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00"/>
        <w:gridCol w:w="6070"/>
        <w:gridCol w:w="2450"/>
      </w:tblGrid>
      <w:tr w:rsidR="0006439C" w:rsidRPr="00B2659D" w:rsidTr="002C0A07">
        <w:trPr>
          <w:trHeight w:val="1722"/>
          <w:jc w:val="center"/>
        </w:trPr>
        <w:tc>
          <w:tcPr>
            <w:tcW w:w="2500" w:type="dxa"/>
          </w:tcPr>
          <w:p w:rsidR="0006439C" w:rsidRPr="00B2659D" w:rsidRDefault="0006439C" w:rsidP="002C0A07">
            <w:pPr>
              <w:ind w:left="-270"/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19225" cy="1409700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:rsidR="0006439C" w:rsidRPr="000873E5" w:rsidRDefault="0006439C" w:rsidP="002C0A07">
            <w:pPr>
              <w:jc w:val="center"/>
              <w:rPr>
                <w:b/>
                <w:sz w:val="18"/>
                <w:szCs w:val="18"/>
              </w:rPr>
            </w:pPr>
          </w:p>
          <w:p w:rsidR="0006439C" w:rsidRPr="00490B6C" w:rsidRDefault="0006439C" w:rsidP="002C0A07">
            <w:pPr>
              <w:jc w:val="center"/>
              <w:rPr>
                <w:b/>
                <w:sz w:val="22"/>
                <w:lang w:val="it-IT" w:eastAsia="en-US"/>
              </w:rPr>
            </w:pPr>
            <w:r w:rsidRPr="00490B6C">
              <w:rPr>
                <w:b/>
                <w:sz w:val="22"/>
                <w:lang w:val="it-IT" w:eastAsia="en-US"/>
              </w:rPr>
              <w:t>ROMÂNIA</w:t>
            </w:r>
          </w:p>
          <w:p w:rsidR="0006439C" w:rsidRDefault="0006439C" w:rsidP="002C0A07">
            <w:pPr>
              <w:jc w:val="center"/>
              <w:rPr>
                <w:b/>
                <w:bCs/>
                <w:lang w:val="it-IT"/>
              </w:rPr>
            </w:pPr>
            <w:r w:rsidRPr="00490B6C">
              <w:rPr>
                <w:b/>
                <w:sz w:val="22"/>
                <w:lang w:val="it-IT" w:eastAsia="en-US"/>
              </w:rPr>
              <w:t>MINISTERUL EDUCAŢIEI NAȚIONALE</w:t>
            </w:r>
          </w:p>
          <w:p w:rsidR="0006439C" w:rsidRPr="0019385E" w:rsidRDefault="0006439C" w:rsidP="002C0A07">
            <w:pPr>
              <w:jc w:val="center"/>
              <w:rPr>
                <w:b/>
                <w:bCs/>
                <w:lang w:val="it-IT"/>
              </w:rPr>
            </w:pPr>
            <w:r w:rsidRPr="0019385E">
              <w:rPr>
                <w:b/>
                <w:bCs/>
                <w:lang w:val="it-IT"/>
              </w:rPr>
              <w:t>UNIVERSITATEA „VASILE ALECSANDRI” DIN BACĂU</w:t>
            </w:r>
          </w:p>
          <w:p w:rsidR="0006439C" w:rsidRDefault="0006439C" w:rsidP="002C0A07">
            <w:pPr>
              <w:jc w:val="center"/>
              <w:rPr>
                <w:b/>
                <w:lang w:val="it-IT"/>
              </w:rPr>
            </w:pPr>
            <w:r w:rsidRPr="0019385E">
              <w:rPr>
                <w:b/>
                <w:lang w:val="it-IT"/>
              </w:rPr>
              <w:t>Facultatea de Științe</w:t>
            </w:r>
          </w:p>
          <w:p w:rsidR="0006439C" w:rsidRPr="0019385E" w:rsidRDefault="0006439C" w:rsidP="002C0A0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Departamentul pentru Pregatirea Personalului Didactic</w:t>
            </w:r>
          </w:p>
          <w:p w:rsidR="0006439C" w:rsidRPr="0019385E" w:rsidRDefault="0006439C" w:rsidP="002C0A07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06439C" w:rsidRPr="0019385E" w:rsidRDefault="0006439C" w:rsidP="002C0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06439C" w:rsidRPr="0019385E" w:rsidRDefault="007D7E4F" w:rsidP="002C0A07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5" w:history="1">
              <w:r w:rsidR="0006439C"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="0006439C" w:rsidRPr="0019385E">
              <w:rPr>
                <w:iCs/>
                <w:sz w:val="18"/>
                <w:szCs w:val="18"/>
              </w:rPr>
              <w:t xml:space="preserve">; e-mail: </w:t>
            </w:r>
            <w:hyperlink r:id="rId6" w:history="1">
              <w:r w:rsidR="0006439C" w:rsidRPr="0019385E">
                <w:rPr>
                  <w:rStyle w:val="Hyperlink"/>
                  <w:iCs/>
                  <w:sz w:val="18"/>
                  <w:szCs w:val="18"/>
                </w:rPr>
                <w:t>stiinte@ub.ro</w:t>
              </w:r>
            </w:hyperlink>
          </w:p>
          <w:p w:rsidR="0006439C" w:rsidRPr="00B2659D" w:rsidRDefault="0006439C" w:rsidP="002C0A07">
            <w:pPr>
              <w:jc w:val="center"/>
            </w:pPr>
          </w:p>
        </w:tc>
        <w:tc>
          <w:tcPr>
            <w:tcW w:w="2450" w:type="dxa"/>
          </w:tcPr>
          <w:p w:rsidR="0006439C" w:rsidRPr="00B2659D" w:rsidRDefault="0006439C" w:rsidP="002C0A0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38250" cy="409575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39C" w:rsidRPr="00B2659D" w:rsidRDefault="0006439C" w:rsidP="002C0A07"/>
          <w:p w:rsidR="0006439C" w:rsidRPr="00B2659D" w:rsidRDefault="0006439C" w:rsidP="002C0A07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29920" cy="642620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FD6" w:rsidRPr="006D5FD6" w:rsidRDefault="006D5FD6" w:rsidP="006D5FD6"/>
    <w:p w:rsidR="006D5FD6" w:rsidRDefault="006D5FD6" w:rsidP="006D5FD6"/>
    <w:p w:rsidR="006D5FD6" w:rsidRDefault="006D5FD6" w:rsidP="006D5FD6"/>
    <w:p w:rsidR="00AB5592" w:rsidRDefault="006D5FD6" w:rsidP="006D5FD6">
      <w:pPr>
        <w:tabs>
          <w:tab w:val="left" w:pos="3795"/>
        </w:tabs>
        <w:jc w:val="center"/>
      </w:pPr>
      <w:r>
        <w:t>SPECIALIZĂRI APROBATE DE MINISTERUL EDUCAŢIEI ŞI CERCETĂRII</w:t>
      </w:r>
    </w:p>
    <w:p w:rsidR="006D5FD6" w:rsidRDefault="006D5FD6" w:rsidP="006D5FD6">
      <w:pPr>
        <w:tabs>
          <w:tab w:val="left" w:pos="3795"/>
        </w:tabs>
        <w:jc w:val="center"/>
      </w:pPr>
      <w:r>
        <w:t xml:space="preserve">PENTRU PERFECŢIONAREA PERSONALULUI DIDACTIC </w:t>
      </w:r>
    </w:p>
    <w:p w:rsidR="006D5FD6" w:rsidRDefault="006D5FD6" w:rsidP="006D5FD6">
      <w:pPr>
        <w:tabs>
          <w:tab w:val="left" w:pos="3795"/>
        </w:tabs>
        <w:jc w:val="center"/>
      </w:pPr>
      <w:r>
        <w:t>DIN ÎNVĂŢĂMÂNTUL PREUNIVERSITAR</w:t>
      </w:r>
    </w:p>
    <w:p w:rsidR="006D5FD6" w:rsidRDefault="006D5FD6" w:rsidP="006D5FD6">
      <w:pPr>
        <w:tabs>
          <w:tab w:val="left" w:pos="3795"/>
        </w:tabs>
        <w:jc w:val="center"/>
      </w:pPr>
      <w:r>
        <w:t>PRIN GRADE DIDACTICE</w:t>
      </w:r>
      <w:r w:rsidR="0006439C">
        <w:t>,</w:t>
      </w:r>
    </w:p>
    <w:p w:rsidR="0006439C" w:rsidRDefault="0006439C" w:rsidP="006D5FD6">
      <w:pPr>
        <w:tabs>
          <w:tab w:val="left" w:pos="3795"/>
        </w:tabs>
        <w:jc w:val="center"/>
      </w:pPr>
      <w:r>
        <w:t>Valabile începând cu anul universitar 2017-208</w:t>
      </w:r>
    </w:p>
    <w:p w:rsidR="006D5FD6" w:rsidRDefault="006D5FD6" w:rsidP="006D5FD6">
      <w:pPr>
        <w:tabs>
          <w:tab w:val="left" w:pos="3795"/>
        </w:tabs>
        <w:jc w:val="center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4305"/>
        <w:gridCol w:w="2959"/>
      </w:tblGrid>
      <w:tr w:rsidR="006D5FD6">
        <w:trPr>
          <w:jc w:val="center"/>
        </w:trPr>
        <w:tc>
          <w:tcPr>
            <w:tcW w:w="909" w:type="dxa"/>
          </w:tcPr>
          <w:p w:rsidR="006D5FD6" w:rsidRPr="006D5FD6" w:rsidRDefault="006D5FD6" w:rsidP="006D5FD6">
            <w:pPr>
              <w:tabs>
                <w:tab w:val="left" w:pos="3795"/>
              </w:tabs>
              <w:jc w:val="center"/>
              <w:rPr>
                <w:b/>
              </w:rPr>
            </w:pPr>
            <w:r w:rsidRPr="006D5FD6">
              <w:rPr>
                <w:b/>
              </w:rPr>
              <w:t>Nr.crt.</w:t>
            </w:r>
          </w:p>
        </w:tc>
        <w:tc>
          <w:tcPr>
            <w:tcW w:w="4305" w:type="dxa"/>
          </w:tcPr>
          <w:p w:rsidR="006D5FD6" w:rsidRPr="006D5FD6" w:rsidRDefault="006D5FD6" w:rsidP="006D5FD6">
            <w:pPr>
              <w:tabs>
                <w:tab w:val="left" w:pos="3795"/>
              </w:tabs>
              <w:jc w:val="center"/>
              <w:rPr>
                <w:b/>
              </w:rPr>
            </w:pPr>
            <w:r w:rsidRPr="006D5FD6">
              <w:rPr>
                <w:b/>
              </w:rPr>
              <w:t>Specializarea</w:t>
            </w:r>
          </w:p>
          <w:p w:rsidR="006D5FD6" w:rsidRPr="006D5FD6" w:rsidRDefault="006D5FD6" w:rsidP="006D5FD6">
            <w:pPr>
              <w:tabs>
                <w:tab w:val="left" w:pos="3795"/>
              </w:tabs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6D5FD6" w:rsidRPr="006D5FD6" w:rsidRDefault="006D5FD6" w:rsidP="006D5FD6">
            <w:pPr>
              <w:tabs>
                <w:tab w:val="left" w:pos="3795"/>
              </w:tabs>
              <w:jc w:val="center"/>
              <w:rPr>
                <w:b/>
              </w:rPr>
            </w:pPr>
            <w:r w:rsidRPr="006D5FD6">
              <w:rPr>
                <w:b/>
              </w:rPr>
              <w:t>Aprobare MEC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1</w:t>
            </w:r>
          </w:p>
        </w:tc>
        <w:tc>
          <w:tcPr>
            <w:tcW w:w="4305" w:type="dxa"/>
          </w:tcPr>
          <w:p w:rsidR="006D5FD6" w:rsidRPr="006D5FD6" w:rsidRDefault="006D5FD6" w:rsidP="006D5FD6">
            <w:pPr>
              <w:tabs>
                <w:tab w:val="left" w:pos="3795"/>
              </w:tabs>
            </w:pPr>
            <w:r w:rsidRPr="006D5FD6">
              <w:t>Învăţători/educatoare</w:t>
            </w:r>
            <w:r w:rsidR="000F3310">
              <w:t>/institutori</w:t>
            </w:r>
          </w:p>
        </w:tc>
        <w:tc>
          <w:tcPr>
            <w:tcW w:w="2959" w:type="dxa"/>
            <w:vMerge w:val="restart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 w:rsidRPr="006D5FD6">
              <w:t>41224,42317,</w:t>
            </w:r>
          </w:p>
          <w:p w:rsidR="006D5FD6" w:rsidRPr="006D5FD6" w:rsidRDefault="006D5FD6" w:rsidP="006D5FD6">
            <w:pPr>
              <w:tabs>
                <w:tab w:val="left" w:pos="3795"/>
              </w:tabs>
              <w:jc w:val="center"/>
            </w:pPr>
            <w:r w:rsidRPr="006D5FD6">
              <w:t>42318/08.11.2000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2</w:t>
            </w:r>
          </w:p>
        </w:tc>
        <w:tc>
          <w:tcPr>
            <w:tcW w:w="4305" w:type="dxa"/>
          </w:tcPr>
          <w:p w:rsidR="006D5FD6" w:rsidRPr="006D5FD6" w:rsidRDefault="006D5FD6" w:rsidP="006D5FD6">
            <w:pPr>
              <w:tabs>
                <w:tab w:val="left" w:pos="3795"/>
              </w:tabs>
            </w:pPr>
            <w:r>
              <w:t>Educaţie tehnologică</w:t>
            </w:r>
          </w:p>
        </w:tc>
        <w:tc>
          <w:tcPr>
            <w:tcW w:w="2959" w:type="dxa"/>
            <w:vMerge/>
          </w:tcPr>
          <w:p w:rsidR="006D5FD6" w:rsidRP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3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Limba şi literatura română</w:t>
            </w:r>
          </w:p>
        </w:tc>
        <w:tc>
          <w:tcPr>
            <w:tcW w:w="2959" w:type="dxa"/>
            <w:vMerge w:val="restart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46473,41147,</w:t>
            </w:r>
          </w:p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41148/07.01.2000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4</w:t>
            </w:r>
          </w:p>
        </w:tc>
        <w:tc>
          <w:tcPr>
            <w:tcW w:w="4305" w:type="dxa"/>
          </w:tcPr>
          <w:p w:rsidR="006D5FD6" w:rsidRDefault="006D5FD6" w:rsidP="00CC489A">
            <w:pPr>
              <w:tabs>
                <w:tab w:val="left" w:pos="3795"/>
              </w:tabs>
            </w:pPr>
            <w:r>
              <w:t>Limba şi literatura engleză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5</w:t>
            </w:r>
          </w:p>
        </w:tc>
        <w:tc>
          <w:tcPr>
            <w:tcW w:w="4305" w:type="dxa"/>
          </w:tcPr>
          <w:p w:rsidR="006D5FD6" w:rsidRDefault="006D5FD6" w:rsidP="00CC489A">
            <w:pPr>
              <w:tabs>
                <w:tab w:val="left" w:pos="3795"/>
              </w:tabs>
            </w:pPr>
            <w:r>
              <w:t>Limba şi literatura franceză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6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Biologie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8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Marketing+Contabilitate+Management</w:t>
            </w:r>
          </w:p>
        </w:tc>
        <w:tc>
          <w:tcPr>
            <w:tcW w:w="2959" w:type="dxa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41137,41138/13.12.1999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6D5FD6" w:rsidP="00CC489A">
            <w:pPr>
              <w:tabs>
                <w:tab w:val="left" w:pos="3795"/>
              </w:tabs>
              <w:jc w:val="center"/>
            </w:pPr>
            <w:r>
              <w:t>9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Tehnologia construcţiilor de maşini + Mecanică</w:t>
            </w:r>
          </w:p>
        </w:tc>
        <w:tc>
          <w:tcPr>
            <w:tcW w:w="2959" w:type="dxa"/>
            <w:vMerge w:val="restart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45053,45054,</w:t>
            </w:r>
          </w:p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45055/07.01.2000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CC489A">
            <w:pPr>
              <w:tabs>
                <w:tab w:val="left" w:pos="3795"/>
              </w:tabs>
              <w:jc w:val="center"/>
            </w:pPr>
            <w:r>
              <w:t>10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Energetică industrială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CC489A">
            <w:pPr>
              <w:tabs>
                <w:tab w:val="left" w:pos="3795"/>
              </w:tabs>
              <w:jc w:val="center"/>
            </w:pPr>
            <w:r>
              <w:t>11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Utilaj tehnologic pt. industria alimentară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CC489A">
            <w:pPr>
              <w:tabs>
                <w:tab w:val="left" w:pos="3795"/>
              </w:tabs>
              <w:jc w:val="center"/>
            </w:pPr>
            <w:r>
              <w:t>12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Utilaj tehnologic celuloză şi hârtie</w:t>
            </w:r>
          </w:p>
        </w:tc>
        <w:tc>
          <w:tcPr>
            <w:tcW w:w="2959" w:type="dxa"/>
            <w:vMerge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CC489A">
            <w:pPr>
              <w:tabs>
                <w:tab w:val="left" w:pos="3795"/>
              </w:tabs>
              <w:jc w:val="center"/>
            </w:pPr>
            <w:r>
              <w:t>13</w:t>
            </w:r>
          </w:p>
        </w:tc>
        <w:tc>
          <w:tcPr>
            <w:tcW w:w="4305" w:type="dxa"/>
          </w:tcPr>
          <w:p w:rsidR="006D5FD6" w:rsidRDefault="006D5FD6" w:rsidP="006D5FD6">
            <w:pPr>
              <w:tabs>
                <w:tab w:val="left" w:pos="3795"/>
              </w:tabs>
            </w:pPr>
            <w:r>
              <w:t>Tehnologia şi controlul produselor alimentare</w:t>
            </w:r>
          </w:p>
        </w:tc>
        <w:tc>
          <w:tcPr>
            <w:tcW w:w="2959" w:type="dxa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37318/27.10.2003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CC489A">
            <w:pPr>
              <w:tabs>
                <w:tab w:val="left" w:pos="3795"/>
              </w:tabs>
              <w:jc w:val="center"/>
            </w:pPr>
            <w:r>
              <w:t>14</w:t>
            </w:r>
          </w:p>
        </w:tc>
        <w:tc>
          <w:tcPr>
            <w:tcW w:w="4305" w:type="dxa"/>
          </w:tcPr>
          <w:p w:rsidR="006D5FD6" w:rsidRDefault="006D5FD6" w:rsidP="00CC489A">
            <w:pPr>
              <w:tabs>
                <w:tab w:val="left" w:pos="3795"/>
              </w:tabs>
            </w:pPr>
            <w:r>
              <w:t>Matematică</w:t>
            </w:r>
          </w:p>
        </w:tc>
        <w:tc>
          <w:tcPr>
            <w:tcW w:w="2959" w:type="dxa"/>
          </w:tcPr>
          <w:p w:rsidR="006D5FD6" w:rsidRDefault="00745539" w:rsidP="006D5FD6">
            <w:pPr>
              <w:tabs>
                <w:tab w:val="left" w:pos="3795"/>
              </w:tabs>
              <w:jc w:val="center"/>
            </w:pPr>
            <w:r>
              <w:t>41147/07.01.2000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6D5FD6">
            <w:pPr>
              <w:tabs>
                <w:tab w:val="left" w:pos="3795"/>
              </w:tabs>
              <w:jc w:val="center"/>
            </w:pPr>
            <w:r>
              <w:t>15</w:t>
            </w:r>
          </w:p>
        </w:tc>
        <w:tc>
          <w:tcPr>
            <w:tcW w:w="4305" w:type="dxa"/>
          </w:tcPr>
          <w:p w:rsidR="006D5FD6" w:rsidRDefault="006D5FD6" w:rsidP="00CC489A">
            <w:pPr>
              <w:tabs>
                <w:tab w:val="left" w:pos="3795"/>
              </w:tabs>
            </w:pPr>
            <w:r>
              <w:t>Ed.fizică</w:t>
            </w:r>
          </w:p>
        </w:tc>
        <w:tc>
          <w:tcPr>
            <w:tcW w:w="2959" w:type="dxa"/>
          </w:tcPr>
          <w:p w:rsidR="006D5FD6" w:rsidRDefault="00745539" w:rsidP="006D5FD6">
            <w:pPr>
              <w:tabs>
                <w:tab w:val="left" w:pos="3795"/>
              </w:tabs>
              <w:jc w:val="center"/>
            </w:pPr>
            <w:r>
              <w:t>46473/07.01.2000</w:t>
            </w:r>
          </w:p>
        </w:tc>
      </w:tr>
      <w:tr w:rsidR="006D5FD6">
        <w:trPr>
          <w:jc w:val="center"/>
        </w:trPr>
        <w:tc>
          <w:tcPr>
            <w:tcW w:w="909" w:type="dxa"/>
          </w:tcPr>
          <w:p w:rsidR="006D5FD6" w:rsidRDefault="001455B0" w:rsidP="006D5FD6">
            <w:pPr>
              <w:tabs>
                <w:tab w:val="left" w:pos="3795"/>
              </w:tabs>
              <w:jc w:val="center"/>
            </w:pPr>
            <w:r>
              <w:t>16</w:t>
            </w:r>
          </w:p>
        </w:tc>
        <w:tc>
          <w:tcPr>
            <w:tcW w:w="4305" w:type="dxa"/>
          </w:tcPr>
          <w:p w:rsidR="006D5FD6" w:rsidRDefault="006D5FD6" w:rsidP="00CC489A">
            <w:pPr>
              <w:tabs>
                <w:tab w:val="left" w:pos="3795"/>
              </w:tabs>
            </w:pPr>
            <w:r>
              <w:t>Kinetoterapie</w:t>
            </w:r>
          </w:p>
        </w:tc>
        <w:tc>
          <w:tcPr>
            <w:tcW w:w="2959" w:type="dxa"/>
          </w:tcPr>
          <w:p w:rsidR="006D5FD6" w:rsidRDefault="006D5FD6" w:rsidP="006D5FD6">
            <w:pPr>
              <w:tabs>
                <w:tab w:val="left" w:pos="3795"/>
              </w:tabs>
              <w:jc w:val="center"/>
            </w:pPr>
            <w:r>
              <w:t>47789/03.12.2008</w:t>
            </w:r>
          </w:p>
        </w:tc>
      </w:tr>
      <w:tr w:rsidR="00AE1468">
        <w:trPr>
          <w:jc w:val="center"/>
        </w:trPr>
        <w:tc>
          <w:tcPr>
            <w:tcW w:w="909" w:type="dxa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17</w:t>
            </w:r>
          </w:p>
        </w:tc>
        <w:tc>
          <w:tcPr>
            <w:tcW w:w="4305" w:type="dxa"/>
          </w:tcPr>
          <w:p w:rsidR="00AE1468" w:rsidRDefault="00AE1468" w:rsidP="00CC489A">
            <w:pPr>
              <w:tabs>
                <w:tab w:val="left" w:pos="3795"/>
              </w:tabs>
            </w:pPr>
            <w:r>
              <w:t>Ingineria şi protecţia mediului în industrie</w:t>
            </w:r>
          </w:p>
        </w:tc>
        <w:tc>
          <w:tcPr>
            <w:tcW w:w="2959" w:type="dxa"/>
            <w:shd w:val="clear" w:color="auto" w:fill="auto"/>
          </w:tcPr>
          <w:p w:rsidR="00AE1468" w:rsidRDefault="00AE1468" w:rsidP="00AE1468">
            <w:pPr>
              <w:tabs>
                <w:tab w:val="left" w:pos="3795"/>
              </w:tabs>
              <w:jc w:val="center"/>
            </w:pPr>
            <w:r>
              <w:t>25967/05.05.2009</w:t>
            </w:r>
          </w:p>
        </w:tc>
      </w:tr>
      <w:tr w:rsidR="00AE1468">
        <w:trPr>
          <w:jc w:val="center"/>
        </w:trPr>
        <w:tc>
          <w:tcPr>
            <w:tcW w:w="909" w:type="dxa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18</w:t>
            </w:r>
          </w:p>
        </w:tc>
        <w:tc>
          <w:tcPr>
            <w:tcW w:w="4305" w:type="dxa"/>
          </w:tcPr>
          <w:p w:rsidR="00AE1468" w:rsidRDefault="00AE1468" w:rsidP="00CC489A">
            <w:pPr>
              <w:tabs>
                <w:tab w:val="left" w:pos="3795"/>
              </w:tabs>
            </w:pPr>
            <w:r>
              <w:t>Inginerie biochimică</w:t>
            </w:r>
          </w:p>
        </w:tc>
        <w:tc>
          <w:tcPr>
            <w:tcW w:w="2959" w:type="dxa"/>
            <w:shd w:val="clear" w:color="auto" w:fill="auto"/>
          </w:tcPr>
          <w:p w:rsidR="00AE1468" w:rsidRDefault="00AE1468" w:rsidP="00B231F8">
            <w:pPr>
              <w:tabs>
                <w:tab w:val="left" w:pos="3795"/>
              </w:tabs>
              <w:jc w:val="center"/>
            </w:pPr>
            <w:r>
              <w:t>25968/05.05.2009</w:t>
            </w:r>
          </w:p>
        </w:tc>
      </w:tr>
      <w:tr w:rsidR="00AE1468">
        <w:trPr>
          <w:jc w:val="center"/>
        </w:trPr>
        <w:tc>
          <w:tcPr>
            <w:tcW w:w="909" w:type="dxa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19</w:t>
            </w:r>
          </w:p>
        </w:tc>
        <w:tc>
          <w:tcPr>
            <w:tcW w:w="4305" w:type="dxa"/>
          </w:tcPr>
          <w:p w:rsidR="00AE1468" w:rsidRDefault="00AE1468" w:rsidP="00CC489A">
            <w:pPr>
              <w:tabs>
                <w:tab w:val="left" w:pos="3795"/>
              </w:tabs>
            </w:pPr>
            <w:r>
              <w:t>Tehnologia informaţiei</w:t>
            </w:r>
          </w:p>
        </w:tc>
        <w:tc>
          <w:tcPr>
            <w:tcW w:w="2959" w:type="dxa"/>
            <w:shd w:val="clear" w:color="auto" w:fill="auto"/>
          </w:tcPr>
          <w:p w:rsidR="00AE1468" w:rsidRDefault="00AE1468" w:rsidP="00B231F8">
            <w:pPr>
              <w:tabs>
                <w:tab w:val="left" w:pos="3795"/>
              </w:tabs>
              <w:jc w:val="center"/>
            </w:pPr>
            <w:r>
              <w:t>25966/05.05.2009</w:t>
            </w:r>
          </w:p>
        </w:tc>
      </w:tr>
      <w:tr w:rsidR="00AE1468">
        <w:trPr>
          <w:jc w:val="center"/>
        </w:trPr>
        <w:tc>
          <w:tcPr>
            <w:tcW w:w="909" w:type="dxa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20</w:t>
            </w:r>
          </w:p>
        </w:tc>
        <w:tc>
          <w:tcPr>
            <w:tcW w:w="4305" w:type="dxa"/>
          </w:tcPr>
          <w:p w:rsidR="00AE1468" w:rsidRDefault="00AE1468" w:rsidP="00CC489A">
            <w:pPr>
              <w:tabs>
                <w:tab w:val="left" w:pos="3795"/>
              </w:tabs>
            </w:pPr>
            <w:r>
              <w:t>Inginerie economică</w:t>
            </w:r>
          </w:p>
        </w:tc>
        <w:tc>
          <w:tcPr>
            <w:tcW w:w="2959" w:type="dxa"/>
            <w:shd w:val="clear" w:color="auto" w:fill="auto"/>
          </w:tcPr>
          <w:p w:rsidR="00AE1468" w:rsidRDefault="00AE1468" w:rsidP="00AE1468">
            <w:pPr>
              <w:tabs>
                <w:tab w:val="left" w:pos="3795"/>
              </w:tabs>
              <w:jc w:val="center"/>
            </w:pPr>
            <w:r>
              <w:t>25965/05.05.2009</w:t>
            </w:r>
          </w:p>
        </w:tc>
      </w:tr>
      <w:tr w:rsidR="00AE1468">
        <w:trPr>
          <w:jc w:val="center"/>
        </w:trPr>
        <w:tc>
          <w:tcPr>
            <w:tcW w:w="909" w:type="dxa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21</w:t>
            </w:r>
          </w:p>
        </w:tc>
        <w:tc>
          <w:tcPr>
            <w:tcW w:w="4305" w:type="dxa"/>
          </w:tcPr>
          <w:p w:rsidR="00AE1468" w:rsidRDefault="00AE1468" w:rsidP="00CC489A">
            <w:pPr>
              <w:tabs>
                <w:tab w:val="left" w:pos="3795"/>
              </w:tabs>
            </w:pPr>
            <w:r>
              <w:t>Mecatronică</w:t>
            </w:r>
          </w:p>
        </w:tc>
        <w:tc>
          <w:tcPr>
            <w:tcW w:w="2959" w:type="dxa"/>
            <w:shd w:val="clear" w:color="auto" w:fill="auto"/>
          </w:tcPr>
          <w:p w:rsidR="00AE1468" w:rsidRDefault="00AE1468" w:rsidP="006D5FD6">
            <w:pPr>
              <w:tabs>
                <w:tab w:val="left" w:pos="3795"/>
              </w:tabs>
              <w:jc w:val="center"/>
            </w:pPr>
            <w:r>
              <w:t>25969/05.05.2009</w:t>
            </w:r>
          </w:p>
        </w:tc>
      </w:tr>
    </w:tbl>
    <w:p w:rsidR="006D5FD6" w:rsidRDefault="006D5FD6" w:rsidP="006D5FD6">
      <w:pPr>
        <w:tabs>
          <w:tab w:val="left" w:pos="3795"/>
        </w:tabs>
        <w:jc w:val="center"/>
      </w:pPr>
    </w:p>
    <w:p w:rsidR="00A56972" w:rsidRDefault="00A56972" w:rsidP="006D5FD6">
      <w:pPr>
        <w:tabs>
          <w:tab w:val="left" w:pos="3795"/>
        </w:tabs>
        <w:jc w:val="center"/>
      </w:pPr>
    </w:p>
    <w:p w:rsidR="00A56972" w:rsidRDefault="00A56972" w:rsidP="006D5FD6">
      <w:pPr>
        <w:tabs>
          <w:tab w:val="left" w:pos="3795"/>
        </w:tabs>
        <w:jc w:val="center"/>
      </w:pPr>
    </w:p>
    <w:p w:rsidR="00A56972" w:rsidRDefault="00A56972" w:rsidP="006D5FD6">
      <w:pPr>
        <w:tabs>
          <w:tab w:val="left" w:pos="3795"/>
        </w:tabs>
        <w:jc w:val="center"/>
      </w:pPr>
      <w:r>
        <w:t>Director,</w:t>
      </w:r>
    </w:p>
    <w:p w:rsidR="00A56972" w:rsidRPr="006D5FD6" w:rsidRDefault="0006439C" w:rsidP="006D5FD6">
      <w:pPr>
        <w:tabs>
          <w:tab w:val="left" w:pos="3795"/>
        </w:tabs>
        <w:jc w:val="center"/>
      </w:pPr>
      <w:r>
        <w:t>Conf.univ.dr Carmen Popescu</w:t>
      </w:r>
    </w:p>
    <w:sectPr w:rsidR="00A56972" w:rsidRPr="006D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D6"/>
    <w:rsid w:val="0006439C"/>
    <w:rsid w:val="00073271"/>
    <w:rsid w:val="000F3310"/>
    <w:rsid w:val="001455B0"/>
    <w:rsid w:val="00155A0C"/>
    <w:rsid w:val="001F6245"/>
    <w:rsid w:val="002725AB"/>
    <w:rsid w:val="002B6FBE"/>
    <w:rsid w:val="004A340A"/>
    <w:rsid w:val="005F0C7C"/>
    <w:rsid w:val="006C070E"/>
    <w:rsid w:val="006D5FD6"/>
    <w:rsid w:val="00745539"/>
    <w:rsid w:val="007D7E4F"/>
    <w:rsid w:val="007E6A90"/>
    <w:rsid w:val="00840E22"/>
    <w:rsid w:val="00855C9C"/>
    <w:rsid w:val="008B19E7"/>
    <w:rsid w:val="00A56972"/>
    <w:rsid w:val="00AB5592"/>
    <w:rsid w:val="00AE1468"/>
    <w:rsid w:val="00B127F8"/>
    <w:rsid w:val="00B231F8"/>
    <w:rsid w:val="00BA5D0A"/>
    <w:rsid w:val="00CC489A"/>
    <w:rsid w:val="00D01047"/>
    <w:rsid w:val="00D42D7F"/>
    <w:rsid w:val="00DC0E46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D4266-E459-4FBF-A598-43E17F3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39C"/>
    <w:pPr>
      <w:keepNext/>
      <w:jc w:val="both"/>
      <w:outlineLvl w:val="0"/>
    </w:pPr>
    <w:rPr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39C"/>
    <w:rPr>
      <w:rFonts w:ascii="Tahoma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06439C"/>
    <w:rPr>
      <w:b/>
      <w:i/>
      <w:sz w:val="32"/>
      <w:lang w:val="ro-RO"/>
    </w:rPr>
  </w:style>
  <w:style w:type="character" w:styleId="Hyperlink">
    <w:name w:val="Hyperlink"/>
    <w:uiPriority w:val="99"/>
    <w:rsid w:val="000643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inte@ub.ro" TargetMode="External"/><Relationship Id="rId5" Type="http://schemas.openxmlformats.org/officeDocument/2006/relationships/hyperlink" Target="http://www.ub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din Bacau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Adam</cp:lastModifiedBy>
  <cp:revision>2</cp:revision>
  <cp:lastPrinted>2009-12-08T10:55:00Z</cp:lastPrinted>
  <dcterms:created xsi:type="dcterms:W3CDTF">2019-01-30T07:36:00Z</dcterms:created>
  <dcterms:modified xsi:type="dcterms:W3CDTF">2019-01-30T07:36:00Z</dcterms:modified>
</cp:coreProperties>
</file>