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72425" w14:textId="25E1EE6F" w:rsidR="00137D9A" w:rsidRPr="006101C5" w:rsidRDefault="00137D9A" w:rsidP="00137D9A">
      <w:pPr>
        <w:rPr>
          <w:b/>
          <w:lang w:val="ro-RO"/>
        </w:rPr>
      </w:pPr>
      <w:r w:rsidRPr="006101C5">
        <w:rPr>
          <w:b/>
          <w:lang w:val="ro-RO"/>
        </w:rPr>
        <w:t>Nr</w:t>
      </w:r>
      <w:r w:rsidR="007F4505">
        <w:rPr>
          <w:b/>
          <w:lang w:val="ro-RO"/>
        </w:rPr>
        <w:t xml:space="preserve">. </w:t>
      </w:r>
      <w:r w:rsidR="00650941">
        <w:rPr>
          <w:b/>
          <w:lang w:val="ro-RO"/>
        </w:rPr>
        <w:t>7332</w:t>
      </w:r>
      <w:r w:rsidR="009862AB">
        <w:rPr>
          <w:b/>
          <w:lang w:val="ro-RO"/>
        </w:rPr>
        <w:t>.din 14.09.2021</w:t>
      </w:r>
    </w:p>
    <w:p w14:paraId="6D727CE0" w14:textId="77777777" w:rsidR="00215DE7" w:rsidRPr="008B45B0" w:rsidRDefault="00215DE7" w:rsidP="00215DE7">
      <w:pPr>
        <w:rPr>
          <w:b/>
        </w:rPr>
      </w:pPr>
    </w:p>
    <w:p w14:paraId="5C2D8A9E" w14:textId="77777777" w:rsidR="00215DE7" w:rsidRPr="008B45B0" w:rsidRDefault="00215DE7" w:rsidP="00215DE7">
      <w:pPr>
        <w:ind w:firstLine="720"/>
        <w:rPr>
          <w:b/>
        </w:rPr>
      </w:pPr>
      <w:r w:rsidRPr="008B45B0">
        <w:rPr>
          <w:b/>
        </w:rPr>
        <w:t>CĂTRE</w:t>
      </w:r>
    </w:p>
    <w:p w14:paraId="5A2BC94E" w14:textId="77777777" w:rsidR="00215DE7" w:rsidRPr="008B45B0" w:rsidRDefault="00215DE7" w:rsidP="00215DE7">
      <w:pPr>
        <w:ind w:firstLine="720"/>
        <w:rPr>
          <w:b/>
        </w:rPr>
      </w:pPr>
    </w:p>
    <w:p w14:paraId="5CD6A37B" w14:textId="77777777" w:rsidR="00215DE7" w:rsidRDefault="00256201" w:rsidP="00215DE7">
      <w:pPr>
        <w:ind w:left="720" w:firstLine="720"/>
        <w:jc w:val="center"/>
        <w:rPr>
          <w:b/>
        </w:rPr>
      </w:pPr>
      <w:r>
        <w:rPr>
          <w:b/>
        </w:rPr>
        <w:t>DIRECŢIUNEA Ş</w:t>
      </w:r>
      <w:r w:rsidR="00215DE7">
        <w:rPr>
          <w:b/>
        </w:rPr>
        <w:t>COLILOR GIMNAZIALE</w:t>
      </w:r>
    </w:p>
    <w:p w14:paraId="314A7FF9" w14:textId="77777777" w:rsidR="00215DE7" w:rsidRPr="008B45B0" w:rsidRDefault="00215DE7" w:rsidP="00215DE7">
      <w:pPr>
        <w:ind w:left="720" w:firstLine="720"/>
        <w:jc w:val="center"/>
        <w:rPr>
          <w:b/>
        </w:rPr>
      </w:pPr>
      <w:proofErr w:type="gramStart"/>
      <w:r>
        <w:rPr>
          <w:b/>
        </w:rPr>
        <w:t>ŞI  LICEALE</w:t>
      </w:r>
      <w:proofErr w:type="gramEnd"/>
      <w:r>
        <w:rPr>
          <w:b/>
        </w:rPr>
        <w:t xml:space="preserve"> </w:t>
      </w:r>
    </w:p>
    <w:p w14:paraId="121C4894" w14:textId="77777777" w:rsidR="00215DE7" w:rsidRPr="008B45B0" w:rsidRDefault="00215DE7" w:rsidP="00215DE7">
      <w:pPr>
        <w:jc w:val="center"/>
        <w:rPr>
          <w:b/>
        </w:rPr>
      </w:pPr>
    </w:p>
    <w:p w14:paraId="6219166D" w14:textId="77777777" w:rsidR="00215DE7" w:rsidRPr="00960695" w:rsidRDefault="00960695" w:rsidP="00215DE7">
      <w:pPr>
        <w:jc w:val="center"/>
        <w:rPr>
          <w:b/>
          <w:lang w:val="ro-RO"/>
        </w:rPr>
      </w:pPr>
      <w:r>
        <w:rPr>
          <w:b/>
          <w:lang w:val="ro-RO"/>
        </w:rPr>
        <w:t xml:space="preserve">SCRISOARE METODICĂ </w:t>
      </w:r>
    </w:p>
    <w:p w14:paraId="777E4A6E" w14:textId="77777777" w:rsidR="00215DE7" w:rsidRPr="008B45B0" w:rsidRDefault="00215DE7" w:rsidP="00215DE7">
      <w:pPr>
        <w:jc w:val="center"/>
        <w:rPr>
          <w:b/>
        </w:rPr>
      </w:pPr>
      <w:r w:rsidRPr="00D40DF7">
        <w:rPr>
          <w:b/>
        </w:rPr>
        <w:t xml:space="preserve">        </w:t>
      </w:r>
      <w:proofErr w:type="spellStart"/>
      <w:proofErr w:type="gramStart"/>
      <w:r w:rsidR="00D40DF7" w:rsidRPr="00D40DF7">
        <w:rPr>
          <w:b/>
          <w:u w:val="single"/>
        </w:rPr>
        <w:t>pentru</w:t>
      </w:r>
      <w:proofErr w:type="spellEnd"/>
      <w:r w:rsidRPr="00D40DF7">
        <w:rPr>
          <w:b/>
          <w:u w:val="single"/>
        </w:rPr>
        <w:t xml:space="preserve">  </w:t>
      </w:r>
      <w:proofErr w:type="spellStart"/>
      <w:r w:rsidR="00D40DF7" w:rsidRPr="00D40DF7">
        <w:rPr>
          <w:b/>
          <w:u w:val="single"/>
        </w:rPr>
        <w:t>cadrele</w:t>
      </w:r>
      <w:proofErr w:type="spellEnd"/>
      <w:proofErr w:type="gramEnd"/>
      <w:r w:rsidR="00D40DF7" w:rsidRPr="00D40DF7">
        <w:rPr>
          <w:b/>
          <w:u w:val="single"/>
        </w:rPr>
        <w:t xml:space="preserve"> </w:t>
      </w:r>
      <w:proofErr w:type="spellStart"/>
      <w:r w:rsidRPr="00D40DF7">
        <w:rPr>
          <w:b/>
          <w:u w:val="single"/>
        </w:rPr>
        <w:t>didactice</w:t>
      </w:r>
      <w:proofErr w:type="spellEnd"/>
      <w:r w:rsidRPr="00D40DF7">
        <w:rPr>
          <w:b/>
          <w:u w:val="single"/>
        </w:rPr>
        <w:t xml:space="preserve"> care </w:t>
      </w:r>
      <w:proofErr w:type="spellStart"/>
      <w:r w:rsidRPr="00D40DF7">
        <w:rPr>
          <w:b/>
          <w:u w:val="single"/>
        </w:rPr>
        <w:t>predau</w:t>
      </w:r>
      <w:proofErr w:type="spellEnd"/>
      <w:r w:rsidRPr="00D40DF7">
        <w:rPr>
          <w:b/>
          <w:u w:val="single"/>
        </w:rPr>
        <w:t xml:space="preserve"> </w:t>
      </w:r>
      <w:r w:rsidRPr="00D40DF7">
        <w:rPr>
          <w:b/>
          <w:i/>
          <w:u w:val="single"/>
        </w:rPr>
        <w:t>GEOGRAFIA</w:t>
      </w:r>
      <w:r w:rsidRPr="008B45B0">
        <w:rPr>
          <w:b/>
        </w:rPr>
        <w:t>-</w:t>
      </w:r>
    </w:p>
    <w:p w14:paraId="42FA614F" w14:textId="77777777" w:rsidR="00215DE7" w:rsidRPr="008B45B0" w:rsidRDefault="00215DE7" w:rsidP="00215DE7">
      <w:pPr>
        <w:jc w:val="center"/>
        <w:rPr>
          <w:b/>
        </w:rPr>
      </w:pPr>
    </w:p>
    <w:p w14:paraId="1A73FD93" w14:textId="77777777" w:rsidR="00215DE7" w:rsidRPr="00A57242" w:rsidRDefault="00215DE7" w:rsidP="00215DE7">
      <w:pPr>
        <w:jc w:val="center"/>
        <w:rPr>
          <w:b/>
        </w:rPr>
      </w:pPr>
      <w:r w:rsidRPr="008B45B0">
        <w:rPr>
          <w:b/>
        </w:rPr>
        <w:t xml:space="preserve"> PREDAREA DISCIPLINEI</w:t>
      </w:r>
      <w:r>
        <w:rPr>
          <w:b/>
        </w:rPr>
        <w:t xml:space="preserve"> </w:t>
      </w:r>
      <w:r w:rsidRPr="008B45B0">
        <w:rPr>
          <w:b/>
          <w:i/>
        </w:rPr>
        <w:t>GEOGRAFIE</w:t>
      </w:r>
    </w:p>
    <w:p w14:paraId="6ED3BD20" w14:textId="5EA9CF7E" w:rsidR="00215DE7" w:rsidRDefault="00137D9A" w:rsidP="00215DE7">
      <w:pPr>
        <w:jc w:val="center"/>
        <w:rPr>
          <w:b/>
        </w:rPr>
      </w:pPr>
      <w:r>
        <w:rPr>
          <w:b/>
        </w:rPr>
        <w:t>-</w:t>
      </w:r>
      <w:proofErr w:type="spellStart"/>
      <w:r w:rsidR="007D4948">
        <w:rPr>
          <w:b/>
        </w:rPr>
        <w:t>anul</w:t>
      </w:r>
      <w:proofErr w:type="spellEnd"/>
      <w:r w:rsidR="007D4948">
        <w:rPr>
          <w:b/>
        </w:rPr>
        <w:t xml:space="preserve"> </w:t>
      </w:r>
      <w:proofErr w:type="spellStart"/>
      <w:r w:rsidR="007D4948">
        <w:rPr>
          <w:b/>
        </w:rPr>
        <w:t>şcolar</w:t>
      </w:r>
      <w:proofErr w:type="spellEnd"/>
      <w:r w:rsidR="007D4948">
        <w:rPr>
          <w:b/>
        </w:rPr>
        <w:t xml:space="preserve"> 20</w:t>
      </w:r>
      <w:r w:rsidR="00B17127">
        <w:rPr>
          <w:b/>
        </w:rPr>
        <w:t>2</w:t>
      </w:r>
      <w:r w:rsidR="002C5C9C">
        <w:rPr>
          <w:b/>
        </w:rPr>
        <w:t>1</w:t>
      </w:r>
      <w:r w:rsidR="007D4948">
        <w:rPr>
          <w:b/>
        </w:rPr>
        <w:t>-20</w:t>
      </w:r>
      <w:r w:rsidR="007F4505">
        <w:rPr>
          <w:b/>
        </w:rPr>
        <w:t>2</w:t>
      </w:r>
      <w:r w:rsidR="002C5C9C">
        <w:rPr>
          <w:b/>
        </w:rPr>
        <w:t>2</w:t>
      </w:r>
      <w:r w:rsidR="00215DE7" w:rsidRPr="008B45B0">
        <w:rPr>
          <w:b/>
        </w:rPr>
        <w:t>-</w:t>
      </w:r>
    </w:p>
    <w:p w14:paraId="4C0B74D4" w14:textId="77777777" w:rsidR="00215DE7" w:rsidRDefault="00215DE7" w:rsidP="00215DE7">
      <w:pPr>
        <w:jc w:val="center"/>
        <w:rPr>
          <w:b/>
        </w:rPr>
      </w:pPr>
    </w:p>
    <w:p w14:paraId="6E8DBAC3" w14:textId="0E307209" w:rsidR="00215DE7" w:rsidRDefault="00B17127" w:rsidP="00215DE7">
      <w:pPr>
        <w:rPr>
          <w:b/>
        </w:rPr>
      </w:pPr>
      <w:r>
        <w:rPr>
          <w:b/>
        </w:rPr>
        <w:t xml:space="preserve">I. </w:t>
      </w:r>
      <w:r w:rsidRPr="00B17127">
        <w:rPr>
          <w:b/>
          <w:bCs/>
          <w:lang w:val="ro-RO"/>
        </w:rPr>
        <w:t>P</w:t>
      </w:r>
      <w:r>
        <w:rPr>
          <w:b/>
          <w:bCs/>
          <w:lang w:val="ro-RO"/>
        </w:rPr>
        <w:t xml:space="preserve">RIORITĂȚI ALE EDUCAȚIEI PENTRU ANUL ȘCOLAR </w:t>
      </w:r>
      <w:r w:rsidRPr="00B17127">
        <w:rPr>
          <w:b/>
          <w:bCs/>
          <w:lang w:val="ro-RO"/>
        </w:rPr>
        <w:t>202</w:t>
      </w:r>
      <w:r w:rsidR="002C5C9C">
        <w:rPr>
          <w:b/>
          <w:bCs/>
          <w:lang w:val="ro-RO"/>
        </w:rPr>
        <w:t>1</w:t>
      </w:r>
      <w:r w:rsidRPr="00B17127">
        <w:rPr>
          <w:b/>
          <w:bCs/>
          <w:lang w:val="ro-RO"/>
        </w:rPr>
        <w:t>-202</w:t>
      </w:r>
      <w:r w:rsidR="002C5C9C">
        <w:rPr>
          <w:b/>
          <w:bCs/>
          <w:lang w:val="ro-RO"/>
        </w:rPr>
        <w:t>2</w:t>
      </w:r>
      <w:r w:rsidRPr="00B17127">
        <w:rPr>
          <w:b/>
          <w:bCs/>
          <w:lang w:val="ro-RO"/>
        </w:rPr>
        <w:t>:</w:t>
      </w:r>
    </w:p>
    <w:p w14:paraId="4E42AB32" w14:textId="77777777" w:rsidR="00B17127" w:rsidRDefault="00B17127" w:rsidP="00B17127">
      <w:pPr>
        <w:rPr>
          <w:b/>
        </w:rPr>
      </w:pPr>
    </w:p>
    <w:p w14:paraId="6EAE8DC7" w14:textId="7349E4EE" w:rsidR="00B17127" w:rsidRPr="00B17127" w:rsidRDefault="00B17127" w:rsidP="00B17127">
      <w:pPr>
        <w:rPr>
          <w:b/>
        </w:rPr>
      </w:pPr>
      <w:r>
        <w:rPr>
          <w:b/>
        </w:rPr>
        <w:t xml:space="preserve">I.1. </w:t>
      </w:r>
      <w:r w:rsidRPr="00B17127">
        <w:rPr>
          <w:b/>
          <w:bCs/>
          <w:lang w:val="ro-RO"/>
        </w:rPr>
        <w:t>Contextul educativ și sanitar în care se va desfășura activitatea în anul școlar  202</w:t>
      </w:r>
      <w:r w:rsidR="00951502">
        <w:rPr>
          <w:b/>
          <w:bCs/>
          <w:lang w:val="ro-RO"/>
        </w:rPr>
        <w:t>1</w:t>
      </w:r>
      <w:r w:rsidRPr="00B17127">
        <w:rPr>
          <w:b/>
          <w:bCs/>
          <w:lang w:val="ro-RO"/>
        </w:rPr>
        <w:t>-202</w:t>
      </w:r>
      <w:r w:rsidR="00951502">
        <w:rPr>
          <w:b/>
          <w:bCs/>
          <w:lang w:val="ro-RO"/>
        </w:rPr>
        <w:t>2</w:t>
      </w:r>
      <w:r w:rsidRPr="00B17127">
        <w:rPr>
          <w:b/>
          <w:bCs/>
          <w:lang w:val="ro-RO"/>
        </w:rPr>
        <w:t xml:space="preserve">, ca urmare a evoluției pandemiei de COVID-19 </w:t>
      </w:r>
    </w:p>
    <w:p w14:paraId="39820BB9" w14:textId="77777777" w:rsidR="00B17127" w:rsidRDefault="00B17127" w:rsidP="00215DE7">
      <w:pPr>
        <w:rPr>
          <w:b/>
        </w:rPr>
      </w:pPr>
    </w:p>
    <w:p w14:paraId="4D087892" w14:textId="77777777" w:rsidR="00B17127" w:rsidRDefault="00B17127" w:rsidP="00215DE7">
      <w:pPr>
        <w:rPr>
          <w:b/>
        </w:rPr>
      </w:pPr>
    </w:p>
    <w:p w14:paraId="5CE8613F" w14:textId="77777777" w:rsidR="00951502" w:rsidRPr="00951502" w:rsidRDefault="00951502" w:rsidP="00951502">
      <w:pPr>
        <w:numPr>
          <w:ilvl w:val="0"/>
          <w:numId w:val="18"/>
        </w:numPr>
        <w:jc w:val="both"/>
        <w:rPr>
          <w:b/>
          <w:bCs/>
          <w:i/>
          <w:iCs/>
        </w:rPr>
      </w:pPr>
      <w:r w:rsidRPr="00951502">
        <w:rPr>
          <w:b/>
          <w:bCs/>
          <w:i/>
          <w:iCs/>
          <w:lang w:val="ro-RO"/>
        </w:rPr>
        <w:t xml:space="preserve">Ordin comun </w:t>
      </w:r>
      <w:r w:rsidRPr="00951502">
        <w:rPr>
          <w:b/>
          <w:bCs/>
          <w:i/>
          <w:iCs/>
          <w:color w:val="00B0F0"/>
          <w:lang w:val="ro-RO"/>
        </w:rPr>
        <w:t>ME-MS nr.5196/1756/03.09.2021</w:t>
      </w:r>
      <w:r w:rsidRPr="00951502">
        <w:rPr>
          <w:b/>
          <w:bCs/>
          <w:i/>
          <w:iCs/>
          <w:lang w:val="ro-RO"/>
        </w:rPr>
        <w:t xml:space="preserve"> pentru aprobarea măsurilor de organizare a activităților în cadrul unităților/instituțiilor de învățământ în condiții de siguranță epidemiologică pentru prevenirea îmbolnăvirilor cu virusul SARS-CoV-2</w:t>
      </w:r>
      <w:r w:rsidRPr="00951502">
        <w:rPr>
          <w:b/>
          <w:bCs/>
          <w:i/>
          <w:iCs/>
        </w:rPr>
        <w:t xml:space="preserve">, </w:t>
      </w:r>
      <w:proofErr w:type="spellStart"/>
      <w:r w:rsidRPr="00951502">
        <w:rPr>
          <w:b/>
          <w:bCs/>
          <w:i/>
          <w:iCs/>
        </w:rPr>
        <w:t>publicat</w:t>
      </w:r>
      <w:proofErr w:type="spellEnd"/>
      <w:r w:rsidRPr="00951502">
        <w:rPr>
          <w:b/>
          <w:bCs/>
          <w:i/>
          <w:iCs/>
        </w:rPr>
        <w:t xml:space="preserve"> </w:t>
      </w:r>
      <w:r w:rsidRPr="00951502">
        <w:rPr>
          <w:b/>
          <w:bCs/>
          <w:i/>
          <w:iCs/>
          <w:lang w:val="ro-RO"/>
        </w:rPr>
        <w:t>în M. Of. Partea I, nr. 848/06.09.2021.</w:t>
      </w:r>
    </w:p>
    <w:p w14:paraId="62D17178" w14:textId="77777777" w:rsidR="00B17127" w:rsidRDefault="00B17127" w:rsidP="00B17127">
      <w:pPr>
        <w:ind w:left="360"/>
        <w:jc w:val="both"/>
        <w:rPr>
          <w:b/>
          <w:lang w:val="ro-RO"/>
        </w:rPr>
      </w:pPr>
    </w:p>
    <w:p w14:paraId="0DF846DC" w14:textId="0D427092" w:rsidR="00951502" w:rsidRDefault="00951502" w:rsidP="00951502">
      <w:pPr>
        <w:ind w:left="720"/>
        <w:rPr>
          <w:b/>
          <w:lang w:val="ro-RO"/>
        </w:rPr>
      </w:pPr>
      <w:r>
        <w:rPr>
          <w:b/>
          <w:bCs/>
          <w:lang w:val="ro-RO"/>
        </w:rPr>
        <w:t xml:space="preserve">    </w:t>
      </w:r>
      <w:r w:rsidRPr="00951502">
        <w:rPr>
          <w:b/>
          <w:bCs/>
          <w:lang w:val="ro-RO"/>
        </w:rPr>
        <w:t>Art.2.</w:t>
      </w:r>
      <w:r w:rsidRPr="00951502">
        <w:rPr>
          <w:b/>
          <w:lang w:val="ro-RO"/>
        </w:rPr>
        <w:t>— (3) Scenariul de funcționare al unității/instituției de învățământ pe parcursul anului școlar/universitar se va actualiza săptămânal, cu referință la fiecare zi de vineri, în funcție de situația privind evoluția epidemiologică publicată pe site-ul DSP, prin raportare la prevederile art. 3.</w:t>
      </w:r>
    </w:p>
    <w:p w14:paraId="48E537ED" w14:textId="1C9F635B" w:rsidR="00951502" w:rsidRDefault="00951502" w:rsidP="00951502">
      <w:pPr>
        <w:ind w:left="720"/>
        <w:rPr>
          <w:b/>
          <w:lang w:val="ro-RO"/>
        </w:rPr>
      </w:pPr>
    </w:p>
    <w:p w14:paraId="2966BB77" w14:textId="799D1314" w:rsidR="00951502" w:rsidRPr="00951502" w:rsidRDefault="00951502" w:rsidP="00951502">
      <w:pPr>
        <w:shd w:val="clear" w:color="auto" w:fill="FFFFFF" w:themeFill="background1"/>
        <w:ind w:left="720"/>
        <w:rPr>
          <w:b/>
          <w:bCs/>
          <w:color w:val="00B0F0"/>
          <w:lang w:val="ro-RO"/>
        </w:rPr>
      </w:pPr>
      <w:proofErr w:type="spellStart"/>
      <w:r w:rsidRPr="00951502">
        <w:rPr>
          <w:b/>
          <w:bCs/>
          <w:color w:val="00B0F0"/>
        </w:rPr>
        <w:t>Scenarii</w:t>
      </w:r>
      <w:proofErr w:type="spellEnd"/>
      <w:r w:rsidRPr="00951502">
        <w:rPr>
          <w:b/>
          <w:bCs/>
          <w:color w:val="00B0F0"/>
        </w:rPr>
        <w:t xml:space="preserve"> de </w:t>
      </w:r>
      <w:proofErr w:type="spellStart"/>
      <w:r w:rsidRPr="00951502">
        <w:rPr>
          <w:b/>
          <w:bCs/>
          <w:color w:val="00B0F0"/>
        </w:rPr>
        <w:t>func</w:t>
      </w:r>
      <w:r w:rsidRPr="00951502">
        <w:rPr>
          <w:b/>
          <w:bCs/>
          <w:color w:val="00B0F0"/>
          <w:lang w:val="ro-RO"/>
        </w:rPr>
        <w:t>ționare</w:t>
      </w:r>
      <w:proofErr w:type="spellEnd"/>
      <w:r w:rsidR="003000A3">
        <w:rPr>
          <w:b/>
          <w:bCs/>
          <w:color w:val="00B0F0"/>
          <w:lang w:val="ro-RO"/>
        </w:rPr>
        <w:t>:</w:t>
      </w:r>
    </w:p>
    <w:p w14:paraId="352E7B23" w14:textId="77777777" w:rsidR="00951502" w:rsidRPr="00951502" w:rsidRDefault="00951502" w:rsidP="00951502">
      <w:pPr>
        <w:shd w:val="clear" w:color="auto" w:fill="92D050"/>
        <w:ind w:left="720"/>
        <w:rPr>
          <w:b/>
        </w:rPr>
      </w:pPr>
      <w:r w:rsidRPr="00951502">
        <w:rPr>
          <w:b/>
          <w:bCs/>
          <w:lang w:val="ro-RO"/>
        </w:rPr>
        <w:t xml:space="preserve">Scenariul 1 </w:t>
      </w:r>
    </w:p>
    <w:p w14:paraId="5336B712" w14:textId="77777777" w:rsidR="00951502" w:rsidRPr="00951502" w:rsidRDefault="00951502" w:rsidP="00951502">
      <w:pPr>
        <w:shd w:val="clear" w:color="auto" w:fill="92D050"/>
        <w:ind w:left="720"/>
        <w:rPr>
          <w:b/>
        </w:rPr>
      </w:pPr>
      <w:r w:rsidRPr="00951502">
        <w:rPr>
          <w:b/>
          <w:lang w:val="ro-RO"/>
        </w:rPr>
        <w:t xml:space="preserve">Participarea zilnică cu prezență fizică a tuturor </w:t>
      </w:r>
      <w:proofErr w:type="spellStart"/>
      <w:r w:rsidRPr="00951502">
        <w:rPr>
          <w:b/>
          <w:lang w:val="ro-RO"/>
        </w:rPr>
        <w:t>antepreșcolarilor</w:t>
      </w:r>
      <w:proofErr w:type="spellEnd"/>
      <w:r w:rsidRPr="00951502">
        <w:rPr>
          <w:b/>
          <w:lang w:val="ro-RO"/>
        </w:rPr>
        <w:t>, preșcolarilor și elevilor în unitățile de învățământ, cu respectarea și aplicarea tuturor normelor de protecție</w:t>
      </w:r>
      <w:r w:rsidRPr="00951502">
        <w:rPr>
          <w:b/>
        </w:rPr>
        <w:t>.</w:t>
      </w:r>
      <w:r w:rsidRPr="00951502">
        <w:rPr>
          <w:b/>
          <w:lang w:val="ro-RO"/>
        </w:rPr>
        <w:t xml:space="preserve"> Incidența cumulată în ultimele 14 zile a cazurilor din localitate mai mică sau egală cu 6/1.000 de locuitori</w:t>
      </w:r>
    </w:p>
    <w:p w14:paraId="751A00B5" w14:textId="77777777" w:rsidR="00951502" w:rsidRPr="00951502" w:rsidRDefault="00951502" w:rsidP="00951502">
      <w:pPr>
        <w:shd w:val="clear" w:color="auto" w:fill="FFFF00"/>
        <w:ind w:left="720"/>
        <w:rPr>
          <w:b/>
        </w:rPr>
      </w:pPr>
      <w:r w:rsidRPr="00951502">
        <w:rPr>
          <w:b/>
          <w:bCs/>
          <w:lang w:val="ro-RO"/>
        </w:rPr>
        <w:t xml:space="preserve">Scenariul 2 </w:t>
      </w:r>
    </w:p>
    <w:p w14:paraId="019A116D" w14:textId="77777777" w:rsidR="00951502" w:rsidRPr="00951502" w:rsidRDefault="00951502" w:rsidP="00951502">
      <w:pPr>
        <w:shd w:val="clear" w:color="auto" w:fill="FFFF00"/>
        <w:ind w:left="720"/>
        <w:rPr>
          <w:b/>
        </w:rPr>
      </w:pPr>
      <w:r w:rsidRPr="00951502">
        <w:rPr>
          <w:b/>
          <w:lang w:val="ro-RO"/>
        </w:rPr>
        <w:t xml:space="preserve">a) Participarea zilnică cu prezență fizică în unitățile de învățământ a tuturor </w:t>
      </w:r>
      <w:proofErr w:type="spellStart"/>
      <w:r w:rsidRPr="00951502">
        <w:rPr>
          <w:b/>
          <w:lang w:val="ro-RO"/>
        </w:rPr>
        <w:t>antepreșcolarilor</w:t>
      </w:r>
      <w:proofErr w:type="spellEnd"/>
      <w:r w:rsidRPr="00951502">
        <w:rPr>
          <w:b/>
          <w:lang w:val="ro-RO"/>
        </w:rPr>
        <w:t xml:space="preserve">, preșcolarilor și a elevilor din învățământul special, cu respectarea și aplicarea tuturor normelor de protecție </w:t>
      </w:r>
    </w:p>
    <w:p w14:paraId="0E9B24D8" w14:textId="77777777" w:rsidR="00951502" w:rsidRPr="00951502" w:rsidRDefault="00951502" w:rsidP="00951502">
      <w:pPr>
        <w:shd w:val="clear" w:color="auto" w:fill="FFFF00"/>
        <w:ind w:left="720"/>
        <w:rPr>
          <w:b/>
        </w:rPr>
      </w:pPr>
      <w:r w:rsidRPr="00951502">
        <w:rPr>
          <w:b/>
          <w:lang w:val="ro-RO"/>
        </w:rPr>
        <w:t>b) Participarea zilnică, în sistem on-line, a tuturor elevilor, cu excepția celor din învățământul special Incidența cumulată în ultimele 14 zile a cazurilor din localitate este mai mare de 6/1.000 de locuitori până la instituirea stării de carantină la nivelul unității.</w:t>
      </w:r>
    </w:p>
    <w:p w14:paraId="14D7DF31" w14:textId="77777777" w:rsidR="00951502" w:rsidRPr="00951502" w:rsidRDefault="00951502" w:rsidP="00951502">
      <w:pPr>
        <w:ind w:left="720"/>
        <w:rPr>
          <w:b/>
        </w:rPr>
      </w:pPr>
    </w:p>
    <w:p w14:paraId="10F8550A" w14:textId="77777777" w:rsidR="00B17127" w:rsidRPr="00B17127" w:rsidRDefault="00B17127" w:rsidP="00B17127">
      <w:pPr>
        <w:rPr>
          <w:b/>
        </w:rPr>
      </w:pPr>
    </w:p>
    <w:p w14:paraId="21E31DED" w14:textId="77777777" w:rsidR="00B17127" w:rsidRDefault="00B17127" w:rsidP="00215DE7">
      <w:pPr>
        <w:rPr>
          <w:b/>
        </w:rPr>
      </w:pPr>
    </w:p>
    <w:p w14:paraId="20FFD6E7" w14:textId="77777777" w:rsidR="00B17127" w:rsidRDefault="00B17127" w:rsidP="00215DE7">
      <w:pPr>
        <w:rPr>
          <w:b/>
        </w:rPr>
      </w:pPr>
    </w:p>
    <w:p w14:paraId="11E4328A" w14:textId="4C79CE99" w:rsidR="00B17127" w:rsidRDefault="00B17127" w:rsidP="00215DE7">
      <w:pPr>
        <w:rPr>
          <w:b/>
        </w:rPr>
      </w:pPr>
      <w:r>
        <w:rPr>
          <w:b/>
        </w:rPr>
        <w:lastRenderedPageBreak/>
        <w:t>I.2.</w:t>
      </w:r>
      <w:r w:rsidRPr="00B17127">
        <w:rPr>
          <w:rFonts w:ascii="Arial" w:eastAsia="Calibri" w:hAnsi="Arial" w:cs="Arial"/>
          <w:b/>
          <w:bCs/>
          <w:color w:val="204C82"/>
          <w:kern w:val="24"/>
          <w:sz w:val="32"/>
          <w:szCs w:val="32"/>
          <w:lang w:val="ro-RO"/>
        </w:rPr>
        <w:t xml:space="preserve"> </w:t>
      </w:r>
      <w:r w:rsidR="00BB16CB" w:rsidRPr="00BB16CB">
        <w:rPr>
          <w:b/>
          <w:bCs/>
          <w:lang w:val="ro-RO"/>
        </w:rPr>
        <w:t>Repere metodologice pentru aplicarea curriculumului la clasa a IX-a în anul școlar 2021-2022</w:t>
      </w:r>
    </w:p>
    <w:p w14:paraId="2C02C27F" w14:textId="77777777" w:rsidR="00BB16CB" w:rsidRDefault="00BB16CB" w:rsidP="00215DE7">
      <w:pPr>
        <w:rPr>
          <w:b/>
        </w:rPr>
      </w:pPr>
    </w:p>
    <w:p w14:paraId="52B65FD2" w14:textId="00EC4B0C" w:rsidR="00B17127" w:rsidRDefault="00BB16CB" w:rsidP="00215DE7">
      <w:pPr>
        <w:rPr>
          <w:b/>
        </w:rPr>
      </w:pPr>
      <w:r>
        <w:rPr>
          <w:b/>
        </w:rPr>
        <w:t xml:space="preserve">-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înv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liceal</w:t>
      </w:r>
      <w:proofErr w:type="spellEnd"/>
      <w:r>
        <w:rPr>
          <w:b/>
        </w:rPr>
        <w:t xml:space="preserve">: </w:t>
      </w:r>
      <w:hyperlink r:id="rId8" w:history="1">
        <w:r w:rsidRPr="00B172A2">
          <w:rPr>
            <w:rStyle w:val="Hyperlink"/>
            <w:b/>
          </w:rPr>
          <w:t>https://www.edu.ro/sites/default/files/22_Repere_metodologice_geografie_%C3%AEnv_liceal_0.pdf</w:t>
        </w:r>
      </w:hyperlink>
    </w:p>
    <w:p w14:paraId="0407B4B9" w14:textId="193A2A4C" w:rsidR="00BB16CB" w:rsidRDefault="00BB16CB" w:rsidP="00215DE7">
      <w:pPr>
        <w:rPr>
          <w:b/>
        </w:rPr>
      </w:pPr>
      <w:r>
        <w:rPr>
          <w:b/>
        </w:rPr>
        <w:t xml:space="preserve">-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înv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profesional</w:t>
      </w:r>
      <w:proofErr w:type="spellEnd"/>
      <w:r>
        <w:rPr>
          <w:b/>
        </w:rPr>
        <w:t>:</w:t>
      </w:r>
    </w:p>
    <w:p w14:paraId="6B526B7A" w14:textId="1FDED032" w:rsidR="00BB16CB" w:rsidRDefault="00CC0DC0" w:rsidP="00215DE7">
      <w:pPr>
        <w:rPr>
          <w:b/>
        </w:rPr>
      </w:pPr>
      <w:hyperlink r:id="rId9" w:history="1">
        <w:r w:rsidR="00BB16CB" w:rsidRPr="00BB16CB">
          <w:rPr>
            <w:rStyle w:val="Hyperlink"/>
            <w:b/>
          </w:rPr>
          <w:t>https://www.edu.ro/sites/default/files/23_Repere_metodologice_geografie_%C3%AEnv_prof_0.pdf</w:t>
        </w:r>
      </w:hyperlink>
    </w:p>
    <w:p w14:paraId="5B96EC15" w14:textId="77777777" w:rsidR="00BB16CB" w:rsidRDefault="00BB16CB" w:rsidP="00215DE7">
      <w:pPr>
        <w:rPr>
          <w:b/>
        </w:rPr>
      </w:pPr>
    </w:p>
    <w:p w14:paraId="3986D2F5" w14:textId="729F5C71" w:rsidR="002910A6" w:rsidRPr="00D57926" w:rsidRDefault="002910A6" w:rsidP="003000A3">
      <w:pPr>
        <w:jc w:val="center"/>
        <w:rPr>
          <w:lang w:val="ro-RO"/>
        </w:rPr>
      </w:pPr>
      <w:r w:rsidRPr="00D57926">
        <w:rPr>
          <w:lang w:val="ro-RO"/>
        </w:rPr>
        <w:t>CE ANUME A GENERAT ELABORAREA LOR ?</w:t>
      </w:r>
    </w:p>
    <w:p w14:paraId="66AA4898" w14:textId="77777777" w:rsidR="003000A3" w:rsidRPr="00D57926" w:rsidRDefault="003000A3" w:rsidP="003000A3">
      <w:pPr>
        <w:jc w:val="center"/>
      </w:pPr>
    </w:p>
    <w:p w14:paraId="38C208E3" w14:textId="4709A3AD" w:rsidR="003000A3" w:rsidRPr="00D57926" w:rsidRDefault="002910A6" w:rsidP="003000A3">
      <w:r w:rsidRPr="00D57926">
        <w:rPr>
          <w:rFonts w:hint="eastAsia"/>
          <w:lang w:val="ro-RO"/>
        </w:rPr>
        <w:t xml:space="preserve"> </w:t>
      </w:r>
      <w:r w:rsidR="003000A3" w:rsidRPr="00D57926">
        <w:rPr>
          <w:lang w:val="ro-RO"/>
        </w:rPr>
        <w:t>Nevoia de a oferi un material de sprijin în vederea desfășurării activității didactice</w:t>
      </w:r>
      <w:r w:rsidR="003000A3" w:rsidRPr="00D57926">
        <w:t xml:space="preserve">,  </w:t>
      </w:r>
      <w:r w:rsidR="003000A3" w:rsidRPr="003000A3">
        <w:rPr>
          <w:lang w:val="ro-RO"/>
        </w:rPr>
        <w:t>prin</w:t>
      </w:r>
      <w:r w:rsidR="003000A3" w:rsidRPr="00D57926">
        <w:rPr>
          <w:lang w:val="ro-RO"/>
        </w:rPr>
        <w:t xml:space="preserve"> </w:t>
      </w:r>
      <w:r w:rsidR="003000A3" w:rsidRPr="003000A3">
        <w:rPr>
          <w:lang w:val="ro-RO"/>
        </w:rPr>
        <w:t>raportare la elementele de continuitate și de discontinuitate existente între</w:t>
      </w:r>
      <w:r w:rsidR="003000A3" w:rsidRPr="00D57926">
        <w:rPr>
          <w:lang w:val="ro-RO"/>
        </w:rPr>
        <w:t xml:space="preserve"> programele de gimnaziu parcurse de elevi și programa de clasa a IX-</w:t>
      </w:r>
      <w:r w:rsidR="003000A3" w:rsidRPr="00D57926">
        <w:t>a</w:t>
      </w:r>
    </w:p>
    <w:p w14:paraId="6BF3E3FD" w14:textId="77777777" w:rsidR="002910A6" w:rsidRPr="00D57926" w:rsidRDefault="002910A6" w:rsidP="002910A6">
      <w:pPr>
        <w:rPr>
          <w:lang w:val="ro-RO"/>
        </w:rPr>
      </w:pPr>
    </w:p>
    <w:p w14:paraId="067E4159" w14:textId="77777777" w:rsidR="002910A6" w:rsidRPr="00D57926" w:rsidRDefault="002910A6" w:rsidP="003000A3">
      <w:pPr>
        <w:jc w:val="center"/>
      </w:pPr>
      <w:r w:rsidRPr="00D57926">
        <w:rPr>
          <w:lang w:val="ro-RO"/>
        </w:rPr>
        <w:t>CARE ESTE SCOPUL LOR?</w:t>
      </w:r>
    </w:p>
    <w:p w14:paraId="1DC7B3E0" w14:textId="3ABD5D6A" w:rsidR="00B17127" w:rsidRPr="00DA2AF4" w:rsidRDefault="003000A3" w:rsidP="003000A3">
      <w:r w:rsidRPr="003000A3">
        <w:rPr>
          <w:lang w:val="ro-RO"/>
        </w:rPr>
        <w:t xml:space="preserve">Elaborarea reperelor metodologice are drept scop sprijinirea profesorilor de </w:t>
      </w:r>
      <w:proofErr w:type="spellStart"/>
      <w:r w:rsidRPr="003000A3">
        <w:t>geografie</w:t>
      </w:r>
      <w:proofErr w:type="spellEnd"/>
      <w:r w:rsidRPr="003000A3">
        <w:t xml:space="preserve"> </w:t>
      </w:r>
      <w:r w:rsidRPr="003000A3">
        <w:rPr>
          <w:lang w:val="ro-RO"/>
        </w:rPr>
        <w:t>în aplicarea, în anul școlar 2021-2022, a programei pentru disciplina</w:t>
      </w:r>
      <w:r w:rsidRPr="003000A3">
        <w:t xml:space="preserve"> </w:t>
      </w:r>
      <w:proofErr w:type="spellStart"/>
      <w:r w:rsidRPr="003000A3">
        <w:t>geografie</w:t>
      </w:r>
      <w:proofErr w:type="spellEnd"/>
      <w:r w:rsidR="00DA2AF4">
        <w:t xml:space="preserve"> </w:t>
      </w:r>
      <w:r w:rsidRPr="00D57926">
        <w:rPr>
          <w:lang w:val="ro-RO"/>
        </w:rPr>
        <w:t>învățământ liceal și profesional</w:t>
      </w:r>
    </w:p>
    <w:p w14:paraId="2BA52FE4" w14:textId="77777777" w:rsidR="002910A6" w:rsidRPr="00D57926" w:rsidRDefault="002910A6" w:rsidP="002910A6">
      <w:pPr>
        <w:rPr>
          <w:lang w:val="ro-RO"/>
        </w:rPr>
      </w:pPr>
    </w:p>
    <w:p w14:paraId="7B2B157E" w14:textId="77777777" w:rsidR="002910A6" w:rsidRPr="00D57926" w:rsidRDefault="002910A6" w:rsidP="003000A3">
      <w:pPr>
        <w:jc w:val="center"/>
      </w:pPr>
      <w:r w:rsidRPr="00D57926">
        <w:rPr>
          <w:lang w:val="ro-RO"/>
        </w:rPr>
        <w:t>CE REPEREZINTĂ?</w:t>
      </w:r>
    </w:p>
    <w:p w14:paraId="5CBE6261" w14:textId="10F505C3" w:rsidR="00B17127" w:rsidRPr="00D57926" w:rsidRDefault="003000A3" w:rsidP="00215DE7">
      <w:pPr>
        <w:rPr>
          <w:lang w:val="ro-RO"/>
        </w:rPr>
      </w:pPr>
      <w:r w:rsidRPr="00D57926">
        <w:rPr>
          <w:lang w:val="ro-RO"/>
        </w:rPr>
        <w:t xml:space="preserve">Reperele metodologice reprezintă materiale de sprijin </w:t>
      </w:r>
      <w:r w:rsidRPr="00D57926">
        <w:t>cu</w:t>
      </w:r>
      <w:r w:rsidRPr="00D57926">
        <w:rPr>
          <w:lang w:val="ro-RO"/>
        </w:rPr>
        <w:t xml:space="preserve"> titlu de recomandare, fără a reprezenta o abordare exhaustivă sau prescriptivă/obligatorie. Fiecare profesor va reflecta asupra propriului demers, în vederea stabilirii acțiunilor necesare pentru planificarea, proiectarea și desfășurarea procesului instructiv-educativ în anul școlar 2021-2022.</w:t>
      </w:r>
    </w:p>
    <w:p w14:paraId="629B924F" w14:textId="77777777" w:rsidR="00B17127" w:rsidRDefault="00B17127" w:rsidP="00215DE7">
      <w:pPr>
        <w:rPr>
          <w:b/>
        </w:rPr>
      </w:pPr>
    </w:p>
    <w:p w14:paraId="524B9040" w14:textId="6349F06B" w:rsidR="00B17127" w:rsidRDefault="006250D7" w:rsidP="00215DE7">
      <w:pPr>
        <w:rPr>
          <w:b/>
          <w:bCs/>
        </w:rPr>
      </w:pPr>
      <w:r>
        <w:rPr>
          <w:b/>
        </w:rPr>
        <w:t>I.3.</w:t>
      </w:r>
      <w:r w:rsidRPr="006250D7">
        <w:rPr>
          <w:rFonts w:ascii="Arial" w:eastAsia="Calibri" w:hAnsi="Arial" w:cs="Arial"/>
          <w:b/>
          <w:bCs/>
          <w:color w:val="204C82"/>
          <w:kern w:val="24"/>
          <w:sz w:val="32"/>
          <w:szCs w:val="32"/>
          <w:lang w:val="ro-RO"/>
        </w:rPr>
        <w:t xml:space="preserve"> </w:t>
      </w:r>
      <w:r w:rsidR="00D57926" w:rsidRPr="00D57926">
        <w:rPr>
          <w:b/>
          <w:bCs/>
          <w:lang w:val="ro-RO"/>
        </w:rPr>
        <w:t>Utilizarea metodelor moderne de predare–învățare-evaluare diferențiate, conform nevoilor educative ale elevilor vizând dezvoltarea gândirii critice, premisă a alfabetizării științifice și a diminuării riscului de analfabetism funcțional, în condițiile începerii cursurilor în unitățile de învățământ, respectiv realizarea de cursuri asistate de tehnologie și internet.</w:t>
      </w:r>
    </w:p>
    <w:p w14:paraId="26991197" w14:textId="77777777" w:rsidR="00D57926" w:rsidRPr="00D57926" w:rsidRDefault="00D57926" w:rsidP="00215DE7">
      <w:pPr>
        <w:rPr>
          <w:b/>
          <w:bCs/>
        </w:rPr>
      </w:pPr>
    </w:p>
    <w:p w14:paraId="37E9DBEA" w14:textId="0DF60C1E" w:rsidR="006250D7" w:rsidRPr="006250D7" w:rsidRDefault="006250D7" w:rsidP="006250D7">
      <w:pPr>
        <w:rPr>
          <w:b/>
        </w:rPr>
      </w:pPr>
      <w:r>
        <w:rPr>
          <w:b/>
          <w:bCs/>
          <w:lang w:val="ro-RO"/>
        </w:rPr>
        <w:t>I</w:t>
      </w:r>
      <w:r w:rsidRPr="006250D7">
        <w:rPr>
          <w:b/>
          <w:bCs/>
          <w:lang w:val="ro-RO"/>
        </w:rPr>
        <w:t xml:space="preserve">.4. </w:t>
      </w:r>
      <w:r w:rsidR="00D57926" w:rsidRPr="00D57926">
        <w:rPr>
          <w:b/>
          <w:bCs/>
          <w:lang w:val="ro-RO"/>
        </w:rPr>
        <w:t>Elaborarea și implementarea de programe /proiecte/activități de abilitare curriculară pe discipline de studiu/niveluri de studiu, cu accent pe</w:t>
      </w:r>
      <w:r w:rsidR="00D57926" w:rsidRPr="00D57926">
        <w:rPr>
          <w:b/>
          <w:bCs/>
          <w:i/>
          <w:iCs/>
        </w:rPr>
        <w:t>:</w:t>
      </w:r>
      <w:r w:rsidR="00D57926" w:rsidRPr="00D57926">
        <w:rPr>
          <w:b/>
          <w:bCs/>
          <w:i/>
          <w:iCs/>
          <w:lang w:val="ro-RO"/>
        </w:rPr>
        <w:t xml:space="preserve"> proiectarea curriculară, evaluarea la clasă, evaluarea la examenele naționale și la competițiile școlare, </w:t>
      </w:r>
      <w:r w:rsidR="00D57926" w:rsidRPr="00D57926">
        <w:rPr>
          <w:b/>
          <w:bCs/>
          <w:lang w:val="ro-RO"/>
        </w:rPr>
        <w:t>în parteneriat cu centrele de formare județene (CCD).</w:t>
      </w:r>
    </w:p>
    <w:p w14:paraId="098C37CB" w14:textId="77777777" w:rsidR="00B17127" w:rsidRDefault="00B17127" w:rsidP="00215DE7">
      <w:pPr>
        <w:rPr>
          <w:b/>
        </w:rPr>
      </w:pPr>
    </w:p>
    <w:p w14:paraId="7F7D8B93" w14:textId="13CF8D5D" w:rsidR="00D57926" w:rsidRPr="00D57926" w:rsidRDefault="006250D7" w:rsidP="00215DE7">
      <w:pPr>
        <w:rPr>
          <w:b/>
          <w:bCs/>
          <w:lang w:val="ro-RO"/>
        </w:rPr>
      </w:pPr>
      <w:r>
        <w:rPr>
          <w:b/>
          <w:bCs/>
          <w:lang w:val="ro-RO"/>
        </w:rPr>
        <w:t>I</w:t>
      </w:r>
      <w:r w:rsidRPr="006250D7">
        <w:rPr>
          <w:b/>
          <w:bCs/>
          <w:lang w:val="ro-RO"/>
        </w:rPr>
        <w:t xml:space="preserve">.5. </w:t>
      </w:r>
      <w:r w:rsidR="00D57926" w:rsidRPr="00D57926">
        <w:rPr>
          <w:b/>
          <w:bCs/>
          <w:lang w:val="ro-RO"/>
        </w:rPr>
        <w:t>Propuneri privind organizarea și desfășurarea competițiilor și concursurilor școlare în anul școlar 2021-2022.</w:t>
      </w:r>
    </w:p>
    <w:p w14:paraId="35FD9F37" w14:textId="77777777" w:rsidR="00D57926" w:rsidRDefault="00D57926" w:rsidP="00D57926">
      <w:pPr>
        <w:rPr>
          <w:b/>
        </w:rPr>
      </w:pPr>
    </w:p>
    <w:p w14:paraId="3DE11EC7" w14:textId="1EE799A2" w:rsidR="00D57926" w:rsidRDefault="00036125" w:rsidP="00D57926">
      <w:pPr>
        <w:rPr>
          <w:b/>
          <w:bCs/>
          <w:lang w:val="ro-RO"/>
        </w:rPr>
      </w:pPr>
      <w:r>
        <w:rPr>
          <w:b/>
        </w:rPr>
        <w:t xml:space="preserve">I.6. </w:t>
      </w:r>
      <w:r w:rsidR="00D57926" w:rsidRPr="00D57926">
        <w:rPr>
          <w:b/>
          <w:bCs/>
          <w:lang w:val="ro-RO"/>
        </w:rPr>
        <w:t xml:space="preserve">Actualizarea programelor și a regulamentelor specifice pentru competițiile și concursurile școlare cu noile programe (la nivel gimnazial) în conformitate cu reforma curriculară. </w:t>
      </w:r>
    </w:p>
    <w:p w14:paraId="2E0C09FA" w14:textId="77777777" w:rsidR="00D57926" w:rsidRDefault="00D57926" w:rsidP="00D57926">
      <w:pPr>
        <w:rPr>
          <w:b/>
          <w:bCs/>
          <w:lang w:val="ro-RO"/>
        </w:rPr>
      </w:pPr>
    </w:p>
    <w:p w14:paraId="7283621D" w14:textId="6314BFB9" w:rsidR="00D57926" w:rsidRPr="00D57926" w:rsidRDefault="00D57926" w:rsidP="00D57926">
      <w:pPr>
        <w:rPr>
          <w:b/>
          <w:bCs/>
          <w:i/>
          <w:iCs/>
        </w:rPr>
      </w:pPr>
      <w:r>
        <w:rPr>
          <w:b/>
          <w:bCs/>
          <w:lang w:val="ro-RO"/>
        </w:rPr>
        <w:t xml:space="preserve">I.7 </w:t>
      </w:r>
      <w:r w:rsidRPr="00D57926">
        <w:rPr>
          <w:b/>
          <w:bCs/>
          <w:lang w:val="ro-RO"/>
        </w:rPr>
        <w:t>Implementarea curriculumului național centrat pe competențe-cheie</w:t>
      </w:r>
      <w:r w:rsidRPr="00D57926">
        <w:rPr>
          <w:b/>
          <w:bCs/>
        </w:rPr>
        <w:t>:</w:t>
      </w:r>
      <w:r w:rsidRPr="00D57926">
        <w:rPr>
          <w:b/>
          <w:bCs/>
          <w:lang w:val="ro-RO"/>
        </w:rPr>
        <w:t xml:space="preserve"> elemente de noutate promovate în cadrul proiectului </w:t>
      </w:r>
      <w:r w:rsidRPr="00D57926">
        <w:rPr>
          <w:b/>
          <w:bCs/>
          <w:i/>
          <w:iCs/>
          <w:lang w:val="ro-RO"/>
        </w:rPr>
        <w:t xml:space="preserve">Curriculum Relevant, Educație Deschisă pentru toți </w:t>
      </w:r>
      <w:r w:rsidRPr="00D57926">
        <w:rPr>
          <w:b/>
          <w:bCs/>
          <w:lang w:val="ro-RO"/>
        </w:rPr>
        <w:t>– CRED</w:t>
      </w:r>
      <w:r w:rsidRPr="00D57926">
        <w:rPr>
          <w:b/>
          <w:bCs/>
          <w:i/>
          <w:iCs/>
          <w:lang w:val="ro-RO"/>
        </w:rPr>
        <w:t>.</w:t>
      </w:r>
      <w:r w:rsidRPr="00D57926">
        <w:rPr>
          <w:rFonts w:ascii="Trebuchet MS" w:eastAsia="Malgun Gothic" w:hAnsi="Trebuchet MS" w:cs="Arial"/>
          <w:bCs/>
          <w:color w:val="000000"/>
          <w:kern w:val="24"/>
          <w:szCs w:val="32"/>
          <w:lang w:val="ro-RO"/>
        </w:rPr>
        <w:t xml:space="preserve"> </w:t>
      </w:r>
      <w:r w:rsidRPr="00D57926">
        <w:rPr>
          <w:b/>
          <w:bCs/>
          <w:i/>
          <w:iCs/>
          <w:lang w:val="ro-RO"/>
        </w:rPr>
        <w:t>Formarea CRED – Beneficii pentru cadrele didactice</w:t>
      </w:r>
      <w:r>
        <w:rPr>
          <w:b/>
          <w:bCs/>
          <w:i/>
          <w:iCs/>
          <w:lang w:val="ro-RO"/>
        </w:rPr>
        <w:t>.</w:t>
      </w:r>
      <w:r w:rsidRPr="00D57926">
        <w:rPr>
          <w:rFonts w:ascii="Trebuchet MS" w:eastAsia="Malgun Gothic" w:hAnsi="Trebuchet MS" w:cs="Arial"/>
          <w:b/>
          <w:color w:val="000000"/>
          <w:kern w:val="24"/>
          <w:szCs w:val="32"/>
        </w:rPr>
        <w:t xml:space="preserve"> </w:t>
      </w:r>
      <w:proofErr w:type="spellStart"/>
      <w:r w:rsidRPr="00D57926">
        <w:rPr>
          <w:b/>
          <w:bCs/>
          <w:i/>
          <w:iCs/>
        </w:rPr>
        <w:t>Comuni</w:t>
      </w:r>
      <w:r w:rsidRPr="00D57926">
        <w:rPr>
          <w:b/>
          <w:bCs/>
          <w:i/>
          <w:iCs/>
          <w:lang w:val="ro-RO"/>
        </w:rPr>
        <w:t>tatea</w:t>
      </w:r>
      <w:proofErr w:type="spellEnd"/>
      <w:r w:rsidRPr="00D57926">
        <w:rPr>
          <w:b/>
          <w:bCs/>
          <w:i/>
          <w:iCs/>
          <w:lang w:val="ro-RO"/>
        </w:rPr>
        <w:t xml:space="preserve"> </w:t>
      </w:r>
      <w:r w:rsidRPr="00D57926">
        <w:rPr>
          <w:b/>
          <w:bCs/>
          <w:i/>
          <w:iCs/>
        </w:rPr>
        <w:t>CRED</w:t>
      </w:r>
      <w:r w:rsidRPr="00D57926">
        <w:rPr>
          <w:b/>
          <w:bCs/>
          <w:i/>
          <w:iCs/>
          <w:lang w:val="ro-RO"/>
        </w:rPr>
        <w:t xml:space="preserve"> activă și extinsă </w:t>
      </w:r>
      <w:r w:rsidRPr="00D57926">
        <w:rPr>
          <w:b/>
          <w:bCs/>
          <w:i/>
          <w:iCs/>
        </w:rPr>
        <w:t xml:space="preserve">la </w:t>
      </w:r>
      <w:proofErr w:type="spellStart"/>
      <w:r w:rsidRPr="00D57926">
        <w:rPr>
          <w:b/>
          <w:bCs/>
          <w:i/>
          <w:iCs/>
        </w:rPr>
        <w:t>nivel</w:t>
      </w:r>
      <w:proofErr w:type="spellEnd"/>
      <w:r w:rsidRPr="00D57926">
        <w:rPr>
          <w:b/>
          <w:bCs/>
          <w:i/>
          <w:iCs/>
        </w:rPr>
        <w:t xml:space="preserve"> </w:t>
      </w:r>
      <w:proofErr w:type="spellStart"/>
      <w:r w:rsidRPr="00D57926">
        <w:rPr>
          <w:b/>
          <w:bCs/>
          <w:i/>
          <w:iCs/>
        </w:rPr>
        <w:t>na</w:t>
      </w:r>
      <w:proofErr w:type="spellEnd"/>
      <w:r w:rsidRPr="00D57926">
        <w:rPr>
          <w:b/>
          <w:bCs/>
          <w:i/>
          <w:iCs/>
          <w:lang w:val="ro-RO"/>
        </w:rPr>
        <w:t>ț</w:t>
      </w:r>
      <w:proofErr w:type="spellStart"/>
      <w:r w:rsidRPr="00D57926">
        <w:rPr>
          <w:b/>
          <w:bCs/>
          <w:i/>
          <w:iCs/>
        </w:rPr>
        <w:t>ional</w:t>
      </w:r>
      <w:proofErr w:type="spellEnd"/>
      <w:r w:rsidRPr="00D57926">
        <w:rPr>
          <w:b/>
          <w:bCs/>
          <w:i/>
          <w:iCs/>
          <w:lang w:val="ro-RO"/>
        </w:rPr>
        <w:t xml:space="preserve"> – 40.068 </w:t>
      </w:r>
      <w:r w:rsidRPr="00D57926">
        <w:rPr>
          <w:b/>
          <w:bCs/>
          <w:i/>
          <w:iCs/>
        </w:rPr>
        <w:t xml:space="preserve">cadre </w:t>
      </w:r>
      <w:proofErr w:type="spellStart"/>
      <w:r w:rsidRPr="00D57926">
        <w:rPr>
          <w:b/>
          <w:bCs/>
          <w:i/>
          <w:iCs/>
        </w:rPr>
        <w:t>didactice</w:t>
      </w:r>
      <w:proofErr w:type="spellEnd"/>
      <w:r w:rsidRPr="00D57926">
        <w:rPr>
          <w:b/>
          <w:bCs/>
          <w:i/>
          <w:iCs/>
          <w:lang w:val="ro-RO"/>
        </w:rPr>
        <w:t xml:space="preserve"> formate până în prezent</w:t>
      </w:r>
    </w:p>
    <w:p w14:paraId="52814AC9" w14:textId="00667F7B" w:rsidR="00B17127" w:rsidRDefault="00B17127" w:rsidP="00215DE7">
      <w:pPr>
        <w:rPr>
          <w:b/>
        </w:rPr>
      </w:pPr>
    </w:p>
    <w:p w14:paraId="451EEFC3" w14:textId="77777777" w:rsidR="000E71CE" w:rsidRDefault="000E71CE" w:rsidP="00215DE7">
      <w:pPr>
        <w:rPr>
          <w:b/>
        </w:rPr>
      </w:pPr>
    </w:p>
    <w:p w14:paraId="4EE0F783" w14:textId="77777777" w:rsidR="00036125" w:rsidRDefault="00036125" w:rsidP="00036125">
      <w:pPr>
        <w:rPr>
          <w:b/>
        </w:rPr>
      </w:pPr>
      <w:r>
        <w:rPr>
          <w:b/>
        </w:rPr>
        <w:t xml:space="preserve">II. CADRU NORMATIV PRIVIND ORGANIZAREA PROCESULUI DE ÎNVĂȚĂMÂNT </w:t>
      </w:r>
      <w:r>
        <w:rPr>
          <w:b/>
          <w:bCs/>
          <w:lang w:val="ro-RO"/>
        </w:rPr>
        <w:t xml:space="preserve">PENTRU ANUL ȘCOLAR </w:t>
      </w:r>
      <w:r w:rsidRPr="00B17127">
        <w:rPr>
          <w:b/>
          <w:bCs/>
          <w:lang w:val="ro-RO"/>
        </w:rPr>
        <w:t>2020-2021:</w:t>
      </w:r>
    </w:p>
    <w:p w14:paraId="2784371B" w14:textId="77777777" w:rsidR="00036125" w:rsidRDefault="00036125" w:rsidP="00215DE7">
      <w:pPr>
        <w:rPr>
          <w:b/>
        </w:rPr>
      </w:pPr>
    </w:p>
    <w:p w14:paraId="1642CA79" w14:textId="4D158598" w:rsidR="00036125" w:rsidRDefault="00036125" w:rsidP="00215DE7">
      <w:pPr>
        <w:rPr>
          <w:b/>
        </w:rPr>
      </w:pPr>
      <w:r>
        <w:rPr>
          <w:b/>
        </w:rPr>
        <w:t xml:space="preserve">II.1. </w:t>
      </w:r>
      <w:r w:rsidRPr="00036125">
        <w:rPr>
          <w:b/>
          <w:bCs/>
          <w:lang w:val="ro-RO"/>
        </w:rPr>
        <w:t>Regulament de Organizare și Funcționare a Unităților de Învățământ   Preuniversitar aprobat prin OMEC nr. 5447/31.08.2020</w:t>
      </w:r>
    </w:p>
    <w:p w14:paraId="1B5E3842" w14:textId="77777777" w:rsidR="00B17127" w:rsidRDefault="00B17127" w:rsidP="00215DE7">
      <w:pPr>
        <w:rPr>
          <w:b/>
        </w:rPr>
      </w:pPr>
    </w:p>
    <w:p w14:paraId="08A10D94" w14:textId="77777777" w:rsidR="00036125" w:rsidRDefault="00CC0DC0" w:rsidP="00215DE7">
      <w:pPr>
        <w:rPr>
          <w:b/>
        </w:rPr>
      </w:pPr>
      <w:hyperlink r:id="rId10" w:history="1">
        <w:r w:rsidR="00036125" w:rsidRPr="00036125">
          <w:rPr>
            <w:rStyle w:val="Hyperlink"/>
            <w:b/>
          </w:rPr>
          <w:t>https://www.edu.ro/sites/default/files/_fi%C8%99iere/Legislatie/2020/ROFUIP%202020%20-%20anexa%20ordin%20nr.%205.447_2020.pdf</w:t>
        </w:r>
      </w:hyperlink>
    </w:p>
    <w:p w14:paraId="259292D3" w14:textId="77777777" w:rsidR="00036125" w:rsidRDefault="00036125" w:rsidP="00215DE7">
      <w:pPr>
        <w:rPr>
          <w:b/>
        </w:rPr>
      </w:pPr>
    </w:p>
    <w:p w14:paraId="03177B01" w14:textId="571B5809" w:rsidR="00036125" w:rsidRDefault="00036125" w:rsidP="00215DE7">
      <w:pPr>
        <w:rPr>
          <w:b/>
        </w:rPr>
      </w:pPr>
      <w:r>
        <w:rPr>
          <w:b/>
        </w:rPr>
        <w:t xml:space="preserve">II.2. </w:t>
      </w:r>
      <w:r w:rsidRPr="00036125">
        <w:rPr>
          <w:b/>
          <w:bCs/>
          <w:lang w:val="ro-RO"/>
        </w:rPr>
        <w:t>ORDIN nr. 3</w:t>
      </w:r>
      <w:r w:rsidR="00DA2AF4">
        <w:rPr>
          <w:b/>
          <w:bCs/>
          <w:lang w:val="ro-RO"/>
        </w:rPr>
        <w:t>243</w:t>
      </w:r>
      <w:r w:rsidRPr="00036125">
        <w:rPr>
          <w:b/>
          <w:bCs/>
          <w:lang w:val="ro-RO"/>
        </w:rPr>
        <w:t xml:space="preserve">/ din </w:t>
      </w:r>
      <w:r w:rsidR="00DA2AF4">
        <w:rPr>
          <w:b/>
          <w:bCs/>
          <w:lang w:val="ro-RO"/>
        </w:rPr>
        <w:t>05.02.</w:t>
      </w:r>
      <w:r w:rsidRPr="00036125">
        <w:rPr>
          <w:b/>
          <w:bCs/>
          <w:lang w:val="ro-RO"/>
        </w:rPr>
        <w:t>202</w:t>
      </w:r>
      <w:r w:rsidR="00DA2AF4">
        <w:rPr>
          <w:b/>
          <w:bCs/>
          <w:lang w:val="ro-RO"/>
        </w:rPr>
        <w:t>1</w:t>
      </w:r>
      <w:r w:rsidRPr="00036125">
        <w:rPr>
          <w:b/>
          <w:bCs/>
          <w:lang w:val="ro-RO"/>
        </w:rPr>
        <w:t xml:space="preserve"> privind structura anului </w:t>
      </w:r>
      <w:proofErr w:type="spellStart"/>
      <w:r w:rsidRPr="00036125">
        <w:rPr>
          <w:b/>
          <w:bCs/>
          <w:lang w:val="ro-RO"/>
        </w:rPr>
        <w:t>şcolar</w:t>
      </w:r>
      <w:proofErr w:type="spellEnd"/>
      <w:r w:rsidR="00DA2AF4">
        <w:rPr>
          <w:b/>
          <w:bCs/>
          <w:lang w:val="ro-RO"/>
        </w:rPr>
        <w:t xml:space="preserve"> </w:t>
      </w:r>
      <w:r w:rsidRPr="00036125">
        <w:rPr>
          <w:b/>
          <w:bCs/>
          <w:lang w:val="ro-RO"/>
        </w:rPr>
        <w:t>202</w:t>
      </w:r>
      <w:r w:rsidR="00DA2AF4">
        <w:rPr>
          <w:b/>
          <w:bCs/>
          <w:lang w:val="ro-RO"/>
        </w:rPr>
        <w:t>1</w:t>
      </w:r>
      <w:r w:rsidRPr="00036125">
        <w:rPr>
          <w:b/>
          <w:bCs/>
          <w:lang w:val="ro-RO"/>
        </w:rPr>
        <w:t xml:space="preserve"> - 202</w:t>
      </w:r>
      <w:r w:rsidR="00DA2AF4">
        <w:rPr>
          <w:b/>
          <w:bCs/>
          <w:lang w:val="ro-RO"/>
        </w:rPr>
        <w:t>2</w:t>
      </w:r>
    </w:p>
    <w:p w14:paraId="36D67A61" w14:textId="425720DB" w:rsidR="00036125" w:rsidRDefault="00CC0DC0" w:rsidP="00215DE7">
      <w:pPr>
        <w:rPr>
          <w:b/>
        </w:rPr>
      </w:pPr>
      <w:hyperlink r:id="rId11" w:history="1">
        <w:r w:rsidR="00DA2AF4" w:rsidRPr="00DA2AF4">
          <w:rPr>
            <w:rStyle w:val="Hyperlink"/>
            <w:b/>
          </w:rPr>
          <w:t>https://www.edu.ro/sites/default/files/_fi%C8%99iere/Legislatie/2021/ordin%203243_2021.pdf</w:t>
        </w:r>
      </w:hyperlink>
    </w:p>
    <w:p w14:paraId="46612CAC" w14:textId="77777777" w:rsidR="00DA2AF4" w:rsidRDefault="00DA2AF4" w:rsidP="00215DE7">
      <w:pPr>
        <w:rPr>
          <w:b/>
        </w:rPr>
      </w:pPr>
    </w:p>
    <w:p w14:paraId="6764E0F6" w14:textId="77777777" w:rsidR="000B67B9" w:rsidRDefault="000B67B9" w:rsidP="00215DE7">
      <w:pPr>
        <w:rPr>
          <w:rStyle w:val="xar-title"/>
        </w:rPr>
      </w:pPr>
    </w:p>
    <w:p w14:paraId="24172598" w14:textId="77777777" w:rsidR="000B67B9" w:rsidRDefault="000B67B9" w:rsidP="000B67B9">
      <w:pPr>
        <w:rPr>
          <w:bCs/>
          <w:lang w:val="ro-RO"/>
        </w:rPr>
      </w:pPr>
      <w:r w:rsidRPr="000B67B9">
        <w:rPr>
          <w:bCs/>
          <w:lang w:val="vi-VN"/>
        </w:rPr>
        <w:t xml:space="preserve">Anul şcolar </w:t>
      </w:r>
      <w:r w:rsidR="00ED61CF">
        <w:rPr>
          <w:rStyle w:val="xar-title"/>
        </w:rPr>
        <w:t>20</w:t>
      </w:r>
      <w:r w:rsidR="00036125">
        <w:rPr>
          <w:rStyle w:val="xar-title"/>
        </w:rPr>
        <w:t>20</w:t>
      </w:r>
      <w:r w:rsidR="00ED61CF">
        <w:rPr>
          <w:rStyle w:val="xar-title"/>
        </w:rPr>
        <w:t>-20</w:t>
      </w:r>
      <w:r w:rsidR="007F4505">
        <w:rPr>
          <w:rStyle w:val="xar-title"/>
        </w:rPr>
        <w:t>2</w:t>
      </w:r>
      <w:r w:rsidR="00036125">
        <w:rPr>
          <w:rStyle w:val="xar-title"/>
        </w:rPr>
        <w:t>1</w:t>
      </w:r>
      <w:r w:rsidR="00ED61CF">
        <w:rPr>
          <w:rStyle w:val="xar-title"/>
        </w:rPr>
        <w:t xml:space="preserve"> </w:t>
      </w:r>
      <w:r w:rsidRPr="000B67B9">
        <w:rPr>
          <w:bCs/>
          <w:lang w:val="vi-VN"/>
        </w:rPr>
        <w:t xml:space="preserve">are </w:t>
      </w:r>
      <w:r w:rsidR="00DE3DE7">
        <w:rPr>
          <w:b/>
          <w:bCs/>
          <w:u w:val="single"/>
          <w:lang w:val="vi-VN"/>
        </w:rPr>
        <w:t>3</w:t>
      </w:r>
      <w:r w:rsidR="00036125">
        <w:rPr>
          <w:b/>
          <w:bCs/>
          <w:u w:val="single"/>
          <w:lang w:val="ro-RO"/>
        </w:rPr>
        <w:t xml:space="preserve">4 </w:t>
      </w:r>
      <w:r w:rsidRPr="00886094">
        <w:rPr>
          <w:b/>
          <w:bCs/>
          <w:u w:val="single"/>
          <w:lang w:val="vi-VN"/>
        </w:rPr>
        <w:t>de săptămâni de cursuri</w:t>
      </w:r>
      <w:r w:rsidRPr="000B67B9">
        <w:rPr>
          <w:bCs/>
          <w:lang w:val="vi-VN"/>
        </w:rPr>
        <w:t>,.</w:t>
      </w:r>
    </w:p>
    <w:p w14:paraId="270A0519" w14:textId="77777777" w:rsidR="00886094" w:rsidRDefault="00886094" w:rsidP="000B67B9">
      <w:pPr>
        <w:rPr>
          <w:bCs/>
          <w:lang w:val="ro-RO"/>
        </w:rPr>
      </w:pPr>
    </w:p>
    <w:p w14:paraId="4672517F" w14:textId="77777777" w:rsidR="00886094" w:rsidRPr="00886094" w:rsidRDefault="00886094" w:rsidP="00886094">
      <w:r w:rsidRPr="00886094">
        <w:rPr>
          <w:b/>
          <w:bCs/>
          <w:lang w:val="ro-RO"/>
        </w:rPr>
        <w:t>Excepții:</w:t>
      </w:r>
    </w:p>
    <w:p w14:paraId="3952C3EE" w14:textId="77777777" w:rsidR="00875C70" w:rsidRPr="00875C70" w:rsidRDefault="00875C70" w:rsidP="00875C70">
      <w:pPr>
        <w:ind w:left="502"/>
      </w:pPr>
      <w:r w:rsidRPr="00875C70">
        <w:rPr>
          <w:lang w:val="ro-RO"/>
        </w:rPr>
        <w:t xml:space="preserve">a) pentru clasele a XII-a zi, a XIII-a seral și frecvență redusă, anul școlar are 32 de săptămâni de cursuri, care se încheie la data de 27 mai 2022; </w:t>
      </w:r>
    </w:p>
    <w:p w14:paraId="37335768" w14:textId="77777777" w:rsidR="00875C70" w:rsidRPr="00875C70" w:rsidRDefault="00875C70" w:rsidP="00875C70">
      <w:pPr>
        <w:ind w:left="502"/>
      </w:pPr>
      <w:r w:rsidRPr="00875C70">
        <w:rPr>
          <w:lang w:val="ro-RO"/>
        </w:rPr>
        <w:t xml:space="preserve">b) pentru clasa a VIII-a, anul </w:t>
      </w:r>
      <w:proofErr w:type="spellStart"/>
      <w:r w:rsidRPr="00875C70">
        <w:rPr>
          <w:lang w:val="ro-RO"/>
        </w:rPr>
        <w:t>şcolar</w:t>
      </w:r>
      <w:proofErr w:type="spellEnd"/>
      <w:r w:rsidRPr="00875C70">
        <w:rPr>
          <w:lang w:val="ro-RO"/>
        </w:rPr>
        <w:t xml:space="preserve"> are 33 de săptămâni de cursuri, care se încheie la data de 3 iunie 2022; </w:t>
      </w:r>
    </w:p>
    <w:p w14:paraId="47ACF15F" w14:textId="77777777" w:rsidR="00875C70" w:rsidRPr="00875C70" w:rsidRDefault="00875C70" w:rsidP="00875C70">
      <w:pPr>
        <w:ind w:left="502"/>
      </w:pPr>
      <w:r w:rsidRPr="00875C70">
        <w:rPr>
          <w:lang w:val="ro-RO"/>
        </w:rPr>
        <w:t xml:space="preserve">c) pentru clasele din </w:t>
      </w:r>
      <w:proofErr w:type="spellStart"/>
      <w:r w:rsidRPr="00875C70">
        <w:rPr>
          <w:lang w:val="ro-RO"/>
        </w:rPr>
        <w:t>învăţământul</w:t>
      </w:r>
      <w:proofErr w:type="spellEnd"/>
      <w:r w:rsidRPr="00875C70">
        <w:rPr>
          <w:lang w:val="ro-RO"/>
        </w:rPr>
        <w:t xml:space="preserve"> liceal - filiera tehnologică, cu </w:t>
      </w:r>
      <w:proofErr w:type="spellStart"/>
      <w:r w:rsidRPr="00875C70">
        <w:rPr>
          <w:lang w:val="ro-RO"/>
        </w:rPr>
        <w:t>excepţia</w:t>
      </w:r>
      <w:proofErr w:type="spellEnd"/>
      <w:r w:rsidRPr="00875C70">
        <w:rPr>
          <w:lang w:val="ro-RO"/>
        </w:rPr>
        <w:t xml:space="preserve"> claselor prevăzute la lit. a) </w:t>
      </w:r>
      <w:proofErr w:type="spellStart"/>
      <w:r w:rsidRPr="00875C70">
        <w:rPr>
          <w:lang w:val="ro-RO"/>
        </w:rPr>
        <w:t>şi</w:t>
      </w:r>
      <w:proofErr w:type="spellEnd"/>
      <w:r w:rsidRPr="00875C70">
        <w:rPr>
          <w:lang w:val="ro-RO"/>
        </w:rPr>
        <w:t xml:space="preserve"> pentru clasele din </w:t>
      </w:r>
      <w:proofErr w:type="spellStart"/>
      <w:r w:rsidRPr="00875C70">
        <w:rPr>
          <w:lang w:val="ro-RO"/>
        </w:rPr>
        <w:t>învăţământul</w:t>
      </w:r>
      <w:proofErr w:type="spellEnd"/>
      <w:r w:rsidRPr="00875C70">
        <w:rPr>
          <w:lang w:val="ro-RO"/>
        </w:rPr>
        <w:t xml:space="preserve"> profesional, anul </w:t>
      </w:r>
      <w:proofErr w:type="spellStart"/>
      <w:r w:rsidRPr="00875C70">
        <w:rPr>
          <w:lang w:val="ro-RO"/>
        </w:rPr>
        <w:t>şcolar</w:t>
      </w:r>
      <w:proofErr w:type="spellEnd"/>
      <w:r w:rsidRPr="00875C70">
        <w:rPr>
          <w:lang w:val="ro-RO"/>
        </w:rPr>
        <w:t xml:space="preserve"> are 37 de săptămâni de cursuri, care se încheie la data de 1 iulie 2022. </w:t>
      </w:r>
    </w:p>
    <w:p w14:paraId="0F087A15" w14:textId="77777777" w:rsidR="000E71CE" w:rsidRPr="00ED61CF" w:rsidRDefault="000E71CE" w:rsidP="000E71CE">
      <w:pPr>
        <w:ind w:left="502"/>
      </w:pPr>
    </w:p>
    <w:p w14:paraId="534020FD" w14:textId="77777777" w:rsidR="00886094" w:rsidRDefault="00886094" w:rsidP="007F4505">
      <w:pPr>
        <w:rPr>
          <w:b/>
          <w:bCs/>
        </w:rPr>
      </w:pPr>
    </w:p>
    <w:p w14:paraId="5E3E6DF0" w14:textId="0E209AE9" w:rsidR="00ED61CF" w:rsidRPr="00ED61CF" w:rsidRDefault="00ED61CF" w:rsidP="00ED61CF">
      <w:pPr>
        <w:ind w:left="90"/>
        <w:rPr>
          <w:b/>
          <w:bCs/>
          <w:sz w:val="28"/>
          <w:szCs w:val="28"/>
          <w:lang w:val="ro-RO"/>
        </w:rPr>
      </w:pPr>
      <w:proofErr w:type="spellStart"/>
      <w:r w:rsidRPr="00ED61CF">
        <w:rPr>
          <w:b/>
          <w:bCs/>
          <w:sz w:val="28"/>
          <w:szCs w:val="28"/>
        </w:rPr>
        <w:t>Semestrul</w:t>
      </w:r>
      <w:proofErr w:type="spellEnd"/>
      <w:r w:rsidRPr="00ED61CF">
        <w:rPr>
          <w:b/>
          <w:bCs/>
          <w:sz w:val="28"/>
          <w:szCs w:val="28"/>
        </w:rPr>
        <w:t xml:space="preserve"> I</w:t>
      </w:r>
      <w:r w:rsidRPr="00ED61CF">
        <w:rPr>
          <w:b/>
          <w:bCs/>
          <w:sz w:val="28"/>
          <w:szCs w:val="28"/>
          <w:lang w:val="ro-RO"/>
        </w:rPr>
        <w:t>: 1</w:t>
      </w:r>
      <w:r w:rsidR="00875C70">
        <w:rPr>
          <w:b/>
          <w:bCs/>
          <w:sz w:val="28"/>
          <w:szCs w:val="28"/>
          <w:lang w:val="ro-RO"/>
        </w:rPr>
        <w:t>4</w:t>
      </w:r>
      <w:r w:rsidRPr="00ED61CF">
        <w:rPr>
          <w:b/>
          <w:bCs/>
          <w:sz w:val="28"/>
          <w:szCs w:val="28"/>
          <w:lang w:val="ro-RO"/>
        </w:rPr>
        <w:t xml:space="preserve"> săptămâni (</w:t>
      </w:r>
      <w:r w:rsidR="00D03B27">
        <w:rPr>
          <w:b/>
          <w:bCs/>
          <w:sz w:val="28"/>
          <w:szCs w:val="28"/>
          <w:lang w:val="ro-RO"/>
        </w:rPr>
        <w:t>1</w:t>
      </w:r>
      <w:r w:rsidR="00875C70">
        <w:rPr>
          <w:b/>
          <w:bCs/>
          <w:sz w:val="28"/>
          <w:szCs w:val="28"/>
          <w:lang w:val="ro-RO"/>
        </w:rPr>
        <w:t>3</w:t>
      </w:r>
      <w:r w:rsidRPr="00ED61CF">
        <w:rPr>
          <w:b/>
          <w:bCs/>
          <w:sz w:val="28"/>
          <w:szCs w:val="28"/>
          <w:lang w:val="ro-RO"/>
        </w:rPr>
        <w:t>.09.20</w:t>
      </w:r>
      <w:r w:rsidR="00D03B27">
        <w:rPr>
          <w:b/>
          <w:bCs/>
          <w:sz w:val="28"/>
          <w:szCs w:val="28"/>
          <w:lang w:val="ro-RO"/>
        </w:rPr>
        <w:t>2</w:t>
      </w:r>
      <w:r w:rsidR="00875C70">
        <w:rPr>
          <w:b/>
          <w:bCs/>
          <w:sz w:val="28"/>
          <w:szCs w:val="28"/>
          <w:lang w:val="ro-RO"/>
        </w:rPr>
        <w:t>1</w:t>
      </w:r>
      <w:r w:rsidRPr="00ED61CF">
        <w:rPr>
          <w:b/>
          <w:bCs/>
          <w:sz w:val="28"/>
          <w:szCs w:val="28"/>
          <w:lang w:val="ro-RO"/>
        </w:rPr>
        <w:t>-</w:t>
      </w:r>
      <w:r w:rsidR="007F4505">
        <w:rPr>
          <w:b/>
          <w:bCs/>
          <w:sz w:val="28"/>
          <w:szCs w:val="28"/>
          <w:lang w:val="ro-RO"/>
        </w:rPr>
        <w:t>2</w:t>
      </w:r>
      <w:r w:rsidR="00875C70">
        <w:rPr>
          <w:b/>
          <w:bCs/>
          <w:sz w:val="28"/>
          <w:szCs w:val="28"/>
          <w:lang w:val="ro-RO"/>
        </w:rPr>
        <w:t>2</w:t>
      </w:r>
      <w:r w:rsidRPr="00ED61CF">
        <w:rPr>
          <w:b/>
          <w:bCs/>
          <w:sz w:val="28"/>
          <w:szCs w:val="28"/>
          <w:lang w:val="ro-RO"/>
        </w:rPr>
        <w:t>.</w:t>
      </w:r>
      <w:r w:rsidR="00D03B27">
        <w:rPr>
          <w:b/>
          <w:bCs/>
          <w:sz w:val="28"/>
          <w:szCs w:val="28"/>
          <w:lang w:val="ro-RO"/>
        </w:rPr>
        <w:t>1</w:t>
      </w:r>
      <w:r w:rsidR="00875C70">
        <w:rPr>
          <w:b/>
          <w:bCs/>
          <w:sz w:val="28"/>
          <w:szCs w:val="28"/>
          <w:lang w:val="ro-RO"/>
        </w:rPr>
        <w:t>2</w:t>
      </w:r>
      <w:r w:rsidRPr="00ED61CF">
        <w:rPr>
          <w:b/>
          <w:bCs/>
          <w:sz w:val="28"/>
          <w:szCs w:val="28"/>
          <w:lang w:val="ro-RO"/>
        </w:rPr>
        <w:t>.20</w:t>
      </w:r>
      <w:r w:rsidR="00D03B27">
        <w:rPr>
          <w:b/>
          <w:bCs/>
          <w:sz w:val="28"/>
          <w:szCs w:val="28"/>
          <w:lang w:val="ro-RO"/>
        </w:rPr>
        <w:t>2</w:t>
      </w:r>
      <w:r w:rsidR="00875C70">
        <w:rPr>
          <w:b/>
          <w:bCs/>
          <w:sz w:val="28"/>
          <w:szCs w:val="28"/>
          <w:lang w:val="ro-RO"/>
        </w:rPr>
        <w:t>1</w:t>
      </w:r>
      <w:r w:rsidR="00D03B27">
        <w:rPr>
          <w:b/>
          <w:bCs/>
          <w:sz w:val="28"/>
          <w:szCs w:val="28"/>
          <w:lang w:val="ro-RO"/>
        </w:rPr>
        <w:t>)</w:t>
      </w:r>
    </w:p>
    <w:p w14:paraId="1C0C7CD6" w14:textId="77777777" w:rsidR="00ED61CF" w:rsidRPr="00ED61CF" w:rsidRDefault="003E771F" w:rsidP="003E771F">
      <w:pPr>
        <w:tabs>
          <w:tab w:val="left" w:pos="8667"/>
        </w:tabs>
        <w:ind w:left="90"/>
        <w:rPr>
          <w:b/>
          <w:bCs/>
        </w:rPr>
      </w:pPr>
      <w:r>
        <w:rPr>
          <w:b/>
          <w:bCs/>
        </w:rPr>
        <w:tab/>
      </w:r>
    </w:p>
    <w:p w14:paraId="261DDFC2" w14:textId="35323012" w:rsidR="00ED61CF" w:rsidRPr="00ED61CF" w:rsidRDefault="00ED61CF" w:rsidP="00ED61CF">
      <w:pPr>
        <w:ind w:left="90"/>
        <w:rPr>
          <w:b/>
          <w:bCs/>
        </w:rPr>
      </w:pPr>
      <w:r w:rsidRPr="00ED61CF">
        <w:rPr>
          <w:b/>
          <w:bCs/>
          <w:lang w:val="ro-RO"/>
        </w:rPr>
        <w:t xml:space="preserve">● </w:t>
      </w:r>
      <w:r w:rsidRPr="00ED61CF">
        <w:rPr>
          <w:b/>
          <w:bCs/>
          <w:shd w:val="clear" w:color="auto" w:fill="92D050"/>
          <w:lang w:val="it-IT"/>
        </w:rPr>
        <w:t xml:space="preserve">Cursuri – luni, </w:t>
      </w:r>
      <w:r w:rsidR="00D03B27">
        <w:rPr>
          <w:b/>
          <w:bCs/>
          <w:shd w:val="clear" w:color="auto" w:fill="92D050"/>
          <w:lang w:val="ro-RO"/>
        </w:rPr>
        <w:t>1</w:t>
      </w:r>
      <w:r w:rsidR="00875C70">
        <w:rPr>
          <w:b/>
          <w:bCs/>
          <w:shd w:val="clear" w:color="auto" w:fill="92D050"/>
          <w:lang w:val="ro-RO"/>
        </w:rPr>
        <w:t>3</w:t>
      </w:r>
      <w:r w:rsidRPr="00ED61CF">
        <w:rPr>
          <w:b/>
          <w:bCs/>
          <w:shd w:val="clear" w:color="auto" w:fill="92D050"/>
          <w:lang w:val="it-IT"/>
        </w:rPr>
        <w:t xml:space="preserve"> septembrie 20</w:t>
      </w:r>
      <w:r w:rsidR="00D03B27">
        <w:rPr>
          <w:b/>
          <w:bCs/>
          <w:shd w:val="clear" w:color="auto" w:fill="92D050"/>
          <w:lang w:val="it-IT"/>
        </w:rPr>
        <w:t>2</w:t>
      </w:r>
      <w:r w:rsidR="00875C70">
        <w:rPr>
          <w:b/>
          <w:bCs/>
          <w:shd w:val="clear" w:color="auto" w:fill="92D050"/>
          <w:lang w:val="it-IT"/>
        </w:rPr>
        <w:t>1</w:t>
      </w:r>
      <w:r w:rsidRPr="00ED61CF">
        <w:rPr>
          <w:b/>
          <w:bCs/>
          <w:shd w:val="clear" w:color="auto" w:fill="92D050"/>
          <w:lang w:val="it-IT"/>
        </w:rPr>
        <w:t xml:space="preserve"> – </w:t>
      </w:r>
      <w:r w:rsidR="00D03B27">
        <w:rPr>
          <w:b/>
          <w:bCs/>
          <w:shd w:val="clear" w:color="auto" w:fill="92D050"/>
          <w:lang w:val="it-IT"/>
        </w:rPr>
        <w:t>m</w:t>
      </w:r>
      <w:r w:rsidR="00875C70">
        <w:rPr>
          <w:b/>
          <w:bCs/>
          <w:shd w:val="clear" w:color="auto" w:fill="92D050"/>
          <w:lang w:val="it-IT"/>
        </w:rPr>
        <w:t>iercuri</w:t>
      </w:r>
      <w:r w:rsidRPr="00ED61CF">
        <w:rPr>
          <w:b/>
          <w:bCs/>
          <w:shd w:val="clear" w:color="auto" w:fill="92D050"/>
          <w:lang w:val="it-IT"/>
        </w:rPr>
        <w:t xml:space="preserve">, </w:t>
      </w:r>
      <w:r w:rsidR="00D03B27">
        <w:rPr>
          <w:b/>
          <w:bCs/>
          <w:shd w:val="clear" w:color="auto" w:fill="92D050"/>
          <w:lang w:val="ro-RO"/>
        </w:rPr>
        <w:t>22</w:t>
      </w:r>
      <w:r w:rsidRPr="00ED61CF">
        <w:rPr>
          <w:b/>
          <w:bCs/>
          <w:shd w:val="clear" w:color="auto" w:fill="92D050"/>
          <w:lang w:val="it-IT"/>
        </w:rPr>
        <w:t xml:space="preserve"> </w:t>
      </w:r>
      <w:r w:rsidR="00D03B27">
        <w:rPr>
          <w:b/>
          <w:bCs/>
          <w:shd w:val="clear" w:color="auto" w:fill="92D050"/>
          <w:lang w:val="it-IT"/>
        </w:rPr>
        <w:t>decembrie</w:t>
      </w:r>
      <w:r w:rsidRPr="00ED61CF">
        <w:rPr>
          <w:b/>
          <w:bCs/>
          <w:shd w:val="clear" w:color="auto" w:fill="92D050"/>
          <w:lang w:val="it-IT"/>
        </w:rPr>
        <w:t xml:space="preserve"> 20</w:t>
      </w:r>
      <w:r w:rsidR="00D03B27">
        <w:rPr>
          <w:b/>
          <w:bCs/>
          <w:shd w:val="clear" w:color="auto" w:fill="92D050"/>
          <w:lang w:val="it-IT"/>
        </w:rPr>
        <w:t>2</w:t>
      </w:r>
      <w:r w:rsidR="00875C70">
        <w:rPr>
          <w:b/>
          <w:bCs/>
          <w:shd w:val="clear" w:color="auto" w:fill="92D050"/>
          <w:lang w:val="it-IT"/>
        </w:rPr>
        <w:t>1</w:t>
      </w:r>
      <w:r w:rsidRPr="00ED61CF">
        <w:rPr>
          <w:b/>
          <w:bCs/>
          <w:lang w:val="ro-RO"/>
        </w:rPr>
        <w:t>;</w:t>
      </w:r>
      <w:r w:rsidRPr="00ED61CF">
        <w:rPr>
          <w:b/>
          <w:bCs/>
          <w:lang w:val="it-IT"/>
        </w:rPr>
        <w:t xml:space="preserve"> </w:t>
      </w:r>
    </w:p>
    <w:p w14:paraId="631DC9ED" w14:textId="128E60AF" w:rsidR="00ED61CF" w:rsidRPr="00ED61CF" w:rsidRDefault="00ED61CF" w:rsidP="00ED61CF">
      <w:pPr>
        <w:shd w:val="clear" w:color="auto" w:fill="FFFFFF" w:themeFill="background1"/>
        <w:ind w:left="90"/>
        <w:rPr>
          <w:b/>
          <w:bCs/>
        </w:rPr>
      </w:pPr>
      <w:r w:rsidRPr="00ED61CF">
        <w:rPr>
          <w:b/>
          <w:bCs/>
          <w:lang w:val="ro-RO"/>
        </w:rPr>
        <w:t xml:space="preserve">● </w:t>
      </w:r>
      <w:r w:rsidRPr="00ED61CF">
        <w:rPr>
          <w:b/>
          <w:bCs/>
          <w:shd w:val="clear" w:color="auto" w:fill="FFC000"/>
          <w:lang w:val="vi-VN"/>
        </w:rPr>
        <w:t>Vacanţa de iarnă</w:t>
      </w:r>
      <w:r w:rsidR="007F4505" w:rsidRPr="007F4505">
        <w:rPr>
          <w:b/>
          <w:bCs/>
          <w:shd w:val="clear" w:color="auto" w:fill="FFC000"/>
          <w:lang w:val="vi-VN"/>
        </w:rPr>
        <w:t xml:space="preserve"> </w:t>
      </w:r>
      <w:r w:rsidRPr="00ED61CF">
        <w:rPr>
          <w:b/>
          <w:bCs/>
          <w:shd w:val="clear" w:color="auto" w:fill="FFC000"/>
          <w:lang w:val="vi-VN"/>
        </w:rPr>
        <w:t xml:space="preserve"> – </w:t>
      </w:r>
      <w:r w:rsidR="00875C70">
        <w:rPr>
          <w:b/>
          <w:bCs/>
          <w:shd w:val="clear" w:color="auto" w:fill="FFC000"/>
          <w:lang w:val="ro-RO"/>
        </w:rPr>
        <w:t>joi</w:t>
      </w:r>
      <w:r w:rsidRPr="00ED61CF">
        <w:rPr>
          <w:b/>
          <w:bCs/>
          <w:shd w:val="clear" w:color="auto" w:fill="FFC000"/>
          <w:lang w:val="vi-VN"/>
        </w:rPr>
        <w:t xml:space="preserve">, </w:t>
      </w:r>
      <w:r w:rsidRPr="00ED61CF">
        <w:rPr>
          <w:b/>
          <w:bCs/>
          <w:shd w:val="clear" w:color="auto" w:fill="FFC000"/>
          <w:lang w:val="ro-RO"/>
        </w:rPr>
        <w:t>2</w:t>
      </w:r>
      <w:r w:rsidR="00D03B27">
        <w:rPr>
          <w:b/>
          <w:bCs/>
          <w:shd w:val="clear" w:color="auto" w:fill="FFC000"/>
          <w:lang w:val="ro-RO"/>
        </w:rPr>
        <w:t>3</w:t>
      </w:r>
      <w:r w:rsidRPr="00ED61CF">
        <w:rPr>
          <w:b/>
          <w:bCs/>
          <w:shd w:val="clear" w:color="auto" w:fill="FFC000"/>
          <w:lang w:val="vi-VN"/>
        </w:rPr>
        <w:t xml:space="preserve"> decembrie 20</w:t>
      </w:r>
      <w:r w:rsidR="00D03B27">
        <w:rPr>
          <w:b/>
          <w:bCs/>
          <w:shd w:val="clear" w:color="auto" w:fill="FFC000"/>
          <w:lang w:val="ro-RO"/>
        </w:rPr>
        <w:t>2</w:t>
      </w:r>
      <w:r w:rsidR="00875C70">
        <w:rPr>
          <w:b/>
          <w:bCs/>
          <w:shd w:val="clear" w:color="auto" w:fill="FFC000"/>
          <w:lang w:val="ro-RO"/>
        </w:rPr>
        <w:t>1</w:t>
      </w:r>
      <w:r w:rsidRPr="00ED61CF">
        <w:rPr>
          <w:b/>
          <w:bCs/>
          <w:shd w:val="clear" w:color="auto" w:fill="FFC000"/>
          <w:lang w:val="vi-VN"/>
        </w:rPr>
        <w:t xml:space="preserve"> – duminică, </w:t>
      </w:r>
      <w:r w:rsidR="00D03B27">
        <w:rPr>
          <w:b/>
          <w:bCs/>
          <w:shd w:val="clear" w:color="auto" w:fill="FFC000"/>
          <w:lang w:val="ro-RO"/>
        </w:rPr>
        <w:t>0</w:t>
      </w:r>
      <w:r w:rsidR="00875C70">
        <w:rPr>
          <w:b/>
          <w:bCs/>
          <w:shd w:val="clear" w:color="auto" w:fill="FFC000"/>
          <w:lang w:val="ro-RO"/>
        </w:rPr>
        <w:t>9</w:t>
      </w:r>
      <w:r>
        <w:rPr>
          <w:b/>
          <w:bCs/>
          <w:shd w:val="clear" w:color="auto" w:fill="FFC000"/>
          <w:lang w:val="ro-RO"/>
        </w:rPr>
        <w:t xml:space="preserve"> </w:t>
      </w:r>
      <w:r w:rsidRPr="00ED61CF">
        <w:rPr>
          <w:b/>
          <w:bCs/>
          <w:shd w:val="clear" w:color="auto" w:fill="FFC000"/>
          <w:lang w:val="vi-VN"/>
        </w:rPr>
        <w:t>ianuarie 20</w:t>
      </w:r>
      <w:r w:rsidR="007F4505">
        <w:rPr>
          <w:b/>
          <w:bCs/>
          <w:shd w:val="clear" w:color="auto" w:fill="FFC000"/>
        </w:rPr>
        <w:t>2</w:t>
      </w:r>
      <w:r w:rsidR="00875C70">
        <w:rPr>
          <w:b/>
          <w:bCs/>
          <w:shd w:val="clear" w:color="auto" w:fill="FFC000"/>
        </w:rPr>
        <w:t>2</w:t>
      </w:r>
      <w:r w:rsidRPr="00ED61CF">
        <w:rPr>
          <w:b/>
          <w:bCs/>
          <w:lang w:val="ro-RO"/>
        </w:rPr>
        <w:t>;</w:t>
      </w:r>
    </w:p>
    <w:p w14:paraId="46BCDB00" w14:textId="168B24B4" w:rsidR="00D03B27" w:rsidRPr="00886094" w:rsidRDefault="00D03B27" w:rsidP="00875C70">
      <w:pPr>
        <w:ind w:left="90"/>
      </w:pPr>
    </w:p>
    <w:p w14:paraId="562A79C6" w14:textId="1EA14BFF" w:rsidR="00ED61CF" w:rsidRPr="00ED61CF" w:rsidRDefault="00ED61CF" w:rsidP="00ED61CF">
      <w:pPr>
        <w:rPr>
          <w:b/>
          <w:bCs/>
          <w:sz w:val="28"/>
          <w:szCs w:val="28"/>
        </w:rPr>
      </w:pPr>
      <w:proofErr w:type="spellStart"/>
      <w:r w:rsidRPr="00ED61CF">
        <w:rPr>
          <w:b/>
          <w:bCs/>
          <w:sz w:val="28"/>
          <w:szCs w:val="28"/>
        </w:rPr>
        <w:t>Semestrul</w:t>
      </w:r>
      <w:proofErr w:type="spellEnd"/>
      <w:r w:rsidRPr="00ED61CF">
        <w:rPr>
          <w:b/>
          <w:bCs/>
          <w:sz w:val="28"/>
          <w:szCs w:val="28"/>
        </w:rPr>
        <w:t xml:space="preserve"> al II-lea</w:t>
      </w:r>
      <w:r w:rsidRPr="00ED61CF">
        <w:rPr>
          <w:b/>
          <w:bCs/>
          <w:sz w:val="28"/>
          <w:szCs w:val="28"/>
          <w:lang w:val="ro-RO"/>
        </w:rPr>
        <w:t xml:space="preserve">: </w:t>
      </w:r>
      <w:r w:rsidR="00875C70">
        <w:rPr>
          <w:b/>
          <w:bCs/>
          <w:sz w:val="28"/>
          <w:szCs w:val="28"/>
          <w:lang w:val="ro-RO"/>
        </w:rPr>
        <w:t>20</w:t>
      </w:r>
      <w:r w:rsidRPr="00ED61CF">
        <w:rPr>
          <w:b/>
          <w:bCs/>
          <w:sz w:val="28"/>
          <w:szCs w:val="28"/>
          <w:lang w:val="ro-RO"/>
        </w:rPr>
        <w:t xml:space="preserve"> săptămâni (</w:t>
      </w:r>
      <w:r w:rsidR="00875C70">
        <w:rPr>
          <w:b/>
          <w:bCs/>
          <w:sz w:val="28"/>
          <w:szCs w:val="28"/>
          <w:lang w:val="ro-RO"/>
        </w:rPr>
        <w:t>10</w:t>
      </w:r>
      <w:r w:rsidRPr="00ED61CF">
        <w:rPr>
          <w:b/>
          <w:bCs/>
          <w:sz w:val="28"/>
          <w:szCs w:val="28"/>
          <w:lang w:val="ro-RO"/>
        </w:rPr>
        <w:t>.0</w:t>
      </w:r>
      <w:r w:rsidR="00875C70">
        <w:rPr>
          <w:b/>
          <w:bCs/>
          <w:sz w:val="28"/>
          <w:szCs w:val="28"/>
          <w:lang w:val="ro-RO"/>
        </w:rPr>
        <w:t>1</w:t>
      </w:r>
      <w:r w:rsidRPr="00ED61CF">
        <w:rPr>
          <w:b/>
          <w:bCs/>
          <w:sz w:val="28"/>
          <w:szCs w:val="28"/>
          <w:lang w:val="ro-RO"/>
        </w:rPr>
        <w:t>.20</w:t>
      </w:r>
      <w:r w:rsidR="002F27F0">
        <w:rPr>
          <w:b/>
          <w:bCs/>
          <w:sz w:val="28"/>
          <w:szCs w:val="28"/>
          <w:lang w:val="ro-RO"/>
        </w:rPr>
        <w:t>2</w:t>
      </w:r>
      <w:r w:rsidR="00875C70">
        <w:rPr>
          <w:b/>
          <w:bCs/>
          <w:sz w:val="28"/>
          <w:szCs w:val="28"/>
          <w:lang w:val="ro-RO"/>
        </w:rPr>
        <w:t>2</w:t>
      </w:r>
      <w:r w:rsidRPr="00ED61CF">
        <w:rPr>
          <w:b/>
          <w:bCs/>
          <w:sz w:val="28"/>
          <w:szCs w:val="28"/>
          <w:lang w:val="ro-RO"/>
        </w:rPr>
        <w:t>-1</w:t>
      </w:r>
      <w:r w:rsidR="00875C70">
        <w:rPr>
          <w:b/>
          <w:bCs/>
          <w:sz w:val="28"/>
          <w:szCs w:val="28"/>
          <w:lang w:val="ro-RO"/>
        </w:rPr>
        <w:t>0</w:t>
      </w:r>
      <w:r w:rsidRPr="00ED61CF">
        <w:rPr>
          <w:b/>
          <w:bCs/>
          <w:sz w:val="28"/>
          <w:szCs w:val="28"/>
          <w:lang w:val="ro-RO"/>
        </w:rPr>
        <w:t>.06.20</w:t>
      </w:r>
      <w:r w:rsidR="002F27F0">
        <w:rPr>
          <w:b/>
          <w:bCs/>
          <w:sz w:val="28"/>
          <w:szCs w:val="28"/>
          <w:lang w:val="ro-RO"/>
        </w:rPr>
        <w:t>2</w:t>
      </w:r>
      <w:r w:rsidR="00875C70">
        <w:rPr>
          <w:b/>
          <w:bCs/>
          <w:sz w:val="28"/>
          <w:szCs w:val="28"/>
          <w:lang w:val="ro-RO"/>
        </w:rPr>
        <w:t>2</w:t>
      </w:r>
      <w:r w:rsidRPr="00ED61CF">
        <w:rPr>
          <w:b/>
          <w:bCs/>
          <w:sz w:val="28"/>
          <w:szCs w:val="28"/>
          <w:lang w:val="ro-RO"/>
        </w:rPr>
        <w:t>)</w:t>
      </w:r>
      <w:r w:rsidRPr="00ED61CF">
        <w:rPr>
          <w:b/>
          <w:bCs/>
          <w:sz w:val="28"/>
          <w:szCs w:val="28"/>
        </w:rPr>
        <w:t xml:space="preserve"> </w:t>
      </w:r>
    </w:p>
    <w:p w14:paraId="368E748D" w14:textId="77777777" w:rsidR="00ED61CF" w:rsidRPr="00ED61CF" w:rsidRDefault="00ED61CF" w:rsidP="00ED61CF">
      <w:pPr>
        <w:rPr>
          <w:b/>
          <w:bCs/>
        </w:rPr>
      </w:pPr>
    </w:p>
    <w:p w14:paraId="121A13FA" w14:textId="3DBD11FD" w:rsidR="00ED61CF" w:rsidRPr="00ED61CF" w:rsidRDefault="00ED61CF" w:rsidP="00ED61CF">
      <w:pPr>
        <w:rPr>
          <w:b/>
          <w:bCs/>
        </w:rPr>
      </w:pPr>
      <w:r w:rsidRPr="00ED61CF">
        <w:rPr>
          <w:b/>
          <w:bCs/>
          <w:lang w:val="ro-RO"/>
        </w:rPr>
        <w:t xml:space="preserve"> ● </w:t>
      </w:r>
      <w:r w:rsidRPr="00A60FE4">
        <w:rPr>
          <w:b/>
          <w:bCs/>
          <w:shd w:val="clear" w:color="auto" w:fill="92D050"/>
          <w:lang w:val="vi-VN"/>
        </w:rPr>
        <w:t xml:space="preserve">Cursuri – luni, </w:t>
      </w:r>
      <w:r w:rsidR="00875C70">
        <w:rPr>
          <w:b/>
          <w:bCs/>
          <w:shd w:val="clear" w:color="auto" w:fill="92D050"/>
          <w:lang w:val="ro-RO"/>
        </w:rPr>
        <w:t>10</w:t>
      </w:r>
      <w:r w:rsidR="00DB25E3">
        <w:rPr>
          <w:b/>
          <w:bCs/>
          <w:shd w:val="clear" w:color="auto" w:fill="92D050"/>
          <w:lang w:val="ro-RO"/>
        </w:rPr>
        <w:t xml:space="preserve"> </w:t>
      </w:r>
      <w:r w:rsidR="00875C70">
        <w:rPr>
          <w:b/>
          <w:bCs/>
          <w:shd w:val="clear" w:color="auto" w:fill="92D050"/>
          <w:lang w:val="ro-RO"/>
        </w:rPr>
        <w:t>ian</w:t>
      </w:r>
      <w:r w:rsidR="00DB25E3">
        <w:rPr>
          <w:b/>
          <w:bCs/>
          <w:shd w:val="clear" w:color="auto" w:fill="92D050"/>
          <w:lang w:val="ro-RO"/>
        </w:rPr>
        <w:t>uarie</w:t>
      </w:r>
      <w:r w:rsidRPr="00A60FE4">
        <w:rPr>
          <w:b/>
          <w:bCs/>
          <w:shd w:val="clear" w:color="auto" w:fill="92D050"/>
          <w:lang w:val="vi-VN"/>
        </w:rPr>
        <w:t xml:space="preserve"> 20</w:t>
      </w:r>
      <w:r w:rsidR="002F27F0">
        <w:rPr>
          <w:b/>
          <w:bCs/>
          <w:shd w:val="clear" w:color="auto" w:fill="92D050"/>
        </w:rPr>
        <w:t>2</w:t>
      </w:r>
      <w:r w:rsidR="00875C70">
        <w:rPr>
          <w:b/>
          <w:bCs/>
          <w:shd w:val="clear" w:color="auto" w:fill="92D050"/>
        </w:rPr>
        <w:t>2</w:t>
      </w:r>
      <w:r w:rsidRPr="00A60FE4">
        <w:rPr>
          <w:b/>
          <w:bCs/>
          <w:shd w:val="clear" w:color="auto" w:fill="92D050"/>
          <w:lang w:val="vi-VN"/>
        </w:rPr>
        <w:t xml:space="preserve"> – </w:t>
      </w:r>
      <w:r w:rsidR="00DB25E3">
        <w:rPr>
          <w:b/>
          <w:bCs/>
          <w:shd w:val="clear" w:color="auto" w:fill="92D050"/>
          <w:lang w:val="ro-RO"/>
        </w:rPr>
        <w:t>joi</w:t>
      </w:r>
      <w:r w:rsidRPr="00A60FE4">
        <w:rPr>
          <w:b/>
          <w:bCs/>
          <w:shd w:val="clear" w:color="auto" w:fill="92D050"/>
          <w:lang w:val="vi-VN"/>
        </w:rPr>
        <w:t xml:space="preserve">, </w:t>
      </w:r>
      <w:r w:rsidR="00DB25E3">
        <w:rPr>
          <w:b/>
          <w:bCs/>
          <w:shd w:val="clear" w:color="auto" w:fill="92D050"/>
          <w:lang w:val="ro-RO"/>
        </w:rPr>
        <w:t>1</w:t>
      </w:r>
      <w:r w:rsidR="00875C70">
        <w:rPr>
          <w:b/>
          <w:bCs/>
          <w:shd w:val="clear" w:color="auto" w:fill="92D050"/>
          <w:lang w:val="ro-RO"/>
        </w:rPr>
        <w:t>4</w:t>
      </w:r>
      <w:r w:rsidRPr="00A60FE4">
        <w:rPr>
          <w:b/>
          <w:bCs/>
          <w:shd w:val="clear" w:color="auto" w:fill="92D050"/>
          <w:lang w:val="vi-VN"/>
        </w:rPr>
        <w:t xml:space="preserve"> </w:t>
      </w:r>
      <w:r w:rsidR="00F7182C">
        <w:rPr>
          <w:b/>
          <w:bCs/>
          <w:shd w:val="clear" w:color="auto" w:fill="92D050"/>
          <w:lang w:val="ro-RO"/>
        </w:rPr>
        <w:t>aprilie</w:t>
      </w:r>
      <w:r w:rsidRPr="00A60FE4">
        <w:rPr>
          <w:b/>
          <w:bCs/>
          <w:shd w:val="clear" w:color="auto" w:fill="92D050"/>
          <w:lang w:val="vi-VN"/>
        </w:rPr>
        <w:t xml:space="preserve"> 20</w:t>
      </w:r>
      <w:r w:rsidR="002F27F0">
        <w:rPr>
          <w:b/>
          <w:bCs/>
          <w:shd w:val="clear" w:color="auto" w:fill="92D050"/>
        </w:rPr>
        <w:t>2</w:t>
      </w:r>
      <w:r w:rsidR="00875C70">
        <w:rPr>
          <w:b/>
          <w:bCs/>
          <w:shd w:val="clear" w:color="auto" w:fill="92D050"/>
        </w:rPr>
        <w:t>2</w:t>
      </w:r>
      <w:r w:rsidRPr="00ED61CF">
        <w:rPr>
          <w:b/>
          <w:bCs/>
          <w:lang w:val="ro-RO"/>
        </w:rPr>
        <w:t>;</w:t>
      </w:r>
    </w:p>
    <w:p w14:paraId="0B05F8E8" w14:textId="013E26EB" w:rsidR="00ED61CF" w:rsidRPr="00875C70" w:rsidRDefault="00ED61CF" w:rsidP="00875C70">
      <w:pPr>
        <w:rPr>
          <w:b/>
          <w:bCs/>
        </w:rPr>
      </w:pPr>
      <w:r w:rsidRPr="00ED61CF">
        <w:rPr>
          <w:b/>
          <w:bCs/>
          <w:lang w:val="ro-RO"/>
        </w:rPr>
        <w:t xml:space="preserve"> ● </w:t>
      </w:r>
      <w:r w:rsidRPr="00A60FE4">
        <w:rPr>
          <w:b/>
          <w:bCs/>
          <w:shd w:val="clear" w:color="auto" w:fill="FFC000"/>
          <w:lang w:val="vi-VN"/>
        </w:rPr>
        <w:t xml:space="preserve">Vacanţa de primăvară – </w:t>
      </w:r>
      <w:r w:rsidR="00742834">
        <w:rPr>
          <w:b/>
          <w:bCs/>
          <w:shd w:val="clear" w:color="auto" w:fill="FFC000"/>
          <w:lang w:val="ro-RO"/>
        </w:rPr>
        <w:t>vineri</w:t>
      </w:r>
      <w:r w:rsidRPr="00A60FE4">
        <w:rPr>
          <w:b/>
          <w:bCs/>
          <w:shd w:val="clear" w:color="auto" w:fill="FFC000"/>
          <w:lang w:val="vi-VN"/>
        </w:rPr>
        <w:t xml:space="preserve">, </w:t>
      </w:r>
      <w:r w:rsidR="00875C70">
        <w:rPr>
          <w:b/>
          <w:bCs/>
          <w:shd w:val="clear" w:color="auto" w:fill="FFC000"/>
        </w:rPr>
        <w:t>15</w:t>
      </w:r>
      <w:r w:rsidR="00F7182C">
        <w:rPr>
          <w:b/>
          <w:bCs/>
          <w:shd w:val="clear" w:color="auto" w:fill="FFC000"/>
        </w:rPr>
        <w:t xml:space="preserve"> </w:t>
      </w:r>
      <w:proofErr w:type="spellStart"/>
      <w:r w:rsidR="00F7182C">
        <w:rPr>
          <w:b/>
          <w:bCs/>
          <w:shd w:val="clear" w:color="auto" w:fill="FFC000"/>
        </w:rPr>
        <w:t>aprilie</w:t>
      </w:r>
      <w:proofErr w:type="spellEnd"/>
      <w:r w:rsidRPr="00A60FE4">
        <w:rPr>
          <w:b/>
          <w:bCs/>
          <w:shd w:val="clear" w:color="auto" w:fill="FFC000"/>
          <w:lang w:val="vi-VN"/>
        </w:rPr>
        <w:t xml:space="preserve"> 20</w:t>
      </w:r>
      <w:r w:rsidR="002F27F0">
        <w:rPr>
          <w:b/>
          <w:bCs/>
          <w:shd w:val="clear" w:color="auto" w:fill="FFC000"/>
        </w:rPr>
        <w:t>2</w:t>
      </w:r>
      <w:r w:rsidR="00875C70">
        <w:rPr>
          <w:b/>
          <w:bCs/>
          <w:shd w:val="clear" w:color="auto" w:fill="FFC000"/>
        </w:rPr>
        <w:t>2</w:t>
      </w:r>
      <w:r w:rsidRPr="00A60FE4">
        <w:rPr>
          <w:b/>
          <w:bCs/>
          <w:shd w:val="clear" w:color="auto" w:fill="FFC000"/>
          <w:lang w:val="vi-VN"/>
        </w:rPr>
        <w:t xml:space="preserve"> –</w:t>
      </w:r>
      <w:proofErr w:type="spellStart"/>
      <w:r w:rsidR="00875C70">
        <w:rPr>
          <w:b/>
          <w:bCs/>
          <w:shd w:val="clear" w:color="auto" w:fill="FFC000"/>
        </w:rPr>
        <w:t>duminic</w:t>
      </w:r>
      <w:proofErr w:type="spellEnd"/>
      <w:r w:rsidR="00875C70">
        <w:rPr>
          <w:b/>
          <w:bCs/>
          <w:shd w:val="clear" w:color="auto" w:fill="FFC000"/>
          <w:lang w:val="ro-RO"/>
        </w:rPr>
        <w:t>ă</w:t>
      </w:r>
      <w:r w:rsidRPr="00A60FE4">
        <w:rPr>
          <w:b/>
          <w:bCs/>
          <w:shd w:val="clear" w:color="auto" w:fill="FFC000"/>
          <w:lang w:val="vi-VN"/>
        </w:rPr>
        <w:t xml:space="preserve">, </w:t>
      </w:r>
      <w:r w:rsidR="00875C70">
        <w:rPr>
          <w:b/>
          <w:bCs/>
          <w:shd w:val="clear" w:color="auto" w:fill="FFC000"/>
          <w:lang w:val="ro-RO"/>
        </w:rPr>
        <w:t>0</w:t>
      </w:r>
      <w:r w:rsidR="00742834">
        <w:rPr>
          <w:b/>
          <w:bCs/>
          <w:shd w:val="clear" w:color="auto" w:fill="FFC000"/>
          <w:lang w:val="ro-RO"/>
        </w:rPr>
        <w:t>1</w:t>
      </w:r>
      <w:r w:rsidR="00F7182C">
        <w:rPr>
          <w:b/>
          <w:bCs/>
          <w:shd w:val="clear" w:color="auto" w:fill="FFC000"/>
          <w:lang w:val="ro-RO"/>
        </w:rPr>
        <w:t xml:space="preserve"> </w:t>
      </w:r>
      <w:r w:rsidR="00875C70">
        <w:rPr>
          <w:b/>
          <w:bCs/>
          <w:shd w:val="clear" w:color="auto" w:fill="FFC000"/>
          <w:lang w:val="ro-RO"/>
        </w:rPr>
        <w:t>mai</w:t>
      </w:r>
      <w:r w:rsidR="002F27F0">
        <w:rPr>
          <w:b/>
          <w:bCs/>
          <w:shd w:val="clear" w:color="auto" w:fill="FFC000"/>
          <w:lang w:val="ro-RO"/>
        </w:rPr>
        <w:t xml:space="preserve"> </w:t>
      </w:r>
      <w:r w:rsidRPr="00A60FE4">
        <w:rPr>
          <w:b/>
          <w:bCs/>
          <w:shd w:val="clear" w:color="auto" w:fill="FFC000"/>
          <w:lang w:val="vi-VN"/>
        </w:rPr>
        <w:t>20</w:t>
      </w:r>
      <w:r w:rsidR="002F27F0">
        <w:rPr>
          <w:b/>
          <w:bCs/>
          <w:shd w:val="clear" w:color="auto" w:fill="FFC000"/>
        </w:rPr>
        <w:t>2</w:t>
      </w:r>
      <w:r w:rsidR="00875C70">
        <w:rPr>
          <w:b/>
          <w:bCs/>
          <w:shd w:val="clear" w:color="auto" w:fill="FFC000"/>
        </w:rPr>
        <w:t>2</w:t>
      </w:r>
      <w:r w:rsidRPr="00ED61CF">
        <w:rPr>
          <w:b/>
          <w:bCs/>
          <w:lang w:val="ro-RO"/>
        </w:rPr>
        <w:t>;</w:t>
      </w:r>
    </w:p>
    <w:p w14:paraId="7F2A9825" w14:textId="34F11080" w:rsidR="00742834" w:rsidRPr="00ED61CF" w:rsidRDefault="00ED61CF" w:rsidP="00742834">
      <w:pPr>
        <w:rPr>
          <w:b/>
          <w:bCs/>
        </w:rPr>
      </w:pPr>
      <w:r w:rsidRPr="00ED61CF">
        <w:rPr>
          <w:b/>
          <w:bCs/>
          <w:lang w:val="ro-RO"/>
        </w:rPr>
        <w:t xml:space="preserve"> </w:t>
      </w:r>
      <w:r w:rsidR="00742834" w:rsidRPr="00ED61CF">
        <w:rPr>
          <w:b/>
          <w:bCs/>
          <w:lang w:val="ro-RO"/>
        </w:rPr>
        <w:t xml:space="preserve"> ● </w:t>
      </w:r>
      <w:r w:rsidR="00742834" w:rsidRPr="00A60FE4">
        <w:rPr>
          <w:b/>
          <w:bCs/>
          <w:shd w:val="clear" w:color="auto" w:fill="92D050"/>
          <w:lang w:val="vi-VN"/>
        </w:rPr>
        <w:t>Cursuri –</w:t>
      </w:r>
      <w:r w:rsidR="00742834">
        <w:rPr>
          <w:b/>
          <w:bCs/>
          <w:shd w:val="clear" w:color="auto" w:fill="92D050"/>
          <w:lang w:val="ro-RO"/>
        </w:rPr>
        <w:t>luni</w:t>
      </w:r>
      <w:r w:rsidR="00742834" w:rsidRPr="00A60FE4">
        <w:rPr>
          <w:b/>
          <w:bCs/>
          <w:shd w:val="clear" w:color="auto" w:fill="92D050"/>
          <w:lang w:val="vi-VN"/>
        </w:rPr>
        <w:t xml:space="preserve">, </w:t>
      </w:r>
      <w:r w:rsidR="00742834">
        <w:rPr>
          <w:b/>
          <w:bCs/>
          <w:shd w:val="clear" w:color="auto" w:fill="92D050"/>
          <w:lang w:val="ro-RO"/>
        </w:rPr>
        <w:t>0</w:t>
      </w:r>
      <w:r w:rsidR="00875C70">
        <w:rPr>
          <w:b/>
          <w:bCs/>
          <w:shd w:val="clear" w:color="auto" w:fill="92D050"/>
          <w:lang w:val="ro-RO"/>
        </w:rPr>
        <w:t>2</w:t>
      </w:r>
      <w:r w:rsidR="00742834">
        <w:rPr>
          <w:b/>
          <w:bCs/>
          <w:shd w:val="clear" w:color="auto" w:fill="92D050"/>
          <w:lang w:val="ro-RO"/>
        </w:rPr>
        <w:t xml:space="preserve"> mai </w:t>
      </w:r>
      <w:r w:rsidR="00742834" w:rsidRPr="00A60FE4">
        <w:rPr>
          <w:b/>
          <w:bCs/>
          <w:shd w:val="clear" w:color="auto" w:fill="92D050"/>
          <w:lang w:val="vi-VN"/>
        </w:rPr>
        <w:t>20</w:t>
      </w:r>
      <w:r w:rsidR="00742834">
        <w:rPr>
          <w:b/>
          <w:bCs/>
          <w:shd w:val="clear" w:color="auto" w:fill="92D050"/>
        </w:rPr>
        <w:t>2</w:t>
      </w:r>
      <w:r w:rsidR="00875C70">
        <w:rPr>
          <w:b/>
          <w:bCs/>
          <w:shd w:val="clear" w:color="auto" w:fill="92D050"/>
        </w:rPr>
        <w:t>2</w:t>
      </w:r>
      <w:r w:rsidR="00742834">
        <w:rPr>
          <w:b/>
          <w:bCs/>
          <w:shd w:val="clear" w:color="auto" w:fill="92D050"/>
          <w:lang w:val="ro-RO"/>
        </w:rPr>
        <w:t xml:space="preserve"> </w:t>
      </w:r>
      <w:r w:rsidR="00742834" w:rsidRPr="00A60FE4">
        <w:rPr>
          <w:b/>
          <w:bCs/>
          <w:shd w:val="clear" w:color="auto" w:fill="92D050"/>
          <w:lang w:val="vi-VN"/>
        </w:rPr>
        <w:t xml:space="preserve">– </w:t>
      </w:r>
      <w:r w:rsidR="00742834">
        <w:rPr>
          <w:b/>
          <w:bCs/>
          <w:shd w:val="clear" w:color="auto" w:fill="92D050"/>
          <w:lang w:val="ro-RO"/>
        </w:rPr>
        <w:t>vineri</w:t>
      </w:r>
      <w:r w:rsidR="00742834" w:rsidRPr="00A60FE4">
        <w:rPr>
          <w:b/>
          <w:bCs/>
          <w:shd w:val="clear" w:color="auto" w:fill="92D050"/>
          <w:lang w:val="vi-VN"/>
        </w:rPr>
        <w:t xml:space="preserve">, </w:t>
      </w:r>
      <w:r w:rsidR="00742834">
        <w:rPr>
          <w:b/>
          <w:bCs/>
          <w:shd w:val="clear" w:color="auto" w:fill="92D050"/>
          <w:lang w:val="ro-RO"/>
        </w:rPr>
        <w:t>1</w:t>
      </w:r>
      <w:r w:rsidR="00875C70">
        <w:rPr>
          <w:b/>
          <w:bCs/>
          <w:shd w:val="clear" w:color="auto" w:fill="92D050"/>
          <w:lang w:val="ro-RO"/>
        </w:rPr>
        <w:t>0</w:t>
      </w:r>
      <w:r w:rsidR="00742834">
        <w:rPr>
          <w:b/>
          <w:bCs/>
          <w:shd w:val="clear" w:color="auto" w:fill="92D050"/>
          <w:lang w:val="ro-RO"/>
        </w:rPr>
        <w:t xml:space="preserve"> iunie</w:t>
      </w:r>
      <w:r w:rsidR="00742834" w:rsidRPr="00A60FE4">
        <w:rPr>
          <w:b/>
          <w:bCs/>
          <w:shd w:val="clear" w:color="auto" w:fill="92D050"/>
          <w:lang w:val="vi-VN"/>
        </w:rPr>
        <w:t xml:space="preserve"> 20</w:t>
      </w:r>
      <w:r w:rsidR="00742834">
        <w:rPr>
          <w:b/>
          <w:bCs/>
          <w:shd w:val="clear" w:color="auto" w:fill="92D050"/>
          <w:lang w:val="ro-RO"/>
        </w:rPr>
        <w:t>2</w:t>
      </w:r>
      <w:r w:rsidR="00875C70">
        <w:rPr>
          <w:b/>
          <w:bCs/>
          <w:shd w:val="clear" w:color="auto" w:fill="92D050"/>
          <w:lang w:val="ro-RO"/>
        </w:rPr>
        <w:t>2</w:t>
      </w:r>
      <w:r w:rsidR="00742834" w:rsidRPr="00A60FE4">
        <w:rPr>
          <w:b/>
          <w:bCs/>
          <w:shd w:val="clear" w:color="auto" w:fill="92D050"/>
          <w:lang w:val="ro-RO"/>
        </w:rPr>
        <w:t>;</w:t>
      </w:r>
      <w:r w:rsidR="00742834" w:rsidRPr="00A60FE4">
        <w:rPr>
          <w:b/>
          <w:bCs/>
          <w:shd w:val="clear" w:color="auto" w:fill="92D050"/>
          <w:lang w:val="vi-VN"/>
        </w:rPr>
        <w:t xml:space="preserve"> </w:t>
      </w:r>
    </w:p>
    <w:p w14:paraId="201BC8AB" w14:textId="216E169C" w:rsidR="00886094" w:rsidRPr="00886094" w:rsidRDefault="00742834" w:rsidP="00A60FE4">
      <w:pPr>
        <w:rPr>
          <w:lang w:val="ro-RO"/>
        </w:rPr>
      </w:pPr>
      <w:r w:rsidRPr="00ED61CF">
        <w:rPr>
          <w:b/>
          <w:bCs/>
          <w:lang w:val="ro-RO"/>
        </w:rPr>
        <w:t xml:space="preserve">● </w:t>
      </w:r>
      <w:r w:rsidRPr="00A60FE4">
        <w:rPr>
          <w:b/>
          <w:bCs/>
          <w:shd w:val="clear" w:color="auto" w:fill="FFC000"/>
          <w:lang w:val="vi-VN"/>
        </w:rPr>
        <w:t xml:space="preserve">Vacanţa de vară – </w:t>
      </w:r>
      <w:r>
        <w:rPr>
          <w:b/>
          <w:bCs/>
          <w:shd w:val="clear" w:color="auto" w:fill="FFC000"/>
          <w:lang w:val="ro-RO"/>
        </w:rPr>
        <w:t>sâmbătă</w:t>
      </w:r>
      <w:r w:rsidRPr="00A60FE4">
        <w:rPr>
          <w:b/>
          <w:bCs/>
          <w:shd w:val="clear" w:color="auto" w:fill="FFC000"/>
          <w:lang w:val="vi-VN"/>
        </w:rPr>
        <w:t xml:space="preserve">, </w:t>
      </w:r>
      <w:r>
        <w:rPr>
          <w:b/>
          <w:bCs/>
          <w:shd w:val="clear" w:color="auto" w:fill="FFC000"/>
          <w:lang w:val="ro-RO"/>
        </w:rPr>
        <w:t>1</w:t>
      </w:r>
      <w:r w:rsidR="00875C70">
        <w:rPr>
          <w:b/>
          <w:bCs/>
          <w:shd w:val="clear" w:color="auto" w:fill="FFC000"/>
          <w:lang w:val="ro-RO"/>
        </w:rPr>
        <w:t>1</w:t>
      </w:r>
      <w:r>
        <w:rPr>
          <w:b/>
          <w:bCs/>
          <w:shd w:val="clear" w:color="auto" w:fill="FFC000"/>
          <w:lang w:val="ro-RO"/>
        </w:rPr>
        <w:t xml:space="preserve"> iunie -</w:t>
      </w:r>
      <w:r w:rsidRPr="00A60FE4">
        <w:rPr>
          <w:b/>
          <w:bCs/>
          <w:shd w:val="clear" w:color="auto" w:fill="FFC000"/>
          <w:lang w:val="vi-VN"/>
        </w:rPr>
        <w:t xml:space="preserve">– </w:t>
      </w:r>
      <w:r>
        <w:rPr>
          <w:b/>
          <w:bCs/>
          <w:shd w:val="clear" w:color="auto" w:fill="FFC000"/>
          <w:lang w:val="ro-RO"/>
        </w:rPr>
        <w:t>...</w:t>
      </w:r>
      <w:r w:rsidRPr="00A60FE4">
        <w:rPr>
          <w:b/>
          <w:bCs/>
          <w:shd w:val="clear" w:color="auto" w:fill="FFC000"/>
          <w:lang w:val="vi-VN"/>
        </w:rPr>
        <w:t xml:space="preserve"> septembrie 20</w:t>
      </w:r>
      <w:r>
        <w:rPr>
          <w:b/>
          <w:bCs/>
          <w:shd w:val="clear" w:color="auto" w:fill="FFC000"/>
          <w:lang w:val="ro-RO"/>
        </w:rPr>
        <w:t>2</w:t>
      </w:r>
      <w:r w:rsidR="00875C70">
        <w:rPr>
          <w:b/>
          <w:bCs/>
          <w:shd w:val="clear" w:color="auto" w:fill="FFC000"/>
          <w:lang w:val="ro-RO"/>
        </w:rPr>
        <w:t>2</w:t>
      </w:r>
      <w:r w:rsidRPr="00ED61CF">
        <w:rPr>
          <w:b/>
          <w:bCs/>
          <w:lang w:val="ro-RO"/>
        </w:rPr>
        <w:t>;</w:t>
      </w:r>
    </w:p>
    <w:p w14:paraId="05CFF385" w14:textId="77777777" w:rsidR="0027236E" w:rsidRDefault="0027236E" w:rsidP="00875C70">
      <w:pPr>
        <w:rPr>
          <w:lang w:val="ro-RO"/>
        </w:rPr>
      </w:pPr>
    </w:p>
    <w:p w14:paraId="18A070D8" w14:textId="45FFEA65" w:rsidR="00A60FE4" w:rsidRPr="00A60FE4" w:rsidRDefault="00A60FE4" w:rsidP="00875C70">
      <w:r w:rsidRPr="00A60FE4">
        <w:rPr>
          <w:lang w:val="ro-RO"/>
        </w:rPr>
        <w:t>Pr</w:t>
      </w:r>
      <w:r w:rsidRPr="00A60FE4">
        <w:rPr>
          <w:lang w:val="vi-VN"/>
        </w:rPr>
        <w:t>ogramul n</w:t>
      </w:r>
      <w:r w:rsidRPr="00A60FE4">
        <w:rPr>
          <w:lang w:val="ro-RO"/>
        </w:rPr>
        <w:t>ațional</w:t>
      </w:r>
      <w:r w:rsidRPr="00A60FE4">
        <w:rPr>
          <w:lang w:val="vi-VN"/>
        </w:rPr>
        <w:t xml:space="preserve"> </w:t>
      </w:r>
      <w:r w:rsidRPr="00A60FE4">
        <w:rPr>
          <w:b/>
          <w:lang w:val="vi-VN"/>
        </w:rPr>
        <w:t>„Şcoala altfel</w:t>
      </w:r>
      <w:r w:rsidR="002F27F0">
        <w:rPr>
          <w:lang w:val="vi-VN"/>
        </w:rPr>
        <w:t>‟</w:t>
      </w:r>
      <w:r w:rsidR="002F27F0">
        <w:rPr>
          <w:lang w:val="ro-RO"/>
        </w:rPr>
        <w:t xml:space="preserve"> </w:t>
      </w:r>
      <w:r w:rsidRPr="00A60FE4">
        <w:rPr>
          <w:lang w:val="ro-RO"/>
        </w:rPr>
        <w:t xml:space="preserve">se va desfășura în perioada </w:t>
      </w:r>
      <w:r w:rsidR="00875C70">
        <w:rPr>
          <w:b/>
          <w:lang w:val="ro-RO"/>
        </w:rPr>
        <w:t>8-14 aprilie 2022</w:t>
      </w:r>
      <w:r w:rsidRPr="00A60FE4">
        <w:rPr>
          <w:lang w:val="ro-RO"/>
        </w:rPr>
        <w:t xml:space="preserve">, </w:t>
      </w:r>
    </w:p>
    <w:p w14:paraId="5E15C730" w14:textId="77777777" w:rsidR="00A60FE4" w:rsidRDefault="00A60FE4" w:rsidP="00A60FE4">
      <w:pPr>
        <w:rPr>
          <w:b/>
          <w:bCs/>
          <w:lang w:val="ro-RO"/>
        </w:rPr>
      </w:pPr>
    </w:p>
    <w:p w14:paraId="04876989" w14:textId="77777777" w:rsidR="00A60FE4" w:rsidRPr="00A60FE4" w:rsidRDefault="00A60FE4" w:rsidP="00A60FE4">
      <w:r w:rsidRPr="00A60FE4">
        <w:rPr>
          <w:lang w:val="vi-VN"/>
        </w:rPr>
        <w:t xml:space="preserve"> </w:t>
      </w:r>
      <w:r w:rsidRPr="00A60FE4">
        <w:rPr>
          <w:b/>
          <w:lang w:val="ro-RO"/>
        </w:rPr>
        <w:t>Lucrările scrise semestriale / t</w:t>
      </w:r>
      <w:r w:rsidRPr="00A60FE4">
        <w:rPr>
          <w:b/>
          <w:lang w:val="vi-VN"/>
        </w:rPr>
        <w:t>ezele</w:t>
      </w:r>
      <w:r w:rsidRPr="00A60FE4">
        <w:rPr>
          <w:lang w:val="vi-VN"/>
        </w:rPr>
        <w:t xml:space="preserve"> se susţin</w:t>
      </w:r>
      <w:r w:rsidRPr="00A60FE4">
        <w:rPr>
          <w:lang w:val="ro-RO"/>
        </w:rPr>
        <w:t xml:space="preserve"> la finalul semestrelor, după parcurgerea programei școlare cu </w:t>
      </w:r>
      <w:r w:rsidRPr="00A60FE4">
        <w:rPr>
          <w:b/>
          <w:lang w:val="ro-RO"/>
        </w:rPr>
        <w:t>cel puțin 3 săptămâni înainte de finalul semestrului</w:t>
      </w:r>
      <w:r w:rsidRPr="00A60FE4">
        <w:rPr>
          <w:lang w:val="vi-VN"/>
        </w:rPr>
        <w:t xml:space="preserve">. </w:t>
      </w:r>
    </w:p>
    <w:p w14:paraId="59E8723A" w14:textId="77777777" w:rsidR="00A60FE4" w:rsidRDefault="00A60FE4" w:rsidP="00A60FE4">
      <w:pPr>
        <w:rPr>
          <w:b/>
          <w:bCs/>
          <w:lang w:val="ro-RO"/>
        </w:rPr>
      </w:pPr>
    </w:p>
    <w:p w14:paraId="19FD8215" w14:textId="4E7DAA6D" w:rsidR="0027236E" w:rsidRPr="0027236E" w:rsidRDefault="0027236E" w:rsidP="0027236E">
      <w:r w:rsidRPr="0027236E">
        <w:rPr>
          <w:b/>
          <w:bCs/>
          <w:lang w:val="ro-RO"/>
        </w:rPr>
        <w:t xml:space="preserve">Etapele </w:t>
      </w:r>
      <w:proofErr w:type="spellStart"/>
      <w:r w:rsidRPr="0027236E">
        <w:rPr>
          <w:b/>
          <w:bCs/>
          <w:lang w:val="ro-RO"/>
        </w:rPr>
        <w:t>naţionale</w:t>
      </w:r>
      <w:proofErr w:type="spellEnd"/>
      <w:r w:rsidRPr="0027236E">
        <w:rPr>
          <w:b/>
          <w:bCs/>
          <w:lang w:val="ro-RO"/>
        </w:rPr>
        <w:t xml:space="preserve"> ale OLIMPIADELOR ŞCOLARE se vor organiza, de regulă,</w:t>
      </w:r>
      <w:r w:rsidRPr="0027236E">
        <w:rPr>
          <w:b/>
          <w:bCs/>
        </w:rPr>
        <w:t xml:space="preserve"> </w:t>
      </w:r>
      <w:r w:rsidRPr="0027236E">
        <w:rPr>
          <w:b/>
          <w:bCs/>
          <w:lang w:val="ro-RO"/>
        </w:rPr>
        <w:t>în perioada dedicată programului "</w:t>
      </w:r>
      <w:proofErr w:type="spellStart"/>
      <w:r w:rsidRPr="0027236E">
        <w:rPr>
          <w:b/>
          <w:bCs/>
          <w:lang w:val="ro-RO"/>
        </w:rPr>
        <w:t>Şcoala</w:t>
      </w:r>
      <w:proofErr w:type="spellEnd"/>
      <w:r w:rsidRPr="0027236E">
        <w:rPr>
          <w:b/>
          <w:bCs/>
          <w:lang w:val="ro-RO"/>
        </w:rPr>
        <w:t xml:space="preserve"> altfel", conform calendarului olimpiadelor </w:t>
      </w:r>
      <w:proofErr w:type="spellStart"/>
      <w:r w:rsidRPr="0027236E">
        <w:rPr>
          <w:b/>
          <w:bCs/>
          <w:lang w:val="ro-RO"/>
        </w:rPr>
        <w:t>naţionale</w:t>
      </w:r>
      <w:proofErr w:type="spellEnd"/>
      <w:r w:rsidRPr="0027236E">
        <w:rPr>
          <w:b/>
          <w:bCs/>
          <w:lang w:val="ro-RO"/>
        </w:rPr>
        <w:t xml:space="preserve"> </w:t>
      </w:r>
      <w:proofErr w:type="spellStart"/>
      <w:r w:rsidRPr="0027236E">
        <w:rPr>
          <w:b/>
          <w:bCs/>
          <w:lang w:val="ro-RO"/>
        </w:rPr>
        <w:t>şcolare</w:t>
      </w:r>
      <w:proofErr w:type="spellEnd"/>
      <w:r w:rsidRPr="0027236E">
        <w:rPr>
          <w:b/>
          <w:bCs/>
          <w:lang w:val="ro-RO"/>
        </w:rPr>
        <w:t xml:space="preserve">. </w:t>
      </w:r>
    </w:p>
    <w:p w14:paraId="685AE718" w14:textId="77777777" w:rsidR="000B67B9" w:rsidRPr="007A2C16" w:rsidRDefault="000B67B9" w:rsidP="00215DE7"/>
    <w:p w14:paraId="02608580" w14:textId="77777777" w:rsidR="000E71CE" w:rsidRDefault="00367DEA" w:rsidP="007A2C16">
      <w:pPr>
        <w:rPr>
          <w:b/>
        </w:rPr>
      </w:pPr>
      <w:r>
        <w:rPr>
          <w:b/>
        </w:rPr>
        <w:lastRenderedPageBreak/>
        <w:t xml:space="preserve">  </w:t>
      </w:r>
      <w:r w:rsidR="000E71CE">
        <w:rPr>
          <w:b/>
        </w:rPr>
        <w:t>III. DOCUMENTELE ȘCOLARE.</w:t>
      </w:r>
    </w:p>
    <w:p w14:paraId="4BEE23B1" w14:textId="77777777" w:rsidR="000E71CE" w:rsidRDefault="000E71CE" w:rsidP="007A2C16">
      <w:pPr>
        <w:rPr>
          <w:b/>
        </w:rPr>
      </w:pPr>
    </w:p>
    <w:p w14:paraId="09DC0CE1" w14:textId="77777777" w:rsidR="000E71CE" w:rsidRDefault="000E71CE" w:rsidP="007A2C16">
      <w:pPr>
        <w:rPr>
          <w:b/>
        </w:rPr>
      </w:pPr>
      <w:r>
        <w:rPr>
          <w:b/>
        </w:rPr>
        <w:t xml:space="preserve">III.1. </w:t>
      </w:r>
      <w:proofErr w:type="spellStart"/>
      <w:r>
        <w:rPr>
          <w:b/>
        </w:rPr>
        <w:t>Planuri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cadru</w:t>
      </w:r>
      <w:proofErr w:type="spellEnd"/>
    </w:p>
    <w:p w14:paraId="59E6DA78" w14:textId="77777777" w:rsidR="00367DEA" w:rsidRDefault="000E71CE" w:rsidP="007A2C16">
      <w:pPr>
        <w:rPr>
          <w:b/>
        </w:rPr>
      </w:pPr>
      <w:r>
        <w:rPr>
          <w:b/>
        </w:rPr>
        <w:t xml:space="preserve"> </w:t>
      </w:r>
    </w:p>
    <w:p w14:paraId="0858196B" w14:textId="77777777" w:rsidR="00215DE7" w:rsidRPr="008B45B0" w:rsidRDefault="00215DE7" w:rsidP="00215DE7">
      <w:r w:rsidRPr="008B45B0">
        <w:t xml:space="preserve"> </w:t>
      </w:r>
      <w:proofErr w:type="spellStart"/>
      <w:r w:rsidRPr="008B45B0">
        <w:t>Cunoaşterea</w:t>
      </w:r>
      <w:proofErr w:type="spellEnd"/>
      <w:r w:rsidRPr="008B45B0">
        <w:t xml:space="preserve"> </w:t>
      </w:r>
      <w:proofErr w:type="spellStart"/>
      <w:r w:rsidRPr="008B45B0">
        <w:t>şi</w:t>
      </w:r>
      <w:proofErr w:type="spellEnd"/>
      <w:r w:rsidRPr="008B45B0">
        <w:t xml:space="preserve"> </w:t>
      </w:r>
      <w:proofErr w:type="spellStart"/>
      <w:r w:rsidRPr="008B45B0">
        <w:t>respectarea</w:t>
      </w:r>
      <w:proofErr w:type="spellEnd"/>
      <w:r w:rsidRPr="008B45B0">
        <w:t xml:space="preserve"> </w:t>
      </w:r>
      <w:proofErr w:type="spellStart"/>
      <w:r w:rsidRPr="008B45B0">
        <w:rPr>
          <w:b/>
        </w:rPr>
        <w:t>planurilor</w:t>
      </w:r>
      <w:proofErr w:type="spellEnd"/>
      <w:r w:rsidRPr="008B45B0">
        <w:rPr>
          <w:b/>
        </w:rPr>
        <w:t xml:space="preserve"> </w:t>
      </w:r>
      <w:proofErr w:type="spellStart"/>
      <w:r w:rsidR="00C316EC">
        <w:rPr>
          <w:b/>
        </w:rPr>
        <w:t>cadru</w:t>
      </w:r>
      <w:proofErr w:type="spellEnd"/>
      <w:r w:rsidR="00C316EC">
        <w:rPr>
          <w:b/>
        </w:rPr>
        <w:t xml:space="preserve"> </w:t>
      </w:r>
      <w:r w:rsidRPr="008B45B0">
        <w:rPr>
          <w:b/>
        </w:rPr>
        <w:t xml:space="preserve">de </w:t>
      </w:r>
      <w:proofErr w:type="spellStart"/>
      <w:r w:rsidRPr="008B45B0">
        <w:rPr>
          <w:b/>
        </w:rPr>
        <w:t>învăţământ</w:t>
      </w:r>
      <w:proofErr w:type="spellEnd"/>
    </w:p>
    <w:p w14:paraId="36D3DFF5" w14:textId="77777777" w:rsidR="000511F4" w:rsidRDefault="000511F4" w:rsidP="00215DE7">
      <w:pPr>
        <w:ind w:left="720" w:firstLine="720"/>
        <w:rPr>
          <w:lang w:val="ro-RO"/>
        </w:rPr>
      </w:pPr>
      <w:proofErr w:type="spellStart"/>
      <w:r>
        <w:t>Toate</w:t>
      </w:r>
      <w:proofErr w:type="spellEnd"/>
      <w:r>
        <w:t xml:space="preserve"> </w:t>
      </w:r>
      <w:proofErr w:type="spellStart"/>
      <w:r>
        <w:t>planurile</w:t>
      </w:r>
      <w:proofErr w:type="spellEnd"/>
      <w:r>
        <w:t xml:space="preserve"> </w:t>
      </w:r>
      <w:proofErr w:type="spellStart"/>
      <w:r>
        <w:t>cadru</w:t>
      </w:r>
      <w:proofErr w:type="spellEnd"/>
      <w:r>
        <w:t xml:space="preserve"> </w:t>
      </w:r>
      <w:r>
        <w:rPr>
          <w:lang w:val="ro-RO"/>
        </w:rPr>
        <w:t>valabile pot fi accesate la adresa:</w:t>
      </w:r>
    </w:p>
    <w:p w14:paraId="79439BC8" w14:textId="2B0B81E5" w:rsidR="000511F4" w:rsidRDefault="00CC0DC0" w:rsidP="00215DE7">
      <w:pPr>
        <w:ind w:left="720" w:firstLine="720"/>
      </w:pPr>
      <w:hyperlink r:id="rId12" w:history="1">
        <w:r w:rsidR="0027236E" w:rsidRPr="00CF76A3">
          <w:rPr>
            <w:rStyle w:val="Hyperlink"/>
          </w:rPr>
          <w:t>http://programe.ise.ro/actuale.aspx</w:t>
        </w:r>
      </w:hyperlink>
    </w:p>
    <w:p w14:paraId="31BC496F" w14:textId="77777777" w:rsidR="00260F2F" w:rsidRDefault="00215DE7" w:rsidP="00215DE7">
      <w:pPr>
        <w:ind w:left="720" w:firstLine="720"/>
      </w:pPr>
      <w:r>
        <w:t>-</w:t>
      </w:r>
      <w:proofErr w:type="spellStart"/>
      <w:proofErr w:type="gramStart"/>
      <w:r>
        <w:t>cl.V</w:t>
      </w:r>
      <w:proofErr w:type="spellEnd"/>
      <w:proofErr w:type="gramEnd"/>
      <w:r w:rsidR="00A60FE4">
        <w:t>-VII</w:t>
      </w:r>
      <w:r w:rsidR="00A60FE4">
        <w:tab/>
        <w:t>-1</w:t>
      </w:r>
      <w:r w:rsidR="00260F2F">
        <w:t xml:space="preserve"> ore,</w:t>
      </w:r>
    </w:p>
    <w:p w14:paraId="1F59F1E1" w14:textId="77777777" w:rsidR="00215DE7" w:rsidRPr="008B45B0" w:rsidRDefault="00215DE7" w:rsidP="00215DE7">
      <w:pPr>
        <w:ind w:left="720" w:firstLine="720"/>
      </w:pPr>
      <w:r>
        <w:t>-</w:t>
      </w:r>
      <w:proofErr w:type="spellStart"/>
      <w:proofErr w:type="gramStart"/>
      <w:r>
        <w:t>cl.VIII</w:t>
      </w:r>
      <w:proofErr w:type="spellEnd"/>
      <w:proofErr w:type="gramEnd"/>
      <w:r>
        <w:tab/>
      </w:r>
      <w:r w:rsidRPr="008B45B0">
        <w:t xml:space="preserve">-2 ore </w:t>
      </w:r>
    </w:p>
    <w:p w14:paraId="58A11450" w14:textId="77777777" w:rsidR="00215DE7" w:rsidRPr="008B45B0" w:rsidRDefault="00215DE7" w:rsidP="00215DE7">
      <w:r>
        <w:tab/>
      </w:r>
      <w:r>
        <w:tab/>
      </w:r>
      <w:r w:rsidRPr="008B45B0">
        <w:t>-</w:t>
      </w:r>
      <w:proofErr w:type="spellStart"/>
      <w:proofErr w:type="gramStart"/>
      <w:r w:rsidRPr="008B45B0">
        <w:t>cl.IX</w:t>
      </w:r>
      <w:proofErr w:type="spellEnd"/>
      <w:proofErr w:type="gramEnd"/>
      <w:r w:rsidRPr="008B45B0">
        <w:t>-X-</w:t>
      </w:r>
      <w:r w:rsidRPr="008B45B0">
        <w:tab/>
        <w:t>-</w:t>
      </w:r>
      <w:proofErr w:type="spellStart"/>
      <w:r w:rsidRPr="008B45B0">
        <w:t>ciclu</w:t>
      </w:r>
      <w:r w:rsidR="00260F2F">
        <w:t>l</w:t>
      </w:r>
      <w:proofErr w:type="spellEnd"/>
      <w:r w:rsidRPr="008B45B0">
        <w:t xml:space="preserve"> </w:t>
      </w:r>
      <w:proofErr w:type="spellStart"/>
      <w:r w:rsidRPr="008B45B0">
        <w:t>liceal</w:t>
      </w:r>
      <w:proofErr w:type="spellEnd"/>
      <w:r w:rsidRPr="008B45B0">
        <w:t xml:space="preserve"> inferior -1 </w:t>
      </w:r>
      <w:proofErr w:type="spellStart"/>
      <w:r w:rsidRPr="008B45B0">
        <w:t>oră</w:t>
      </w:r>
      <w:proofErr w:type="spellEnd"/>
      <w:r w:rsidRPr="008B45B0">
        <w:t xml:space="preserve"> </w:t>
      </w:r>
    </w:p>
    <w:p w14:paraId="36951728" w14:textId="77777777" w:rsidR="00215DE7" w:rsidRPr="008B45B0" w:rsidRDefault="00215DE7" w:rsidP="00215DE7">
      <w:r>
        <w:tab/>
      </w:r>
      <w:r>
        <w:tab/>
      </w:r>
      <w:r w:rsidRPr="008B45B0">
        <w:t>-</w:t>
      </w:r>
      <w:proofErr w:type="spellStart"/>
      <w:proofErr w:type="gramStart"/>
      <w:r w:rsidRPr="008B45B0">
        <w:t>cl.XI</w:t>
      </w:r>
      <w:proofErr w:type="spellEnd"/>
      <w:proofErr w:type="gramEnd"/>
      <w:r w:rsidRPr="008B45B0">
        <w:t>-XII</w:t>
      </w:r>
      <w:r w:rsidRPr="008B45B0">
        <w:tab/>
        <w:t>-</w:t>
      </w:r>
      <w:proofErr w:type="spellStart"/>
      <w:r w:rsidRPr="008B45B0">
        <w:t>ciclu</w:t>
      </w:r>
      <w:r w:rsidR="00260F2F">
        <w:t>l</w:t>
      </w:r>
      <w:proofErr w:type="spellEnd"/>
      <w:r w:rsidRPr="008B45B0">
        <w:t xml:space="preserve"> </w:t>
      </w:r>
      <w:proofErr w:type="spellStart"/>
      <w:r w:rsidRPr="008B45B0">
        <w:t>liceal</w:t>
      </w:r>
      <w:proofErr w:type="spellEnd"/>
      <w:r w:rsidRPr="008B45B0">
        <w:t xml:space="preserve"> superior-1 </w:t>
      </w:r>
      <w:proofErr w:type="spellStart"/>
      <w:r w:rsidRPr="008B45B0">
        <w:t>oră</w:t>
      </w:r>
      <w:proofErr w:type="spellEnd"/>
      <w:r w:rsidRPr="008B45B0">
        <w:t xml:space="preserve"> la </w:t>
      </w:r>
      <w:proofErr w:type="spellStart"/>
      <w:r w:rsidRPr="008B45B0">
        <w:t>toate</w:t>
      </w:r>
      <w:proofErr w:type="spellEnd"/>
      <w:r w:rsidRPr="008B45B0">
        <w:t xml:space="preserve"> </w:t>
      </w:r>
      <w:proofErr w:type="spellStart"/>
      <w:r w:rsidRPr="008B45B0">
        <w:t>profilurile</w:t>
      </w:r>
      <w:proofErr w:type="spellEnd"/>
      <w:r w:rsidRPr="008B45B0">
        <w:t xml:space="preserve">, </w:t>
      </w:r>
    </w:p>
    <w:p w14:paraId="515B88B6" w14:textId="73E91DCE" w:rsidR="00646C91" w:rsidRDefault="00215DE7" w:rsidP="00215DE7">
      <w:r w:rsidRPr="008B45B0">
        <w:tab/>
      </w:r>
      <w:r w:rsidRPr="008B45B0">
        <w:tab/>
      </w:r>
      <w:r w:rsidRPr="008B45B0">
        <w:tab/>
      </w:r>
      <w:r w:rsidRPr="008B45B0">
        <w:tab/>
      </w:r>
      <w:r w:rsidRPr="008B45B0">
        <w:tab/>
        <w:t xml:space="preserve">2 ore la </w:t>
      </w:r>
      <w:proofErr w:type="spellStart"/>
      <w:r w:rsidRPr="008B45B0">
        <w:t>specializare</w:t>
      </w:r>
      <w:proofErr w:type="spellEnd"/>
      <w:r w:rsidRPr="008B45B0">
        <w:t xml:space="preserve"> </w:t>
      </w:r>
      <w:proofErr w:type="spellStart"/>
      <w:r w:rsidRPr="008B45B0">
        <w:t>ştiinţe</w:t>
      </w:r>
      <w:proofErr w:type="spellEnd"/>
      <w:r w:rsidRPr="008B45B0">
        <w:t xml:space="preserve"> </w:t>
      </w:r>
      <w:proofErr w:type="spellStart"/>
      <w:r w:rsidRPr="008B45B0">
        <w:t>sociale</w:t>
      </w:r>
      <w:proofErr w:type="spellEnd"/>
    </w:p>
    <w:p w14:paraId="3F988FF9" w14:textId="77777777" w:rsidR="00C82FAC" w:rsidRDefault="00C82FAC" w:rsidP="00C82FAC">
      <w:pPr>
        <w:rPr>
          <w:lang w:val="ro-RO"/>
        </w:rPr>
      </w:pPr>
      <w:r>
        <w:rPr>
          <w:b/>
        </w:rPr>
        <w:t xml:space="preserve">                          </w:t>
      </w:r>
      <w:r>
        <w:rPr>
          <w:lang w:val="ro-RO"/>
        </w:rPr>
        <w:t>Învățământ profesional ( plan cadru OMEN 3152/2014)</w:t>
      </w:r>
    </w:p>
    <w:p w14:paraId="5AD825D6" w14:textId="77777777" w:rsidR="00C82FAC" w:rsidRDefault="00C82FAC" w:rsidP="00C82FAC">
      <w:pPr>
        <w:rPr>
          <w:lang w:val="ro-RO"/>
        </w:rPr>
      </w:pPr>
      <w:r>
        <w:rPr>
          <w:lang w:val="ro-RO"/>
        </w:rPr>
        <w:t xml:space="preserve">        </w:t>
      </w:r>
      <w:r w:rsidR="005E44A4">
        <w:rPr>
          <w:lang w:val="ro-RO"/>
        </w:rPr>
        <w:t xml:space="preserve">                 </w:t>
      </w:r>
      <w:r>
        <w:rPr>
          <w:lang w:val="ro-RO"/>
        </w:rPr>
        <w:t xml:space="preserve"> Învățământ profesional special( plan cadru OMEN 3218/2014)</w:t>
      </w:r>
    </w:p>
    <w:p w14:paraId="31306F8A" w14:textId="77777777" w:rsidR="00215DE7" w:rsidRPr="00C82FAC" w:rsidRDefault="00C82FAC" w:rsidP="00C82FAC">
      <w:pPr>
        <w:rPr>
          <w:lang w:val="ro-RO"/>
        </w:rPr>
      </w:pPr>
      <w:r>
        <w:rPr>
          <w:lang w:val="ro-RO"/>
        </w:rPr>
        <w:t xml:space="preserve">                          - cl.IX             -2 ore(numai la înv. profesional)</w:t>
      </w:r>
    </w:p>
    <w:p w14:paraId="2A33D115" w14:textId="77777777" w:rsidR="00C82FAC" w:rsidRPr="00C82FAC" w:rsidRDefault="00C82FAC" w:rsidP="00C82FAC">
      <w:r>
        <w:t xml:space="preserve">                                                  -1 </w:t>
      </w:r>
      <w:proofErr w:type="gramStart"/>
      <w:r>
        <w:t>ore(</w:t>
      </w:r>
      <w:proofErr w:type="gramEnd"/>
      <w:r>
        <w:rPr>
          <w:lang w:val="ro-RO"/>
        </w:rPr>
        <w:t>învățământ profesional special)</w:t>
      </w:r>
    </w:p>
    <w:p w14:paraId="20E8E534" w14:textId="77777777" w:rsidR="00C82FAC" w:rsidRDefault="00C82FAC" w:rsidP="00215DE7">
      <w:pPr>
        <w:jc w:val="center"/>
        <w:rPr>
          <w:b/>
        </w:rPr>
      </w:pPr>
    </w:p>
    <w:p w14:paraId="21ADB5D0" w14:textId="77777777" w:rsidR="000E71CE" w:rsidRDefault="000E71CE" w:rsidP="00215DE7">
      <w:pPr>
        <w:rPr>
          <w:b/>
        </w:rPr>
      </w:pPr>
      <w:r>
        <w:rPr>
          <w:b/>
        </w:rPr>
        <w:t xml:space="preserve">III.2. </w:t>
      </w:r>
      <w:proofErr w:type="spellStart"/>
      <w:r>
        <w:rPr>
          <w:b/>
        </w:rPr>
        <w:t>Programe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școlare</w:t>
      </w:r>
      <w:proofErr w:type="spellEnd"/>
    </w:p>
    <w:p w14:paraId="2024AFB3" w14:textId="77777777" w:rsidR="00215DE7" w:rsidRDefault="00215DE7" w:rsidP="0039421D">
      <w:r w:rsidRPr="008B45B0">
        <w:t xml:space="preserve">. </w:t>
      </w:r>
      <w:proofErr w:type="spellStart"/>
      <w:r w:rsidRPr="008B45B0">
        <w:t>Cunoaşterea</w:t>
      </w:r>
      <w:proofErr w:type="spellEnd"/>
      <w:r w:rsidRPr="008B45B0">
        <w:t xml:space="preserve"> </w:t>
      </w:r>
      <w:proofErr w:type="spellStart"/>
      <w:r w:rsidRPr="008B45B0">
        <w:rPr>
          <w:b/>
        </w:rPr>
        <w:t>programelor</w:t>
      </w:r>
      <w:proofErr w:type="spellEnd"/>
      <w:r w:rsidRPr="008B45B0">
        <w:rPr>
          <w:b/>
        </w:rPr>
        <w:t xml:space="preserve"> </w:t>
      </w:r>
      <w:proofErr w:type="spellStart"/>
      <w:r w:rsidRPr="008B45B0">
        <w:rPr>
          <w:b/>
        </w:rPr>
        <w:t>şcolare</w:t>
      </w:r>
      <w:proofErr w:type="spellEnd"/>
      <w:r w:rsidRPr="008B45B0">
        <w:t xml:space="preserve"> </w:t>
      </w:r>
      <w:proofErr w:type="spellStart"/>
      <w:r w:rsidRPr="008B45B0">
        <w:t>şi</w:t>
      </w:r>
      <w:proofErr w:type="spellEnd"/>
      <w:r w:rsidRPr="008B45B0">
        <w:t xml:space="preserve"> </w:t>
      </w:r>
      <w:proofErr w:type="spellStart"/>
      <w:r w:rsidRPr="008B45B0">
        <w:t>aplicarea</w:t>
      </w:r>
      <w:proofErr w:type="spellEnd"/>
      <w:r w:rsidRPr="008B45B0">
        <w:t xml:space="preserve"> lor-</w:t>
      </w:r>
      <w:proofErr w:type="spellStart"/>
      <w:r w:rsidRPr="008B45B0">
        <w:rPr>
          <w:b/>
          <w:i/>
          <w:u w:val="single"/>
        </w:rPr>
        <w:t>atenţie</w:t>
      </w:r>
      <w:proofErr w:type="spellEnd"/>
      <w:r w:rsidRPr="008B45B0">
        <w:rPr>
          <w:i/>
          <w:u w:val="single"/>
        </w:rPr>
        <w:t xml:space="preserve"> </w:t>
      </w:r>
      <w:proofErr w:type="spellStart"/>
      <w:proofErr w:type="gramStart"/>
      <w:r w:rsidRPr="008B45B0">
        <w:rPr>
          <w:b/>
          <w:i/>
          <w:u w:val="single"/>
        </w:rPr>
        <w:t>programa</w:t>
      </w:r>
      <w:proofErr w:type="spellEnd"/>
      <w:r w:rsidRPr="008B45B0">
        <w:rPr>
          <w:b/>
        </w:rPr>
        <w:t xml:space="preserve">  </w:t>
      </w:r>
      <w:proofErr w:type="spellStart"/>
      <w:r w:rsidRPr="008B45B0">
        <w:rPr>
          <w:b/>
          <w:u w:val="single"/>
        </w:rPr>
        <w:t>este</w:t>
      </w:r>
      <w:proofErr w:type="spellEnd"/>
      <w:proofErr w:type="gramEnd"/>
      <w:r w:rsidRPr="008B45B0">
        <w:rPr>
          <w:b/>
          <w:u w:val="single"/>
        </w:rPr>
        <w:t xml:space="preserve"> </w:t>
      </w:r>
      <w:proofErr w:type="spellStart"/>
      <w:r w:rsidRPr="008B45B0">
        <w:rPr>
          <w:b/>
          <w:u w:val="single"/>
        </w:rPr>
        <w:t>baza</w:t>
      </w:r>
      <w:proofErr w:type="spellEnd"/>
      <w:r w:rsidRPr="008B45B0">
        <w:rPr>
          <w:b/>
          <w:u w:val="single"/>
        </w:rPr>
        <w:t xml:space="preserve">, </w:t>
      </w:r>
      <w:proofErr w:type="spellStart"/>
      <w:r w:rsidRPr="008B45B0">
        <w:rPr>
          <w:b/>
          <w:u w:val="single"/>
        </w:rPr>
        <w:t>manualul</w:t>
      </w:r>
      <w:proofErr w:type="spellEnd"/>
      <w:r w:rsidRPr="008B45B0">
        <w:rPr>
          <w:b/>
          <w:u w:val="single"/>
        </w:rPr>
        <w:t xml:space="preserve"> </w:t>
      </w:r>
      <w:proofErr w:type="spellStart"/>
      <w:r w:rsidRPr="008B45B0">
        <w:rPr>
          <w:b/>
          <w:u w:val="single"/>
        </w:rPr>
        <w:t>este</w:t>
      </w:r>
      <w:proofErr w:type="spellEnd"/>
      <w:r w:rsidRPr="008B45B0">
        <w:rPr>
          <w:b/>
          <w:u w:val="single"/>
        </w:rPr>
        <w:t xml:space="preserve"> auxiliar</w:t>
      </w:r>
      <w:r w:rsidRPr="008B45B0">
        <w:t>-</w:t>
      </w:r>
    </w:p>
    <w:p w14:paraId="3A753647" w14:textId="77777777" w:rsidR="002D4561" w:rsidRPr="002D4561" w:rsidRDefault="00A60FE4" w:rsidP="002D4561">
      <w:pPr>
        <w:ind w:left="720" w:firstLine="720"/>
        <w:rPr>
          <w:lang w:val="ro-RO"/>
        </w:rPr>
      </w:pPr>
      <w:proofErr w:type="spellStart"/>
      <w:r>
        <w:t>Toate</w:t>
      </w:r>
      <w:proofErr w:type="spellEnd"/>
      <w:r>
        <w:t xml:space="preserve"> </w:t>
      </w:r>
      <w:proofErr w:type="spellStart"/>
      <w:r>
        <w:t>programele</w:t>
      </w:r>
      <w:proofErr w:type="spellEnd"/>
      <w:r>
        <w:t xml:space="preserve"> </w:t>
      </w:r>
      <w:proofErr w:type="spellStart"/>
      <w:proofErr w:type="gramStart"/>
      <w:r>
        <w:t>școlare</w:t>
      </w:r>
      <w:proofErr w:type="spellEnd"/>
      <w:r>
        <w:t xml:space="preserve"> </w:t>
      </w:r>
      <w:r w:rsidR="002D4561">
        <w:t xml:space="preserve"> </w:t>
      </w:r>
      <w:r w:rsidR="002D4561">
        <w:rPr>
          <w:lang w:val="ro-RO"/>
        </w:rPr>
        <w:t>valabile</w:t>
      </w:r>
      <w:proofErr w:type="gramEnd"/>
      <w:r w:rsidR="002D4561">
        <w:rPr>
          <w:lang w:val="ro-RO"/>
        </w:rPr>
        <w:t xml:space="preserve"> pot fi accesate la adresa:</w:t>
      </w:r>
    </w:p>
    <w:p w14:paraId="3DB009E0" w14:textId="77777777" w:rsidR="002D4561" w:rsidRDefault="00215DE7" w:rsidP="00215DE7">
      <w:pPr>
        <w:ind w:left="1440"/>
        <w:rPr>
          <w:b/>
        </w:rPr>
      </w:pPr>
      <w:r>
        <w:rPr>
          <w:b/>
        </w:rPr>
        <w:tab/>
      </w:r>
      <w:hyperlink r:id="rId13" w:history="1">
        <w:r w:rsidR="00A60FE4" w:rsidRPr="00A60FE4">
          <w:rPr>
            <w:rStyle w:val="Hyperlink"/>
          </w:rPr>
          <w:t>http://programe.ise.ro/Actuale/Programeinvigoare.aspx</w:t>
        </w:r>
      </w:hyperlink>
    </w:p>
    <w:p w14:paraId="37B6C039" w14:textId="0C8E58D0" w:rsidR="006F4EDA" w:rsidRPr="00EF42BC" w:rsidRDefault="00EE7468" w:rsidP="00EF42BC">
      <w:pPr>
        <w:jc w:val="both"/>
        <w:rPr>
          <w:b/>
        </w:rPr>
      </w:pPr>
      <w:r>
        <w:rPr>
          <w:b/>
          <w:lang w:val="ro-RO"/>
        </w:rPr>
        <w:t xml:space="preserve">În 2017 </w:t>
      </w:r>
      <w:r w:rsidR="00E313D3">
        <w:rPr>
          <w:b/>
          <w:lang w:val="ro-RO"/>
        </w:rPr>
        <w:t>apărut program</w:t>
      </w:r>
      <w:r w:rsidR="00EF42BC">
        <w:rPr>
          <w:b/>
          <w:lang w:val="ro-RO"/>
        </w:rPr>
        <w:t>a</w:t>
      </w:r>
      <w:r w:rsidR="00E313D3">
        <w:rPr>
          <w:b/>
          <w:lang w:val="ro-RO"/>
        </w:rPr>
        <w:t xml:space="preserve"> școlară pentru Geografie ciclul gimnazial aprobat prin </w:t>
      </w:r>
      <w:r w:rsidR="00E313D3" w:rsidRPr="00E313D3">
        <w:rPr>
          <w:b/>
          <w:i/>
          <w:color w:val="C00000"/>
          <w:u w:val="single"/>
          <w:lang w:val="ro-RO"/>
        </w:rPr>
        <w:t>OMEN</w:t>
      </w:r>
      <w:r w:rsidR="00E313D3" w:rsidRPr="00E313D3">
        <w:rPr>
          <w:b/>
          <w:bCs/>
          <w:i/>
          <w:color w:val="C00000"/>
          <w:u w:val="single"/>
          <w:lang w:val="vi-VN"/>
        </w:rPr>
        <w:t xml:space="preserve"> nr</w:t>
      </w:r>
      <w:r w:rsidR="00E313D3" w:rsidRPr="00E313D3">
        <w:rPr>
          <w:b/>
          <w:bCs/>
          <w:i/>
          <w:color w:val="C00000"/>
          <w:u w:val="single"/>
          <w:lang w:val="ro-RO"/>
        </w:rPr>
        <w:t xml:space="preserve">.  </w:t>
      </w:r>
      <w:r w:rsidR="00E313D3" w:rsidRPr="00E313D3">
        <w:rPr>
          <w:b/>
          <w:bCs/>
          <w:i/>
          <w:color w:val="C00000"/>
          <w:u w:val="single"/>
          <w:lang w:val="vi-VN"/>
        </w:rPr>
        <w:t xml:space="preserve">3393/28.02.2017 </w:t>
      </w:r>
      <w:r w:rsidR="00E313D3" w:rsidRPr="00E313D3">
        <w:rPr>
          <w:b/>
          <w:bCs/>
          <w:i/>
          <w:color w:val="C00000"/>
          <w:u w:val="single"/>
          <w:lang w:val="ro-RO"/>
        </w:rPr>
        <w:t xml:space="preserve">  -Anexa 2</w:t>
      </w:r>
    </w:p>
    <w:p w14:paraId="78F91302" w14:textId="77777777" w:rsidR="00215DE7" w:rsidRDefault="00215DE7" w:rsidP="00215DE7">
      <w:r>
        <w:rPr>
          <w:b/>
        </w:rPr>
        <w:tab/>
      </w:r>
      <w:r>
        <w:rPr>
          <w:b/>
        </w:rPr>
        <w:tab/>
      </w:r>
      <w:r>
        <w:rPr>
          <w:b/>
        </w:rPr>
        <w:tab/>
        <w:t>-</w:t>
      </w:r>
      <w:proofErr w:type="spellStart"/>
      <w:r>
        <w:rPr>
          <w:b/>
        </w:rPr>
        <w:t>programe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clasele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liceale</w:t>
      </w:r>
      <w:proofErr w:type="spellEnd"/>
      <w:r>
        <w:rPr>
          <w:b/>
        </w:rPr>
        <w:t>:</w:t>
      </w:r>
      <w:r>
        <w:tab/>
      </w:r>
    </w:p>
    <w:p w14:paraId="065B3ECC" w14:textId="77777777" w:rsidR="00215DE7" w:rsidRDefault="00215DE7" w:rsidP="00215DE7">
      <w:pPr>
        <w:ind w:left="2880" w:firstLine="720"/>
      </w:pPr>
      <w:r>
        <w:t>-</w:t>
      </w:r>
      <w:proofErr w:type="spellStart"/>
      <w:r>
        <w:t>clasa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IX-a</w:t>
      </w:r>
      <w:r>
        <w:tab/>
        <w:t>-</w:t>
      </w:r>
      <w:r w:rsidR="002D4561">
        <w:t xml:space="preserve">O.M. nr. </w:t>
      </w:r>
      <w:r>
        <w:t>3</w:t>
      </w:r>
      <w:r w:rsidR="00700A74">
        <w:t>3</w:t>
      </w:r>
      <w:r>
        <w:t>58/09.03.2004</w:t>
      </w:r>
    </w:p>
    <w:p w14:paraId="7584D061" w14:textId="77777777" w:rsidR="00215DE7" w:rsidRDefault="00215DE7" w:rsidP="00215DE7">
      <w:pPr>
        <w:ind w:left="2880" w:firstLine="720"/>
      </w:pPr>
      <w:r>
        <w:t>-</w:t>
      </w:r>
      <w:proofErr w:type="spellStart"/>
      <w:r>
        <w:t>clasa</w:t>
      </w:r>
      <w:proofErr w:type="spellEnd"/>
      <w:r>
        <w:t xml:space="preserve"> a X-a</w:t>
      </w:r>
      <w:r>
        <w:tab/>
      </w:r>
      <w:r w:rsidR="002D4561">
        <w:t xml:space="preserve">-O.M. nr. </w:t>
      </w:r>
      <w:r>
        <w:t>4598/31.08.2004</w:t>
      </w:r>
    </w:p>
    <w:p w14:paraId="033B02E4" w14:textId="77777777" w:rsidR="00215DE7" w:rsidRDefault="00215DE7" w:rsidP="00215DE7">
      <w:pPr>
        <w:ind w:left="2880" w:firstLine="720"/>
      </w:pPr>
      <w:r>
        <w:t>-</w:t>
      </w:r>
      <w:proofErr w:type="spellStart"/>
      <w:r>
        <w:t>clasa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XI-a</w:t>
      </w:r>
      <w:r>
        <w:tab/>
      </w:r>
      <w:r w:rsidR="002D4561">
        <w:t xml:space="preserve">-O.M. nr. </w:t>
      </w:r>
      <w:r>
        <w:t>3252/13.02.2006</w:t>
      </w:r>
    </w:p>
    <w:p w14:paraId="09EA9CCE" w14:textId="77777777" w:rsidR="00215DE7" w:rsidRDefault="00E33153" w:rsidP="00215DE7">
      <w:pPr>
        <w:ind w:left="2880" w:firstLine="720"/>
      </w:pPr>
      <w:r>
        <w:t>-</w:t>
      </w:r>
      <w:proofErr w:type="spellStart"/>
      <w:r>
        <w:t>clasa</w:t>
      </w:r>
      <w:proofErr w:type="spellEnd"/>
      <w:r>
        <w:t xml:space="preserve"> a XII </w:t>
      </w:r>
      <w:proofErr w:type="spellStart"/>
      <w:r>
        <w:t>și</w:t>
      </w:r>
      <w:proofErr w:type="spellEnd"/>
      <w:r>
        <w:t xml:space="preserve"> XIII</w:t>
      </w:r>
      <w:r w:rsidR="002D4561">
        <w:t xml:space="preserve"> -O.M. nr. </w:t>
      </w:r>
      <w:r w:rsidR="00215DE7">
        <w:t>5959/22.12.2006</w:t>
      </w:r>
    </w:p>
    <w:p w14:paraId="088E3241" w14:textId="77777777" w:rsidR="00E33153" w:rsidRDefault="00E33153" w:rsidP="00E33153">
      <w:pPr>
        <w:rPr>
          <w:b/>
        </w:rPr>
      </w:pPr>
      <w:r>
        <w:rPr>
          <w:b/>
        </w:rPr>
        <w:t xml:space="preserve">                                        </w:t>
      </w:r>
      <w:proofErr w:type="spellStart"/>
      <w:r>
        <w:rPr>
          <w:b/>
        </w:rPr>
        <w:t>programe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clasele</w:t>
      </w:r>
      <w:proofErr w:type="spellEnd"/>
      <w:r>
        <w:rPr>
          <w:b/>
        </w:rPr>
        <w:t xml:space="preserve"> din </w:t>
      </w:r>
      <w:proofErr w:type="spellStart"/>
      <w:r>
        <w:rPr>
          <w:b/>
        </w:rPr>
        <w:t>înv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</w:t>
      </w:r>
      <w:r w:rsidR="002D4561">
        <w:rPr>
          <w:b/>
        </w:rPr>
        <w:t>rofe</w:t>
      </w:r>
      <w:r>
        <w:rPr>
          <w:b/>
        </w:rPr>
        <w:t>sional</w:t>
      </w:r>
      <w:proofErr w:type="spellEnd"/>
    </w:p>
    <w:p w14:paraId="522AA08C" w14:textId="77777777" w:rsidR="00E33153" w:rsidRDefault="00E33153" w:rsidP="00E33153">
      <w:r>
        <w:t xml:space="preserve">          </w:t>
      </w:r>
      <w:r w:rsidR="0039421D">
        <w:t xml:space="preserve"> </w:t>
      </w:r>
      <w:r>
        <w:t xml:space="preserve">                                                 -</w:t>
      </w:r>
      <w:proofErr w:type="spellStart"/>
      <w:r>
        <w:t>clasa</w:t>
      </w:r>
      <w:proofErr w:type="spellEnd"/>
      <w:r>
        <w:t xml:space="preserve"> IX        </w:t>
      </w:r>
      <w:proofErr w:type="spellStart"/>
      <w:r>
        <w:t>semI</w:t>
      </w:r>
      <w:proofErr w:type="spellEnd"/>
      <w:r>
        <w:t xml:space="preserve">    -3</w:t>
      </w:r>
      <w:r w:rsidR="00700A74">
        <w:t>3</w:t>
      </w:r>
      <w:r>
        <w:t>58/09.03.2004</w:t>
      </w:r>
    </w:p>
    <w:p w14:paraId="485E0D9A" w14:textId="77777777" w:rsidR="00E33153" w:rsidRPr="007F717F" w:rsidRDefault="00E33153" w:rsidP="00E33153">
      <w:r>
        <w:t xml:space="preserve">                                                                                  </w:t>
      </w:r>
      <w:proofErr w:type="spellStart"/>
      <w:r>
        <w:t>semII</w:t>
      </w:r>
      <w:proofErr w:type="spellEnd"/>
      <w:r>
        <w:t xml:space="preserve">.   -4598/31.08.2004           </w:t>
      </w:r>
    </w:p>
    <w:p w14:paraId="5B3CB1B9" w14:textId="77777777" w:rsidR="00215DE7" w:rsidRDefault="00215DE7" w:rsidP="00215DE7">
      <w:pPr>
        <w:jc w:val="center"/>
        <w:rPr>
          <w:b/>
        </w:rPr>
      </w:pPr>
    </w:p>
    <w:p w14:paraId="427AEBCF" w14:textId="77777777" w:rsidR="0039421D" w:rsidRDefault="0039421D" w:rsidP="0039421D">
      <w:pPr>
        <w:rPr>
          <w:b/>
        </w:rPr>
      </w:pPr>
      <w:r>
        <w:rPr>
          <w:b/>
        </w:rPr>
        <w:t xml:space="preserve">III.3. </w:t>
      </w:r>
      <w:proofErr w:type="spellStart"/>
      <w:r>
        <w:rPr>
          <w:b/>
        </w:rPr>
        <w:t>Manuale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școlare</w:t>
      </w:r>
      <w:proofErr w:type="spellEnd"/>
    </w:p>
    <w:p w14:paraId="00B549BB" w14:textId="77777777" w:rsidR="001E75A1" w:rsidRDefault="001E75A1" w:rsidP="00215DE7">
      <w:pPr>
        <w:rPr>
          <w:b/>
        </w:rPr>
      </w:pPr>
    </w:p>
    <w:p w14:paraId="45DA4321" w14:textId="77777777" w:rsidR="00D57F28" w:rsidRDefault="00D57F28" w:rsidP="00D57F28">
      <w:pPr>
        <w:rPr>
          <w:b/>
          <w:bCs/>
          <w:lang w:val="ro-RO"/>
        </w:rPr>
      </w:pPr>
    </w:p>
    <w:p w14:paraId="2825EE68" w14:textId="77777777" w:rsidR="00696699" w:rsidRPr="00696699" w:rsidRDefault="00D57F28" w:rsidP="00696699">
      <w:pPr>
        <w:rPr>
          <w:bCs/>
        </w:rPr>
      </w:pPr>
      <w:r w:rsidRPr="00D57F28">
        <w:rPr>
          <w:bCs/>
          <w:lang w:val="ro-RO"/>
        </w:rPr>
        <w:t>Catalogul manualelor școlare valabile în învățământul preuniversitar 20</w:t>
      </w:r>
      <w:r w:rsidR="0039421D">
        <w:rPr>
          <w:bCs/>
          <w:lang w:val="ro-RO"/>
        </w:rPr>
        <w:t>2</w:t>
      </w:r>
      <w:r w:rsidR="00696699">
        <w:rPr>
          <w:bCs/>
          <w:lang w:val="ro-RO"/>
        </w:rPr>
        <w:t>1</w:t>
      </w:r>
      <w:r w:rsidRPr="00D57F28">
        <w:rPr>
          <w:bCs/>
          <w:lang w:val="ro-RO"/>
        </w:rPr>
        <w:t>-20</w:t>
      </w:r>
      <w:r w:rsidR="00700A74">
        <w:rPr>
          <w:bCs/>
          <w:lang w:val="ro-RO"/>
        </w:rPr>
        <w:t>2</w:t>
      </w:r>
      <w:r w:rsidR="00696699">
        <w:rPr>
          <w:bCs/>
          <w:lang w:val="ro-RO"/>
        </w:rPr>
        <w:t>2</w:t>
      </w:r>
      <w:r w:rsidRPr="00D57F28">
        <w:rPr>
          <w:bCs/>
          <w:lang w:val="ro-RO"/>
        </w:rPr>
        <w:t xml:space="preserve"> poate fi accesat la adresa: </w:t>
      </w:r>
      <w:r w:rsidR="005E6D51">
        <w:rPr>
          <w:bCs/>
          <w:lang w:val="ro-RO"/>
        </w:rPr>
        <w:t xml:space="preserve"> </w:t>
      </w:r>
      <w:hyperlink r:id="rId14" w:history="1">
        <w:r w:rsidR="00696699" w:rsidRPr="00696699">
          <w:rPr>
            <w:rStyle w:val="Hyperlink"/>
            <w:bCs/>
            <w:lang w:val="ro-RO"/>
          </w:rPr>
          <w:t>https://rocnee.eu/manualeauxiliare/catalog-manuale.html</w:t>
        </w:r>
      </w:hyperlink>
    </w:p>
    <w:p w14:paraId="614E2BAB" w14:textId="5237C39A" w:rsidR="005E6D51" w:rsidRDefault="005E6D51" w:rsidP="005E6D51">
      <w:pPr>
        <w:jc w:val="both"/>
        <w:rPr>
          <w:rStyle w:val="Hyperlink"/>
          <w:lang w:val="ro-RO"/>
        </w:rPr>
      </w:pPr>
    </w:p>
    <w:p w14:paraId="0EEE2CE5" w14:textId="77777777" w:rsidR="005E6D51" w:rsidRPr="005E6D51" w:rsidRDefault="005E6D51" w:rsidP="005E6D51">
      <w:pPr>
        <w:jc w:val="both"/>
        <w:rPr>
          <w:rStyle w:val="Hyperlink"/>
          <w:bCs/>
          <w:color w:val="auto"/>
          <w:u w:val="none"/>
          <w:lang w:val="ro-RO"/>
        </w:rPr>
      </w:pPr>
    </w:p>
    <w:p w14:paraId="623D04A3" w14:textId="77777777" w:rsidR="00EE7468" w:rsidRDefault="005E6D51" w:rsidP="00D57F28">
      <w:pPr>
        <w:jc w:val="both"/>
        <w:rPr>
          <w:rStyle w:val="Hyperlink"/>
          <w:lang w:val="ro-RO"/>
        </w:rPr>
      </w:pPr>
      <w:proofErr w:type="spellStart"/>
      <w:r>
        <w:rPr>
          <w:bCs/>
        </w:rPr>
        <w:t>Manualele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școlare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în</w:t>
      </w:r>
      <w:proofErr w:type="spellEnd"/>
      <w:r>
        <w:rPr>
          <w:bCs/>
        </w:rPr>
        <w:t xml:space="preserve"> format electronic le </w:t>
      </w:r>
      <w:proofErr w:type="spellStart"/>
      <w:r>
        <w:rPr>
          <w:bCs/>
        </w:rPr>
        <w:t>găsiți</w:t>
      </w:r>
      <w:proofErr w:type="spellEnd"/>
      <w:r>
        <w:rPr>
          <w:bCs/>
        </w:rPr>
        <w:t xml:space="preserve"> la </w:t>
      </w:r>
      <w:proofErr w:type="spellStart"/>
      <w:r>
        <w:rPr>
          <w:bCs/>
        </w:rPr>
        <w:t>adresa</w:t>
      </w:r>
      <w:proofErr w:type="spellEnd"/>
      <w:r>
        <w:rPr>
          <w:bCs/>
        </w:rPr>
        <w:t xml:space="preserve">: </w:t>
      </w:r>
      <w:hyperlink r:id="rId15" w:history="1">
        <w:r w:rsidRPr="00F37364">
          <w:rPr>
            <w:rStyle w:val="Hyperlink"/>
            <w:lang w:val="ro-RO"/>
          </w:rPr>
          <w:t>https://www.manuale.edu.ro/</w:t>
        </w:r>
      </w:hyperlink>
    </w:p>
    <w:p w14:paraId="59E7CAF0" w14:textId="77777777" w:rsidR="005E6D51" w:rsidRPr="005E6D51" w:rsidRDefault="005E6D51" w:rsidP="00D57F28">
      <w:pPr>
        <w:jc w:val="both"/>
        <w:rPr>
          <w:rStyle w:val="Hyperlink"/>
          <w:bCs/>
          <w:color w:val="auto"/>
          <w:u w:val="none"/>
        </w:rPr>
      </w:pPr>
    </w:p>
    <w:p w14:paraId="2C613E58" w14:textId="677BCCFB" w:rsidR="00087BA3" w:rsidRDefault="00D57F28" w:rsidP="00700A74">
      <w:pPr>
        <w:jc w:val="both"/>
        <w:rPr>
          <w:bCs/>
          <w:lang w:val="ro-RO"/>
        </w:rPr>
      </w:pPr>
      <w:r w:rsidRPr="00700A74">
        <w:rPr>
          <w:bCs/>
          <w:lang w:val="ro-RO"/>
        </w:rPr>
        <w:t xml:space="preserve">Auxiliare </w:t>
      </w:r>
      <w:r w:rsidR="00700A74">
        <w:rPr>
          <w:bCs/>
          <w:lang w:val="ro-RO"/>
        </w:rPr>
        <w:t>didactice avizate ME</w:t>
      </w:r>
      <w:r w:rsidRPr="00700A74">
        <w:rPr>
          <w:bCs/>
          <w:lang w:val="ro-RO"/>
        </w:rPr>
        <w:t xml:space="preserve"> -</w:t>
      </w:r>
      <w:r w:rsidR="00700A74">
        <w:rPr>
          <w:bCs/>
          <w:lang w:val="ro-RO"/>
        </w:rPr>
        <w:t xml:space="preserve"> </w:t>
      </w:r>
      <w:hyperlink r:id="rId16" w:history="1">
        <w:r w:rsidR="00700A74" w:rsidRPr="00700A74">
          <w:rPr>
            <w:rStyle w:val="Hyperlink"/>
            <w:bCs/>
            <w:lang w:val="ro-RO"/>
          </w:rPr>
          <w:t>https://www.edu.ro/auxiliare-didactice</w:t>
        </w:r>
      </w:hyperlink>
      <w:r w:rsidRPr="00D57F28">
        <w:rPr>
          <w:bCs/>
          <w:u w:val="single"/>
          <w:lang w:val="ro-RO"/>
        </w:rPr>
        <w:t xml:space="preserve"> </w:t>
      </w:r>
    </w:p>
    <w:p w14:paraId="29A171B0" w14:textId="77777777" w:rsidR="00493FE8" w:rsidRDefault="00493FE8" w:rsidP="007F76D6">
      <w:pPr>
        <w:rPr>
          <w:b/>
        </w:rPr>
      </w:pPr>
    </w:p>
    <w:p w14:paraId="74D273E9" w14:textId="77777777" w:rsidR="002A64CB" w:rsidRDefault="002A64CB" w:rsidP="00215DE7">
      <w:pPr>
        <w:rPr>
          <w:b/>
        </w:rPr>
      </w:pPr>
    </w:p>
    <w:p w14:paraId="7E495A01" w14:textId="77777777" w:rsidR="002A64CB" w:rsidRDefault="002A64CB" w:rsidP="00215DE7">
      <w:pPr>
        <w:rPr>
          <w:b/>
        </w:rPr>
      </w:pPr>
    </w:p>
    <w:p w14:paraId="31933DDC" w14:textId="48B5B764" w:rsidR="00215DE7" w:rsidRDefault="00215DE7" w:rsidP="00215DE7">
      <w:pPr>
        <w:rPr>
          <w:b/>
        </w:rPr>
      </w:pPr>
      <w:r>
        <w:rPr>
          <w:b/>
        </w:rPr>
        <w:lastRenderedPageBreak/>
        <w:t>I</w:t>
      </w:r>
      <w:r w:rsidR="0039421D">
        <w:rPr>
          <w:b/>
        </w:rPr>
        <w:t>V</w:t>
      </w:r>
      <w:r>
        <w:rPr>
          <w:b/>
        </w:rPr>
        <w:t>. DOCUMENTE DE PROIECTARE A ACTIVITĂŢII</w:t>
      </w:r>
    </w:p>
    <w:p w14:paraId="78B9015A" w14:textId="77777777" w:rsidR="00215DE7" w:rsidRDefault="00215DE7" w:rsidP="001E75A1">
      <w:pPr>
        <w:rPr>
          <w:b/>
        </w:rPr>
      </w:pPr>
    </w:p>
    <w:p w14:paraId="6C75D121" w14:textId="77777777" w:rsidR="001E75A1" w:rsidRPr="001E75A1" w:rsidRDefault="001E75A1" w:rsidP="001E75A1">
      <w:pPr>
        <w:rPr>
          <w:b/>
        </w:rPr>
      </w:pPr>
      <w:r w:rsidRPr="001E75A1">
        <w:rPr>
          <w:b/>
        </w:rPr>
        <w:t>●</w:t>
      </w:r>
      <w:r w:rsidRPr="001E75A1">
        <w:rPr>
          <w:b/>
          <w:bCs/>
          <w:lang w:val="ro-RO"/>
        </w:rPr>
        <w:t>Elaborarea planificării calendaristice (modele de planificare calendaristică anuală)</w:t>
      </w:r>
      <w:r w:rsidRPr="001E75A1">
        <w:rPr>
          <w:b/>
          <w:bCs/>
        </w:rPr>
        <w:t>;</w:t>
      </w:r>
    </w:p>
    <w:p w14:paraId="7EE4CD81" w14:textId="77777777" w:rsidR="001E75A1" w:rsidRPr="001E75A1" w:rsidRDefault="001E75A1" w:rsidP="001E75A1">
      <w:pPr>
        <w:rPr>
          <w:b/>
        </w:rPr>
      </w:pPr>
      <w:r w:rsidRPr="001E75A1">
        <w:rPr>
          <w:b/>
        </w:rPr>
        <w:t xml:space="preserve">● </w:t>
      </w:r>
      <w:r w:rsidRPr="001E75A1">
        <w:rPr>
          <w:b/>
          <w:bCs/>
          <w:lang w:val="ro-RO"/>
        </w:rPr>
        <w:t xml:space="preserve">Proiectarea </w:t>
      </w:r>
      <w:proofErr w:type="spellStart"/>
      <w:r w:rsidRPr="001E75A1">
        <w:rPr>
          <w:b/>
          <w:bCs/>
          <w:lang w:val="ro-RO"/>
        </w:rPr>
        <w:t>unităţi</w:t>
      </w:r>
      <w:r w:rsidRPr="001E75A1">
        <w:rPr>
          <w:b/>
          <w:bCs/>
        </w:rPr>
        <w:t>ilor</w:t>
      </w:r>
      <w:proofErr w:type="spellEnd"/>
      <w:r w:rsidRPr="001E75A1">
        <w:rPr>
          <w:b/>
          <w:bCs/>
          <w:lang w:val="ro-RO"/>
        </w:rPr>
        <w:t xml:space="preserve"> de </w:t>
      </w:r>
      <w:proofErr w:type="spellStart"/>
      <w:r w:rsidRPr="001E75A1">
        <w:rPr>
          <w:b/>
          <w:bCs/>
          <w:lang w:val="ro-RO"/>
        </w:rPr>
        <w:t>învăţare</w:t>
      </w:r>
      <w:proofErr w:type="spellEnd"/>
      <w:r w:rsidRPr="001E75A1">
        <w:rPr>
          <w:b/>
          <w:bCs/>
          <w:lang w:val="ro-RO"/>
        </w:rPr>
        <w:t xml:space="preserve"> (model)</w:t>
      </w:r>
      <w:r w:rsidRPr="001E75A1">
        <w:rPr>
          <w:b/>
          <w:bCs/>
        </w:rPr>
        <w:t>;</w:t>
      </w:r>
    </w:p>
    <w:p w14:paraId="2AACCB12" w14:textId="77777777" w:rsidR="001E75A1" w:rsidRPr="001E75A1" w:rsidRDefault="001E75A1" w:rsidP="001E75A1">
      <w:pPr>
        <w:rPr>
          <w:b/>
        </w:rPr>
      </w:pPr>
      <w:r w:rsidRPr="001E75A1">
        <w:rPr>
          <w:b/>
        </w:rPr>
        <w:t xml:space="preserve">● </w:t>
      </w:r>
      <w:r w:rsidRPr="001E75A1">
        <w:rPr>
          <w:b/>
          <w:bCs/>
          <w:lang w:val="ro-RO"/>
        </w:rPr>
        <w:t>Proiect de lectie (model)</w:t>
      </w:r>
      <w:r w:rsidRPr="001E75A1">
        <w:rPr>
          <w:b/>
          <w:bCs/>
        </w:rPr>
        <w:t>;</w:t>
      </w:r>
    </w:p>
    <w:p w14:paraId="41F73919" w14:textId="77777777" w:rsidR="001E75A1" w:rsidRDefault="001E75A1" w:rsidP="001E75A1">
      <w:pPr>
        <w:rPr>
          <w:b/>
        </w:rPr>
      </w:pPr>
    </w:p>
    <w:p w14:paraId="44563977" w14:textId="07E1AD39" w:rsidR="00215DE7" w:rsidRPr="00AE39A2" w:rsidRDefault="00215DE7" w:rsidP="00215DE7">
      <w:pPr>
        <w:ind w:firstLine="720"/>
        <w:rPr>
          <w:b/>
          <w:i/>
        </w:rPr>
      </w:pPr>
      <w:r>
        <w:rPr>
          <w:b/>
        </w:rPr>
        <w:t xml:space="preserve">1. </w:t>
      </w:r>
      <w:proofErr w:type="spellStart"/>
      <w:r w:rsidRPr="00AE39A2">
        <w:rPr>
          <w:b/>
          <w:i/>
        </w:rPr>
        <w:t>Proiectarea</w:t>
      </w:r>
      <w:proofErr w:type="spellEnd"/>
      <w:r w:rsidRPr="00AE39A2">
        <w:rPr>
          <w:b/>
          <w:i/>
        </w:rPr>
        <w:t xml:space="preserve"> </w:t>
      </w:r>
      <w:proofErr w:type="spellStart"/>
      <w:r w:rsidR="00B05F38">
        <w:rPr>
          <w:b/>
          <w:i/>
        </w:rPr>
        <w:t>p</w:t>
      </w:r>
      <w:r w:rsidR="00105BC3">
        <w:rPr>
          <w:b/>
          <w:i/>
        </w:rPr>
        <w:t>la</w:t>
      </w:r>
      <w:r w:rsidR="00B05F38">
        <w:rPr>
          <w:b/>
          <w:i/>
        </w:rPr>
        <w:t>nificării</w:t>
      </w:r>
      <w:proofErr w:type="spellEnd"/>
      <w:r w:rsidRPr="00AE39A2">
        <w:rPr>
          <w:b/>
          <w:i/>
        </w:rPr>
        <w:t xml:space="preserve"> </w:t>
      </w:r>
      <w:proofErr w:type="spellStart"/>
      <w:r w:rsidR="00B05F38">
        <w:rPr>
          <w:b/>
          <w:i/>
        </w:rPr>
        <w:t>calendaristice</w:t>
      </w:r>
      <w:proofErr w:type="spellEnd"/>
    </w:p>
    <w:p w14:paraId="3AE76BB6" w14:textId="77777777" w:rsidR="00215DE7" w:rsidRPr="008B45B0" w:rsidRDefault="00215DE7" w:rsidP="00215DE7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3"/>
        <w:gridCol w:w="1724"/>
        <w:gridCol w:w="1411"/>
        <w:gridCol w:w="1170"/>
        <w:gridCol w:w="1710"/>
        <w:gridCol w:w="1890"/>
      </w:tblGrid>
      <w:tr w:rsidR="00347384" w:rsidRPr="008B45B0" w14:paraId="10ADE2D9" w14:textId="77777777" w:rsidTr="00B05F38">
        <w:tc>
          <w:tcPr>
            <w:tcW w:w="1203" w:type="dxa"/>
            <w:shd w:val="clear" w:color="auto" w:fill="auto"/>
          </w:tcPr>
          <w:p w14:paraId="5B1C0B05" w14:textId="3AF7A679" w:rsidR="00215DE7" w:rsidRPr="008B45B0" w:rsidRDefault="00215DE7" w:rsidP="004E57C2">
            <w:pPr>
              <w:jc w:val="center"/>
            </w:pPr>
            <w:proofErr w:type="spellStart"/>
            <w:r w:rsidRPr="008B45B0">
              <w:t>Unitate</w:t>
            </w:r>
            <w:r w:rsidR="00B05F38">
              <w:t>a</w:t>
            </w:r>
            <w:proofErr w:type="spellEnd"/>
            <w:r w:rsidRPr="008B45B0">
              <w:t xml:space="preserve"> de </w:t>
            </w:r>
            <w:proofErr w:type="spellStart"/>
            <w:r w:rsidRPr="008B45B0">
              <w:t>învăţare</w:t>
            </w:r>
            <w:proofErr w:type="spellEnd"/>
          </w:p>
        </w:tc>
        <w:tc>
          <w:tcPr>
            <w:tcW w:w="1724" w:type="dxa"/>
            <w:shd w:val="clear" w:color="auto" w:fill="auto"/>
          </w:tcPr>
          <w:p w14:paraId="5DDF99DA" w14:textId="77777777" w:rsidR="00215DE7" w:rsidRPr="008B45B0" w:rsidRDefault="00215DE7" w:rsidP="004E57C2">
            <w:pPr>
              <w:jc w:val="center"/>
            </w:pPr>
            <w:proofErr w:type="spellStart"/>
            <w:r w:rsidRPr="004E57C2">
              <w:rPr>
                <w:b/>
                <w:i/>
                <w:u w:val="single"/>
              </w:rPr>
              <w:t>Competenţe</w:t>
            </w:r>
            <w:proofErr w:type="spellEnd"/>
            <w:r>
              <w:t xml:space="preserve"> </w:t>
            </w:r>
            <w:proofErr w:type="spellStart"/>
            <w:r w:rsidR="001E75A1" w:rsidRPr="001E75A1">
              <w:rPr>
                <w:b/>
                <w:i/>
                <w:u w:val="single"/>
              </w:rPr>
              <w:t>specifice</w:t>
            </w:r>
            <w:proofErr w:type="spellEnd"/>
          </w:p>
          <w:p w14:paraId="661E34A2" w14:textId="77777777" w:rsidR="00215DE7" w:rsidRDefault="00215DE7" w:rsidP="004E57C2">
            <w:pPr>
              <w:jc w:val="center"/>
            </w:pPr>
            <w:proofErr w:type="spellStart"/>
            <w:r>
              <w:t>atât</w:t>
            </w:r>
            <w:proofErr w:type="spellEnd"/>
            <w:r>
              <w:t xml:space="preserve"> la </w:t>
            </w:r>
            <w:proofErr w:type="spellStart"/>
            <w:r>
              <w:t>clasele</w:t>
            </w:r>
            <w:proofErr w:type="spellEnd"/>
          </w:p>
          <w:p w14:paraId="2FD60F08" w14:textId="77777777" w:rsidR="00215DE7" w:rsidRPr="008B45B0" w:rsidRDefault="00215DE7" w:rsidP="004E57C2">
            <w:pPr>
              <w:jc w:val="center"/>
            </w:pPr>
            <w:r>
              <w:t xml:space="preserve">V-VIII, </w:t>
            </w:r>
            <w:proofErr w:type="spellStart"/>
            <w:r>
              <w:t>cât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la </w:t>
            </w:r>
            <w:proofErr w:type="spellStart"/>
            <w:r>
              <w:t>cl.IX</w:t>
            </w:r>
            <w:proofErr w:type="spellEnd"/>
            <w:r>
              <w:t>-XII</w:t>
            </w:r>
          </w:p>
        </w:tc>
        <w:tc>
          <w:tcPr>
            <w:tcW w:w="1411" w:type="dxa"/>
            <w:shd w:val="clear" w:color="auto" w:fill="auto"/>
          </w:tcPr>
          <w:p w14:paraId="420B7A20" w14:textId="77777777" w:rsidR="00215DE7" w:rsidRPr="008B45B0" w:rsidRDefault="00215DE7" w:rsidP="004E57C2">
            <w:pPr>
              <w:jc w:val="center"/>
            </w:pPr>
            <w:proofErr w:type="spellStart"/>
            <w:r w:rsidRPr="008B45B0">
              <w:t>Conţinuturi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14:paraId="4D58FDC2" w14:textId="77777777" w:rsidR="00215DE7" w:rsidRPr="008B45B0" w:rsidRDefault="00215DE7" w:rsidP="004E57C2">
            <w:pPr>
              <w:jc w:val="center"/>
            </w:pPr>
            <w:proofErr w:type="spellStart"/>
            <w:r w:rsidRPr="008B45B0">
              <w:t>Resurse</w:t>
            </w:r>
            <w:proofErr w:type="spellEnd"/>
            <w:r w:rsidRPr="008B45B0">
              <w:t xml:space="preserve"> de </w:t>
            </w:r>
            <w:proofErr w:type="spellStart"/>
            <w:r w:rsidRPr="008B45B0">
              <w:t>timp</w:t>
            </w:r>
            <w:proofErr w:type="spellEnd"/>
          </w:p>
          <w:p w14:paraId="6A0BD709" w14:textId="77777777" w:rsidR="00215DE7" w:rsidRPr="008B45B0" w:rsidRDefault="00215DE7" w:rsidP="004E57C2">
            <w:pPr>
              <w:jc w:val="center"/>
            </w:pPr>
            <w:r w:rsidRPr="008B45B0">
              <w:t>(</w:t>
            </w:r>
            <w:proofErr w:type="spellStart"/>
            <w:r w:rsidRPr="008B45B0">
              <w:t>nr.ore</w:t>
            </w:r>
            <w:proofErr w:type="spellEnd"/>
            <w:r w:rsidRPr="008B45B0">
              <w:t>)</w:t>
            </w:r>
          </w:p>
        </w:tc>
        <w:tc>
          <w:tcPr>
            <w:tcW w:w="1710" w:type="dxa"/>
            <w:shd w:val="clear" w:color="auto" w:fill="auto"/>
          </w:tcPr>
          <w:p w14:paraId="6345731F" w14:textId="77777777" w:rsidR="00215DE7" w:rsidRPr="008B45B0" w:rsidRDefault="00215DE7" w:rsidP="004E57C2">
            <w:pPr>
              <w:jc w:val="center"/>
            </w:pPr>
            <w:proofErr w:type="spellStart"/>
            <w:r w:rsidRPr="008B45B0">
              <w:t>Săptămâna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14:paraId="7A5E59F4" w14:textId="496E6477" w:rsidR="00215DE7" w:rsidRPr="008B45B0" w:rsidRDefault="00347384" w:rsidP="004E57C2">
            <w:pPr>
              <w:jc w:val="center"/>
            </w:pPr>
            <w:proofErr w:type="spellStart"/>
            <w:r>
              <w:t>Observa</w:t>
            </w:r>
            <w:proofErr w:type="spellEnd"/>
            <w:r>
              <w:rPr>
                <w:lang w:val="ro-RO"/>
              </w:rPr>
              <w:t>ții</w:t>
            </w:r>
          </w:p>
        </w:tc>
      </w:tr>
      <w:tr w:rsidR="00B05F38" w:rsidRPr="008B45B0" w14:paraId="35BE563E" w14:textId="77777777" w:rsidTr="00B05F38">
        <w:tc>
          <w:tcPr>
            <w:tcW w:w="1203" w:type="dxa"/>
            <w:shd w:val="clear" w:color="auto" w:fill="auto"/>
          </w:tcPr>
          <w:p w14:paraId="79E46663" w14:textId="2EA65DA9" w:rsidR="00B05F38" w:rsidRPr="00B05F38" w:rsidRDefault="00B05F38" w:rsidP="00B05F38">
            <w:pPr>
              <w:pStyle w:val="NormalWeb"/>
              <w:wordWrap w:val="0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B05F38">
              <w:rPr>
                <w:rFonts w:ascii="Arial" w:eastAsia="Malgun Gothic" w:hAnsi="Arial" w:cs="Arial"/>
                <w:i/>
                <w:iCs/>
                <w:color w:val="000000" w:themeColor="text1"/>
                <w:kern w:val="24"/>
                <w:sz w:val="18"/>
                <w:szCs w:val="18"/>
                <w:lang w:val="ro-RO"/>
              </w:rPr>
              <w:t xml:space="preserve">se </w:t>
            </w:r>
            <w:proofErr w:type="spellStart"/>
            <w:r w:rsidRPr="00B05F38">
              <w:rPr>
                <w:rFonts w:ascii="Arial" w:eastAsia="Malgun Gothic" w:hAnsi="Arial" w:cs="Arial"/>
                <w:i/>
                <w:iCs/>
                <w:color w:val="000000" w:themeColor="text1"/>
                <w:kern w:val="24"/>
                <w:sz w:val="18"/>
                <w:szCs w:val="18"/>
                <w:lang w:val="ro-RO"/>
              </w:rPr>
              <w:t>menţionează</w:t>
            </w:r>
            <w:proofErr w:type="spellEnd"/>
            <w:r w:rsidRPr="00B05F38">
              <w:rPr>
                <w:rFonts w:ascii="Arial" w:eastAsia="Malgun Gothic" w:hAnsi="Arial" w:cs="Arial"/>
                <w:i/>
                <w:iCs/>
                <w:color w:val="000000" w:themeColor="text1"/>
                <w:kern w:val="24"/>
                <w:sz w:val="18"/>
                <w:szCs w:val="18"/>
                <w:lang w:val="ro-RO"/>
              </w:rPr>
              <w:t xml:space="preserve"> titluri/teme</w:t>
            </w:r>
          </w:p>
        </w:tc>
        <w:tc>
          <w:tcPr>
            <w:tcW w:w="1724" w:type="dxa"/>
            <w:shd w:val="clear" w:color="auto" w:fill="auto"/>
          </w:tcPr>
          <w:p w14:paraId="05AE9313" w14:textId="4F2DA8FF" w:rsidR="00B05F38" w:rsidRPr="00B05F38" w:rsidRDefault="00B05F38" w:rsidP="00B05F38">
            <w:pPr>
              <w:pStyle w:val="NormalWeb"/>
              <w:wordWrap w:val="0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B05F38">
              <w:rPr>
                <w:rFonts w:ascii="Arial" w:eastAsia="Malgun Gothic" w:hAnsi="Arial" w:cs="Arial"/>
                <w:i/>
                <w:iCs/>
                <w:color w:val="000000" w:themeColor="text1"/>
                <w:kern w:val="24"/>
                <w:sz w:val="18"/>
                <w:szCs w:val="18"/>
                <w:lang w:val="ro-RO"/>
              </w:rPr>
              <w:t xml:space="preserve">se precizează numărul   </w:t>
            </w:r>
            <w:proofErr w:type="spellStart"/>
            <w:r w:rsidRPr="00B05F38">
              <w:rPr>
                <w:rFonts w:ascii="Arial" w:eastAsia="Malgun Gothic" w:hAnsi="Arial" w:cs="Arial"/>
                <w:i/>
                <w:iCs/>
                <w:color w:val="000000" w:themeColor="text1"/>
                <w:kern w:val="24"/>
                <w:sz w:val="18"/>
                <w:szCs w:val="18"/>
                <w:lang w:val="ro-RO"/>
              </w:rPr>
              <w:t>criterial</w:t>
            </w:r>
            <w:proofErr w:type="spellEnd"/>
            <w:r w:rsidRPr="00B05F38">
              <w:rPr>
                <w:rFonts w:ascii="Arial" w:eastAsia="Malgun Gothic" w:hAnsi="Arial" w:cs="Arial"/>
                <w:i/>
                <w:iCs/>
                <w:color w:val="000000" w:themeColor="text1"/>
                <w:kern w:val="24"/>
                <w:sz w:val="18"/>
                <w:szCs w:val="18"/>
                <w:lang w:val="ro-RO"/>
              </w:rPr>
              <w:t xml:space="preserve"> al </w:t>
            </w:r>
            <w:proofErr w:type="spellStart"/>
            <w:r w:rsidRPr="00B05F38">
              <w:rPr>
                <w:rFonts w:ascii="Arial" w:eastAsia="Malgun Gothic" w:hAnsi="Arial" w:cs="Arial"/>
                <w:i/>
                <w:iCs/>
                <w:color w:val="000000" w:themeColor="text1"/>
                <w:kern w:val="24"/>
                <w:sz w:val="18"/>
                <w:szCs w:val="18"/>
                <w:lang w:val="ro-RO"/>
              </w:rPr>
              <w:t>competenţelor</w:t>
            </w:r>
            <w:proofErr w:type="spellEnd"/>
            <w:r w:rsidRPr="00B05F38">
              <w:rPr>
                <w:rFonts w:ascii="Arial" w:eastAsia="Malgun Gothic" w:hAnsi="Arial" w:cs="Arial"/>
                <w:i/>
                <w:iCs/>
                <w:color w:val="000000" w:themeColor="text1"/>
                <w:kern w:val="24"/>
                <w:sz w:val="18"/>
                <w:szCs w:val="18"/>
                <w:lang w:val="ro-RO"/>
              </w:rPr>
              <w:t xml:space="preserve"> specifice din programa   </w:t>
            </w:r>
          </w:p>
          <w:p w14:paraId="4A38CFB6" w14:textId="25B913AF" w:rsidR="00B05F38" w:rsidRPr="00B05F38" w:rsidRDefault="00B05F38" w:rsidP="00B05F38">
            <w:pPr>
              <w:pStyle w:val="NormalWeb"/>
              <w:wordWrap w:val="0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B05F38">
              <w:rPr>
                <w:rFonts w:ascii="Arial" w:eastAsia="Malgun Gothic" w:hAnsi="Arial" w:cs="Arial"/>
                <w:i/>
                <w:iCs/>
                <w:color w:val="000000" w:themeColor="text1"/>
                <w:kern w:val="24"/>
                <w:sz w:val="18"/>
                <w:szCs w:val="18"/>
                <w:lang w:val="ro-RO"/>
              </w:rPr>
              <w:t>şcolară</w:t>
            </w:r>
            <w:proofErr w:type="spellEnd"/>
          </w:p>
        </w:tc>
        <w:tc>
          <w:tcPr>
            <w:tcW w:w="1411" w:type="dxa"/>
            <w:shd w:val="clear" w:color="auto" w:fill="auto"/>
          </w:tcPr>
          <w:p w14:paraId="4535957F" w14:textId="209427AF" w:rsidR="00B05F38" w:rsidRPr="00B05F38" w:rsidRDefault="00B05F38" w:rsidP="00B05F38">
            <w:pPr>
              <w:pStyle w:val="NormalWeb"/>
              <w:wordWrap w:val="0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B05F38">
              <w:rPr>
                <w:rFonts w:ascii="Arial" w:eastAsia="Malgun Gothic" w:hAnsi="Arial" w:cs="Arial"/>
                <w:i/>
                <w:iCs/>
                <w:color w:val="000000" w:themeColor="text1"/>
                <w:kern w:val="24"/>
                <w:sz w:val="18"/>
                <w:szCs w:val="18"/>
                <w:lang w:val="ro-RO"/>
              </w:rPr>
              <w:t xml:space="preserve">din </w:t>
            </w:r>
          </w:p>
          <w:p w14:paraId="33B4F68A" w14:textId="77777777" w:rsidR="00B05F38" w:rsidRPr="00B05F38" w:rsidRDefault="00B05F38" w:rsidP="00B05F38">
            <w:pPr>
              <w:pStyle w:val="NormalWeb"/>
              <w:wordWrap w:val="0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B05F38">
              <w:rPr>
                <w:rFonts w:ascii="Arial" w:eastAsia="Malgun Gothic" w:hAnsi="Arial" w:cs="Arial"/>
                <w:i/>
                <w:iCs/>
                <w:color w:val="000000" w:themeColor="text1"/>
                <w:kern w:val="24"/>
                <w:sz w:val="18"/>
                <w:szCs w:val="18"/>
                <w:lang w:val="ro-RO"/>
              </w:rPr>
              <w:t>conţinuturile</w:t>
            </w:r>
            <w:proofErr w:type="spellEnd"/>
            <w:r w:rsidRPr="00B05F38">
              <w:rPr>
                <w:rFonts w:ascii="Arial" w:eastAsia="Malgun Gothic" w:hAnsi="Arial" w:cs="Arial"/>
                <w:i/>
                <w:iCs/>
                <w:color w:val="000000" w:themeColor="text1"/>
                <w:kern w:val="24"/>
                <w:sz w:val="18"/>
                <w:szCs w:val="18"/>
                <w:lang w:val="ro-RO"/>
              </w:rPr>
              <w:t xml:space="preserve"> </w:t>
            </w:r>
          </w:p>
          <w:p w14:paraId="4062D7F6" w14:textId="77777777" w:rsidR="00B05F38" w:rsidRPr="00B05F38" w:rsidRDefault="00B05F38" w:rsidP="00B05F38">
            <w:pPr>
              <w:pStyle w:val="NormalWeb"/>
              <w:wordWrap w:val="0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B05F38">
              <w:rPr>
                <w:rFonts w:ascii="Arial" w:eastAsia="Malgun Gothic" w:hAnsi="Arial" w:cs="Arial"/>
                <w:i/>
                <w:iCs/>
                <w:color w:val="000000" w:themeColor="text1"/>
                <w:kern w:val="24"/>
                <w:sz w:val="18"/>
                <w:szCs w:val="18"/>
                <w:lang w:val="ro-RO"/>
              </w:rPr>
              <w:t xml:space="preserve">programei </w:t>
            </w:r>
          </w:p>
          <w:p w14:paraId="00855AC1" w14:textId="6EC32349" w:rsidR="00B05F38" w:rsidRPr="00B05F38" w:rsidRDefault="00B05F38" w:rsidP="00B05F38">
            <w:pPr>
              <w:pStyle w:val="NormalWeb"/>
              <w:wordWrap w:val="0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B05F38">
              <w:rPr>
                <w:rFonts w:ascii="Arial" w:eastAsia="Malgun Gothic" w:hAnsi="Arial" w:cs="Arial"/>
                <w:i/>
                <w:iCs/>
                <w:color w:val="000000" w:themeColor="text1"/>
                <w:kern w:val="24"/>
                <w:sz w:val="18"/>
                <w:szCs w:val="18"/>
                <w:lang w:val="ro-RO"/>
              </w:rPr>
              <w:t>şcolare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14:paraId="4B9B98D3" w14:textId="60CD9D3B" w:rsidR="00B05F38" w:rsidRPr="00B05F38" w:rsidRDefault="00B05F38" w:rsidP="00B05F38">
            <w:pPr>
              <w:pStyle w:val="NormalWeb"/>
              <w:wordWrap w:val="0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B05F38">
              <w:rPr>
                <w:rFonts w:ascii="Arial" w:eastAsia="Malgun Gothic" w:hAnsi="Arial" w:cs="Arial"/>
                <w:i/>
                <w:iCs/>
                <w:color w:val="000000" w:themeColor="text1"/>
                <w:kern w:val="24"/>
                <w:sz w:val="18"/>
                <w:szCs w:val="18"/>
                <w:lang w:val="ro-RO"/>
              </w:rPr>
              <w:t xml:space="preserve">stabilite </w:t>
            </w:r>
          </w:p>
          <w:p w14:paraId="2B42AB8C" w14:textId="77777777" w:rsidR="00B05F38" w:rsidRPr="00B05F38" w:rsidRDefault="00B05F38" w:rsidP="00B05F38">
            <w:pPr>
              <w:pStyle w:val="NormalWeb"/>
              <w:wordWrap w:val="0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B05F38">
              <w:rPr>
                <w:rFonts w:ascii="Arial" w:eastAsia="Malgun Gothic" w:hAnsi="Arial" w:cs="Arial"/>
                <w:i/>
                <w:iCs/>
                <w:color w:val="000000" w:themeColor="text1"/>
                <w:kern w:val="24"/>
                <w:sz w:val="18"/>
                <w:szCs w:val="18"/>
                <w:lang w:val="ro-RO"/>
              </w:rPr>
              <w:t xml:space="preserve">de către </w:t>
            </w:r>
          </w:p>
          <w:p w14:paraId="37BBEBFB" w14:textId="77777777" w:rsidR="00B05F38" w:rsidRPr="00B05F38" w:rsidRDefault="00B05F38" w:rsidP="00B05F38">
            <w:pPr>
              <w:pStyle w:val="NormalWeb"/>
              <w:wordWrap w:val="0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B05F38">
              <w:rPr>
                <w:rFonts w:ascii="Arial" w:eastAsia="Malgun Gothic" w:hAnsi="Arial" w:cs="Arial"/>
                <w:i/>
                <w:iCs/>
                <w:color w:val="000000" w:themeColor="text1"/>
                <w:kern w:val="24"/>
                <w:sz w:val="18"/>
                <w:szCs w:val="18"/>
                <w:lang w:val="ro-RO"/>
              </w:rPr>
              <w:t xml:space="preserve">cadrul </w:t>
            </w:r>
          </w:p>
          <w:p w14:paraId="16F7453B" w14:textId="4B15DB8A" w:rsidR="00B05F38" w:rsidRPr="00B05F38" w:rsidRDefault="00B05F38" w:rsidP="00B05F38">
            <w:pPr>
              <w:pStyle w:val="NormalWeb"/>
              <w:wordWrap w:val="0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B05F38">
              <w:rPr>
                <w:rFonts w:ascii="Arial" w:eastAsia="Malgun Gothic" w:hAnsi="Arial" w:cs="Arial"/>
                <w:i/>
                <w:iCs/>
                <w:color w:val="000000" w:themeColor="text1"/>
                <w:kern w:val="24"/>
                <w:sz w:val="18"/>
                <w:szCs w:val="18"/>
                <w:lang w:val="ro-RO"/>
              </w:rPr>
              <w:t>didactic</w:t>
            </w:r>
          </w:p>
        </w:tc>
        <w:tc>
          <w:tcPr>
            <w:tcW w:w="1710" w:type="dxa"/>
            <w:shd w:val="clear" w:color="auto" w:fill="auto"/>
          </w:tcPr>
          <w:p w14:paraId="4E8A70AE" w14:textId="41FA9EAA" w:rsidR="00B05F38" w:rsidRPr="00B05F38" w:rsidRDefault="00B05F38" w:rsidP="00B05F38">
            <w:pPr>
              <w:pStyle w:val="NormalWeb"/>
              <w:wordWrap w:val="0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B05F38">
              <w:rPr>
                <w:rFonts w:ascii="Arial" w:eastAsia="Malgun Gothic" w:hAnsi="Arial" w:cs="Arial"/>
                <w:i/>
                <w:iCs/>
                <w:color w:val="000000" w:themeColor="text1"/>
                <w:kern w:val="24"/>
                <w:sz w:val="18"/>
                <w:szCs w:val="18"/>
                <w:lang w:val="ro-RO"/>
              </w:rPr>
              <w:t xml:space="preserve">se precizează </w:t>
            </w:r>
          </w:p>
          <w:p w14:paraId="272794DE" w14:textId="46A5C6EF" w:rsidR="00B05F38" w:rsidRPr="00B05F38" w:rsidRDefault="00B05F38" w:rsidP="00B05F38">
            <w:pPr>
              <w:pStyle w:val="NormalWeb"/>
              <w:wordWrap w:val="0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B05F38">
              <w:rPr>
                <w:rFonts w:ascii="Arial" w:eastAsia="Malgun Gothic" w:hAnsi="Arial" w:cs="Arial"/>
                <w:i/>
                <w:iCs/>
                <w:color w:val="000000" w:themeColor="text1"/>
                <w:kern w:val="24"/>
                <w:sz w:val="18"/>
                <w:szCs w:val="18"/>
                <w:lang w:val="ro-RO"/>
              </w:rPr>
              <w:t>săptămâna sau săptămânile]</w:t>
            </w:r>
          </w:p>
        </w:tc>
        <w:tc>
          <w:tcPr>
            <w:tcW w:w="1890" w:type="dxa"/>
            <w:shd w:val="clear" w:color="auto" w:fill="auto"/>
          </w:tcPr>
          <w:p w14:paraId="2CFCA1D4" w14:textId="56EFA0DA" w:rsidR="00B05F38" w:rsidRPr="00B05F38" w:rsidRDefault="00B05F38" w:rsidP="00B05F38">
            <w:pPr>
              <w:pStyle w:val="NormalWeb"/>
              <w:wordWrap w:val="0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B05F38">
              <w:rPr>
                <w:rFonts w:ascii="Arial" w:eastAsia="Malgun Gothic" w:hAnsi="Arial" w:cs="Arial"/>
                <w:i/>
                <w:iCs/>
                <w:color w:val="000000" w:themeColor="text1"/>
                <w:kern w:val="24"/>
                <w:sz w:val="18"/>
                <w:szCs w:val="18"/>
                <w:lang w:val="ro-RO"/>
              </w:rPr>
              <w:t xml:space="preserve">se </w:t>
            </w:r>
            <w:proofErr w:type="spellStart"/>
            <w:r w:rsidRPr="00B05F38">
              <w:rPr>
                <w:rFonts w:ascii="Arial" w:eastAsia="Malgun Gothic" w:hAnsi="Arial" w:cs="Arial"/>
                <w:i/>
                <w:iCs/>
                <w:color w:val="000000" w:themeColor="text1"/>
                <w:kern w:val="24"/>
                <w:sz w:val="18"/>
                <w:szCs w:val="18"/>
                <w:lang w:val="ro-RO"/>
              </w:rPr>
              <w:t>menţionează</w:t>
            </w:r>
            <w:proofErr w:type="spellEnd"/>
            <w:r w:rsidRPr="00B05F38">
              <w:rPr>
                <w:rFonts w:ascii="Arial" w:eastAsia="Malgun Gothic" w:hAnsi="Arial" w:cs="Arial"/>
                <w:i/>
                <w:iCs/>
                <w:color w:val="000000" w:themeColor="text1"/>
                <w:kern w:val="24"/>
                <w:sz w:val="18"/>
                <w:szCs w:val="18"/>
                <w:lang w:val="ro-RO"/>
              </w:rPr>
              <w:t xml:space="preserve">, </w:t>
            </w:r>
          </w:p>
          <w:p w14:paraId="72D91A5A" w14:textId="77777777" w:rsidR="00B05F38" w:rsidRPr="00B05F38" w:rsidRDefault="00B05F38" w:rsidP="00B05F38">
            <w:pPr>
              <w:pStyle w:val="NormalWeb"/>
              <w:wordWrap w:val="0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B05F38">
              <w:rPr>
                <w:rFonts w:ascii="Arial" w:eastAsia="Malgun Gothic" w:hAnsi="Arial" w:cs="Arial"/>
                <w:i/>
                <w:iCs/>
                <w:color w:val="000000" w:themeColor="text1"/>
                <w:kern w:val="24"/>
                <w:sz w:val="18"/>
                <w:szCs w:val="18"/>
                <w:lang w:val="ro-RO"/>
              </w:rPr>
              <w:t xml:space="preserve">de exemplu, </w:t>
            </w:r>
          </w:p>
          <w:p w14:paraId="0DD4F4D2" w14:textId="77777777" w:rsidR="00B05F38" w:rsidRPr="00B05F38" w:rsidRDefault="00B05F38" w:rsidP="00B05F38">
            <w:pPr>
              <w:pStyle w:val="NormalWeb"/>
              <w:wordWrap w:val="0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B05F38">
              <w:rPr>
                <w:rFonts w:ascii="Arial" w:eastAsia="Malgun Gothic" w:hAnsi="Arial" w:cs="Arial"/>
                <w:i/>
                <w:iCs/>
                <w:color w:val="000000" w:themeColor="text1"/>
                <w:kern w:val="24"/>
                <w:sz w:val="18"/>
                <w:szCs w:val="18"/>
                <w:lang w:val="ro-RO"/>
              </w:rPr>
              <w:t xml:space="preserve">modificări în urma </w:t>
            </w:r>
          </w:p>
          <w:p w14:paraId="3DC0D529" w14:textId="77777777" w:rsidR="00B05F38" w:rsidRPr="00B05F38" w:rsidRDefault="00B05F38" w:rsidP="00B05F38">
            <w:pPr>
              <w:pStyle w:val="NormalWeb"/>
              <w:wordWrap w:val="0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B05F38">
              <w:rPr>
                <w:rFonts w:ascii="Arial" w:eastAsia="Malgun Gothic" w:hAnsi="Arial" w:cs="Arial"/>
                <w:i/>
                <w:iCs/>
                <w:color w:val="000000" w:themeColor="text1"/>
                <w:kern w:val="24"/>
                <w:sz w:val="18"/>
                <w:szCs w:val="18"/>
                <w:lang w:val="ro-RO"/>
              </w:rPr>
              <w:t xml:space="preserve">realizării </w:t>
            </w:r>
            <w:proofErr w:type="spellStart"/>
            <w:r w:rsidRPr="00B05F38">
              <w:rPr>
                <w:rFonts w:ascii="Arial" w:eastAsia="Malgun Gothic" w:hAnsi="Arial" w:cs="Arial"/>
                <w:i/>
                <w:iCs/>
                <w:color w:val="000000" w:themeColor="text1"/>
                <w:kern w:val="24"/>
                <w:sz w:val="18"/>
                <w:szCs w:val="18"/>
                <w:lang w:val="ro-RO"/>
              </w:rPr>
              <w:t>activităţii</w:t>
            </w:r>
            <w:proofErr w:type="spellEnd"/>
            <w:r w:rsidRPr="00B05F38">
              <w:rPr>
                <w:rFonts w:ascii="Arial" w:eastAsia="Malgun Gothic" w:hAnsi="Arial" w:cs="Arial"/>
                <w:i/>
                <w:iCs/>
                <w:color w:val="000000" w:themeColor="text1"/>
                <w:kern w:val="24"/>
                <w:sz w:val="18"/>
                <w:szCs w:val="18"/>
                <w:lang w:val="ro-RO"/>
              </w:rPr>
              <w:t xml:space="preserve"> </w:t>
            </w:r>
          </w:p>
          <w:p w14:paraId="29BE5A91" w14:textId="77777777" w:rsidR="00B05F38" w:rsidRPr="00B05F38" w:rsidRDefault="00B05F38" w:rsidP="00B05F38">
            <w:pPr>
              <w:pStyle w:val="NormalWeb"/>
              <w:wordWrap w:val="0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B05F38">
              <w:rPr>
                <w:rFonts w:ascii="Arial" w:eastAsia="Malgun Gothic" w:hAnsi="Arial" w:cs="Arial"/>
                <w:i/>
                <w:iCs/>
                <w:color w:val="000000" w:themeColor="text1"/>
                <w:kern w:val="24"/>
                <w:sz w:val="18"/>
                <w:szCs w:val="18"/>
                <w:lang w:val="ro-RO"/>
              </w:rPr>
              <w:t>didactice la clasă</w:t>
            </w:r>
          </w:p>
          <w:p w14:paraId="3486E2FA" w14:textId="4467A347" w:rsidR="00B05F38" w:rsidRPr="00B05F38" w:rsidRDefault="00B05F38" w:rsidP="00B05F38">
            <w:pPr>
              <w:pStyle w:val="NormalWeb"/>
              <w:wordWrap w:val="0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B05F38">
              <w:rPr>
                <w:rFonts w:ascii="Arial" w:eastAsia="Malgun Gothic" w:hAnsi="Arial" w:cs="Arial"/>
                <w:i/>
                <w:iCs/>
                <w:color w:val="000000" w:themeColor="text1"/>
                <w:kern w:val="24"/>
                <w:sz w:val="18"/>
                <w:szCs w:val="18"/>
                <w:lang w:val="ro-RO"/>
              </w:rPr>
              <w:t>şi</w:t>
            </w:r>
            <w:proofErr w:type="spellEnd"/>
            <w:r w:rsidRPr="00B05F38">
              <w:rPr>
                <w:rFonts w:ascii="Arial" w:eastAsia="Malgun Gothic" w:hAnsi="Arial" w:cs="Arial"/>
                <w:i/>
                <w:iCs/>
                <w:color w:val="000000" w:themeColor="text1"/>
                <w:kern w:val="24"/>
                <w:sz w:val="18"/>
                <w:szCs w:val="18"/>
                <w:lang w:val="ro-RO"/>
              </w:rPr>
              <w:t xml:space="preserve"> semestrul</w:t>
            </w:r>
          </w:p>
        </w:tc>
      </w:tr>
    </w:tbl>
    <w:p w14:paraId="61FF5A4E" w14:textId="77777777" w:rsidR="00215DE7" w:rsidRPr="008B45B0" w:rsidRDefault="00215DE7" w:rsidP="00215DE7"/>
    <w:p w14:paraId="1C385953" w14:textId="77777777" w:rsidR="00215DE7" w:rsidRPr="00AE39A2" w:rsidRDefault="00215DE7" w:rsidP="00215DE7">
      <w:pPr>
        <w:ind w:firstLine="720"/>
        <w:rPr>
          <w:b/>
        </w:rPr>
      </w:pPr>
      <w:r>
        <w:rPr>
          <w:b/>
        </w:rPr>
        <w:t xml:space="preserve">2. </w:t>
      </w:r>
      <w:proofErr w:type="spellStart"/>
      <w:r w:rsidRPr="00AE39A2">
        <w:rPr>
          <w:b/>
          <w:i/>
        </w:rPr>
        <w:t>Proiectarea</w:t>
      </w:r>
      <w:proofErr w:type="spellEnd"/>
      <w:r w:rsidRPr="00AE39A2">
        <w:rPr>
          <w:b/>
          <w:i/>
        </w:rPr>
        <w:t xml:space="preserve"> pe </w:t>
      </w:r>
      <w:proofErr w:type="spellStart"/>
      <w:r w:rsidRPr="00AE39A2">
        <w:rPr>
          <w:b/>
          <w:i/>
        </w:rPr>
        <w:t>unităţi</w:t>
      </w:r>
      <w:proofErr w:type="spellEnd"/>
      <w:r w:rsidRPr="00AE39A2">
        <w:rPr>
          <w:b/>
          <w:i/>
        </w:rPr>
        <w:t xml:space="preserve"> de învăţare</w:t>
      </w:r>
    </w:p>
    <w:p w14:paraId="38C789B6" w14:textId="77777777" w:rsidR="00215DE7" w:rsidRPr="008B45B0" w:rsidRDefault="00215DE7" w:rsidP="00215DE7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6"/>
        <w:gridCol w:w="1782"/>
        <w:gridCol w:w="2880"/>
        <w:gridCol w:w="1710"/>
        <w:gridCol w:w="1260"/>
      </w:tblGrid>
      <w:tr w:rsidR="00690CA2" w:rsidRPr="008B45B0" w14:paraId="460091F5" w14:textId="77777777" w:rsidTr="00B05F38">
        <w:tc>
          <w:tcPr>
            <w:tcW w:w="1476" w:type="dxa"/>
            <w:shd w:val="clear" w:color="auto" w:fill="auto"/>
          </w:tcPr>
          <w:p w14:paraId="59FAECAC" w14:textId="79A9F998" w:rsidR="00690CA2" w:rsidRPr="008B45B0" w:rsidRDefault="00B05F38" w:rsidP="004E57C2">
            <w:pPr>
              <w:jc w:val="center"/>
            </w:pPr>
            <w:proofErr w:type="spellStart"/>
            <w:r>
              <w:t>C</w:t>
            </w:r>
            <w:r w:rsidR="00690CA2" w:rsidRPr="008B45B0">
              <w:t>onţinut</w:t>
            </w:r>
            <w:r>
              <w:t>uri</w:t>
            </w:r>
            <w:proofErr w:type="spellEnd"/>
          </w:p>
        </w:tc>
        <w:tc>
          <w:tcPr>
            <w:tcW w:w="1782" w:type="dxa"/>
            <w:shd w:val="clear" w:color="auto" w:fill="auto"/>
          </w:tcPr>
          <w:p w14:paraId="0A566F5C" w14:textId="77777777" w:rsidR="00690CA2" w:rsidRDefault="00690CA2" w:rsidP="004E57C2">
            <w:pPr>
              <w:jc w:val="center"/>
            </w:pPr>
            <w:proofErr w:type="spellStart"/>
            <w:r>
              <w:t>Competenţe</w:t>
            </w:r>
            <w:proofErr w:type="spellEnd"/>
            <w:r>
              <w:t xml:space="preserve"> </w:t>
            </w:r>
            <w:proofErr w:type="spellStart"/>
            <w:r>
              <w:t>specifice</w:t>
            </w:r>
            <w:proofErr w:type="spellEnd"/>
          </w:p>
          <w:p w14:paraId="20966146" w14:textId="1B8A014D" w:rsidR="00690CA2" w:rsidRPr="008B45B0" w:rsidRDefault="00690CA2" w:rsidP="004E57C2">
            <w:pPr>
              <w:jc w:val="center"/>
            </w:pPr>
          </w:p>
        </w:tc>
        <w:tc>
          <w:tcPr>
            <w:tcW w:w="2880" w:type="dxa"/>
            <w:shd w:val="clear" w:color="auto" w:fill="auto"/>
          </w:tcPr>
          <w:p w14:paraId="441E74B9" w14:textId="77777777" w:rsidR="00690CA2" w:rsidRPr="008B45B0" w:rsidRDefault="00690CA2" w:rsidP="004E57C2">
            <w:pPr>
              <w:jc w:val="center"/>
            </w:pPr>
            <w:proofErr w:type="spellStart"/>
            <w:r w:rsidRPr="008B45B0">
              <w:t>Activităţi</w:t>
            </w:r>
            <w:proofErr w:type="spellEnd"/>
            <w:r w:rsidRPr="008B45B0">
              <w:t xml:space="preserve"> de </w:t>
            </w:r>
            <w:proofErr w:type="spellStart"/>
            <w:r w:rsidRPr="008B45B0">
              <w:t>învăţare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14:paraId="5F70C32F" w14:textId="6B25931F" w:rsidR="00690CA2" w:rsidRPr="008B45B0" w:rsidRDefault="00690CA2" w:rsidP="004E57C2">
            <w:pPr>
              <w:jc w:val="center"/>
            </w:pPr>
            <w:proofErr w:type="spellStart"/>
            <w:r w:rsidRPr="008B45B0">
              <w:t>Resurse</w:t>
            </w:r>
            <w:proofErr w:type="spellEnd"/>
            <w:r w:rsidRPr="008B45B0">
              <w:t xml:space="preserve"> </w:t>
            </w:r>
          </w:p>
          <w:p w14:paraId="4790EFAF" w14:textId="73906327" w:rsidR="00690CA2" w:rsidRPr="008B45B0" w:rsidRDefault="00690CA2" w:rsidP="00B05F38"/>
        </w:tc>
        <w:tc>
          <w:tcPr>
            <w:tcW w:w="1260" w:type="dxa"/>
            <w:shd w:val="clear" w:color="auto" w:fill="auto"/>
          </w:tcPr>
          <w:p w14:paraId="1E47DD46" w14:textId="77777777" w:rsidR="00690CA2" w:rsidRPr="008B45B0" w:rsidRDefault="00690CA2" w:rsidP="004E57C2">
            <w:pPr>
              <w:jc w:val="center"/>
            </w:pPr>
            <w:proofErr w:type="spellStart"/>
            <w:r w:rsidRPr="008B45B0">
              <w:t>Evaluare</w:t>
            </w:r>
            <w:proofErr w:type="spellEnd"/>
          </w:p>
        </w:tc>
      </w:tr>
      <w:tr w:rsidR="00B05F38" w:rsidRPr="008B45B0" w14:paraId="6F78617B" w14:textId="77777777" w:rsidTr="00B05F38">
        <w:tc>
          <w:tcPr>
            <w:tcW w:w="1476" w:type="dxa"/>
            <w:shd w:val="clear" w:color="auto" w:fill="auto"/>
          </w:tcPr>
          <w:p w14:paraId="40527513" w14:textId="4124B5AD" w:rsidR="00B05F38" w:rsidRPr="00B05F38" w:rsidRDefault="00B05F38" w:rsidP="00B05F38">
            <w:pPr>
              <w:pStyle w:val="NormalWeb"/>
              <w:wordWrap w:val="0"/>
              <w:spacing w:before="0" w:beforeAutospacing="0" w:after="0" w:afterAutospacing="0" w:line="276" w:lineRule="auto"/>
              <w:textAlignment w:val="baseline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B05F38">
              <w:rPr>
                <w:rFonts w:eastAsia="Malgun Gothic"/>
                <w:i/>
                <w:iCs/>
                <w:color w:val="000000" w:themeColor="text1"/>
                <w:kern w:val="24"/>
                <w:sz w:val="18"/>
                <w:szCs w:val="18"/>
                <w:lang w:val="ro-RO"/>
              </w:rPr>
              <w:t xml:space="preserve">se </w:t>
            </w:r>
          </w:p>
          <w:p w14:paraId="36622A00" w14:textId="77777777" w:rsidR="00B05F38" w:rsidRPr="00B05F38" w:rsidRDefault="00B05F38" w:rsidP="00B05F38">
            <w:pPr>
              <w:pStyle w:val="NormalWeb"/>
              <w:wordWrap w:val="0"/>
              <w:spacing w:before="0" w:beforeAutospacing="0" w:after="0" w:afterAutospacing="0" w:line="276" w:lineRule="auto"/>
              <w:textAlignment w:val="baseline"/>
              <w:rPr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B05F38">
              <w:rPr>
                <w:rFonts w:eastAsia="Malgun Gothic"/>
                <w:i/>
                <w:iCs/>
                <w:color w:val="000000" w:themeColor="text1"/>
                <w:kern w:val="24"/>
                <w:sz w:val="18"/>
                <w:szCs w:val="18"/>
                <w:lang w:val="ro-RO"/>
              </w:rPr>
              <w:t>menţionează</w:t>
            </w:r>
            <w:proofErr w:type="spellEnd"/>
            <w:r w:rsidRPr="00B05F38">
              <w:rPr>
                <w:rFonts w:eastAsia="Malgun Gothic"/>
                <w:i/>
                <w:iCs/>
                <w:color w:val="000000" w:themeColor="text1"/>
                <w:kern w:val="24"/>
                <w:sz w:val="18"/>
                <w:szCs w:val="18"/>
                <w:lang w:val="ro-RO"/>
              </w:rPr>
              <w:t xml:space="preserve"> </w:t>
            </w:r>
          </w:p>
          <w:p w14:paraId="1EEC4171" w14:textId="385A8E35" w:rsidR="00B05F38" w:rsidRPr="00B05F38" w:rsidRDefault="00B05F38" w:rsidP="00B05F38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B05F38">
              <w:rPr>
                <w:rFonts w:eastAsia="Malgun Gothic"/>
                <w:i/>
                <w:iCs/>
                <w:color w:val="000000" w:themeColor="text1"/>
                <w:kern w:val="24"/>
                <w:sz w:val="18"/>
                <w:szCs w:val="18"/>
                <w:lang w:val="ro-RO"/>
              </w:rPr>
              <w:t>titluri/teme</w:t>
            </w:r>
          </w:p>
        </w:tc>
        <w:tc>
          <w:tcPr>
            <w:tcW w:w="1782" w:type="dxa"/>
            <w:shd w:val="clear" w:color="auto" w:fill="auto"/>
          </w:tcPr>
          <w:p w14:paraId="5A22AD44" w14:textId="050E515D" w:rsidR="00B05F38" w:rsidRPr="00B05F38" w:rsidRDefault="00B05F38" w:rsidP="00B05F38">
            <w:pPr>
              <w:pStyle w:val="NormalWeb"/>
              <w:wordWrap w:val="0"/>
              <w:spacing w:before="0" w:beforeAutospacing="0" w:after="0" w:afterAutospacing="0" w:line="276" w:lineRule="auto"/>
              <w:textAlignment w:val="baseline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B05F38">
              <w:rPr>
                <w:rFonts w:eastAsia="Malgun Gothic"/>
                <w:i/>
                <w:iCs/>
                <w:color w:val="000000" w:themeColor="text1"/>
                <w:kern w:val="24"/>
                <w:sz w:val="18"/>
                <w:szCs w:val="18"/>
                <w:lang w:val="ro-RO"/>
              </w:rPr>
              <w:t xml:space="preserve">dintre cele </w:t>
            </w:r>
          </w:p>
          <w:p w14:paraId="7F5DF406" w14:textId="77777777" w:rsidR="00B05F38" w:rsidRPr="00B05F38" w:rsidRDefault="00B05F38" w:rsidP="00B05F38">
            <w:pPr>
              <w:pStyle w:val="NormalWeb"/>
              <w:wordWrap w:val="0"/>
              <w:spacing w:before="0" w:beforeAutospacing="0" w:after="0" w:afterAutospacing="0" w:line="276" w:lineRule="auto"/>
              <w:textAlignment w:val="baseline"/>
              <w:rPr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B05F38">
              <w:rPr>
                <w:rFonts w:eastAsia="Malgun Gothic"/>
                <w:i/>
                <w:iCs/>
                <w:color w:val="000000" w:themeColor="text1"/>
                <w:kern w:val="24"/>
                <w:sz w:val="18"/>
                <w:szCs w:val="18"/>
                <w:lang w:val="ro-RO"/>
              </w:rPr>
              <w:t>menţionate</w:t>
            </w:r>
            <w:proofErr w:type="spellEnd"/>
            <w:r w:rsidRPr="00B05F38">
              <w:rPr>
                <w:rFonts w:eastAsia="Malgun Gothic"/>
                <w:i/>
                <w:iCs/>
                <w:color w:val="000000" w:themeColor="text1"/>
                <w:kern w:val="24"/>
                <w:sz w:val="18"/>
                <w:szCs w:val="18"/>
                <w:lang w:val="ro-RO"/>
              </w:rPr>
              <w:t xml:space="preserve"> în </w:t>
            </w:r>
          </w:p>
          <w:p w14:paraId="526780B7" w14:textId="77777777" w:rsidR="00B05F38" w:rsidRPr="00B05F38" w:rsidRDefault="00B05F38" w:rsidP="00B05F38">
            <w:pPr>
              <w:pStyle w:val="NormalWeb"/>
              <w:wordWrap w:val="0"/>
              <w:spacing w:before="0" w:beforeAutospacing="0" w:after="0" w:afterAutospacing="0" w:line="276" w:lineRule="auto"/>
              <w:textAlignment w:val="baseline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B05F38">
              <w:rPr>
                <w:rFonts w:eastAsia="Malgun Gothic"/>
                <w:i/>
                <w:iCs/>
                <w:color w:val="000000" w:themeColor="text1"/>
                <w:kern w:val="24"/>
                <w:sz w:val="18"/>
                <w:szCs w:val="18"/>
                <w:lang w:val="ro-RO"/>
              </w:rPr>
              <w:t xml:space="preserve">programă </w:t>
            </w:r>
            <w:proofErr w:type="spellStart"/>
            <w:r w:rsidRPr="00B05F38">
              <w:rPr>
                <w:rFonts w:eastAsia="Malgun Gothic"/>
                <w:i/>
                <w:iCs/>
                <w:color w:val="000000" w:themeColor="text1"/>
                <w:kern w:val="24"/>
                <w:sz w:val="18"/>
                <w:szCs w:val="18"/>
                <w:lang w:val="ro-RO"/>
              </w:rPr>
              <w:t>şi</w:t>
            </w:r>
            <w:proofErr w:type="spellEnd"/>
            <w:r w:rsidRPr="00B05F38">
              <w:rPr>
                <w:rFonts w:eastAsia="Malgun Gothic"/>
                <w:i/>
                <w:iCs/>
                <w:color w:val="000000" w:themeColor="text1"/>
                <w:kern w:val="24"/>
                <w:sz w:val="18"/>
                <w:szCs w:val="18"/>
                <w:lang w:val="ro-RO"/>
              </w:rPr>
              <w:t xml:space="preserve"> în </w:t>
            </w:r>
          </w:p>
          <w:p w14:paraId="67C1D41B" w14:textId="77777777" w:rsidR="00B05F38" w:rsidRPr="00B05F38" w:rsidRDefault="00B05F38" w:rsidP="00B05F38">
            <w:pPr>
              <w:pStyle w:val="NormalWeb"/>
              <w:wordWrap w:val="0"/>
              <w:spacing w:before="0" w:beforeAutospacing="0" w:after="0" w:afterAutospacing="0" w:line="276" w:lineRule="auto"/>
              <w:textAlignment w:val="baseline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B05F38">
              <w:rPr>
                <w:rFonts w:eastAsia="Malgun Gothic"/>
                <w:i/>
                <w:iCs/>
                <w:color w:val="000000" w:themeColor="text1"/>
                <w:kern w:val="24"/>
                <w:sz w:val="18"/>
                <w:szCs w:val="18"/>
                <w:lang w:val="ro-RO"/>
              </w:rPr>
              <w:t xml:space="preserve">planificarea </w:t>
            </w:r>
          </w:p>
          <w:p w14:paraId="689752EE" w14:textId="1154028D" w:rsidR="00B05F38" w:rsidRPr="00B05F38" w:rsidRDefault="00B05F38" w:rsidP="00B05F38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B05F38">
              <w:rPr>
                <w:rFonts w:eastAsia="Malgun Gothic"/>
                <w:i/>
                <w:iCs/>
                <w:color w:val="000000" w:themeColor="text1"/>
                <w:kern w:val="24"/>
                <w:sz w:val="18"/>
                <w:szCs w:val="18"/>
                <w:lang w:val="ro-RO"/>
              </w:rPr>
              <w:t>calendaristică</w:t>
            </w:r>
          </w:p>
        </w:tc>
        <w:tc>
          <w:tcPr>
            <w:tcW w:w="2880" w:type="dxa"/>
            <w:shd w:val="clear" w:color="auto" w:fill="auto"/>
          </w:tcPr>
          <w:p w14:paraId="302DE924" w14:textId="5EF2A3AD" w:rsidR="00B05F38" w:rsidRPr="00B05F38" w:rsidRDefault="00B05F38" w:rsidP="00B05F38">
            <w:pPr>
              <w:pStyle w:val="NormalWeb"/>
              <w:wordWrap w:val="0"/>
              <w:spacing w:before="0" w:beforeAutospacing="0" w:after="0" w:afterAutospacing="0" w:line="276" w:lineRule="auto"/>
              <w:textAlignment w:val="baseline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B05F38">
              <w:rPr>
                <w:rFonts w:eastAsia="Malgun Gothic"/>
                <w:i/>
                <w:iCs/>
                <w:color w:val="000000" w:themeColor="text1"/>
                <w:kern w:val="24"/>
                <w:sz w:val="18"/>
                <w:szCs w:val="18"/>
                <w:lang w:val="ro-RO"/>
              </w:rPr>
              <w:t xml:space="preserve">sugerate de programa </w:t>
            </w:r>
            <w:proofErr w:type="spellStart"/>
            <w:r w:rsidRPr="00B05F38">
              <w:rPr>
                <w:rFonts w:eastAsia="Malgun Gothic"/>
                <w:i/>
                <w:iCs/>
                <w:color w:val="000000" w:themeColor="text1"/>
                <w:kern w:val="24"/>
                <w:sz w:val="18"/>
                <w:szCs w:val="18"/>
                <w:lang w:val="ro-RO"/>
              </w:rPr>
              <w:t>şcolară</w:t>
            </w:r>
            <w:proofErr w:type="spellEnd"/>
            <w:r w:rsidRPr="00B05F38">
              <w:rPr>
                <w:rFonts w:eastAsia="Malgun Gothic"/>
                <w:i/>
                <w:iCs/>
                <w:color w:val="000000" w:themeColor="text1"/>
                <w:kern w:val="24"/>
                <w:sz w:val="18"/>
                <w:szCs w:val="18"/>
                <w:lang w:val="ro-RO"/>
              </w:rPr>
              <w:t xml:space="preserve">, unde </w:t>
            </w:r>
          </w:p>
          <w:p w14:paraId="6C55D082" w14:textId="77777777" w:rsidR="00B05F38" w:rsidRPr="00B05F38" w:rsidRDefault="00B05F38" w:rsidP="00B05F38">
            <w:pPr>
              <w:pStyle w:val="NormalWeb"/>
              <w:wordWrap w:val="0"/>
              <w:spacing w:before="0" w:beforeAutospacing="0" w:after="0" w:afterAutospacing="0" w:line="276" w:lineRule="auto"/>
              <w:textAlignment w:val="baseline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B05F38">
              <w:rPr>
                <w:rFonts w:eastAsia="Malgun Gothic"/>
                <w:i/>
                <w:iCs/>
                <w:color w:val="000000" w:themeColor="text1"/>
                <w:kern w:val="24"/>
                <w:sz w:val="18"/>
                <w:szCs w:val="18"/>
                <w:lang w:val="ro-RO"/>
              </w:rPr>
              <w:t xml:space="preserve">sunt </w:t>
            </w:r>
            <w:proofErr w:type="spellStart"/>
            <w:r w:rsidRPr="00B05F38">
              <w:rPr>
                <w:rFonts w:eastAsia="Malgun Gothic"/>
                <w:i/>
                <w:iCs/>
                <w:color w:val="000000" w:themeColor="text1"/>
                <w:kern w:val="24"/>
                <w:sz w:val="18"/>
                <w:szCs w:val="18"/>
                <w:lang w:val="ro-RO"/>
              </w:rPr>
              <w:t>menţionate</w:t>
            </w:r>
            <w:proofErr w:type="spellEnd"/>
            <w:r w:rsidRPr="00B05F38">
              <w:rPr>
                <w:rFonts w:eastAsia="Malgun Gothic"/>
                <w:i/>
                <w:iCs/>
                <w:color w:val="000000" w:themeColor="text1"/>
                <w:kern w:val="24"/>
                <w:sz w:val="18"/>
                <w:szCs w:val="18"/>
                <w:lang w:val="ro-RO"/>
              </w:rPr>
              <w:t xml:space="preserve"> ca exemple posibile, nu exhaustiv; </w:t>
            </w:r>
          </w:p>
          <w:p w14:paraId="332D018A" w14:textId="77777777" w:rsidR="00B05F38" w:rsidRPr="00B05F38" w:rsidRDefault="00B05F38" w:rsidP="00B05F38">
            <w:pPr>
              <w:pStyle w:val="NormalWeb"/>
              <w:wordWrap w:val="0"/>
              <w:spacing w:before="0" w:beforeAutospacing="0" w:after="0" w:afterAutospacing="0" w:line="276" w:lineRule="auto"/>
              <w:textAlignment w:val="baseline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B05F38">
              <w:rPr>
                <w:rFonts w:eastAsia="Malgun Gothic"/>
                <w:i/>
                <w:iCs/>
                <w:color w:val="000000" w:themeColor="text1"/>
                <w:kern w:val="24"/>
                <w:sz w:val="18"/>
                <w:szCs w:val="18"/>
                <w:lang w:val="ro-RO"/>
              </w:rPr>
              <w:t xml:space="preserve">pot fi imaginate </w:t>
            </w:r>
            <w:proofErr w:type="spellStart"/>
            <w:r w:rsidRPr="00B05F38">
              <w:rPr>
                <w:rFonts w:eastAsia="Malgun Gothic"/>
                <w:i/>
                <w:iCs/>
                <w:color w:val="000000" w:themeColor="text1"/>
                <w:kern w:val="24"/>
                <w:sz w:val="18"/>
                <w:szCs w:val="18"/>
                <w:lang w:val="ro-RO"/>
              </w:rPr>
              <w:t>şi</w:t>
            </w:r>
            <w:proofErr w:type="spellEnd"/>
            <w:r w:rsidRPr="00B05F38">
              <w:rPr>
                <w:rFonts w:eastAsia="Malgun Gothic"/>
                <w:i/>
                <w:iCs/>
                <w:color w:val="000000" w:themeColor="text1"/>
                <w:kern w:val="24"/>
                <w:sz w:val="18"/>
                <w:szCs w:val="18"/>
                <w:lang w:val="ro-RO"/>
              </w:rPr>
              <w:t xml:space="preserve"> alte </w:t>
            </w:r>
            <w:proofErr w:type="spellStart"/>
            <w:r w:rsidRPr="00B05F38">
              <w:rPr>
                <w:rFonts w:eastAsia="Malgun Gothic"/>
                <w:i/>
                <w:iCs/>
                <w:color w:val="000000" w:themeColor="text1"/>
                <w:kern w:val="24"/>
                <w:sz w:val="18"/>
                <w:szCs w:val="18"/>
                <w:lang w:val="ro-RO"/>
              </w:rPr>
              <w:t>activităţi</w:t>
            </w:r>
            <w:proofErr w:type="spellEnd"/>
            <w:r w:rsidRPr="00B05F38">
              <w:rPr>
                <w:rFonts w:eastAsia="Malgun Gothic"/>
                <w:i/>
                <w:iCs/>
                <w:color w:val="000000" w:themeColor="text1"/>
                <w:kern w:val="24"/>
                <w:sz w:val="18"/>
                <w:szCs w:val="18"/>
                <w:lang w:val="ro-RO"/>
              </w:rPr>
              <w:t xml:space="preserve"> sau </w:t>
            </w:r>
          </w:p>
          <w:p w14:paraId="60A0DDC7" w14:textId="77777777" w:rsidR="00B05F38" w:rsidRPr="00B05F38" w:rsidRDefault="00B05F38" w:rsidP="00B05F38">
            <w:pPr>
              <w:pStyle w:val="NormalWeb"/>
              <w:wordWrap w:val="0"/>
              <w:spacing w:before="0" w:beforeAutospacing="0" w:after="0" w:afterAutospacing="0" w:line="276" w:lineRule="auto"/>
              <w:textAlignment w:val="baseline"/>
              <w:rPr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B05F38">
              <w:rPr>
                <w:rFonts w:eastAsia="Malgun Gothic"/>
                <w:i/>
                <w:iCs/>
                <w:color w:val="000000" w:themeColor="text1"/>
                <w:kern w:val="24"/>
                <w:sz w:val="18"/>
                <w:szCs w:val="18"/>
                <w:lang w:val="ro-RO"/>
              </w:rPr>
              <w:t>situaţii</w:t>
            </w:r>
            <w:proofErr w:type="spellEnd"/>
            <w:r w:rsidRPr="00B05F38">
              <w:rPr>
                <w:rFonts w:eastAsia="Malgun Gothic"/>
                <w:i/>
                <w:iCs/>
                <w:color w:val="000000" w:themeColor="text1"/>
                <w:kern w:val="24"/>
                <w:sz w:val="18"/>
                <w:szCs w:val="18"/>
                <w:lang w:val="ro-RO"/>
              </w:rPr>
              <w:t xml:space="preserve"> de </w:t>
            </w:r>
            <w:proofErr w:type="spellStart"/>
            <w:r w:rsidRPr="00B05F38">
              <w:rPr>
                <w:rFonts w:eastAsia="Malgun Gothic"/>
                <w:i/>
                <w:iCs/>
                <w:color w:val="000000" w:themeColor="text1"/>
                <w:kern w:val="24"/>
                <w:sz w:val="18"/>
                <w:szCs w:val="18"/>
                <w:lang w:val="ro-RO"/>
              </w:rPr>
              <w:t>învăţare</w:t>
            </w:r>
            <w:proofErr w:type="spellEnd"/>
            <w:r w:rsidRPr="00B05F38">
              <w:rPr>
                <w:rFonts w:eastAsia="Malgun Gothic"/>
                <w:i/>
                <w:iCs/>
                <w:color w:val="000000" w:themeColor="text1"/>
                <w:kern w:val="24"/>
                <w:sz w:val="18"/>
                <w:szCs w:val="18"/>
                <w:lang w:val="ro-RO"/>
              </w:rPr>
              <w:t xml:space="preserve">, după </w:t>
            </w:r>
            <w:proofErr w:type="spellStart"/>
            <w:r w:rsidRPr="00B05F38">
              <w:rPr>
                <w:rFonts w:eastAsia="Malgun Gothic"/>
                <w:i/>
                <w:iCs/>
                <w:color w:val="000000" w:themeColor="text1"/>
                <w:kern w:val="24"/>
                <w:sz w:val="18"/>
                <w:szCs w:val="18"/>
                <w:lang w:val="ro-RO"/>
              </w:rPr>
              <w:t>experienţa</w:t>
            </w:r>
            <w:proofErr w:type="spellEnd"/>
            <w:r w:rsidRPr="00B05F38">
              <w:rPr>
                <w:rFonts w:eastAsia="Malgun Gothic"/>
                <w:i/>
                <w:iCs/>
                <w:color w:val="000000" w:themeColor="text1"/>
                <w:kern w:val="24"/>
                <w:sz w:val="18"/>
                <w:szCs w:val="18"/>
                <w:lang w:val="ro-RO"/>
              </w:rPr>
              <w:t xml:space="preserve"> </w:t>
            </w:r>
          </w:p>
          <w:p w14:paraId="10556E39" w14:textId="09318FCE" w:rsidR="00B05F38" w:rsidRPr="00B05F38" w:rsidRDefault="00B05F38" w:rsidP="00B05F38">
            <w:pPr>
              <w:pStyle w:val="NormalWeb"/>
              <w:wordWrap w:val="0"/>
              <w:spacing w:before="0" w:beforeAutospacing="0" w:after="0" w:afterAutospacing="0" w:line="276" w:lineRule="auto"/>
              <w:textAlignment w:val="baseline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B05F38">
              <w:rPr>
                <w:rFonts w:eastAsia="Malgun Gothic"/>
                <w:i/>
                <w:iCs/>
                <w:color w:val="000000" w:themeColor="text1"/>
                <w:kern w:val="24"/>
                <w:sz w:val="18"/>
                <w:szCs w:val="18"/>
                <w:lang w:val="ro-RO"/>
              </w:rPr>
              <w:t xml:space="preserve">personală </w:t>
            </w:r>
            <w:proofErr w:type="spellStart"/>
            <w:r w:rsidRPr="00B05F38">
              <w:rPr>
                <w:rFonts w:eastAsia="Malgun Gothic"/>
                <w:i/>
                <w:iCs/>
                <w:color w:val="000000" w:themeColor="text1"/>
                <w:kern w:val="24"/>
                <w:sz w:val="18"/>
                <w:szCs w:val="18"/>
                <w:lang w:val="ro-RO"/>
              </w:rPr>
              <w:t>şi</w:t>
            </w:r>
            <w:proofErr w:type="spellEnd"/>
            <w:r w:rsidRPr="00B05F38">
              <w:rPr>
                <w:rFonts w:eastAsia="Malgun Gothic"/>
                <w:i/>
                <w:iCs/>
                <w:color w:val="000000" w:themeColor="text1"/>
                <w:kern w:val="24"/>
                <w:sz w:val="18"/>
                <w:szCs w:val="18"/>
                <w:lang w:val="ro-RO"/>
              </w:rPr>
              <w:t xml:space="preserve"> gradul de inventivitate ale cadrului didactic</w:t>
            </w:r>
          </w:p>
        </w:tc>
        <w:tc>
          <w:tcPr>
            <w:tcW w:w="1710" w:type="dxa"/>
            <w:shd w:val="clear" w:color="auto" w:fill="auto"/>
          </w:tcPr>
          <w:p w14:paraId="14D12900" w14:textId="4D6695DF" w:rsidR="00B05F38" w:rsidRPr="00B05F38" w:rsidRDefault="00B05F38" w:rsidP="00B05F38">
            <w:pPr>
              <w:pStyle w:val="NormalWeb"/>
              <w:wordWrap w:val="0"/>
              <w:spacing w:before="0" w:beforeAutospacing="0" w:after="0" w:afterAutospacing="0" w:line="276" w:lineRule="auto"/>
              <w:textAlignment w:val="baseline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B05F38">
              <w:rPr>
                <w:rFonts w:eastAsia="Malgun Gothic"/>
                <w:i/>
                <w:iCs/>
                <w:color w:val="000000" w:themeColor="text1"/>
                <w:kern w:val="24"/>
                <w:sz w:val="18"/>
                <w:szCs w:val="18"/>
                <w:lang w:val="ro-RO"/>
              </w:rPr>
              <w:t xml:space="preserve">metode, </w:t>
            </w:r>
          </w:p>
          <w:p w14:paraId="371EA98F" w14:textId="77777777" w:rsidR="00B05F38" w:rsidRPr="00B05F38" w:rsidRDefault="00B05F38" w:rsidP="00B05F38">
            <w:pPr>
              <w:pStyle w:val="NormalWeb"/>
              <w:wordWrap w:val="0"/>
              <w:spacing w:before="0" w:beforeAutospacing="0" w:after="0" w:afterAutospacing="0" w:line="276" w:lineRule="auto"/>
              <w:textAlignment w:val="baseline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B05F38">
              <w:rPr>
                <w:rFonts w:eastAsia="Malgun Gothic"/>
                <w:i/>
                <w:iCs/>
                <w:color w:val="000000" w:themeColor="text1"/>
                <w:kern w:val="24"/>
                <w:sz w:val="18"/>
                <w:szCs w:val="18"/>
                <w:lang w:val="ro-RO"/>
              </w:rPr>
              <w:t xml:space="preserve">materiale, </w:t>
            </w:r>
          </w:p>
          <w:p w14:paraId="38723A8D" w14:textId="1860B653" w:rsidR="00B05F38" w:rsidRPr="00B05F38" w:rsidRDefault="00B05F38" w:rsidP="00B05F38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B05F38">
              <w:rPr>
                <w:rFonts w:eastAsia="Malgun Gothic"/>
                <w:i/>
                <w:iCs/>
                <w:color w:val="000000" w:themeColor="text1"/>
                <w:kern w:val="24"/>
                <w:sz w:val="18"/>
                <w:szCs w:val="18"/>
                <w:lang w:val="ro-RO"/>
              </w:rPr>
              <w:t>resurse de timp]</w:t>
            </w:r>
          </w:p>
        </w:tc>
        <w:tc>
          <w:tcPr>
            <w:tcW w:w="1260" w:type="dxa"/>
            <w:shd w:val="clear" w:color="auto" w:fill="auto"/>
          </w:tcPr>
          <w:p w14:paraId="0F28A5BD" w14:textId="513F4F57" w:rsidR="00B05F38" w:rsidRPr="00B05F38" w:rsidRDefault="00B05F38" w:rsidP="00B05F38">
            <w:pPr>
              <w:pStyle w:val="NormalWeb"/>
              <w:wordWrap w:val="0"/>
              <w:spacing w:before="0" w:beforeAutospacing="0" w:after="0" w:afterAutospacing="0" w:line="276" w:lineRule="auto"/>
              <w:textAlignment w:val="baseline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B05F38">
              <w:rPr>
                <w:rFonts w:eastAsia="Malgun Gothic"/>
                <w:i/>
                <w:iCs/>
                <w:color w:val="000000" w:themeColor="text1"/>
                <w:kern w:val="24"/>
                <w:sz w:val="18"/>
                <w:szCs w:val="18"/>
                <w:lang w:val="ro-RO"/>
              </w:rPr>
              <w:t xml:space="preserve">se </w:t>
            </w:r>
            <w:proofErr w:type="spellStart"/>
            <w:r w:rsidRPr="00B05F38">
              <w:rPr>
                <w:rFonts w:eastAsia="Malgun Gothic"/>
                <w:i/>
                <w:iCs/>
                <w:color w:val="000000" w:themeColor="text1"/>
                <w:kern w:val="24"/>
                <w:sz w:val="18"/>
                <w:szCs w:val="18"/>
                <w:lang w:val="ro-RO"/>
              </w:rPr>
              <w:t>menţionează</w:t>
            </w:r>
            <w:proofErr w:type="spellEnd"/>
          </w:p>
          <w:p w14:paraId="113D15C2" w14:textId="04D3977F" w:rsidR="00B05F38" w:rsidRPr="00B05F38" w:rsidRDefault="00B05F38" w:rsidP="00B05F38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B05F38">
              <w:rPr>
                <w:rFonts w:eastAsia="Malgun Gothic"/>
                <w:i/>
                <w:iCs/>
                <w:color w:val="000000" w:themeColor="text1"/>
                <w:kern w:val="24"/>
                <w:sz w:val="18"/>
                <w:szCs w:val="18"/>
                <w:lang w:val="ro-RO"/>
              </w:rPr>
              <w:t>instrumentele de evaluare</w:t>
            </w:r>
          </w:p>
        </w:tc>
      </w:tr>
    </w:tbl>
    <w:p w14:paraId="784099C0" w14:textId="77777777" w:rsidR="00215DE7" w:rsidRDefault="00215DE7" w:rsidP="00215DE7">
      <w:pPr>
        <w:jc w:val="center"/>
        <w:rPr>
          <w:b/>
        </w:rPr>
      </w:pPr>
    </w:p>
    <w:p w14:paraId="61575482" w14:textId="77777777" w:rsidR="00347384" w:rsidRDefault="00215DE7" w:rsidP="0038461D">
      <w:pPr>
        <w:ind w:left="720" w:right="-16"/>
      </w:pPr>
      <w:r>
        <w:t>-</w:t>
      </w:r>
      <w:proofErr w:type="spellStart"/>
      <w:r>
        <w:t>Planificări</w:t>
      </w:r>
      <w:proofErr w:type="spellEnd"/>
      <w:r>
        <w:t xml:space="preserve"> </w:t>
      </w:r>
      <w:proofErr w:type="spellStart"/>
      <w:r>
        <w:t>calendaristice</w:t>
      </w:r>
      <w:proofErr w:type="spellEnd"/>
      <w:r>
        <w:t xml:space="preserve"> </w:t>
      </w:r>
      <w:proofErr w:type="spellStart"/>
      <w:r w:rsidR="007D50B4">
        <w:t>și</w:t>
      </w:r>
      <w:proofErr w:type="spellEnd"/>
      <w:r w:rsidR="007D50B4">
        <w:t xml:space="preserve"> pe </w:t>
      </w:r>
      <w:proofErr w:type="spellStart"/>
      <w:r w:rsidR="007D50B4">
        <w:t>unități</w:t>
      </w:r>
      <w:proofErr w:type="spellEnd"/>
      <w:r w:rsidR="007D50B4">
        <w:t xml:space="preserve"> de </w:t>
      </w:r>
      <w:proofErr w:type="spellStart"/>
      <w:r w:rsidR="007D50B4">
        <w:t>învățare</w:t>
      </w:r>
      <w:proofErr w:type="spellEnd"/>
      <w:r w:rsidR="007D50B4"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cadrele</w:t>
      </w:r>
      <w:proofErr w:type="spellEnd"/>
      <w:r>
        <w:t xml:space="preserve"> </w:t>
      </w:r>
      <w:proofErr w:type="spellStart"/>
      <w:r>
        <w:t>didactice</w:t>
      </w:r>
      <w:proofErr w:type="spellEnd"/>
      <w:r>
        <w:t xml:space="preserve"> (pe site-ul </w:t>
      </w:r>
      <w:hyperlink r:id="rId17" w:history="1">
        <w:r w:rsidR="00347384" w:rsidRPr="00983F08">
          <w:rPr>
            <w:rStyle w:val="Hyperlink"/>
          </w:rPr>
          <w:t>https://isj.educv.ro</w:t>
        </w:r>
      </w:hyperlink>
      <w:r w:rsidR="00347384">
        <w:t xml:space="preserve"> la </w:t>
      </w:r>
      <w:proofErr w:type="spellStart"/>
      <w:r w:rsidR="00347384">
        <w:t>secțiunea</w:t>
      </w:r>
      <w:proofErr w:type="spellEnd"/>
      <w:r w:rsidR="00347384">
        <w:t xml:space="preserve"> Inspector de </w:t>
      </w:r>
      <w:proofErr w:type="spellStart"/>
      <w:proofErr w:type="gramStart"/>
      <w:r w:rsidR="00347384">
        <w:t>geografie</w:t>
      </w:r>
      <w:proofErr w:type="spellEnd"/>
      <w:r w:rsidR="00347384">
        <w:t xml:space="preserve"> )</w:t>
      </w:r>
      <w:proofErr w:type="gramEnd"/>
    </w:p>
    <w:p w14:paraId="6E51DF82" w14:textId="71001384" w:rsidR="00215DE7" w:rsidRDefault="00347384" w:rsidP="00215DE7">
      <w:pPr>
        <w:ind w:left="720" w:right="-1260"/>
      </w:pPr>
      <w:r>
        <w:t xml:space="preserve"> </w:t>
      </w:r>
      <w:r w:rsidR="00215DE7">
        <w:t>-</w:t>
      </w:r>
      <w:proofErr w:type="spellStart"/>
      <w:r w:rsidR="00215DE7">
        <w:t>acestea</w:t>
      </w:r>
      <w:proofErr w:type="spellEnd"/>
      <w:r w:rsidR="00215DE7">
        <w:t xml:space="preserve"> </w:t>
      </w:r>
      <w:proofErr w:type="spellStart"/>
      <w:r w:rsidR="00215DE7">
        <w:t>trebuie</w:t>
      </w:r>
      <w:proofErr w:type="spellEnd"/>
      <w:r w:rsidR="00215DE7">
        <w:t xml:space="preserve"> </w:t>
      </w:r>
      <w:proofErr w:type="spellStart"/>
      <w:r w:rsidR="00215DE7">
        <w:t>personalizate</w:t>
      </w:r>
      <w:proofErr w:type="spellEnd"/>
      <w:r w:rsidR="00215DE7">
        <w:t xml:space="preserve"> </w:t>
      </w:r>
      <w:proofErr w:type="spellStart"/>
      <w:r w:rsidR="00215DE7">
        <w:t>şi</w:t>
      </w:r>
      <w:proofErr w:type="spellEnd"/>
      <w:r w:rsidR="00215DE7">
        <w:t xml:space="preserve"> </w:t>
      </w:r>
      <w:proofErr w:type="spellStart"/>
      <w:r w:rsidR="00215DE7">
        <w:t>concretizate</w:t>
      </w:r>
      <w:proofErr w:type="spellEnd"/>
    </w:p>
    <w:p w14:paraId="35B01AD2" w14:textId="2256A4E1" w:rsidR="00215DE7" w:rsidRPr="00B05F38" w:rsidRDefault="00215DE7" w:rsidP="00215DE7">
      <w:pPr>
        <w:rPr>
          <w:i/>
        </w:rPr>
      </w:pPr>
      <w:r w:rsidRPr="00216CFB">
        <w:rPr>
          <w:b/>
          <w:i/>
          <w:sz w:val="28"/>
          <w:szCs w:val="28"/>
        </w:rPr>
        <w:tab/>
      </w:r>
    </w:p>
    <w:p w14:paraId="4001B25F" w14:textId="77777777" w:rsidR="00215DE7" w:rsidRPr="008D0678" w:rsidRDefault="00215DE7" w:rsidP="00215DE7">
      <w:pPr>
        <w:ind w:left="720" w:right="-720"/>
        <w:rPr>
          <w:b/>
        </w:rPr>
      </w:pPr>
      <w:r>
        <w:rPr>
          <w:b/>
        </w:rPr>
        <w:t>3</w:t>
      </w:r>
      <w:r w:rsidRPr="008B45B0">
        <w:t xml:space="preserve">. </w:t>
      </w:r>
      <w:proofErr w:type="spellStart"/>
      <w:r w:rsidRPr="008B45B0">
        <w:rPr>
          <w:b/>
        </w:rPr>
        <w:t>Proiectul</w:t>
      </w:r>
      <w:proofErr w:type="spellEnd"/>
      <w:r w:rsidRPr="008B45B0">
        <w:rPr>
          <w:b/>
        </w:rPr>
        <w:t xml:space="preserve"> </w:t>
      </w:r>
      <w:proofErr w:type="spellStart"/>
      <w:r w:rsidRPr="008B45B0">
        <w:rPr>
          <w:b/>
        </w:rPr>
        <w:t>lecţiei</w:t>
      </w:r>
      <w:proofErr w:type="spellEnd"/>
      <w:r w:rsidRPr="008B45B0">
        <w:t xml:space="preserve"> (</w:t>
      </w:r>
      <w:proofErr w:type="spellStart"/>
      <w:r w:rsidRPr="008B45B0">
        <w:t>detailat</w:t>
      </w:r>
      <w:proofErr w:type="spellEnd"/>
      <w:r w:rsidRPr="008B45B0">
        <w:t xml:space="preserve"> </w:t>
      </w:r>
      <w:proofErr w:type="spellStart"/>
      <w:r w:rsidRPr="008B45B0">
        <w:t>pentru</w:t>
      </w:r>
      <w:proofErr w:type="spellEnd"/>
      <w:r w:rsidRPr="008B45B0">
        <w:t xml:space="preserve"> </w:t>
      </w:r>
      <w:proofErr w:type="spellStart"/>
      <w:r w:rsidRPr="008B45B0">
        <w:t>debutanţi</w:t>
      </w:r>
      <w:proofErr w:type="spellEnd"/>
      <w:r w:rsidRPr="008B45B0">
        <w:t xml:space="preserve"> </w:t>
      </w:r>
      <w:proofErr w:type="spellStart"/>
      <w:r w:rsidRPr="008B45B0">
        <w:t>şi</w:t>
      </w:r>
      <w:proofErr w:type="spellEnd"/>
      <w:r w:rsidRPr="008B45B0">
        <w:t xml:space="preserve"> </w:t>
      </w:r>
      <w:proofErr w:type="spellStart"/>
      <w:r w:rsidRPr="008B45B0">
        <w:t>necalificaţi</w:t>
      </w:r>
      <w:proofErr w:type="spellEnd"/>
      <w:r w:rsidRPr="008B45B0">
        <w:t>)</w:t>
      </w:r>
      <w:r>
        <w:t xml:space="preserve"> </w:t>
      </w:r>
    </w:p>
    <w:p w14:paraId="1C24B650" w14:textId="77777777" w:rsidR="00215DE7" w:rsidRDefault="00215DE7" w:rsidP="00215DE7">
      <w:r>
        <w:tab/>
      </w:r>
      <w:r>
        <w:tab/>
        <w:t>-</w:t>
      </w:r>
      <w:proofErr w:type="spellStart"/>
      <w:r>
        <w:t>Clasa</w:t>
      </w:r>
      <w:proofErr w:type="spellEnd"/>
    </w:p>
    <w:p w14:paraId="4772DFB2" w14:textId="77777777" w:rsidR="00215DE7" w:rsidRPr="008B45B0" w:rsidRDefault="00215DE7" w:rsidP="00215DE7">
      <w:pPr>
        <w:ind w:left="720" w:firstLine="720"/>
      </w:pPr>
      <w:r w:rsidRPr="008B45B0">
        <w:t>-</w:t>
      </w:r>
      <w:proofErr w:type="spellStart"/>
      <w:r w:rsidRPr="008B45B0">
        <w:t>Subiectul</w:t>
      </w:r>
      <w:proofErr w:type="spellEnd"/>
      <w:r w:rsidRPr="008B45B0">
        <w:t xml:space="preserve"> </w:t>
      </w:r>
      <w:proofErr w:type="spellStart"/>
      <w:r w:rsidRPr="008B45B0">
        <w:t>lecţiei</w:t>
      </w:r>
      <w:proofErr w:type="spellEnd"/>
    </w:p>
    <w:p w14:paraId="1CFC9831" w14:textId="77777777" w:rsidR="00215DE7" w:rsidRPr="008B45B0" w:rsidRDefault="00215DE7" w:rsidP="00215DE7">
      <w:r>
        <w:tab/>
      </w:r>
      <w:r>
        <w:tab/>
      </w:r>
      <w:r w:rsidRPr="008B45B0">
        <w:t>-</w:t>
      </w:r>
      <w:proofErr w:type="spellStart"/>
      <w:r w:rsidRPr="008B45B0">
        <w:t>Categoria</w:t>
      </w:r>
      <w:proofErr w:type="spellEnd"/>
      <w:r w:rsidRPr="008B45B0">
        <w:t xml:space="preserve"> de </w:t>
      </w:r>
      <w:proofErr w:type="spellStart"/>
      <w:r w:rsidRPr="008B45B0">
        <w:t>lecţie</w:t>
      </w:r>
      <w:proofErr w:type="spellEnd"/>
      <w:r w:rsidRPr="008B45B0">
        <w:t xml:space="preserve"> (</w:t>
      </w:r>
      <w:proofErr w:type="spellStart"/>
      <w:r w:rsidRPr="008B45B0">
        <w:t>tipul</w:t>
      </w:r>
      <w:proofErr w:type="spellEnd"/>
      <w:r w:rsidRPr="008B45B0">
        <w:t>)-</w:t>
      </w:r>
      <w:proofErr w:type="spellStart"/>
      <w:r w:rsidRPr="008B45B0">
        <w:t>mixtă</w:t>
      </w:r>
      <w:proofErr w:type="spellEnd"/>
      <w:r w:rsidRPr="008B45B0">
        <w:t xml:space="preserve">, </w:t>
      </w:r>
      <w:proofErr w:type="spellStart"/>
      <w:r w:rsidRPr="008B45B0">
        <w:t>comunicare</w:t>
      </w:r>
      <w:proofErr w:type="spellEnd"/>
      <w:r w:rsidRPr="008B45B0">
        <w:t xml:space="preserve"> de </w:t>
      </w:r>
      <w:proofErr w:type="spellStart"/>
      <w:r w:rsidRPr="008B45B0">
        <w:t>cunoştinţe</w:t>
      </w:r>
      <w:proofErr w:type="spellEnd"/>
      <w:r w:rsidRPr="008B45B0">
        <w:t xml:space="preserve">, </w:t>
      </w:r>
      <w:proofErr w:type="spellStart"/>
      <w:r w:rsidRPr="008B45B0">
        <w:t>evaluare</w:t>
      </w:r>
      <w:proofErr w:type="spellEnd"/>
    </w:p>
    <w:p w14:paraId="21675230" w14:textId="77777777" w:rsidR="00215DE7" w:rsidRPr="008B45B0" w:rsidRDefault="00215DE7" w:rsidP="00215DE7">
      <w:pPr>
        <w:ind w:left="720" w:firstLine="720"/>
      </w:pPr>
      <w:r>
        <w:t>-</w:t>
      </w:r>
      <w:proofErr w:type="spellStart"/>
      <w:r>
        <w:t>Competenţe</w:t>
      </w:r>
      <w:proofErr w:type="spellEnd"/>
      <w:r>
        <w:t xml:space="preserve"> </w:t>
      </w:r>
      <w:proofErr w:type="spellStart"/>
      <w:r>
        <w:t>specifice</w:t>
      </w:r>
      <w:proofErr w:type="spellEnd"/>
    </w:p>
    <w:p w14:paraId="13C8D2BB" w14:textId="77777777" w:rsidR="00215DE7" w:rsidRPr="008B45B0" w:rsidRDefault="00215DE7" w:rsidP="00215DE7">
      <w:r>
        <w:tab/>
      </w:r>
      <w:r>
        <w:tab/>
      </w:r>
      <w:r w:rsidRPr="008B45B0">
        <w:t>-</w:t>
      </w:r>
      <w:proofErr w:type="spellStart"/>
      <w:r w:rsidRPr="008B45B0">
        <w:t>Resurse</w:t>
      </w:r>
      <w:proofErr w:type="spellEnd"/>
      <w:r w:rsidRPr="008B45B0">
        <w:t xml:space="preserve"> </w:t>
      </w:r>
      <w:proofErr w:type="spellStart"/>
      <w:r w:rsidRPr="008B45B0">
        <w:t>materiale</w:t>
      </w:r>
      <w:proofErr w:type="spellEnd"/>
      <w:r w:rsidRPr="008B45B0">
        <w:t xml:space="preserve"> (</w:t>
      </w:r>
      <w:proofErr w:type="spellStart"/>
      <w:r w:rsidRPr="008B45B0">
        <w:t>hărţi</w:t>
      </w:r>
      <w:proofErr w:type="spellEnd"/>
      <w:r w:rsidRPr="008B45B0">
        <w:t xml:space="preserve">, </w:t>
      </w:r>
      <w:proofErr w:type="spellStart"/>
      <w:r w:rsidRPr="008B45B0">
        <w:t>planşe</w:t>
      </w:r>
      <w:proofErr w:type="spellEnd"/>
      <w:r w:rsidRPr="008B45B0">
        <w:t>,</w:t>
      </w:r>
      <w:r>
        <w:t xml:space="preserve"> </w:t>
      </w:r>
      <w:proofErr w:type="spellStart"/>
      <w:proofErr w:type="gramStart"/>
      <w:r w:rsidRPr="008B45B0">
        <w:t>roci,desene</w:t>
      </w:r>
      <w:proofErr w:type="gramEnd"/>
      <w:r w:rsidRPr="008B45B0">
        <w:t>,albume,film</w:t>
      </w:r>
      <w:proofErr w:type="spellEnd"/>
      <w:r w:rsidRPr="008B45B0">
        <w:t>,</w:t>
      </w:r>
      <w:r>
        <w:t xml:space="preserve"> </w:t>
      </w:r>
      <w:proofErr w:type="spellStart"/>
      <w:r>
        <w:t>CD,</w:t>
      </w:r>
      <w:r w:rsidRPr="008B45B0">
        <w:t>etc</w:t>
      </w:r>
      <w:proofErr w:type="spellEnd"/>
      <w:r w:rsidRPr="008B45B0">
        <w:t>.)</w:t>
      </w:r>
    </w:p>
    <w:p w14:paraId="1A491ADD" w14:textId="77777777" w:rsidR="00215DE7" w:rsidRPr="008B45B0" w:rsidRDefault="00215DE7" w:rsidP="00215DE7">
      <w:r>
        <w:tab/>
      </w:r>
      <w:r>
        <w:tab/>
      </w:r>
      <w:r w:rsidRPr="008B45B0">
        <w:t>-</w:t>
      </w:r>
      <w:proofErr w:type="spellStart"/>
      <w:r w:rsidRPr="008B45B0">
        <w:t>Resurse</w:t>
      </w:r>
      <w:proofErr w:type="spellEnd"/>
      <w:r w:rsidRPr="008B45B0">
        <w:t xml:space="preserve"> </w:t>
      </w:r>
      <w:proofErr w:type="spellStart"/>
      <w:r w:rsidRPr="008B45B0">
        <w:t>procedurale</w:t>
      </w:r>
      <w:proofErr w:type="spellEnd"/>
      <w:r w:rsidRPr="008B45B0">
        <w:t xml:space="preserve"> (</w:t>
      </w:r>
      <w:proofErr w:type="spellStart"/>
      <w:r w:rsidRPr="008B45B0">
        <w:t>strategii</w:t>
      </w:r>
      <w:proofErr w:type="spellEnd"/>
      <w:r w:rsidRPr="008B45B0">
        <w:t xml:space="preserve"> </w:t>
      </w:r>
      <w:proofErr w:type="spellStart"/>
      <w:r w:rsidRPr="008B45B0">
        <w:t>didactice</w:t>
      </w:r>
      <w:proofErr w:type="spellEnd"/>
      <w:r w:rsidRPr="008B45B0">
        <w:t>)-</w:t>
      </w:r>
      <w:proofErr w:type="spellStart"/>
      <w:r w:rsidRPr="008B45B0">
        <w:t>conversaţie</w:t>
      </w:r>
      <w:proofErr w:type="spellEnd"/>
      <w:r w:rsidRPr="008B45B0">
        <w:t xml:space="preserve">, </w:t>
      </w:r>
      <w:proofErr w:type="spellStart"/>
      <w:r w:rsidRPr="008B45B0">
        <w:t>explicaţie</w:t>
      </w:r>
      <w:proofErr w:type="spellEnd"/>
      <w:r w:rsidRPr="008B45B0">
        <w:t>,</w:t>
      </w:r>
    </w:p>
    <w:p w14:paraId="01985C57" w14:textId="77777777" w:rsidR="00215DE7" w:rsidRPr="008B45B0" w:rsidRDefault="00215DE7" w:rsidP="00215DE7">
      <w:r>
        <w:tab/>
      </w:r>
      <w:r>
        <w:tab/>
      </w:r>
      <w:r w:rsidRPr="008B45B0">
        <w:t xml:space="preserve"> </w:t>
      </w:r>
      <w:r>
        <w:t xml:space="preserve"> </w:t>
      </w:r>
      <w:proofErr w:type="spellStart"/>
      <w:proofErr w:type="gramStart"/>
      <w:r w:rsidRPr="008B45B0">
        <w:t>demonstraţie</w:t>
      </w:r>
      <w:proofErr w:type="spellEnd"/>
      <w:r w:rsidRPr="008B45B0">
        <w:t xml:space="preserve">,  </w:t>
      </w:r>
      <w:proofErr w:type="spellStart"/>
      <w:r w:rsidRPr="008B45B0">
        <w:t>problematizare</w:t>
      </w:r>
      <w:proofErr w:type="spellEnd"/>
      <w:proofErr w:type="gramEnd"/>
      <w:r w:rsidRPr="008B45B0">
        <w:t xml:space="preserve">, </w:t>
      </w:r>
      <w:proofErr w:type="spellStart"/>
      <w:r w:rsidRPr="008B45B0">
        <w:t>etc</w:t>
      </w:r>
      <w:proofErr w:type="spellEnd"/>
      <w:r w:rsidRPr="008B45B0">
        <w:t xml:space="preserve"> </w:t>
      </w:r>
    </w:p>
    <w:p w14:paraId="4D1B3718" w14:textId="77777777" w:rsidR="00215DE7" w:rsidRPr="008B45B0" w:rsidRDefault="00215DE7" w:rsidP="00215DE7">
      <w:r>
        <w:tab/>
      </w:r>
      <w:r>
        <w:tab/>
        <w:t xml:space="preserve"> </w:t>
      </w:r>
      <w:r w:rsidRPr="008B45B0">
        <w:t>-</w:t>
      </w:r>
      <w:proofErr w:type="spellStart"/>
      <w:r w:rsidRPr="008B45B0">
        <w:t>Forme</w:t>
      </w:r>
      <w:proofErr w:type="spellEnd"/>
      <w:r w:rsidRPr="008B45B0">
        <w:t xml:space="preserve"> de </w:t>
      </w:r>
      <w:proofErr w:type="spellStart"/>
      <w:r w:rsidRPr="008B45B0">
        <w:t>organizare</w:t>
      </w:r>
      <w:proofErr w:type="spellEnd"/>
      <w:r w:rsidRPr="008B45B0">
        <w:t xml:space="preserve"> a </w:t>
      </w:r>
      <w:proofErr w:type="spellStart"/>
      <w:r w:rsidRPr="008B45B0">
        <w:t>activităţii</w:t>
      </w:r>
      <w:proofErr w:type="spellEnd"/>
      <w:r w:rsidRPr="008B45B0">
        <w:t xml:space="preserve"> (</w:t>
      </w:r>
      <w:proofErr w:type="spellStart"/>
      <w:r w:rsidRPr="008B45B0">
        <w:t>frontală</w:t>
      </w:r>
      <w:proofErr w:type="spellEnd"/>
      <w:r w:rsidRPr="008B45B0">
        <w:t xml:space="preserve">, pe </w:t>
      </w:r>
      <w:proofErr w:type="spellStart"/>
      <w:proofErr w:type="gramStart"/>
      <w:r w:rsidRPr="008B45B0">
        <w:t>grupe,etc</w:t>
      </w:r>
      <w:proofErr w:type="spellEnd"/>
      <w:r w:rsidRPr="008B45B0">
        <w:t>.</w:t>
      </w:r>
      <w:proofErr w:type="gramEnd"/>
      <w:r w:rsidRPr="008B45B0">
        <w:t>)</w:t>
      </w:r>
    </w:p>
    <w:p w14:paraId="281D641F" w14:textId="77777777" w:rsidR="00215DE7" w:rsidRPr="008B45B0" w:rsidRDefault="00215DE7" w:rsidP="00215DE7">
      <w:r>
        <w:tab/>
      </w:r>
      <w:r>
        <w:tab/>
      </w:r>
      <w:r w:rsidR="00A71E8B">
        <w:t xml:space="preserve"> </w:t>
      </w:r>
      <w:r w:rsidRPr="008B45B0">
        <w:t>-</w:t>
      </w:r>
      <w:proofErr w:type="spellStart"/>
      <w:r w:rsidRPr="008B45B0">
        <w:t>Evaluare</w:t>
      </w:r>
      <w:proofErr w:type="spellEnd"/>
      <w:r w:rsidRPr="008B45B0">
        <w:t xml:space="preserve"> (</w:t>
      </w:r>
      <w:proofErr w:type="spellStart"/>
      <w:r w:rsidRPr="008B45B0">
        <w:t>individuală</w:t>
      </w:r>
      <w:proofErr w:type="spellEnd"/>
      <w:r w:rsidRPr="008B45B0">
        <w:t>, test,</w:t>
      </w:r>
      <w:r>
        <w:t xml:space="preserve"> </w:t>
      </w:r>
      <w:r w:rsidRPr="008B45B0">
        <w:t>etc.)</w:t>
      </w:r>
    </w:p>
    <w:p w14:paraId="0A96B462" w14:textId="77777777" w:rsidR="00215DE7" w:rsidRDefault="00215DE7" w:rsidP="00215DE7">
      <w:r>
        <w:tab/>
      </w:r>
      <w:r>
        <w:tab/>
      </w:r>
      <w:r w:rsidR="00A71E8B">
        <w:t xml:space="preserve"> </w:t>
      </w:r>
      <w:r w:rsidRPr="008B45B0">
        <w:t>-</w:t>
      </w:r>
      <w:proofErr w:type="spellStart"/>
      <w:r w:rsidRPr="008B45B0">
        <w:t>Activităţi</w:t>
      </w:r>
      <w:proofErr w:type="spellEnd"/>
      <w:r w:rsidRPr="008B45B0">
        <w:t xml:space="preserve"> de </w:t>
      </w:r>
      <w:proofErr w:type="spellStart"/>
      <w:r w:rsidRPr="008B45B0">
        <w:t>învăţare</w:t>
      </w:r>
      <w:proofErr w:type="spellEnd"/>
    </w:p>
    <w:p w14:paraId="65BAE71D" w14:textId="77777777" w:rsidR="00493FE8" w:rsidRDefault="00493FE8" w:rsidP="00215DE7">
      <w:pPr>
        <w:rPr>
          <w:b/>
        </w:rPr>
      </w:pPr>
    </w:p>
    <w:p w14:paraId="4E4137F9" w14:textId="77777777" w:rsidR="00215DE7" w:rsidRDefault="00215DE7" w:rsidP="00215DE7">
      <w:pPr>
        <w:ind w:right="-1260"/>
        <w:rPr>
          <w:b/>
        </w:rPr>
      </w:pPr>
      <w:r w:rsidRPr="004518B3">
        <w:rPr>
          <w:b/>
        </w:rPr>
        <w:t xml:space="preserve">   </w:t>
      </w:r>
      <w:r w:rsidR="00690CA2">
        <w:rPr>
          <w:b/>
        </w:rPr>
        <w:t>V</w:t>
      </w:r>
      <w:r w:rsidRPr="004518B3">
        <w:rPr>
          <w:b/>
        </w:rPr>
        <w:t>.</w:t>
      </w:r>
      <w:r>
        <w:rPr>
          <w:b/>
        </w:rPr>
        <w:t xml:space="preserve"> EVALUAREA</w:t>
      </w:r>
    </w:p>
    <w:p w14:paraId="370D2FA3" w14:textId="77777777" w:rsidR="00215DE7" w:rsidRPr="004518B3" w:rsidRDefault="00215DE7" w:rsidP="00215DE7">
      <w:pPr>
        <w:ind w:right="-1260"/>
        <w:rPr>
          <w:b/>
        </w:rPr>
      </w:pPr>
    </w:p>
    <w:p w14:paraId="0FE95470" w14:textId="77777777" w:rsidR="00215DE7" w:rsidRDefault="00215DE7" w:rsidP="00215DE7">
      <w:pPr>
        <w:ind w:right="-1260"/>
      </w:pPr>
      <w:r>
        <w:tab/>
        <w:t xml:space="preserve">1. </w:t>
      </w:r>
      <w:proofErr w:type="spellStart"/>
      <w:r w:rsidRPr="0062151E">
        <w:rPr>
          <w:b/>
        </w:rPr>
        <w:t>Evaluări</w:t>
      </w:r>
      <w:proofErr w:type="spellEnd"/>
      <w:r w:rsidRPr="0062151E">
        <w:rPr>
          <w:b/>
        </w:rPr>
        <w:t xml:space="preserve"> </w:t>
      </w:r>
      <w:proofErr w:type="spellStart"/>
      <w:r w:rsidRPr="0062151E">
        <w:rPr>
          <w:b/>
        </w:rPr>
        <w:t>iniţiale</w:t>
      </w:r>
      <w:proofErr w:type="spellEnd"/>
      <w:r>
        <w:t xml:space="preserve"> </w:t>
      </w:r>
    </w:p>
    <w:p w14:paraId="05590676" w14:textId="77777777" w:rsidR="00215DE7" w:rsidRDefault="00215DE7" w:rsidP="00215DE7">
      <w:pPr>
        <w:ind w:left="720" w:right="-1260" w:firstLine="720"/>
      </w:pPr>
      <w:r>
        <w:t xml:space="preserve">-la </w:t>
      </w:r>
      <w:proofErr w:type="spellStart"/>
      <w:r>
        <w:t>clase</w:t>
      </w:r>
      <w:proofErr w:type="spellEnd"/>
      <w:r>
        <w:t xml:space="preserve"> de </w:t>
      </w:r>
      <w:proofErr w:type="spellStart"/>
      <w:r>
        <w:t>început</w:t>
      </w:r>
      <w:proofErr w:type="spellEnd"/>
      <w:r>
        <w:t xml:space="preserve"> de </w:t>
      </w:r>
      <w:proofErr w:type="spellStart"/>
      <w:proofErr w:type="gramStart"/>
      <w:r>
        <w:t>ciclu</w:t>
      </w:r>
      <w:proofErr w:type="spellEnd"/>
      <w:r w:rsidR="00F12A3A">
        <w:t>(</w:t>
      </w:r>
      <w:proofErr w:type="spellStart"/>
      <w:proofErr w:type="gramEnd"/>
      <w:r w:rsidR="00F12A3A">
        <w:t>cl.V</w:t>
      </w:r>
      <w:proofErr w:type="spellEnd"/>
      <w:r w:rsidR="00F12A3A">
        <w:t>, IX)</w:t>
      </w:r>
      <w:r>
        <w:t xml:space="preserve"> </w:t>
      </w:r>
      <w:proofErr w:type="spellStart"/>
      <w:r w:rsidR="00F12A3A">
        <w:t>și</w:t>
      </w:r>
      <w:proofErr w:type="spellEnd"/>
      <w:r w:rsidR="00F12A3A">
        <w:t xml:space="preserve"> </w:t>
      </w:r>
      <w:proofErr w:type="spellStart"/>
      <w:r w:rsidR="00F12A3A">
        <w:t>recomandat</w:t>
      </w:r>
      <w:proofErr w:type="spellEnd"/>
      <w:r w:rsidR="00F12A3A">
        <w:t xml:space="preserve"> </w:t>
      </w:r>
      <w:proofErr w:type="spellStart"/>
      <w:r w:rsidR="00F12A3A">
        <w:t>pentru</w:t>
      </w:r>
      <w:proofErr w:type="spellEnd"/>
      <w:r w:rsidR="00F12A3A">
        <w:t xml:space="preserve"> </w:t>
      </w:r>
      <w:proofErr w:type="spellStart"/>
      <w:r w:rsidR="00F12A3A">
        <w:t>începutul</w:t>
      </w:r>
      <w:proofErr w:type="spellEnd"/>
      <w:r w:rsidR="00F12A3A">
        <w:t xml:space="preserve"> </w:t>
      </w:r>
      <w:proofErr w:type="spellStart"/>
      <w:r w:rsidR="00F12A3A">
        <w:t>fecărui</w:t>
      </w:r>
      <w:proofErr w:type="spellEnd"/>
      <w:r w:rsidR="00F12A3A">
        <w:t xml:space="preserve"> an </w:t>
      </w:r>
      <w:proofErr w:type="spellStart"/>
      <w:r w:rsidR="00F12A3A">
        <w:t>școlar</w:t>
      </w:r>
      <w:proofErr w:type="spellEnd"/>
      <w:r w:rsidR="00F12A3A">
        <w:t xml:space="preserve"> </w:t>
      </w:r>
    </w:p>
    <w:p w14:paraId="43599211" w14:textId="77777777" w:rsidR="00215DE7" w:rsidRPr="00AB4695" w:rsidRDefault="00215DE7" w:rsidP="00215DE7">
      <w:pPr>
        <w:ind w:right="-1260"/>
        <w:rPr>
          <w:b/>
        </w:rPr>
      </w:pPr>
      <w:r>
        <w:tab/>
        <w:t xml:space="preserve">2. </w:t>
      </w:r>
      <w:proofErr w:type="spellStart"/>
      <w:r>
        <w:rPr>
          <w:b/>
        </w:rPr>
        <w:t>Verificări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periodice</w:t>
      </w:r>
      <w:proofErr w:type="spellEnd"/>
      <w:r>
        <w:rPr>
          <w:b/>
        </w:rPr>
        <w:t xml:space="preserve">, pe </w:t>
      </w:r>
      <w:proofErr w:type="spellStart"/>
      <w:r>
        <w:rPr>
          <w:b/>
        </w:rPr>
        <w:t>parcursul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anului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şcolar</w:t>
      </w:r>
      <w:proofErr w:type="spellEnd"/>
    </w:p>
    <w:p w14:paraId="5E456EAA" w14:textId="77777777" w:rsidR="00215DE7" w:rsidRDefault="00215DE7" w:rsidP="00215DE7">
      <w:pPr>
        <w:ind w:right="-1260"/>
      </w:pPr>
      <w:r>
        <w:tab/>
      </w:r>
      <w:r>
        <w:tab/>
        <w:t>-</w:t>
      </w:r>
      <w:proofErr w:type="spellStart"/>
      <w:r>
        <w:t>orale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scrise</w:t>
      </w:r>
      <w:proofErr w:type="spellEnd"/>
      <w:r>
        <w:t xml:space="preserve"> (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tezele</w:t>
      </w:r>
      <w:proofErr w:type="spellEnd"/>
      <w:r>
        <w:t xml:space="preserve"> </w:t>
      </w:r>
      <w:proofErr w:type="spellStart"/>
      <w:r>
        <w:t>semestriale</w:t>
      </w:r>
      <w:r w:rsidR="00F12A3A">
        <w:t>-</w:t>
      </w:r>
      <w:proofErr w:type="gramStart"/>
      <w:r w:rsidR="00F12A3A">
        <w:t>ptr.clasa</w:t>
      </w:r>
      <w:proofErr w:type="spellEnd"/>
      <w:proofErr w:type="gramEnd"/>
      <w:r w:rsidR="00F12A3A">
        <w:t xml:space="preserve"> a VIII-a</w:t>
      </w:r>
      <w:r>
        <w:t>)</w:t>
      </w:r>
    </w:p>
    <w:p w14:paraId="28B35D74" w14:textId="77777777" w:rsidR="00215DE7" w:rsidRDefault="00215DE7" w:rsidP="00215DE7">
      <w:pPr>
        <w:ind w:left="720" w:right="-1260"/>
      </w:pPr>
      <w:r>
        <w:t xml:space="preserve">3. </w:t>
      </w:r>
      <w:proofErr w:type="spellStart"/>
      <w:r w:rsidRPr="00AB4695">
        <w:rPr>
          <w:b/>
        </w:rPr>
        <w:t>Testări</w:t>
      </w:r>
      <w:proofErr w:type="spellEnd"/>
      <w:r w:rsidRPr="00AB4695">
        <w:rPr>
          <w:b/>
        </w:rPr>
        <w:t xml:space="preserve"> finale</w:t>
      </w:r>
      <w:r>
        <w:t>-</w:t>
      </w:r>
      <w:proofErr w:type="spellStart"/>
      <w:r>
        <w:t>în</w:t>
      </w:r>
      <w:proofErr w:type="spellEnd"/>
      <w:r>
        <w:t xml:space="preserve"> </w:t>
      </w:r>
      <w:proofErr w:type="spellStart"/>
      <w:r>
        <w:t>ultimele</w:t>
      </w:r>
      <w:proofErr w:type="spellEnd"/>
      <w:r>
        <w:t xml:space="preserve"> </w:t>
      </w:r>
      <w:proofErr w:type="spellStart"/>
      <w:r>
        <w:t>săptămâni</w:t>
      </w:r>
      <w:proofErr w:type="spellEnd"/>
      <w:r>
        <w:t xml:space="preserve"> ale </w:t>
      </w:r>
      <w:proofErr w:type="spellStart"/>
      <w:r>
        <w:t>semestrului</w:t>
      </w:r>
      <w:proofErr w:type="spellEnd"/>
      <w:r>
        <w:t xml:space="preserve"> II, la </w:t>
      </w:r>
      <w:proofErr w:type="spellStart"/>
      <w:r>
        <w:t>clasele</w:t>
      </w:r>
      <w:proofErr w:type="spellEnd"/>
      <w:r>
        <w:t xml:space="preserve"> </w:t>
      </w:r>
      <w:proofErr w:type="spellStart"/>
      <w:r>
        <w:t>unde</w:t>
      </w:r>
      <w:proofErr w:type="spellEnd"/>
      <w:r>
        <w:t xml:space="preserve"> s-au </w:t>
      </w:r>
      <w:proofErr w:type="spellStart"/>
      <w:r>
        <w:t>aplicat</w:t>
      </w:r>
      <w:proofErr w:type="spellEnd"/>
      <w:r>
        <w:t xml:space="preserve"> </w:t>
      </w:r>
      <w:proofErr w:type="spellStart"/>
      <w:r>
        <w:t>testele</w:t>
      </w:r>
      <w:proofErr w:type="spellEnd"/>
      <w:r>
        <w:t xml:space="preserve">   </w:t>
      </w:r>
      <w:proofErr w:type="spellStart"/>
      <w:r>
        <w:t>iniţiale</w:t>
      </w:r>
      <w:proofErr w:type="spellEnd"/>
      <w:r>
        <w:t xml:space="preserve">-se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efectua</w:t>
      </w:r>
      <w:proofErr w:type="spellEnd"/>
      <w:r>
        <w:t xml:space="preserve"> o </w:t>
      </w:r>
      <w:proofErr w:type="spellStart"/>
      <w:r>
        <w:t>situaţie</w:t>
      </w:r>
      <w:proofErr w:type="spellEnd"/>
      <w:r>
        <w:t xml:space="preserve"> </w:t>
      </w:r>
      <w:proofErr w:type="spellStart"/>
      <w:r>
        <w:t>comparativă</w:t>
      </w:r>
      <w:proofErr w:type="spellEnd"/>
    </w:p>
    <w:p w14:paraId="041501FD" w14:textId="77777777" w:rsidR="00216CFB" w:rsidRDefault="00216CFB" w:rsidP="00215DE7">
      <w:pPr>
        <w:ind w:left="720" w:right="-1260"/>
        <w:rPr>
          <w:b/>
        </w:rPr>
      </w:pPr>
      <w:r>
        <w:t xml:space="preserve">4. </w:t>
      </w:r>
      <w:proofErr w:type="spellStart"/>
      <w:r>
        <w:t>Evaluări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rPr>
          <w:b/>
        </w:rPr>
        <w:t>Examenul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naţional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Bacalaureat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şi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teze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semestriale</w:t>
      </w:r>
      <w:proofErr w:type="spellEnd"/>
    </w:p>
    <w:p w14:paraId="34F9E808" w14:textId="77777777" w:rsidR="00E658E2" w:rsidRDefault="00E658E2" w:rsidP="00215DE7">
      <w:pPr>
        <w:ind w:right="-1260"/>
      </w:pPr>
    </w:p>
    <w:p w14:paraId="72473952" w14:textId="77777777" w:rsidR="00E658E2" w:rsidRDefault="00E658E2" w:rsidP="00215DE7">
      <w:pPr>
        <w:ind w:right="-1260"/>
      </w:pPr>
    </w:p>
    <w:p w14:paraId="316EE465" w14:textId="77777777" w:rsidR="00215DE7" w:rsidRPr="00546499" w:rsidRDefault="00215DE7" w:rsidP="00215DE7">
      <w:pPr>
        <w:ind w:right="-1260"/>
        <w:rPr>
          <w:b/>
        </w:rPr>
      </w:pPr>
      <w:r w:rsidRPr="00546499">
        <w:rPr>
          <w:b/>
        </w:rPr>
        <w:t xml:space="preserve">    V</w:t>
      </w:r>
      <w:r w:rsidR="00690CA2">
        <w:rPr>
          <w:b/>
        </w:rPr>
        <w:t>I</w:t>
      </w:r>
      <w:r w:rsidRPr="00546499">
        <w:rPr>
          <w:b/>
        </w:rPr>
        <w:t>. INSPECŢIA ŞCOLARĂ</w:t>
      </w:r>
    </w:p>
    <w:p w14:paraId="063CB5DC" w14:textId="77777777" w:rsidR="00215DE7" w:rsidRDefault="00215DE7" w:rsidP="00215DE7">
      <w:pPr>
        <w:ind w:right="-1260"/>
      </w:pPr>
    </w:p>
    <w:p w14:paraId="6219711E" w14:textId="77777777" w:rsidR="00215DE7" w:rsidRPr="00093D45" w:rsidRDefault="00215DE7" w:rsidP="00215DE7">
      <w:pPr>
        <w:ind w:firstLine="720"/>
        <w:rPr>
          <w:b/>
          <w:i/>
          <w:u w:val="single"/>
        </w:rPr>
      </w:pPr>
      <w:r w:rsidRPr="00093D45">
        <w:rPr>
          <w:b/>
          <w:i/>
          <w:u w:val="single"/>
        </w:rPr>
        <w:t xml:space="preserve">1. </w:t>
      </w:r>
      <w:proofErr w:type="spellStart"/>
      <w:r w:rsidRPr="00093D45">
        <w:rPr>
          <w:b/>
          <w:i/>
          <w:u w:val="single"/>
        </w:rPr>
        <w:t>Tipuri</w:t>
      </w:r>
      <w:proofErr w:type="spellEnd"/>
      <w:r w:rsidRPr="00093D45">
        <w:rPr>
          <w:b/>
          <w:i/>
          <w:u w:val="single"/>
        </w:rPr>
        <w:t xml:space="preserve"> de </w:t>
      </w:r>
      <w:proofErr w:type="spellStart"/>
      <w:r w:rsidRPr="00093D45">
        <w:rPr>
          <w:b/>
          <w:i/>
          <w:u w:val="single"/>
        </w:rPr>
        <w:t>inspecţii</w:t>
      </w:r>
      <w:proofErr w:type="spellEnd"/>
    </w:p>
    <w:p w14:paraId="05156E95" w14:textId="77777777" w:rsidR="00215DE7" w:rsidRPr="008B45B0" w:rsidRDefault="00215DE7" w:rsidP="00215DE7">
      <w:r w:rsidRPr="008B45B0">
        <w:rPr>
          <w:b/>
        </w:rPr>
        <w:tab/>
      </w:r>
      <w:r w:rsidRPr="008B45B0">
        <w:rPr>
          <w:b/>
        </w:rPr>
        <w:tab/>
        <w:t xml:space="preserve">a. </w:t>
      </w:r>
      <w:proofErr w:type="spellStart"/>
      <w:r w:rsidRPr="008B45B0">
        <w:rPr>
          <w:b/>
        </w:rPr>
        <w:t>Inspecţii</w:t>
      </w:r>
      <w:proofErr w:type="spellEnd"/>
      <w:r w:rsidRPr="008B45B0">
        <w:rPr>
          <w:b/>
        </w:rPr>
        <w:t xml:space="preserve"> de </w:t>
      </w:r>
      <w:proofErr w:type="spellStart"/>
      <w:r w:rsidRPr="008B45B0">
        <w:rPr>
          <w:b/>
        </w:rPr>
        <w:t>perfecţionare</w:t>
      </w:r>
      <w:proofErr w:type="spellEnd"/>
      <w:r w:rsidRPr="008B45B0">
        <w:t xml:space="preserve">-la cadre </w:t>
      </w:r>
      <w:proofErr w:type="spellStart"/>
      <w:r w:rsidRPr="008B45B0">
        <w:t>didactice</w:t>
      </w:r>
      <w:proofErr w:type="spellEnd"/>
      <w:r w:rsidRPr="008B45B0">
        <w:t xml:space="preserve"> </w:t>
      </w:r>
      <w:proofErr w:type="spellStart"/>
      <w:r w:rsidRPr="008B45B0">
        <w:t>înscrise</w:t>
      </w:r>
      <w:proofErr w:type="spellEnd"/>
      <w:r w:rsidRPr="008B45B0">
        <w:t xml:space="preserve"> </w:t>
      </w:r>
      <w:proofErr w:type="spellStart"/>
      <w:r w:rsidRPr="008B45B0">
        <w:t>pentru</w:t>
      </w:r>
      <w:proofErr w:type="spellEnd"/>
      <w:r w:rsidRPr="008B45B0">
        <w:t xml:space="preserve"> </w:t>
      </w:r>
      <w:proofErr w:type="spellStart"/>
      <w:r w:rsidRPr="008B45B0">
        <w:t>susţinerea</w:t>
      </w:r>
      <w:proofErr w:type="spellEnd"/>
      <w:r w:rsidRPr="008B45B0">
        <w:t xml:space="preserve"> </w:t>
      </w:r>
    </w:p>
    <w:p w14:paraId="22400613" w14:textId="77777777" w:rsidR="00215DE7" w:rsidRPr="008B45B0" w:rsidRDefault="00215DE7" w:rsidP="00215DE7">
      <w:r w:rsidRPr="008B45B0">
        <w:tab/>
      </w:r>
      <w:r w:rsidRPr="008B45B0">
        <w:tab/>
      </w:r>
      <w:proofErr w:type="spellStart"/>
      <w:r w:rsidRPr="008B45B0">
        <w:t>examenelor</w:t>
      </w:r>
      <w:proofErr w:type="spellEnd"/>
      <w:r w:rsidRPr="008B45B0">
        <w:t xml:space="preserve"> de </w:t>
      </w:r>
      <w:proofErr w:type="spellStart"/>
      <w:r w:rsidRPr="008B45B0">
        <w:t>definitivat</w:t>
      </w:r>
      <w:proofErr w:type="spellEnd"/>
      <w:r w:rsidRPr="008B45B0">
        <w:t>,</w:t>
      </w:r>
      <w:r>
        <w:t xml:space="preserve"> </w:t>
      </w:r>
      <w:proofErr w:type="spellStart"/>
      <w:r w:rsidRPr="008B45B0">
        <w:t>grade</w:t>
      </w:r>
      <w:r>
        <w:t>le</w:t>
      </w:r>
      <w:proofErr w:type="spellEnd"/>
      <w:r w:rsidRPr="008B45B0">
        <w:t xml:space="preserve"> didactice II şi I</w:t>
      </w:r>
    </w:p>
    <w:p w14:paraId="6307D837" w14:textId="20B0E110" w:rsidR="007857CA" w:rsidRPr="00822F17" w:rsidRDefault="00215DE7" w:rsidP="00215DE7">
      <w:pPr>
        <w:rPr>
          <w:lang w:val="ro-RO"/>
        </w:rPr>
      </w:pPr>
      <w:r w:rsidRPr="008B45B0">
        <w:tab/>
      </w:r>
      <w:r w:rsidRPr="008B45B0">
        <w:tab/>
      </w:r>
      <w:r w:rsidRPr="008B45B0">
        <w:rPr>
          <w:b/>
        </w:rPr>
        <w:t xml:space="preserve">b. </w:t>
      </w:r>
      <w:proofErr w:type="spellStart"/>
      <w:r w:rsidRPr="008B45B0">
        <w:rPr>
          <w:b/>
        </w:rPr>
        <w:t>Inspecţii</w:t>
      </w:r>
      <w:proofErr w:type="spellEnd"/>
      <w:r w:rsidRPr="008B45B0">
        <w:rPr>
          <w:b/>
        </w:rPr>
        <w:t xml:space="preserve"> </w:t>
      </w:r>
      <w:proofErr w:type="spellStart"/>
      <w:r w:rsidRPr="008B45B0">
        <w:rPr>
          <w:b/>
        </w:rPr>
        <w:t>generale</w:t>
      </w:r>
      <w:proofErr w:type="spellEnd"/>
      <w:r w:rsidRPr="008B45B0">
        <w:t xml:space="preserve">-la </w:t>
      </w:r>
      <w:proofErr w:type="spellStart"/>
      <w:r w:rsidRPr="008B45B0">
        <w:t>unităţi</w:t>
      </w:r>
      <w:proofErr w:type="spellEnd"/>
      <w:r w:rsidRPr="008B45B0">
        <w:t xml:space="preserve"> </w:t>
      </w:r>
      <w:proofErr w:type="spellStart"/>
      <w:r w:rsidRPr="008B45B0">
        <w:t>cuprinse</w:t>
      </w:r>
      <w:proofErr w:type="spellEnd"/>
      <w:r w:rsidRPr="008B45B0">
        <w:t xml:space="preserve"> </w:t>
      </w:r>
      <w:proofErr w:type="spellStart"/>
      <w:r w:rsidRPr="008B45B0">
        <w:t>în</w:t>
      </w:r>
      <w:proofErr w:type="spellEnd"/>
      <w:r w:rsidRPr="008B45B0">
        <w:t xml:space="preserve"> </w:t>
      </w:r>
      <w:proofErr w:type="spellStart"/>
      <w:r w:rsidRPr="008B45B0">
        <w:t>graficul</w:t>
      </w:r>
      <w:proofErr w:type="spellEnd"/>
      <w:r w:rsidRPr="008B45B0">
        <w:t xml:space="preserve"> de </w:t>
      </w:r>
      <w:proofErr w:type="spellStart"/>
      <w:r w:rsidRPr="008B45B0">
        <w:t>monitorizare</w:t>
      </w:r>
      <w:proofErr w:type="spellEnd"/>
      <w:r w:rsidRPr="008B45B0">
        <w:t xml:space="preserve"> al IŞJ</w:t>
      </w:r>
      <w:r w:rsidR="00822F17">
        <w:t xml:space="preserve"> (</w:t>
      </w:r>
      <w:proofErr w:type="spellStart"/>
      <w:r w:rsidR="00822F17">
        <w:t>sem</w:t>
      </w:r>
      <w:proofErr w:type="spellEnd"/>
      <w:r w:rsidR="00822F17">
        <w:t xml:space="preserve"> I- la </w:t>
      </w:r>
      <w:proofErr w:type="spellStart"/>
      <w:r w:rsidR="00822F17">
        <w:t>Brate</w:t>
      </w:r>
      <w:proofErr w:type="spellEnd"/>
      <w:r w:rsidR="00822F17">
        <w:rPr>
          <w:lang w:val="ro-RO"/>
        </w:rPr>
        <w:t>ș)</w:t>
      </w:r>
    </w:p>
    <w:p w14:paraId="3EFEAE8A" w14:textId="187E6BA0" w:rsidR="00215DE7" w:rsidRDefault="00215DE7" w:rsidP="00215DE7">
      <w:r w:rsidRPr="008B45B0">
        <w:tab/>
      </w:r>
      <w:r w:rsidRPr="008B45B0">
        <w:tab/>
      </w:r>
      <w:r w:rsidR="00B05F38">
        <w:rPr>
          <w:b/>
        </w:rPr>
        <w:t>c</w:t>
      </w:r>
      <w:r w:rsidRPr="008B45B0">
        <w:rPr>
          <w:b/>
        </w:rPr>
        <w:t xml:space="preserve">. </w:t>
      </w:r>
      <w:proofErr w:type="spellStart"/>
      <w:r w:rsidRPr="008B45B0">
        <w:rPr>
          <w:b/>
        </w:rPr>
        <w:t>Inspecţii</w:t>
      </w:r>
      <w:proofErr w:type="spellEnd"/>
      <w:r w:rsidRPr="008B45B0">
        <w:rPr>
          <w:b/>
        </w:rPr>
        <w:t xml:space="preserve"> de </w:t>
      </w:r>
      <w:proofErr w:type="spellStart"/>
      <w:r w:rsidRPr="008B45B0">
        <w:rPr>
          <w:b/>
        </w:rPr>
        <w:t>specialitate</w:t>
      </w:r>
      <w:proofErr w:type="spellEnd"/>
      <w:r>
        <w:t xml:space="preserve"> </w:t>
      </w:r>
    </w:p>
    <w:p w14:paraId="4B7AC7F0" w14:textId="77777777" w:rsidR="00541F4E" w:rsidRDefault="00541F4E" w:rsidP="00215DE7"/>
    <w:p w14:paraId="405519EE" w14:textId="77777777" w:rsidR="00821D98" w:rsidRPr="00A24F9E" w:rsidRDefault="00541F4E" w:rsidP="00821D98">
      <w:pPr>
        <w:rPr>
          <w:b/>
          <w:bCs/>
        </w:rPr>
      </w:pPr>
      <w:r w:rsidRPr="00541F4E">
        <w:rPr>
          <w:b/>
          <w:bCs/>
        </w:rPr>
        <w:tab/>
      </w:r>
      <w:proofErr w:type="spellStart"/>
      <w:r w:rsidR="00821D98" w:rsidRPr="00493FE8">
        <w:rPr>
          <w:b/>
          <w:bCs/>
        </w:rPr>
        <w:t>Câteva</w:t>
      </w:r>
      <w:proofErr w:type="spellEnd"/>
      <w:r w:rsidR="00821D98" w:rsidRPr="00493FE8">
        <w:rPr>
          <w:b/>
          <w:bCs/>
        </w:rPr>
        <w:t xml:space="preserve"> </w:t>
      </w:r>
      <w:proofErr w:type="spellStart"/>
      <w:r w:rsidR="00821D98" w:rsidRPr="00493FE8">
        <w:rPr>
          <w:b/>
          <w:bCs/>
        </w:rPr>
        <w:t>recomandări</w:t>
      </w:r>
      <w:proofErr w:type="spellEnd"/>
      <w:r w:rsidR="00821D98" w:rsidRPr="00493FE8">
        <w:rPr>
          <w:b/>
          <w:bCs/>
        </w:rPr>
        <w:t xml:space="preserve"> ale </w:t>
      </w:r>
      <w:proofErr w:type="spellStart"/>
      <w:r w:rsidR="00821D98" w:rsidRPr="00493FE8">
        <w:rPr>
          <w:b/>
          <w:bCs/>
        </w:rPr>
        <w:t>inspectorului</w:t>
      </w:r>
      <w:proofErr w:type="spellEnd"/>
      <w:r w:rsidR="00821D98" w:rsidRPr="00493FE8">
        <w:rPr>
          <w:b/>
          <w:bCs/>
        </w:rPr>
        <w:t xml:space="preserve"> </w:t>
      </w:r>
      <w:proofErr w:type="spellStart"/>
      <w:r w:rsidR="00821D98">
        <w:rPr>
          <w:b/>
          <w:bCs/>
        </w:rPr>
        <w:t>școlar</w:t>
      </w:r>
      <w:proofErr w:type="spellEnd"/>
      <w:r w:rsidR="00821D98" w:rsidRPr="00493FE8">
        <w:rPr>
          <w:b/>
          <w:bCs/>
        </w:rPr>
        <w:t xml:space="preserve"> de la </w:t>
      </w:r>
      <w:r w:rsidR="00821D98">
        <w:rPr>
          <w:b/>
          <w:bCs/>
        </w:rPr>
        <w:t>IȘJ Covasna</w:t>
      </w:r>
      <w:r w:rsidR="00821D98" w:rsidRPr="00493FE8">
        <w:rPr>
          <w:b/>
          <w:bCs/>
        </w:rPr>
        <w:t>:</w:t>
      </w:r>
    </w:p>
    <w:p w14:paraId="1BD08DD7" w14:textId="77777777" w:rsidR="00C33A9F" w:rsidRDefault="00C33A9F" w:rsidP="00745159">
      <w:pPr>
        <w:rPr>
          <w:b/>
          <w:bCs/>
        </w:rPr>
      </w:pPr>
    </w:p>
    <w:p w14:paraId="2ADE246F" w14:textId="0931D26C" w:rsidR="00E658E2" w:rsidRDefault="00BC49DE" w:rsidP="00E658E2">
      <w:pPr>
        <w:pStyle w:val="ListParagraph"/>
        <w:numPr>
          <w:ilvl w:val="0"/>
          <w:numId w:val="9"/>
        </w:numPr>
        <w:rPr>
          <w:b/>
          <w:bCs/>
        </w:rPr>
      </w:pPr>
      <w:proofErr w:type="spellStart"/>
      <w:r>
        <w:rPr>
          <w:b/>
          <w:bCs/>
        </w:rPr>
        <w:t>respectarea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și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aplicarea</w:t>
      </w:r>
      <w:proofErr w:type="spellEnd"/>
      <w:r>
        <w:rPr>
          <w:b/>
          <w:bCs/>
        </w:rPr>
        <w:t xml:space="preserve"> </w:t>
      </w:r>
      <w:r w:rsidR="00E658E2">
        <w:rPr>
          <w:b/>
          <w:bCs/>
        </w:rPr>
        <w:t xml:space="preserve"> </w:t>
      </w:r>
      <w:proofErr w:type="spellStart"/>
      <w:r w:rsidR="00E658E2">
        <w:rPr>
          <w:b/>
          <w:bCs/>
        </w:rPr>
        <w:t>programe</w:t>
      </w:r>
      <w:r>
        <w:rPr>
          <w:b/>
          <w:bCs/>
        </w:rPr>
        <w:t>lor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școlare</w:t>
      </w:r>
      <w:proofErr w:type="spellEnd"/>
      <w:r w:rsidR="00E658E2">
        <w:rPr>
          <w:b/>
          <w:bCs/>
        </w:rPr>
        <w:t xml:space="preserve"> </w:t>
      </w:r>
      <w:proofErr w:type="spellStart"/>
      <w:r w:rsidR="00E658E2">
        <w:rPr>
          <w:b/>
          <w:bCs/>
        </w:rPr>
        <w:t>școlare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utilizarea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reperelor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metodologice</w:t>
      </w:r>
      <w:proofErr w:type="spellEnd"/>
      <w:r>
        <w:rPr>
          <w:b/>
          <w:bCs/>
        </w:rPr>
        <w:t xml:space="preserve"> la </w:t>
      </w:r>
      <w:proofErr w:type="spellStart"/>
      <w:r>
        <w:rPr>
          <w:b/>
          <w:bCs/>
        </w:rPr>
        <w:t>clasa</w:t>
      </w:r>
      <w:proofErr w:type="spellEnd"/>
      <w:r>
        <w:rPr>
          <w:b/>
          <w:bCs/>
        </w:rPr>
        <w:t xml:space="preserve"> a IX-a</w:t>
      </w:r>
    </w:p>
    <w:p w14:paraId="27287A10" w14:textId="77777777" w:rsidR="00690CA2" w:rsidRPr="00E658E2" w:rsidRDefault="00690CA2" w:rsidP="00E658E2">
      <w:pPr>
        <w:pStyle w:val="ListParagraph"/>
        <w:numPr>
          <w:ilvl w:val="0"/>
          <w:numId w:val="9"/>
        </w:numPr>
        <w:rPr>
          <w:b/>
          <w:bCs/>
        </w:rPr>
      </w:pPr>
      <w:proofErr w:type="spellStart"/>
      <w:r>
        <w:rPr>
          <w:b/>
          <w:bCs/>
        </w:rPr>
        <w:t>formarea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cadrelor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didactice</w:t>
      </w:r>
      <w:proofErr w:type="spellEnd"/>
      <w:r>
        <w:rPr>
          <w:b/>
          <w:bCs/>
        </w:rPr>
        <w:t xml:space="preserve">  </w:t>
      </w:r>
      <w:proofErr w:type="spellStart"/>
      <w:r>
        <w:rPr>
          <w:b/>
          <w:bCs/>
        </w:rPr>
        <w:t>pentru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învățământul</w:t>
      </w:r>
      <w:proofErr w:type="spellEnd"/>
      <w:r>
        <w:rPr>
          <w:b/>
          <w:bCs/>
        </w:rPr>
        <w:t xml:space="preserve"> online, </w:t>
      </w:r>
      <w:proofErr w:type="spellStart"/>
      <w:r>
        <w:rPr>
          <w:b/>
          <w:bCs/>
        </w:rPr>
        <w:t>aplicarea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procesului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predare-învățare</w:t>
      </w:r>
      <w:proofErr w:type="spellEnd"/>
      <w:r>
        <w:rPr>
          <w:b/>
          <w:bCs/>
        </w:rPr>
        <w:t xml:space="preserve"> online, </w:t>
      </w:r>
      <w:proofErr w:type="spellStart"/>
      <w:r>
        <w:rPr>
          <w:b/>
          <w:bCs/>
        </w:rPr>
        <w:t>în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conteztul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situației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epidemiologice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actuale</w:t>
      </w:r>
      <w:proofErr w:type="spellEnd"/>
    </w:p>
    <w:p w14:paraId="56DF7314" w14:textId="77777777" w:rsidR="00493FE8" w:rsidRDefault="00493FE8" w:rsidP="00C33A9F">
      <w:pPr>
        <w:pStyle w:val="ListParagraph"/>
        <w:numPr>
          <w:ilvl w:val="0"/>
          <w:numId w:val="9"/>
        </w:numPr>
        <w:rPr>
          <w:bCs/>
          <w:lang w:val="ro-RO"/>
        </w:rPr>
      </w:pPr>
      <w:r>
        <w:rPr>
          <w:bCs/>
          <w:lang w:val="ro-RO"/>
        </w:rPr>
        <w:t xml:space="preserve">cunoașterea documentelor școlare  - planuri cadru și programele școlare în vigoare </w:t>
      </w:r>
    </w:p>
    <w:p w14:paraId="554EBA1B" w14:textId="77777777" w:rsidR="00493FE8" w:rsidRDefault="000568DF" w:rsidP="00C33A9F">
      <w:pPr>
        <w:pStyle w:val="ListParagraph"/>
        <w:numPr>
          <w:ilvl w:val="0"/>
          <w:numId w:val="9"/>
        </w:numPr>
        <w:rPr>
          <w:bCs/>
          <w:lang w:val="ro-RO"/>
        </w:rPr>
      </w:pPr>
      <w:r>
        <w:rPr>
          <w:bCs/>
          <w:lang w:val="ro-RO"/>
        </w:rPr>
        <w:t xml:space="preserve">utilizarea metodelor moderne de predare-învățare-evaluare </w:t>
      </w:r>
    </w:p>
    <w:p w14:paraId="4846709B" w14:textId="77777777" w:rsidR="00493FE8" w:rsidRPr="00F21416" w:rsidRDefault="000568DF" w:rsidP="00C33A9F">
      <w:pPr>
        <w:pStyle w:val="ListParagraph"/>
        <w:numPr>
          <w:ilvl w:val="0"/>
          <w:numId w:val="9"/>
        </w:numPr>
        <w:rPr>
          <w:b/>
          <w:lang w:val="ro-RO"/>
        </w:rPr>
      </w:pPr>
      <w:r w:rsidRPr="00F21416">
        <w:rPr>
          <w:b/>
          <w:lang w:val="ro-RO"/>
        </w:rPr>
        <w:t>tratarea diferențiată și și individualizarea predării-învățării-evaluării astfel încât să se asigure progresul școlar al tuturor elevilor</w:t>
      </w:r>
    </w:p>
    <w:p w14:paraId="515AB922" w14:textId="77777777" w:rsidR="00493FE8" w:rsidRDefault="000568DF" w:rsidP="00C33A9F">
      <w:pPr>
        <w:pStyle w:val="ListParagraph"/>
        <w:numPr>
          <w:ilvl w:val="0"/>
          <w:numId w:val="9"/>
        </w:numPr>
        <w:rPr>
          <w:bCs/>
          <w:lang w:val="ro-RO"/>
        </w:rPr>
      </w:pPr>
      <w:r>
        <w:rPr>
          <w:bCs/>
          <w:lang w:val="ro-RO"/>
        </w:rPr>
        <w:t xml:space="preserve">parcurgerea integrală a programelor școlare în vigoare, respectiv dezvoltarea competențelor specifice </w:t>
      </w:r>
      <w:r w:rsidR="0003472D">
        <w:rPr>
          <w:bCs/>
          <w:lang w:val="ro-RO"/>
        </w:rPr>
        <w:t>programelor școlare</w:t>
      </w:r>
    </w:p>
    <w:p w14:paraId="207D2A7D" w14:textId="77777777" w:rsidR="00541F4E" w:rsidRDefault="00C33A9F" w:rsidP="00C33A9F">
      <w:pPr>
        <w:pStyle w:val="ListParagraph"/>
        <w:numPr>
          <w:ilvl w:val="0"/>
          <w:numId w:val="9"/>
        </w:numPr>
        <w:rPr>
          <w:bCs/>
          <w:lang w:val="ro-RO"/>
        </w:rPr>
      </w:pPr>
      <w:r w:rsidRPr="00C33A9F">
        <w:rPr>
          <w:bCs/>
          <w:lang w:val="ro-RO"/>
        </w:rPr>
        <w:t xml:space="preserve">documente de proiectare </w:t>
      </w:r>
      <w:r>
        <w:rPr>
          <w:bCs/>
          <w:lang w:val="ro-RO"/>
        </w:rPr>
        <w:t xml:space="preserve"> și de evaluare, personalizate , adaptate la cerințele locale și la nivelul de cunoștințe ale elevilor</w:t>
      </w:r>
    </w:p>
    <w:p w14:paraId="7CD3CEC7" w14:textId="77777777" w:rsidR="00821D98" w:rsidRPr="00821D98" w:rsidRDefault="00821D98" w:rsidP="00821D98">
      <w:pPr>
        <w:pStyle w:val="ListParagraph"/>
        <w:numPr>
          <w:ilvl w:val="0"/>
          <w:numId w:val="9"/>
        </w:numPr>
        <w:ind w:right="-1260"/>
        <w:rPr>
          <w:b/>
          <w:i/>
          <w:u w:val="single"/>
        </w:rPr>
      </w:pPr>
      <w:r w:rsidRPr="00821D98">
        <w:rPr>
          <w:b/>
          <w:bCs/>
          <w:lang w:val="ro-RO"/>
        </w:rPr>
        <w:t>să insistăm pe înțelegerea fenomenelor și proceselor geografice</w:t>
      </w:r>
      <w:r>
        <w:rPr>
          <w:b/>
          <w:bCs/>
          <w:lang w:val="ro-RO"/>
        </w:rPr>
        <w:t xml:space="preserve"> (răspuns la întrebarea </w:t>
      </w:r>
      <w:r>
        <w:rPr>
          <w:rFonts w:ascii="Calibri" w:hAnsi="Calibri" w:cs="Calibri"/>
          <w:b/>
          <w:bCs/>
          <w:lang w:val="ro-RO"/>
        </w:rPr>
        <w:t>„</w:t>
      </w:r>
      <w:r>
        <w:rPr>
          <w:b/>
          <w:bCs/>
          <w:lang w:val="ro-RO"/>
        </w:rPr>
        <w:t>DE CE</w:t>
      </w:r>
      <w:r>
        <w:rPr>
          <w:rFonts w:ascii="Calibri" w:hAnsi="Calibri" w:cs="Calibri"/>
          <w:b/>
          <w:bCs/>
          <w:lang w:val="ro-RO"/>
        </w:rPr>
        <w:t>“</w:t>
      </w:r>
      <w:r>
        <w:rPr>
          <w:b/>
          <w:bCs/>
          <w:lang w:val="ro-RO"/>
        </w:rPr>
        <w:t xml:space="preserve">? și </w:t>
      </w:r>
      <w:r>
        <w:rPr>
          <w:rFonts w:ascii="Calibri" w:hAnsi="Calibri" w:cs="Calibri"/>
          <w:b/>
          <w:bCs/>
          <w:lang w:val="ro-RO"/>
        </w:rPr>
        <w:t>„</w:t>
      </w:r>
      <w:r>
        <w:rPr>
          <w:b/>
          <w:bCs/>
          <w:lang w:val="ro-RO"/>
        </w:rPr>
        <w:t>CUM</w:t>
      </w:r>
      <w:r>
        <w:rPr>
          <w:rFonts w:ascii="Calibri" w:hAnsi="Calibri" w:cs="Calibri"/>
          <w:b/>
          <w:bCs/>
          <w:lang w:val="ro-RO"/>
        </w:rPr>
        <w:t>“</w:t>
      </w:r>
      <w:r>
        <w:rPr>
          <w:b/>
          <w:bCs/>
          <w:lang w:val="ro-RO"/>
        </w:rPr>
        <w:t>?</w:t>
      </w:r>
    </w:p>
    <w:p w14:paraId="64B0B289" w14:textId="77777777" w:rsidR="00C33A9F" w:rsidRDefault="00C33A9F" w:rsidP="00C33A9F">
      <w:pPr>
        <w:pStyle w:val="ListParagraph"/>
        <w:numPr>
          <w:ilvl w:val="0"/>
          <w:numId w:val="9"/>
        </w:numPr>
        <w:rPr>
          <w:bCs/>
          <w:lang w:val="ro-RO"/>
        </w:rPr>
      </w:pPr>
      <w:r>
        <w:rPr>
          <w:bCs/>
          <w:lang w:val="ro-RO"/>
        </w:rPr>
        <w:t>interdisciplinaritatea</w:t>
      </w:r>
      <w:r w:rsidR="0003472D">
        <w:rPr>
          <w:bCs/>
          <w:lang w:val="ro-RO"/>
        </w:rPr>
        <w:t>-conexiuni cu informații dobândite la alte discipline școlare</w:t>
      </w:r>
    </w:p>
    <w:p w14:paraId="69BE108D" w14:textId="77777777" w:rsidR="00C33A9F" w:rsidRDefault="00C33A9F" w:rsidP="00C33A9F">
      <w:pPr>
        <w:pStyle w:val="ListParagraph"/>
        <w:numPr>
          <w:ilvl w:val="0"/>
          <w:numId w:val="9"/>
        </w:numPr>
        <w:rPr>
          <w:bCs/>
          <w:lang w:val="ro-RO"/>
        </w:rPr>
      </w:pPr>
      <w:r>
        <w:rPr>
          <w:bCs/>
          <w:lang w:val="ro-RO"/>
        </w:rPr>
        <w:t xml:space="preserve">utilizarea bazei materiale didactice, resurselor educaționale existente (inclusiv </w:t>
      </w:r>
      <w:r w:rsidR="002E2A42">
        <w:rPr>
          <w:bCs/>
          <w:lang w:val="ro-RO"/>
        </w:rPr>
        <w:t xml:space="preserve">cele digitale) </w:t>
      </w:r>
    </w:p>
    <w:p w14:paraId="3B8DE8CF" w14:textId="77777777" w:rsidR="0003472D" w:rsidRDefault="0003472D" w:rsidP="00C33A9F">
      <w:pPr>
        <w:pStyle w:val="ListParagraph"/>
        <w:numPr>
          <w:ilvl w:val="0"/>
          <w:numId w:val="9"/>
        </w:numPr>
        <w:rPr>
          <w:bCs/>
          <w:lang w:val="ro-RO"/>
        </w:rPr>
      </w:pPr>
      <w:r>
        <w:rPr>
          <w:bCs/>
          <w:lang w:val="ro-RO"/>
        </w:rPr>
        <w:t>dezvoltarea unui limbaj specific și raportarea realității geografice la reprezentări cartografice</w:t>
      </w:r>
    </w:p>
    <w:p w14:paraId="4E292324" w14:textId="77777777" w:rsidR="002E2A42" w:rsidRPr="00F21416" w:rsidRDefault="002E2A42" w:rsidP="00C33A9F">
      <w:pPr>
        <w:pStyle w:val="ListParagraph"/>
        <w:numPr>
          <w:ilvl w:val="0"/>
          <w:numId w:val="9"/>
        </w:numPr>
        <w:rPr>
          <w:b/>
          <w:lang w:val="ro-RO"/>
        </w:rPr>
      </w:pPr>
      <w:r w:rsidRPr="00F21416">
        <w:rPr>
          <w:b/>
          <w:lang w:val="ro-RO"/>
        </w:rPr>
        <w:t>încurajarea elevilor ptr. diferite activități</w:t>
      </w:r>
      <w:r w:rsidR="0003472D" w:rsidRPr="00F21416">
        <w:rPr>
          <w:b/>
          <w:lang w:val="ro-RO"/>
        </w:rPr>
        <w:t>-aplicații practice, proiecte geografice</w:t>
      </w:r>
    </w:p>
    <w:p w14:paraId="1B360308" w14:textId="0503B4D3" w:rsidR="00821D98" w:rsidRDefault="00821D98" w:rsidP="0038461D">
      <w:pPr>
        <w:ind w:right="-1260"/>
        <w:rPr>
          <w:b/>
          <w:i/>
          <w:u w:val="single"/>
        </w:rPr>
      </w:pPr>
    </w:p>
    <w:p w14:paraId="7A3CBC45" w14:textId="070F970F" w:rsidR="0038461D" w:rsidRDefault="0038461D" w:rsidP="0038461D">
      <w:pPr>
        <w:ind w:right="-1260"/>
        <w:rPr>
          <w:b/>
          <w:i/>
          <w:u w:val="single"/>
        </w:rPr>
      </w:pPr>
    </w:p>
    <w:p w14:paraId="7C22D4D1" w14:textId="77777777" w:rsidR="0038461D" w:rsidRPr="0038461D" w:rsidRDefault="0038461D" w:rsidP="0038461D">
      <w:pPr>
        <w:ind w:right="-1260"/>
        <w:rPr>
          <w:b/>
          <w:i/>
          <w:u w:val="single"/>
        </w:rPr>
      </w:pPr>
    </w:p>
    <w:p w14:paraId="6AD6053F" w14:textId="77777777" w:rsidR="00BC49DE" w:rsidRDefault="00BC49DE" w:rsidP="00215DE7">
      <w:pPr>
        <w:ind w:right="-1260" w:firstLine="720"/>
        <w:rPr>
          <w:b/>
          <w:i/>
          <w:u w:val="single"/>
        </w:rPr>
      </w:pPr>
    </w:p>
    <w:p w14:paraId="62C9FFEE" w14:textId="77777777" w:rsidR="00BC49DE" w:rsidRDefault="00BC49DE" w:rsidP="00215DE7">
      <w:pPr>
        <w:ind w:right="-1260" w:firstLine="720"/>
        <w:rPr>
          <w:b/>
          <w:i/>
          <w:u w:val="single"/>
        </w:rPr>
      </w:pPr>
    </w:p>
    <w:p w14:paraId="24688CE9" w14:textId="77777777" w:rsidR="00BC49DE" w:rsidRDefault="00BC49DE" w:rsidP="00215DE7">
      <w:pPr>
        <w:ind w:right="-1260" w:firstLine="720"/>
        <w:rPr>
          <w:b/>
          <w:i/>
          <w:u w:val="single"/>
        </w:rPr>
      </w:pPr>
    </w:p>
    <w:p w14:paraId="021F136A" w14:textId="7A6C3635" w:rsidR="00215DE7" w:rsidRPr="00093D45" w:rsidRDefault="00215DE7" w:rsidP="00215DE7">
      <w:pPr>
        <w:ind w:right="-1260" w:firstLine="720"/>
        <w:rPr>
          <w:b/>
          <w:i/>
          <w:u w:val="single"/>
        </w:rPr>
      </w:pPr>
      <w:r w:rsidRPr="00093D45">
        <w:rPr>
          <w:b/>
          <w:i/>
          <w:u w:val="single"/>
        </w:rPr>
        <w:t xml:space="preserve">2. </w:t>
      </w:r>
      <w:proofErr w:type="spellStart"/>
      <w:r w:rsidRPr="00093D45">
        <w:rPr>
          <w:b/>
          <w:i/>
          <w:u w:val="single"/>
        </w:rPr>
        <w:t>Aspecte</w:t>
      </w:r>
      <w:proofErr w:type="spellEnd"/>
      <w:r w:rsidRPr="00093D45">
        <w:rPr>
          <w:b/>
          <w:i/>
          <w:u w:val="single"/>
        </w:rPr>
        <w:t xml:space="preserve"> </w:t>
      </w:r>
      <w:proofErr w:type="spellStart"/>
      <w:r w:rsidRPr="00093D45">
        <w:rPr>
          <w:b/>
          <w:i/>
          <w:u w:val="single"/>
        </w:rPr>
        <w:t>următite</w:t>
      </w:r>
      <w:proofErr w:type="spellEnd"/>
      <w:r w:rsidRPr="00093D45">
        <w:rPr>
          <w:b/>
          <w:i/>
          <w:u w:val="single"/>
        </w:rPr>
        <w:t xml:space="preserve"> la </w:t>
      </w:r>
      <w:proofErr w:type="spellStart"/>
      <w:r w:rsidRPr="00093D45">
        <w:rPr>
          <w:b/>
          <w:i/>
          <w:u w:val="single"/>
        </w:rPr>
        <w:t>inspecţii</w:t>
      </w:r>
      <w:proofErr w:type="spellEnd"/>
    </w:p>
    <w:p w14:paraId="7D388440" w14:textId="77777777" w:rsidR="00215DE7" w:rsidRPr="00093D45" w:rsidRDefault="00215DE7" w:rsidP="00215DE7">
      <w:pPr>
        <w:ind w:right="-1260"/>
        <w:rPr>
          <w:b/>
        </w:rPr>
      </w:pPr>
    </w:p>
    <w:p w14:paraId="7C3674AC" w14:textId="77777777" w:rsidR="00215DE7" w:rsidRPr="008B45B0" w:rsidRDefault="00215DE7" w:rsidP="00215DE7">
      <w:r w:rsidRPr="008B45B0">
        <w:tab/>
      </w:r>
      <w:r w:rsidRPr="008B45B0">
        <w:tab/>
      </w:r>
      <w:r>
        <w:rPr>
          <w:b/>
        </w:rPr>
        <w:t>a</w:t>
      </w:r>
      <w:r w:rsidRPr="00863356">
        <w:rPr>
          <w:b/>
        </w:rPr>
        <w:t>.</w:t>
      </w:r>
      <w:r w:rsidRPr="008B45B0">
        <w:t xml:space="preserve"> </w:t>
      </w:r>
      <w:proofErr w:type="spellStart"/>
      <w:r w:rsidRPr="008B45B0">
        <w:rPr>
          <w:b/>
        </w:rPr>
        <w:t>Respectarea</w:t>
      </w:r>
      <w:proofErr w:type="spellEnd"/>
      <w:r w:rsidRPr="008B45B0">
        <w:rPr>
          <w:b/>
        </w:rPr>
        <w:t xml:space="preserve"> </w:t>
      </w:r>
      <w:proofErr w:type="spellStart"/>
      <w:r w:rsidRPr="008B45B0">
        <w:rPr>
          <w:b/>
        </w:rPr>
        <w:t>programei</w:t>
      </w:r>
      <w:proofErr w:type="spellEnd"/>
      <w:r w:rsidRPr="008B45B0">
        <w:rPr>
          <w:b/>
        </w:rPr>
        <w:t xml:space="preserve">, </w:t>
      </w:r>
    </w:p>
    <w:p w14:paraId="5026F121" w14:textId="77777777" w:rsidR="00215DE7" w:rsidRPr="008B45B0" w:rsidRDefault="00215DE7" w:rsidP="00215DE7">
      <w:pPr>
        <w:ind w:left="720" w:firstLine="720"/>
      </w:pPr>
      <w:r>
        <w:rPr>
          <w:b/>
        </w:rPr>
        <w:t>b</w:t>
      </w:r>
      <w:r w:rsidRPr="008B45B0">
        <w:t xml:space="preserve">. </w:t>
      </w:r>
      <w:proofErr w:type="spellStart"/>
      <w:r w:rsidRPr="008B45B0">
        <w:rPr>
          <w:b/>
        </w:rPr>
        <w:t>Desfăşurarea</w:t>
      </w:r>
      <w:proofErr w:type="spellEnd"/>
      <w:r w:rsidRPr="008B45B0">
        <w:rPr>
          <w:b/>
        </w:rPr>
        <w:t xml:space="preserve"> </w:t>
      </w:r>
      <w:proofErr w:type="spellStart"/>
      <w:r w:rsidRPr="008B45B0">
        <w:rPr>
          <w:b/>
        </w:rPr>
        <w:t>orelor</w:t>
      </w:r>
      <w:proofErr w:type="spellEnd"/>
      <w:r w:rsidRPr="008B45B0">
        <w:rPr>
          <w:b/>
        </w:rPr>
        <w:t xml:space="preserve"> </w:t>
      </w:r>
      <w:r w:rsidR="00847E02">
        <w:rPr>
          <w:b/>
        </w:rPr>
        <w:t xml:space="preserve">– </w:t>
      </w:r>
      <w:proofErr w:type="spellStart"/>
      <w:r w:rsidR="00847E02">
        <w:rPr>
          <w:b/>
        </w:rPr>
        <w:t>documentele</w:t>
      </w:r>
      <w:proofErr w:type="spellEnd"/>
      <w:r w:rsidR="00847E02">
        <w:rPr>
          <w:b/>
        </w:rPr>
        <w:t xml:space="preserve"> de </w:t>
      </w:r>
      <w:proofErr w:type="spellStart"/>
      <w:r w:rsidR="00847E02">
        <w:rPr>
          <w:b/>
        </w:rPr>
        <w:t>planificare</w:t>
      </w:r>
      <w:proofErr w:type="spellEnd"/>
    </w:p>
    <w:p w14:paraId="00FD6891" w14:textId="77777777" w:rsidR="00215DE7" w:rsidRPr="008B45B0" w:rsidRDefault="00215DE7" w:rsidP="00215DE7">
      <w:pPr>
        <w:ind w:left="1440"/>
      </w:pPr>
      <w:r>
        <w:rPr>
          <w:b/>
        </w:rPr>
        <w:t>c</w:t>
      </w:r>
      <w:r w:rsidRPr="008B45B0">
        <w:t xml:space="preserve">. </w:t>
      </w:r>
      <w:proofErr w:type="spellStart"/>
      <w:r w:rsidRPr="008B45B0">
        <w:rPr>
          <w:b/>
        </w:rPr>
        <w:t>Respectarea</w:t>
      </w:r>
      <w:proofErr w:type="spellEnd"/>
      <w:r w:rsidRPr="008B45B0">
        <w:rPr>
          <w:b/>
        </w:rPr>
        <w:t xml:space="preserve"> </w:t>
      </w:r>
      <w:proofErr w:type="spellStart"/>
      <w:r w:rsidRPr="008B45B0">
        <w:rPr>
          <w:b/>
        </w:rPr>
        <w:t>principiilor</w:t>
      </w:r>
      <w:proofErr w:type="spellEnd"/>
      <w:r w:rsidRPr="008B45B0">
        <w:rPr>
          <w:b/>
        </w:rPr>
        <w:t xml:space="preserve"> </w:t>
      </w:r>
      <w:proofErr w:type="spellStart"/>
      <w:r w:rsidRPr="008B45B0">
        <w:rPr>
          <w:b/>
        </w:rPr>
        <w:t>didactice</w:t>
      </w:r>
      <w:proofErr w:type="spellEnd"/>
      <w:r w:rsidRPr="008B45B0">
        <w:rPr>
          <w:b/>
        </w:rPr>
        <w:t xml:space="preserve"> </w:t>
      </w:r>
      <w:r w:rsidRPr="008B45B0">
        <w:t>(</w:t>
      </w:r>
      <w:proofErr w:type="spellStart"/>
      <w:r w:rsidRPr="008B45B0">
        <w:t>folosire</w:t>
      </w:r>
      <w:r w:rsidR="00E658E2">
        <w:t>a</w:t>
      </w:r>
      <w:proofErr w:type="spellEnd"/>
      <w:r w:rsidRPr="008B45B0">
        <w:t xml:space="preserve"> de </w:t>
      </w:r>
      <w:proofErr w:type="spellStart"/>
      <w:r w:rsidRPr="008B45B0">
        <w:t>metode</w:t>
      </w:r>
      <w:proofErr w:type="spellEnd"/>
      <w:r w:rsidRPr="008B45B0">
        <w:t xml:space="preserve"> active, </w:t>
      </w:r>
      <w:proofErr w:type="spellStart"/>
      <w:r w:rsidRPr="008B45B0">
        <w:t>folosirea</w:t>
      </w:r>
      <w:proofErr w:type="spellEnd"/>
      <w:r w:rsidRPr="008B45B0">
        <w:t xml:space="preserve"> </w:t>
      </w:r>
      <w:proofErr w:type="spellStart"/>
      <w:r w:rsidRPr="008B45B0">
        <w:t>materialelor</w:t>
      </w:r>
      <w:proofErr w:type="spellEnd"/>
      <w:r w:rsidRPr="008B45B0">
        <w:t xml:space="preserve"> intuitive, </w:t>
      </w:r>
      <w:proofErr w:type="spellStart"/>
      <w:r w:rsidRPr="008B45B0">
        <w:t>accesibilitate</w:t>
      </w:r>
      <w:proofErr w:type="spellEnd"/>
      <w:r w:rsidRPr="008B45B0">
        <w:t xml:space="preserve">, </w:t>
      </w:r>
      <w:proofErr w:type="spellStart"/>
      <w:r w:rsidRPr="008B45B0">
        <w:t>legarea</w:t>
      </w:r>
      <w:proofErr w:type="spellEnd"/>
      <w:r w:rsidRPr="008B45B0">
        <w:t xml:space="preserve"> </w:t>
      </w:r>
      <w:proofErr w:type="spellStart"/>
      <w:r w:rsidRPr="008B45B0">
        <w:t>teoriei</w:t>
      </w:r>
      <w:proofErr w:type="spellEnd"/>
      <w:r w:rsidRPr="008B45B0">
        <w:t xml:space="preserve"> de </w:t>
      </w:r>
      <w:proofErr w:type="spellStart"/>
      <w:r w:rsidRPr="008B45B0">
        <w:t>practică</w:t>
      </w:r>
      <w:proofErr w:type="spellEnd"/>
      <w:r w:rsidRPr="008B45B0">
        <w:t xml:space="preserve">, </w:t>
      </w:r>
      <w:proofErr w:type="spellStart"/>
      <w:r w:rsidRPr="008B45B0">
        <w:t>esenţializarea</w:t>
      </w:r>
      <w:proofErr w:type="spellEnd"/>
      <w:r w:rsidRPr="008B45B0">
        <w:t xml:space="preserve"> </w:t>
      </w:r>
      <w:proofErr w:type="spellStart"/>
      <w:r w:rsidRPr="008B45B0">
        <w:t>conţinuturilor</w:t>
      </w:r>
      <w:proofErr w:type="spellEnd"/>
      <w:r w:rsidRPr="008B45B0">
        <w:t xml:space="preserve">, </w:t>
      </w:r>
      <w:proofErr w:type="spellStart"/>
      <w:r w:rsidRPr="008B45B0">
        <w:t>sistematizarea</w:t>
      </w:r>
      <w:proofErr w:type="spellEnd"/>
      <w:r w:rsidRPr="008B45B0">
        <w:t xml:space="preserve"> </w:t>
      </w:r>
      <w:proofErr w:type="spellStart"/>
      <w:r w:rsidRPr="008B45B0">
        <w:t>conţinuturilor</w:t>
      </w:r>
      <w:proofErr w:type="spellEnd"/>
      <w:r w:rsidRPr="008B45B0">
        <w:t xml:space="preserve">, </w:t>
      </w:r>
      <w:proofErr w:type="spellStart"/>
      <w:r w:rsidRPr="008B45B0">
        <w:t>interdisciplinaritate</w:t>
      </w:r>
      <w:proofErr w:type="spellEnd"/>
      <w:r w:rsidRPr="008B45B0">
        <w:t>)</w:t>
      </w:r>
    </w:p>
    <w:p w14:paraId="14A13388" w14:textId="77777777" w:rsidR="00215DE7" w:rsidRPr="008B45B0" w:rsidRDefault="00215DE7" w:rsidP="00215DE7">
      <w:pPr>
        <w:ind w:left="1440"/>
      </w:pPr>
      <w:r>
        <w:rPr>
          <w:b/>
        </w:rPr>
        <w:t>d</w:t>
      </w:r>
      <w:r w:rsidRPr="008B45B0">
        <w:t xml:space="preserve">. </w:t>
      </w:r>
      <w:proofErr w:type="spellStart"/>
      <w:r w:rsidRPr="008B45B0">
        <w:rPr>
          <w:b/>
        </w:rPr>
        <w:t>Secvenţele</w:t>
      </w:r>
      <w:proofErr w:type="spellEnd"/>
      <w:r w:rsidRPr="008B45B0">
        <w:rPr>
          <w:b/>
        </w:rPr>
        <w:t xml:space="preserve"> </w:t>
      </w:r>
      <w:proofErr w:type="spellStart"/>
      <w:r w:rsidRPr="008B45B0">
        <w:rPr>
          <w:b/>
        </w:rPr>
        <w:t>terminale</w:t>
      </w:r>
      <w:proofErr w:type="spellEnd"/>
      <w:r w:rsidRPr="008B45B0">
        <w:rPr>
          <w:b/>
        </w:rPr>
        <w:t xml:space="preserve"> ale </w:t>
      </w:r>
      <w:proofErr w:type="spellStart"/>
      <w:r w:rsidRPr="008B45B0">
        <w:rPr>
          <w:b/>
        </w:rPr>
        <w:t>lecţiei</w:t>
      </w:r>
      <w:proofErr w:type="spellEnd"/>
      <w:r w:rsidRPr="008B45B0">
        <w:rPr>
          <w:b/>
        </w:rPr>
        <w:t xml:space="preserve"> </w:t>
      </w:r>
      <w:r w:rsidRPr="008B45B0">
        <w:t>(</w:t>
      </w:r>
      <w:proofErr w:type="spellStart"/>
      <w:proofErr w:type="gramStart"/>
      <w:r w:rsidR="00480052">
        <w:t>notare,</w:t>
      </w:r>
      <w:r w:rsidRPr="008B45B0">
        <w:t>fixare</w:t>
      </w:r>
      <w:proofErr w:type="spellEnd"/>
      <w:proofErr w:type="gramEnd"/>
      <w:r w:rsidRPr="008B45B0">
        <w:t xml:space="preserve">, test, </w:t>
      </w:r>
      <w:proofErr w:type="spellStart"/>
      <w:r w:rsidRPr="008B45B0">
        <w:t>temă</w:t>
      </w:r>
      <w:proofErr w:type="spellEnd"/>
      <w:r w:rsidRPr="008B45B0">
        <w:t xml:space="preserve"> </w:t>
      </w:r>
      <w:proofErr w:type="spellStart"/>
      <w:r w:rsidRPr="008B45B0">
        <w:t>pentru</w:t>
      </w:r>
      <w:proofErr w:type="spellEnd"/>
      <w:r w:rsidRPr="008B45B0">
        <w:t xml:space="preserve"> </w:t>
      </w:r>
      <w:proofErr w:type="spellStart"/>
      <w:r w:rsidRPr="008B45B0">
        <w:t>acasă</w:t>
      </w:r>
      <w:proofErr w:type="spellEnd"/>
      <w:r w:rsidRPr="008B45B0">
        <w:t>)</w:t>
      </w:r>
    </w:p>
    <w:p w14:paraId="0742AC5F" w14:textId="77777777" w:rsidR="00215DE7" w:rsidRPr="008B45B0" w:rsidRDefault="00215DE7" w:rsidP="00215DE7">
      <w:pPr>
        <w:rPr>
          <w:b/>
        </w:rPr>
      </w:pPr>
      <w:r w:rsidRPr="008B45B0">
        <w:tab/>
      </w:r>
      <w:r w:rsidRPr="008B45B0">
        <w:tab/>
      </w:r>
      <w:r>
        <w:rPr>
          <w:b/>
        </w:rPr>
        <w:t>e</w:t>
      </w:r>
      <w:r w:rsidRPr="00863356">
        <w:rPr>
          <w:b/>
        </w:rPr>
        <w:t>.</w:t>
      </w:r>
      <w:r w:rsidRPr="008B45B0">
        <w:t xml:space="preserve"> </w:t>
      </w:r>
      <w:proofErr w:type="spellStart"/>
      <w:r w:rsidRPr="008B45B0">
        <w:rPr>
          <w:b/>
        </w:rPr>
        <w:t>Parcurgerea</w:t>
      </w:r>
      <w:proofErr w:type="spellEnd"/>
      <w:r w:rsidRPr="008B45B0">
        <w:rPr>
          <w:b/>
        </w:rPr>
        <w:t xml:space="preserve"> </w:t>
      </w:r>
      <w:proofErr w:type="spellStart"/>
      <w:r w:rsidRPr="008B45B0">
        <w:rPr>
          <w:b/>
        </w:rPr>
        <w:t>ritmică</w:t>
      </w:r>
      <w:proofErr w:type="spellEnd"/>
      <w:r w:rsidRPr="008B45B0">
        <w:rPr>
          <w:b/>
        </w:rPr>
        <w:t xml:space="preserve"> a </w:t>
      </w:r>
      <w:proofErr w:type="spellStart"/>
      <w:r w:rsidRPr="008B45B0">
        <w:rPr>
          <w:b/>
        </w:rPr>
        <w:t>materiei-concordanţa</w:t>
      </w:r>
      <w:proofErr w:type="spellEnd"/>
      <w:r w:rsidRPr="008B45B0">
        <w:rPr>
          <w:b/>
        </w:rPr>
        <w:t xml:space="preserve"> </w:t>
      </w:r>
      <w:proofErr w:type="spellStart"/>
      <w:r w:rsidRPr="008B45B0">
        <w:rPr>
          <w:b/>
        </w:rPr>
        <w:t>dintre</w:t>
      </w:r>
      <w:proofErr w:type="spellEnd"/>
      <w:r w:rsidRPr="008B45B0">
        <w:rPr>
          <w:b/>
        </w:rPr>
        <w:t xml:space="preserve"> </w:t>
      </w:r>
      <w:proofErr w:type="spellStart"/>
      <w:r w:rsidRPr="008B45B0">
        <w:rPr>
          <w:b/>
        </w:rPr>
        <w:t>proiectarea</w:t>
      </w:r>
      <w:proofErr w:type="spellEnd"/>
    </w:p>
    <w:p w14:paraId="23DB6DD3" w14:textId="77777777" w:rsidR="00215DE7" w:rsidRPr="008B45B0" w:rsidRDefault="00215DE7" w:rsidP="00215DE7">
      <w:pPr>
        <w:rPr>
          <w:b/>
        </w:rPr>
      </w:pPr>
      <w:r w:rsidRPr="008B45B0">
        <w:rPr>
          <w:b/>
        </w:rPr>
        <w:tab/>
      </w:r>
      <w:r w:rsidRPr="008B45B0">
        <w:rPr>
          <w:b/>
        </w:rPr>
        <w:tab/>
        <w:t xml:space="preserve"> </w:t>
      </w:r>
      <w:proofErr w:type="spellStart"/>
      <w:r w:rsidRPr="008B45B0">
        <w:rPr>
          <w:b/>
        </w:rPr>
        <w:t>unităţii</w:t>
      </w:r>
      <w:proofErr w:type="spellEnd"/>
      <w:r w:rsidRPr="008B45B0">
        <w:rPr>
          <w:b/>
        </w:rPr>
        <w:t xml:space="preserve"> de </w:t>
      </w:r>
      <w:proofErr w:type="spellStart"/>
      <w:r w:rsidRPr="008B45B0">
        <w:rPr>
          <w:b/>
        </w:rPr>
        <w:t>învăţare-condica</w:t>
      </w:r>
      <w:proofErr w:type="spellEnd"/>
      <w:r w:rsidRPr="008B45B0">
        <w:rPr>
          <w:b/>
        </w:rPr>
        <w:t xml:space="preserve"> de </w:t>
      </w:r>
      <w:proofErr w:type="spellStart"/>
      <w:r w:rsidRPr="008B45B0">
        <w:rPr>
          <w:b/>
        </w:rPr>
        <w:t>prezenţă-caietele</w:t>
      </w:r>
      <w:proofErr w:type="spellEnd"/>
      <w:r w:rsidRPr="008B45B0">
        <w:rPr>
          <w:b/>
        </w:rPr>
        <w:t xml:space="preserve"> </w:t>
      </w:r>
      <w:proofErr w:type="spellStart"/>
      <w:r w:rsidRPr="008B45B0">
        <w:rPr>
          <w:b/>
        </w:rPr>
        <w:t>elevilor</w:t>
      </w:r>
      <w:proofErr w:type="spellEnd"/>
    </w:p>
    <w:p w14:paraId="3411076A" w14:textId="77777777" w:rsidR="00215DE7" w:rsidRPr="008B45B0" w:rsidRDefault="00215DE7" w:rsidP="00215DE7">
      <w:r w:rsidRPr="008B45B0">
        <w:rPr>
          <w:b/>
        </w:rPr>
        <w:tab/>
      </w:r>
      <w:r w:rsidRPr="008B45B0">
        <w:rPr>
          <w:b/>
        </w:rPr>
        <w:tab/>
      </w:r>
      <w:r>
        <w:rPr>
          <w:b/>
        </w:rPr>
        <w:t>f</w:t>
      </w:r>
      <w:r w:rsidRPr="008B45B0">
        <w:t xml:space="preserve">. </w:t>
      </w:r>
      <w:proofErr w:type="spellStart"/>
      <w:r w:rsidRPr="008B45B0">
        <w:rPr>
          <w:b/>
        </w:rPr>
        <w:t>Notarea</w:t>
      </w:r>
      <w:proofErr w:type="spellEnd"/>
      <w:r w:rsidRPr="008B45B0">
        <w:rPr>
          <w:b/>
        </w:rPr>
        <w:t xml:space="preserve"> </w:t>
      </w:r>
      <w:proofErr w:type="spellStart"/>
      <w:r w:rsidRPr="008B45B0">
        <w:rPr>
          <w:b/>
        </w:rPr>
        <w:t>ritmică</w:t>
      </w:r>
      <w:proofErr w:type="spellEnd"/>
    </w:p>
    <w:p w14:paraId="0C5641D8" w14:textId="49CA6053" w:rsidR="00215DE7" w:rsidRDefault="00215DE7" w:rsidP="00215DE7">
      <w:pPr>
        <w:ind w:left="1440"/>
      </w:pPr>
      <w:r>
        <w:rPr>
          <w:b/>
        </w:rPr>
        <w:t>g</w:t>
      </w:r>
      <w:r w:rsidRPr="008B45B0">
        <w:t xml:space="preserve">. </w:t>
      </w:r>
      <w:proofErr w:type="spellStart"/>
      <w:r w:rsidRPr="008B45B0">
        <w:rPr>
          <w:b/>
        </w:rPr>
        <w:t>Baza</w:t>
      </w:r>
      <w:proofErr w:type="spellEnd"/>
      <w:r w:rsidRPr="008B45B0">
        <w:rPr>
          <w:b/>
        </w:rPr>
        <w:t xml:space="preserve"> </w:t>
      </w:r>
      <w:proofErr w:type="spellStart"/>
      <w:r w:rsidRPr="008B45B0">
        <w:rPr>
          <w:b/>
        </w:rPr>
        <w:t>materială</w:t>
      </w:r>
      <w:proofErr w:type="spellEnd"/>
      <w:r w:rsidRPr="008B45B0">
        <w:t xml:space="preserve"> a </w:t>
      </w:r>
      <w:proofErr w:type="spellStart"/>
      <w:r w:rsidRPr="008B45B0">
        <w:t>şcolii</w:t>
      </w:r>
      <w:proofErr w:type="spellEnd"/>
      <w:r w:rsidRPr="008B45B0">
        <w:t xml:space="preserve"> </w:t>
      </w:r>
    </w:p>
    <w:p w14:paraId="6428AC82" w14:textId="74186636" w:rsidR="00847E02" w:rsidRPr="008B45B0" w:rsidRDefault="00847E02" w:rsidP="00215DE7">
      <w:pPr>
        <w:ind w:left="1440"/>
      </w:pPr>
      <w:r>
        <w:rPr>
          <w:b/>
        </w:rPr>
        <w:t>h</w:t>
      </w:r>
      <w:r w:rsidRPr="00847E02">
        <w:t>.</w:t>
      </w:r>
      <w:r>
        <w:t xml:space="preserve"> </w:t>
      </w:r>
      <w:proofErr w:type="spellStart"/>
      <w:r w:rsidRPr="00847E02">
        <w:rPr>
          <w:b/>
        </w:rPr>
        <w:t>Folosirea</w:t>
      </w:r>
      <w:proofErr w:type="spellEnd"/>
      <w:r w:rsidRPr="00847E02">
        <w:rPr>
          <w:b/>
        </w:rPr>
        <w:t xml:space="preserve"> </w:t>
      </w:r>
      <w:proofErr w:type="spellStart"/>
      <w:r w:rsidRPr="00847E02">
        <w:rPr>
          <w:b/>
        </w:rPr>
        <w:t>mijloacelor</w:t>
      </w:r>
      <w:proofErr w:type="spellEnd"/>
      <w:r w:rsidRPr="00847E02">
        <w:rPr>
          <w:b/>
        </w:rPr>
        <w:t xml:space="preserve"> </w:t>
      </w:r>
      <w:proofErr w:type="spellStart"/>
      <w:r w:rsidRPr="00847E02">
        <w:rPr>
          <w:b/>
        </w:rPr>
        <w:t>moderne</w:t>
      </w:r>
      <w:r>
        <w:t>-</w:t>
      </w:r>
      <w:r w:rsidR="00BC49DE">
        <w:t>mijloace</w:t>
      </w:r>
      <w:proofErr w:type="spellEnd"/>
      <w:r w:rsidR="00BC49DE">
        <w:t xml:space="preserve"> </w:t>
      </w:r>
      <w:proofErr w:type="spellStart"/>
      <w:r w:rsidR="00BC49DE">
        <w:t>virtuale</w:t>
      </w:r>
      <w:proofErr w:type="spellEnd"/>
    </w:p>
    <w:p w14:paraId="076EDFCB" w14:textId="77777777" w:rsidR="00215DE7" w:rsidRPr="008B45B0" w:rsidRDefault="00847E02" w:rsidP="00215DE7">
      <w:pPr>
        <w:ind w:left="1440"/>
      </w:pPr>
      <w:proofErr w:type="spellStart"/>
      <w:r>
        <w:rPr>
          <w:b/>
        </w:rPr>
        <w:t>i</w:t>
      </w:r>
      <w:proofErr w:type="spellEnd"/>
      <w:r w:rsidR="00215DE7" w:rsidRPr="008B45B0">
        <w:t xml:space="preserve">. </w:t>
      </w:r>
      <w:proofErr w:type="spellStart"/>
      <w:r w:rsidR="00215DE7" w:rsidRPr="008B45B0">
        <w:t>Cunoaşterea</w:t>
      </w:r>
      <w:proofErr w:type="spellEnd"/>
      <w:r w:rsidR="00215DE7" w:rsidRPr="008B45B0">
        <w:t xml:space="preserve"> </w:t>
      </w:r>
      <w:proofErr w:type="spellStart"/>
      <w:r w:rsidR="00215DE7" w:rsidRPr="008B45B0">
        <w:t>regulamentelor</w:t>
      </w:r>
      <w:proofErr w:type="spellEnd"/>
      <w:r w:rsidR="00215DE7" w:rsidRPr="008B45B0">
        <w:t xml:space="preserve"> </w:t>
      </w:r>
      <w:proofErr w:type="spellStart"/>
      <w:r w:rsidR="00215DE7" w:rsidRPr="008B45B0">
        <w:t>şi</w:t>
      </w:r>
      <w:proofErr w:type="spellEnd"/>
      <w:r w:rsidR="00215DE7" w:rsidRPr="008B45B0">
        <w:t xml:space="preserve"> </w:t>
      </w:r>
      <w:proofErr w:type="spellStart"/>
      <w:r w:rsidR="00215DE7" w:rsidRPr="008B45B0">
        <w:t>programelor</w:t>
      </w:r>
      <w:proofErr w:type="spellEnd"/>
      <w:r w:rsidR="00215DE7" w:rsidRPr="008B45B0">
        <w:t xml:space="preserve"> de </w:t>
      </w:r>
      <w:proofErr w:type="spellStart"/>
      <w:proofErr w:type="gramStart"/>
      <w:r w:rsidR="00215DE7" w:rsidRPr="008B45B0">
        <w:t>examene.Pregătirea</w:t>
      </w:r>
      <w:proofErr w:type="spellEnd"/>
      <w:proofErr w:type="gramEnd"/>
      <w:r w:rsidR="00215DE7" w:rsidRPr="008B45B0">
        <w:t xml:space="preserve"> </w:t>
      </w:r>
      <w:proofErr w:type="spellStart"/>
      <w:r w:rsidR="00215DE7" w:rsidRPr="008B45B0">
        <w:t>elevilor</w:t>
      </w:r>
      <w:proofErr w:type="spellEnd"/>
      <w:r w:rsidR="00215DE7" w:rsidRPr="008B45B0">
        <w:t xml:space="preserve"> </w:t>
      </w:r>
      <w:proofErr w:type="spellStart"/>
      <w:r w:rsidR="00215DE7" w:rsidRPr="008B45B0">
        <w:t>pentru</w:t>
      </w:r>
      <w:proofErr w:type="spellEnd"/>
      <w:r w:rsidR="00215DE7">
        <w:rPr>
          <w:b/>
        </w:rPr>
        <w:t xml:space="preserve">, </w:t>
      </w:r>
      <w:proofErr w:type="spellStart"/>
      <w:r w:rsidR="00215DE7">
        <w:rPr>
          <w:b/>
        </w:rPr>
        <w:t>examenul</w:t>
      </w:r>
      <w:proofErr w:type="spellEnd"/>
      <w:r w:rsidR="00215DE7">
        <w:rPr>
          <w:b/>
        </w:rPr>
        <w:t xml:space="preserve"> de </w:t>
      </w:r>
      <w:proofErr w:type="spellStart"/>
      <w:r w:rsidR="00215DE7">
        <w:rPr>
          <w:b/>
        </w:rPr>
        <w:t>bacalaureat-cl.XII</w:t>
      </w:r>
      <w:proofErr w:type="spellEnd"/>
    </w:p>
    <w:p w14:paraId="438C2166" w14:textId="77777777" w:rsidR="00215DE7" w:rsidRPr="008B45B0" w:rsidRDefault="00847E02" w:rsidP="00215DE7">
      <w:pPr>
        <w:ind w:left="1440"/>
      </w:pPr>
      <w:r>
        <w:rPr>
          <w:b/>
        </w:rPr>
        <w:t>j</w:t>
      </w:r>
      <w:r w:rsidR="00215DE7">
        <w:t xml:space="preserve">. </w:t>
      </w:r>
      <w:proofErr w:type="spellStart"/>
      <w:r w:rsidR="00215DE7" w:rsidRPr="0002247A">
        <w:rPr>
          <w:b/>
        </w:rPr>
        <w:t>Evaluarea</w:t>
      </w:r>
      <w:proofErr w:type="spellEnd"/>
      <w:r w:rsidR="00215DE7">
        <w:t xml:space="preserve"> </w:t>
      </w:r>
      <w:proofErr w:type="spellStart"/>
      <w:r w:rsidR="00215DE7">
        <w:t>elevilor</w:t>
      </w:r>
      <w:proofErr w:type="spellEnd"/>
    </w:p>
    <w:p w14:paraId="71EA17CC" w14:textId="77777777" w:rsidR="00215DE7" w:rsidRPr="008B45B0" w:rsidRDefault="00847E02" w:rsidP="00215DE7">
      <w:pPr>
        <w:ind w:left="1440"/>
      </w:pPr>
      <w:r>
        <w:rPr>
          <w:b/>
        </w:rPr>
        <w:t>k</w:t>
      </w:r>
      <w:r w:rsidR="00215DE7" w:rsidRPr="008B45B0">
        <w:t xml:space="preserve">. </w:t>
      </w:r>
      <w:proofErr w:type="spellStart"/>
      <w:r w:rsidR="00215DE7" w:rsidRPr="008B45B0">
        <w:rPr>
          <w:b/>
        </w:rPr>
        <w:t>Caracterul</w:t>
      </w:r>
      <w:proofErr w:type="spellEnd"/>
      <w:r w:rsidR="00215DE7" w:rsidRPr="008B45B0">
        <w:rPr>
          <w:b/>
        </w:rPr>
        <w:t xml:space="preserve"> </w:t>
      </w:r>
      <w:proofErr w:type="spellStart"/>
      <w:r w:rsidR="00215DE7" w:rsidRPr="008B45B0">
        <w:rPr>
          <w:b/>
        </w:rPr>
        <w:t>practic</w:t>
      </w:r>
      <w:r w:rsidR="00215DE7">
        <w:t>-organizare</w:t>
      </w:r>
      <w:proofErr w:type="spellEnd"/>
      <w:r w:rsidR="00215DE7">
        <w:t xml:space="preserve"> de </w:t>
      </w:r>
      <w:proofErr w:type="spellStart"/>
      <w:r w:rsidR="00215DE7">
        <w:t>aplicaţii</w:t>
      </w:r>
      <w:proofErr w:type="spellEnd"/>
      <w:r w:rsidR="00215DE7">
        <w:t xml:space="preserve"> practice la </w:t>
      </w:r>
      <w:proofErr w:type="spellStart"/>
      <w:r w:rsidR="0003472D">
        <w:t>fiecare</w:t>
      </w:r>
      <w:proofErr w:type="spellEnd"/>
      <w:r w:rsidR="0003472D">
        <w:t xml:space="preserve"> </w:t>
      </w:r>
      <w:proofErr w:type="spellStart"/>
      <w:r w:rsidR="0003472D">
        <w:t>unitate</w:t>
      </w:r>
      <w:proofErr w:type="spellEnd"/>
      <w:r w:rsidR="0003472D">
        <w:t xml:space="preserve"> de </w:t>
      </w:r>
      <w:proofErr w:type="spellStart"/>
      <w:proofErr w:type="gramStart"/>
      <w:r w:rsidR="0003472D">
        <w:t>învățare</w:t>
      </w:r>
      <w:proofErr w:type="spellEnd"/>
      <w:r w:rsidR="00215DE7">
        <w:t xml:space="preserve">,  </w:t>
      </w:r>
      <w:proofErr w:type="spellStart"/>
      <w:r w:rsidR="00215DE7">
        <w:t>drumeţii</w:t>
      </w:r>
      <w:proofErr w:type="spellEnd"/>
      <w:proofErr w:type="gramEnd"/>
      <w:r w:rsidR="00215DE7">
        <w:t xml:space="preserve">, </w:t>
      </w:r>
      <w:proofErr w:type="spellStart"/>
      <w:r w:rsidR="00215DE7">
        <w:t>excursii</w:t>
      </w:r>
      <w:proofErr w:type="spellEnd"/>
    </w:p>
    <w:p w14:paraId="3C9FF3D5" w14:textId="77777777" w:rsidR="00215DE7" w:rsidRPr="008B45B0" w:rsidRDefault="00215DE7" w:rsidP="00215DE7">
      <w:pPr>
        <w:ind w:left="90" w:hanging="90"/>
        <w:rPr>
          <w:b/>
        </w:rPr>
      </w:pPr>
      <w:r w:rsidRPr="008B45B0">
        <w:tab/>
      </w:r>
      <w:r w:rsidRPr="008B45B0">
        <w:tab/>
      </w:r>
      <w:r w:rsidRPr="008B45B0">
        <w:tab/>
      </w:r>
      <w:r w:rsidR="00847E02">
        <w:rPr>
          <w:b/>
        </w:rPr>
        <w:t>l</w:t>
      </w:r>
      <w:r w:rsidRPr="008B45B0">
        <w:t xml:space="preserve">. </w:t>
      </w:r>
      <w:proofErr w:type="spellStart"/>
      <w:r w:rsidRPr="008B45B0">
        <w:rPr>
          <w:b/>
        </w:rPr>
        <w:t>Caietele</w:t>
      </w:r>
      <w:proofErr w:type="spellEnd"/>
      <w:r w:rsidRPr="008B45B0">
        <w:rPr>
          <w:b/>
        </w:rPr>
        <w:t xml:space="preserve"> </w:t>
      </w:r>
      <w:proofErr w:type="spellStart"/>
      <w:r w:rsidRPr="008B45B0">
        <w:rPr>
          <w:b/>
        </w:rPr>
        <w:t>elevilor</w:t>
      </w:r>
      <w:proofErr w:type="spellEnd"/>
    </w:p>
    <w:p w14:paraId="5F59FCA2" w14:textId="77777777" w:rsidR="00215DE7" w:rsidRPr="008B45B0" w:rsidRDefault="00215DE7" w:rsidP="00215DE7">
      <w:pPr>
        <w:ind w:left="90" w:hanging="90"/>
      </w:pPr>
      <w:r w:rsidRPr="008B45B0">
        <w:tab/>
      </w:r>
      <w:r w:rsidRPr="008B45B0">
        <w:tab/>
      </w:r>
      <w:r w:rsidRPr="008B45B0">
        <w:tab/>
      </w:r>
      <w:r w:rsidR="00847E02">
        <w:rPr>
          <w:b/>
        </w:rPr>
        <w:t>m</w:t>
      </w:r>
      <w:r w:rsidRPr="008B45B0">
        <w:t>.</w:t>
      </w:r>
      <w:r w:rsidRPr="008B45B0">
        <w:rPr>
          <w:b/>
        </w:rPr>
        <w:t xml:space="preserve"> </w:t>
      </w:r>
      <w:proofErr w:type="spellStart"/>
      <w:r w:rsidRPr="008B45B0">
        <w:rPr>
          <w:b/>
        </w:rPr>
        <w:t>Activitatea</w:t>
      </w:r>
      <w:proofErr w:type="spellEnd"/>
      <w:r w:rsidRPr="008B45B0">
        <w:rPr>
          <w:b/>
        </w:rPr>
        <w:t xml:space="preserve"> </w:t>
      </w:r>
      <w:proofErr w:type="spellStart"/>
      <w:r w:rsidRPr="008B45B0">
        <w:rPr>
          <w:b/>
        </w:rPr>
        <w:t>metodică</w:t>
      </w:r>
      <w:proofErr w:type="spellEnd"/>
      <w:r w:rsidRPr="008B45B0">
        <w:rPr>
          <w:b/>
        </w:rPr>
        <w:t xml:space="preserve"> </w:t>
      </w:r>
      <w:proofErr w:type="spellStart"/>
      <w:r w:rsidRPr="00B11622">
        <w:rPr>
          <w:b/>
        </w:rPr>
        <w:t>în</w:t>
      </w:r>
      <w:proofErr w:type="spellEnd"/>
      <w:r w:rsidRPr="00B11622">
        <w:rPr>
          <w:b/>
        </w:rPr>
        <w:t xml:space="preserve"> </w:t>
      </w:r>
      <w:proofErr w:type="spellStart"/>
      <w:r w:rsidRPr="00B11622">
        <w:rPr>
          <w:b/>
        </w:rPr>
        <w:t>cadrul</w:t>
      </w:r>
      <w:proofErr w:type="spellEnd"/>
      <w:r w:rsidRPr="00B11622">
        <w:rPr>
          <w:b/>
        </w:rPr>
        <w:t xml:space="preserve"> </w:t>
      </w:r>
      <w:proofErr w:type="spellStart"/>
      <w:r w:rsidRPr="00B11622">
        <w:rPr>
          <w:b/>
        </w:rPr>
        <w:t>catedrelor</w:t>
      </w:r>
      <w:proofErr w:type="spellEnd"/>
    </w:p>
    <w:p w14:paraId="1A3DACEB" w14:textId="77777777" w:rsidR="00215DE7" w:rsidRPr="008B45B0" w:rsidRDefault="00215DE7" w:rsidP="00215DE7">
      <w:pPr>
        <w:ind w:left="90" w:hanging="90"/>
      </w:pPr>
      <w:r w:rsidRPr="008B45B0">
        <w:tab/>
      </w:r>
      <w:r w:rsidRPr="008B45B0">
        <w:tab/>
      </w:r>
      <w:r w:rsidRPr="008B45B0">
        <w:tab/>
      </w:r>
      <w:r w:rsidRPr="008B45B0">
        <w:tab/>
        <w:t>-</w:t>
      </w:r>
      <w:proofErr w:type="spellStart"/>
      <w:r w:rsidRPr="008B45B0">
        <w:t>planificare</w:t>
      </w:r>
      <w:r>
        <w:t>-corelat</w:t>
      </w:r>
      <w:proofErr w:type="spellEnd"/>
      <w:r>
        <w:t xml:space="preserve"> cu </w:t>
      </w:r>
      <w:proofErr w:type="spellStart"/>
      <w:r>
        <w:t>planul</w:t>
      </w:r>
      <w:proofErr w:type="spellEnd"/>
      <w:r>
        <w:t xml:space="preserve"> managerial al </w:t>
      </w:r>
      <w:proofErr w:type="spellStart"/>
      <w:r>
        <w:t>unităţii</w:t>
      </w:r>
      <w:proofErr w:type="spellEnd"/>
      <w:r>
        <w:t xml:space="preserve"> </w:t>
      </w:r>
      <w:proofErr w:type="spellStart"/>
      <w:r>
        <w:t>şcolare</w:t>
      </w:r>
      <w:proofErr w:type="spellEnd"/>
    </w:p>
    <w:p w14:paraId="4B1F7396" w14:textId="77777777" w:rsidR="00215DE7" w:rsidRPr="008B45B0" w:rsidRDefault="00215DE7" w:rsidP="00215DE7">
      <w:pPr>
        <w:ind w:left="90" w:hanging="90"/>
      </w:pPr>
      <w:r w:rsidRPr="008B45B0">
        <w:tab/>
      </w:r>
      <w:r w:rsidRPr="008B45B0">
        <w:tab/>
      </w:r>
      <w:r w:rsidRPr="008B45B0">
        <w:tab/>
      </w:r>
      <w:r w:rsidRPr="008B45B0">
        <w:tab/>
        <w:t>-</w:t>
      </w:r>
      <w:proofErr w:type="spellStart"/>
      <w:r w:rsidRPr="008B45B0">
        <w:t>grafic</w:t>
      </w:r>
      <w:proofErr w:type="spellEnd"/>
      <w:r w:rsidRPr="008B45B0">
        <w:t xml:space="preserve"> de </w:t>
      </w:r>
      <w:proofErr w:type="spellStart"/>
      <w:r w:rsidRPr="008B45B0">
        <w:t>desfăşurare</w:t>
      </w:r>
      <w:proofErr w:type="spellEnd"/>
      <w:r w:rsidRPr="008B45B0">
        <w:t xml:space="preserve"> </w:t>
      </w:r>
      <w:proofErr w:type="gramStart"/>
      <w:r w:rsidRPr="008B45B0">
        <w:t>a</w:t>
      </w:r>
      <w:proofErr w:type="gramEnd"/>
      <w:r w:rsidRPr="008B45B0">
        <w:t xml:space="preserve"> </w:t>
      </w:r>
      <w:proofErr w:type="spellStart"/>
      <w:r w:rsidRPr="008B45B0">
        <w:t>activităţilor</w:t>
      </w:r>
      <w:proofErr w:type="spellEnd"/>
    </w:p>
    <w:p w14:paraId="10A20E86" w14:textId="77777777" w:rsidR="00215DE7" w:rsidRPr="008B45B0" w:rsidRDefault="00215DE7" w:rsidP="00215DE7">
      <w:pPr>
        <w:ind w:left="90" w:hanging="90"/>
      </w:pPr>
      <w:r w:rsidRPr="008B45B0">
        <w:tab/>
      </w:r>
      <w:r w:rsidRPr="008B45B0">
        <w:tab/>
      </w:r>
      <w:r w:rsidRPr="008B45B0">
        <w:tab/>
      </w:r>
      <w:r w:rsidRPr="008B45B0">
        <w:tab/>
        <w:t>-</w:t>
      </w:r>
      <w:proofErr w:type="spellStart"/>
      <w:r w:rsidRPr="008B45B0">
        <w:t>tabel</w:t>
      </w:r>
      <w:proofErr w:type="spellEnd"/>
      <w:r w:rsidRPr="008B45B0">
        <w:t xml:space="preserve"> nominal</w:t>
      </w:r>
      <w:r>
        <w:t>-</w:t>
      </w:r>
      <w:proofErr w:type="spellStart"/>
      <w:r>
        <w:t>modul</w:t>
      </w:r>
      <w:proofErr w:type="spellEnd"/>
      <w:r>
        <w:t xml:space="preserve"> de </w:t>
      </w:r>
      <w:proofErr w:type="spellStart"/>
      <w:r>
        <w:t>incadrare</w:t>
      </w:r>
      <w:proofErr w:type="spellEnd"/>
      <w:r>
        <w:t xml:space="preserve">, </w:t>
      </w:r>
      <w:proofErr w:type="spellStart"/>
      <w:r>
        <w:t>vechime</w:t>
      </w:r>
      <w:proofErr w:type="spellEnd"/>
      <w:r>
        <w:t>, grad didactic, etc.</w:t>
      </w:r>
    </w:p>
    <w:p w14:paraId="3413D3AB" w14:textId="77777777" w:rsidR="00215DE7" w:rsidRDefault="00215DE7" w:rsidP="00215DE7">
      <w:pPr>
        <w:ind w:left="90" w:hanging="90"/>
      </w:pPr>
      <w:r w:rsidRPr="008B45B0">
        <w:tab/>
      </w:r>
      <w:r w:rsidRPr="008B45B0">
        <w:tab/>
      </w:r>
      <w:r w:rsidRPr="008B45B0">
        <w:tab/>
      </w:r>
      <w:r w:rsidRPr="008B45B0">
        <w:tab/>
        <w:t>-</w:t>
      </w:r>
      <w:proofErr w:type="spellStart"/>
      <w:r w:rsidRPr="008B45B0">
        <w:t>procese</w:t>
      </w:r>
      <w:proofErr w:type="spellEnd"/>
      <w:r w:rsidRPr="008B45B0">
        <w:t xml:space="preserve"> verbale</w:t>
      </w:r>
    </w:p>
    <w:p w14:paraId="77AC084E" w14:textId="77777777" w:rsidR="00215DE7" w:rsidRDefault="00215DE7" w:rsidP="00215DE7">
      <w:pPr>
        <w:ind w:left="90" w:hanging="90"/>
      </w:pPr>
      <w:r>
        <w:tab/>
      </w:r>
      <w:r>
        <w:tab/>
      </w:r>
      <w:r>
        <w:tab/>
      </w:r>
      <w:r>
        <w:tab/>
        <w:t>-</w:t>
      </w:r>
      <w:proofErr w:type="spellStart"/>
      <w:r>
        <w:t>evidenţa</w:t>
      </w:r>
      <w:proofErr w:type="spellEnd"/>
      <w:r>
        <w:t xml:space="preserve"> </w:t>
      </w:r>
      <w:proofErr w:type="spellStart"/>
      <w:r>
        <w:t>interasistenţe</w:t>
      </w:r>
      <w:proofErr w:type="spellEnd"/>
    </w:p>
    <w:p w14:paraId="1DC79997" w14:textId="77777777" w:rsidR="00215DE7" w:rsidRDefault="00215DE7" w:rsidP="00215DE7">
      <w:pPr>
        <w:ind w:left="90" w:hanging="90"/>
      </w:pPr>
      <w:r>
        <w:tab/>
      </w:r>
      <w:r>
        <w:tab/>
      </w:r>
      <w:r>
        <w:tab/>
      </w:r>
      <w:r>
        <w:tab/>
        <w:t>-</w:t>
      </w:r>
      <w:proofErr w:type="spellStart"/>
      <w:r>
        <w:t>evidenţa</w:t>
      </w:r>
      <w:proofErr w:type="spellEnd"/>
      <w:r>
        <w:t xml:space="preserve"> </w:t>
      </w:r>
      <w:proofErr w:type="spellStart"/>
      <w:r>
        <w:t>elevilor</w:t>
      </w:r>
      <w:proofErr w:type="spellEnd"/>
      <w:r>
        <w:t xml:space="preserve"> cu </w:t>
      </w:r>
      <w:proofErr w:type="spellStart"/>
      <w:r>
        <w:t>performanţă</w:t>
      </w:r>
      <w:proofErr w:type="spellEnd"/>
    </w:p>
    <w:p w14:paraId="0D5BF613" w14:textId="77777777" w:rsidR="00215DE7" w:rsidRPr="008B45B0" w:rsidRDefault="00215DE7" w:rsidP="00215DE7">
      <w:pPr>
        <w:ind w:left="90" w:hanging="90"/>
      </w:pPr>
      <w:r>
        <w:tab/>
      </w:r>
      <w:r>
        <w:tab/>
      </w:r>
      <w:r>
        <w:tab/>
      </w:r>
      <w:r>
        <w:tab/>
        <w:t>-</w:t>
      </w:r>
      <w:proofErr w:type="spellStart"/>
      <w:r>
        <w:t>lista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programe</w:t>
      </w:r>
      <w:proofErr w:type="spellEnd"/>
      <w:r>
        <w:t xml:space="preserve"> ale </w:t>
      </w:r>
      <w:proofErr w:type="spellStart"/>
      <w:r>
        <w:t>disciplinelor</w:t>
      </w:r>
      <w:proofErr w:type="spellEnd"/>
      <w:r>
        <w:t xml:space="preserve"> </w:t>
      </w:r>
      <w:proofErr w:type="spellStart"/>
      <w:r>
        <w:t>opţionale</w:t>
      </w:r>
      <w:proofErr w:type="spellEnd"/>
    </w:p>
    <w:p w14:paraId="1BFBDD91" w14:textId="77777777" w:rsidR="00215DE7" w:rsidRDefault="00215DE7" w:rsidP="00215DE7">
      <w:pPr>
        <w:ind w:left="90" w:hanging="90"/>
      </w:pPr>
      <w:r w:rsidRPr="008B45B0">
        <w:tab/>
      </w:r>
      <w:r w:rsidRPr="008B45B0">
        <w:tab/>
      </w:r>
      <w:r w:rsidRPr="008B45B0">
        <w:tab/>
      </w:r>
      <w:r w:rsidRPr="008B45B0">
        <w:tab/>
        <w:t xml:space="preserve">-date </w:t>
      </w:r>
      <w:proofErr w:type="spellStart"/>
      <w:r w:rsidRPr="008B45B0">
        <w:t>statistice-examene</w:t>
      </w:r>
      <w:proofErr w:type="spellEnd"/>
      <w:r w:rsidRPr="008B45B0">
        <w:t>, teste, etc.</w:t>
      </w:r>
    </w:p>
    <w:p w14:paraId="286FD307" w14:textId="77777777" w:rsidR="00215DE7" w:rsidRDefault="00215DE7" w:rsidP="00215DE7">
      <w:pPr>
        <w:ind w:left="90" w:hanging="90"/>
      </w:pPr>
      <w:r>
        <w:tab/>
      </w:r>
      <w:r>
        <w:tab/>
      </w:r>
      <w:r>
        <w:tab/>
      </w:r>
      <w:r>
        <w:tab/>
        <w:t>-</w:t>
      </w:r>
      <w:proofErr w:type="spellStart"/>
      <w:r>
        <w:t>rapoarte</w:t>
      </w:r>
      <w:proofErr w:type="spellEnd"/>
    </w:p>
    <w:p w14:paraId="64FF74BB" w14:textId="77777777" w:rsidR="00215DE7" w:rsidRPr="008B45B0" w:rsidRDefault="00215DE7" w:rsidP="00215DE7">
      <w:pPr>
        <w:ind w:left="720" w:firstLine="720"/>
      </w:pPr>
      <w:r>
        <w:rPr>
          <w:b/>
        </w:rPr>
        <w:t>m</w:t>
      </w:r>
      <w:r w:rsidRPr="008B45B0">
        <w:t xml:space="preserve">. </w:t>
      </w:r>
      <w:proofErr w:type="spellStart"/>
      <w:r w:rsidRPr="008B45B0">
        <w:rPr>
          <w:b/>
        </w:rPr>
        <w:t>Predarea</w:t>
      </w:r>
      <w:proofErr w:type="spellEnd"/>
      <w:r w:rsidRPr="008B45B0">
        <w:rPr>
          <w:b/>
        </w:rPr>
        <w:t xml:space="preserve"> </w:t>
      </w:r>
      <w:proofErr w:type="spellStart"/>
      <w:r w:rsidRPr="008B45B0">
        <w:rPr>
          <w:b/>
        </w:rPr>
        <w:t>opţionalelor</w:t>
      </w:r>
      <w:proofErr w:type="spellEnd"/>
      <w:r w:rsidRPr="008B45B0">
        <w:t xml:space="preserve"> (</w:t>
      </w:r>
      <w:proofErr w:type="spellStart"/>
      <w:r w:rsidRPr="008B45B0">
        <w:t>dacă</w:t>
      </w:r>
      <w:proofErr w:type="spellEnd"/>
      <w:r w:rsidRPr="008B45B0">
        <w:t xml:space="preserve"> </w:t>
      </w:r>
      <w:proofErr w:type="spellStart"/>
      <w:r w:rsidRPr="008B45B0">
        <w:t>este</w:t>
      </w:r>
      <w:proofErr w:type="spellEnd"/>
      <w:r w:rsidRPr="008B45B0">
        <w:t xml:space="preserve"> cazul)</w:t>
      </w:r>
    </w:p>
    <w:p w14:paraId="372E04D3" w14:textId="77777777" w:rsidR="00847E02" w:rsidRDefault="00847E02" w:rsidP="0003472D">
      <w:pPr>
        <w:rPr>
          <w:b/>
        </w:rPr>
      </w:pPr>
    </w:p>
    <w:p w14:paraId="7B7BD2CA" w14:textId="77777777" w:rsidR="00215DE7" w:rsidRDefault="00215DE7" w:rsidP="00215DE7">
      <w:pPr>
        <w:ind w:left="90" w:hanging="90"/>
        <w:rPr>
          <w:b/>
        </w:rPr>
      </w:pPr>
      <w:r>
        <w:rPr>
          <w:b/>
        </w:rPr>
        <w:t>V</w:t>
      </w:r>
      <w:r w:rsidR="00690CA2">
        <w:rPr>
          <w:b/>
        </w:rPr>
        <w:t>II</w:t>
      </w:r>
      <w:r>
        <w:rPr>
          <w:b/>
        </w:rPr>
        <w:t>. PORTOFOLIUL CADRULUI DIDACTIC</w:t>
      </w:r>
    </w:p>
    <w:p w14:paraId="58527BCE" w14:textId="77777777" w:rsidR="00215DE7" w:rsidRDefault="00215DE7" w:rsidP="00215DE7">
      <w:pPr>
        <w:ind w:left="90" w:hanging="90"/>
        <w:rPr>
          <w:b/>
        </w:rPr>
      </w:pPr>
    </w:p>
    <w:p w14:paraId="6F646161" w14:textId="77777777" w:rsidR="00215DE7" w:rsidRDefault="00215DE7" w:rsidP="00215DE7">
      <w:pPr>
        <w:ind w:left="90" w:hanging="90"/>
        <w:rPr>
          <w:b/>
        </w:rPr>
      </w:pPr>
      <w:r>
        <w:rPr>
          <w:b/>
        </w:rPr>
        <w:tab/>
      </w:r>
      <w:r>
        <w:rPr>
          <w:b/>
        </w:rPr>
        <w:tab/>
        <w:t xml:space="preserve">1. </w:t>
      </w:r>
      <w:proofErr w:type="spellStart"/>
      <w:r>
        <w:rPr>
          <w:b/>
        </w:rPr>
        <w:t>Documente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personale</w:t>
      </w:r>
      <w:proofErr w:type="spellEnd"/>
    </w:p>
    <w:p w14:paraId="78F8B461" w14:textId="77777777" w:rsidR="00215DE7" w:rsidRPr="00973A23" w:rsidRDefault="00215DE7" w:rsidP="00215DE7">
      <w:pPr>
        <w:ind w:left="720" w:firstLine="720"/>
      </w:pPr>
      <w:r w:rsidRPr="00973A23">
        <w:rPr>
          <w:b/>
        </w:rPr>
        <w:t>-</w:t>
      </w:r>
      <w:proofErr w:type="spellStart"/>
      <w:r w:rsidRPr="00973A23">
        <w:t>decizia</w:t>
      </w:r>
      <w:proofErr w:type="spellEnd"/>
      <w:r w:rsidRPr="00973A23">
        <w:t xml:space="preserve"> de </w:t>
      </w:r>
      <w:proofErr w:type="spellStart"/>
      <w:r w:rsidRPr="00973A23">
        <w:t>numire</w:t>
      </w:r>
      <w:proofErr w:type="spellEnd"/>
    </w:p>
    <w:p w14:paraId="782CEE09" w14:textId="77777777" w:rsidR="00215DE7" w:rsidRDefault="00215DE7" w:rsidP="00215DE7">
      <w:r w:rsidRPr="00973A23">
        <w:tab/>
      </w:r>
      <w:r w:rsidRPr="00973A23">
        <w:tab/>
        <w:t>-</w:t>
      </w:r>
      <w:proofErr w:type="spellStart"/>
      <w:r w:rsidRPr="00973A23">
        <w:t>fişa</w:t>
      </w:r>
      <w:proofErr w:type="spellEnd"/>
      <w:r w:rsidRPr="00973A23">
        <w:t xml:space="preserve"> </w:t>
      </w:r>
      <w:proofErr w:type="spellStart"/>
      <w:r w:rsidRPr="00973A23">
        <w:t>postului</w:t>
      </w:r>
      <w:proofErr w:type="spellEnd"/>
    </w:p>
    <w:p w14:paraId="6EB4D8C3" w14:textId="77777777" w:rsidR="00480052" w:rsidRPr="00973A23" w:rsidRDefault="00480052" w:rsidP="00215DE7">
      <w:r>
        <w:tab/>
      </w:r>
      <w:r>
        <w:tab/>
        <w:t>-</w:t>
      </w:r>
      <w:proofErr w:type="spellStart"/>
      <w:r>
        <w:t>fişa</w:t>
      </w:r>
      <w:proofErr w:type="spellEnd"/>
      <w:r>
        <w:t xml:space="preserve"> de </w:t>
      </w:r>
      <w:proofErr w:type="spellStart"/>
      <w:r>
        <w:t>autoevaluare</w:t>
      </w:r>
      <w:proofErr w:type="spellEnd"/>
    </w:p>
    <w:p w14:paraId="2AEC96AB" w14:textId="77777777" w:rsidR="00215DE7" w:rsidRPr="00973A23" w:rsidRDefault="00215DE7" w:rsidP="00215DE7">
      <w:r w:rsidRPr="00973A23">
        <w:tab/>
      </w:r>
      <w:r w:rsidRPr="00973A23">
        <w:tab/>
        <w:t>-</w:t>
      </w:r>
      <w:proofErr w:type="spellStart"/>
      <w:r w:rsidRPr="00973A23">
        <w:t>calificative</w:t>
      </w:r>
      <w:proofErr w:type="spellEnd"/>
      <w:r w:rsidRPr="00973A23">
        <w:t xml:space="preserve"> pe </w:t>
      </w:r>
      <w:proofErr w:type="spellStart"/>
      <w:r w:rsidRPr="00973A23">
        <w:t>ultimii</w:t>
      </w:r>
      <w:proofErr w:type="spellEnd"/>
      <w:r w:rsidRPr="00973A23">
        <w:t xml:space="preserve"> 3 ani</w:t>
      </w:r>
    </w:p>
    <w:p w14:paraId="515CF244" w14:textId="77777777" w:rsidR="00215DE7" w:rsidRDefault="00215DE7" w:rsidP="00215DE7">
      <w:r>
        <w:tab/>
      </w:r>
      <w:r>
        <w:tab/>
      </w:r>
      <w:r w:rsidRPr="008B45B0">
        <w:t xml:space="preserve">-CV-model </w:t>
      </w:r>
      <w:proofErr w:type="spellStart"/>
      <w:r w:rsidRPr="008B45B0">
        <w:t>european</w:t>
      </w:r>
      <w:r>
        <w:t>-reactualizat</w:t>
      </w:r>
      <w:proofErr w:type="spellEnd"/>
      <w:r>
        <w:t xml:space="preserve"> </w:t>
      </w:r>
      <w:proofErr w:type="spellStart"/>
      <w:r>
        <w:t>anual</w:t>
      </w:r>
      <w:proofErr w:type="spellEnd"/>
    </w:p>
    <w:p w14:paraId="75C6F3DD" w14:textId="77777777" w:rsidR="00215DE7" w:rsidRPr="00973A23" w:rsidRDefault="00215DE7" w:rsidP="00215DE7">
      <w:r w:rsidRPr="00973A23">
        <w:tab/>
      </w:r>
      <w:r w:rsidRPr="00973A23">
        <w:tab/>
        <w:t>-</w:t>
      </w:r>
      <w:proofErr w:type="spellStart"/>
      <w:r w:rsidRPr="00973A23">
        <w:t>incadrare</w:t>
      </w:r>
      <w:proofErr w:type="spellEnd"/>
      <w:r w:rsidRPr="00973A23">
        <w:t xml:space="preserve"> (</w:t>
      </w:r>
      <w:proofErr w:type="spellStart"/>
      <w:r w:rsidRPr="00973A23">
        <w:t>clase</w:t>
      </w:r>
      <w:proofErr w:type="spellEnd"/>
      <w:r w:rsidRPr="00973A23">
        <w:t xml:space="preserve">, </w:t>
      </w:r>
      <w:proofErr w:type="spellStart"/>
      <w:r w:rsidRPr="00973A23">
        <w:t>orar</w:t>
      </w:r>
      <w:proofErr w:type="spellEnd"/>
      <w:r w:rsidRPr="00973A23">
        <w:t>)</w:t>
      </w:r>
    </w:p>
    <w:p w14:paraId="6C866B54" w14:textId="77777777" w:rsidR="00215DE7" w:rsidRDefault="00215DE7" w:rsidP="00847E02">
      <w:pPr>
        <w:ind w:left="1440"/>
      </w:pPr>
      <w:r>
        <w:t>-certificate (</w:t>
      </w:r>
      <w:proofErr w:type="spellStart"/>
      <w:r>
        <w:t>adeverinţe</w:t>
      </w:r>
      <w:proofErr w:type="spellEnd"/>
      <w:r>
        <w:t xml:space="preserve">) de la </w:t>
      </w:r>
      <w:proofErr w:type="spellStart"/>
      <w:r>
        <w:t>perfecţionări</w:t>
      </w:r>
      <w:proofErr w:type="spellEnd"/>
      <w:r>
        <w:t xml:space="preserve"> –grade </w:t>
      </w:r>
      <w:proofErr w:type="spellStart"/>
      <w:r>
        <w:t>didactice</w:t>
      </w:r>
      <w:proofErr w:type="spellEnd"/>
      <w:r>
        <w:t xml:space="preserve">, </w:t>
      </w:r>
      <w:proofErr w:type="spellStart"/>
      <w:r>
        <w:t>cursuri</w:t>
      </w:r>
      <w:proofErr w:type="spellEnd"/>
      <w:r>
        <w:t xml:space="preserve"> </w:t>
      </w:r>
      <w:proofErr w:type="spellStart"/>
      <w:r>
        <w:t>acreditate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proofErr w:type="gramStart"/>
      <w:r>
        <w:t>neacreditate</w:t>
      </w:r>
      <w:proofErr w:type="spellEnd"/>
      <w:r>
        <w:t>(</w:t>
      </w:r>
      <w:proofErr w:type="spellStart"/>
      <w:proofErr w:type="gramEnd"/>
      <w:r>
        <w:t>copie</w:t>
      </w:r>
      <w:proofErr w:type="spellEnd"/>
      <w:r>
        <w:t xml:space="preserve"> xerox)</w:t>
      </w:r>
    </w:p>
    <w:p w14:paraId="7BD07411" w14:textId="77777777" w:rsidR="00480052" w:rsidRDefault="00480052" w:rsidP="00847E02">
      <w:pPr>
        <w:ind w:left="1440"/>
      </w:pPr>
      <w:r>
        <w:t>-</w:t>
      </w:r>
      <w:proofErr w:type="spellStart"/>
      <w:r>
        <w:t>orar</w:t>
      </w:r>
      <w:proofErr w:type="spellEnd"/>
      <w:r>
        <w:t xml:space="preserve"> </w:t>
      </w:r>
      <w:proofErr w:type="spellStart"/>
      <w:r>
        <w:t>săptămânal</w:t>
      </w:r>
      <w:proofErr w:type="spellEnd"/>
    </w:p>
    <w:p w14:paraId="0701A871" w14:textId="77777777" w:rsidR="00847E02" w:rsidRPr="00847E02" w:rsidRDefault="00847E02" w:rsidP="00847E02">
      <w:pPr>
        <w:ind w:left="1440"/>
      </w:pPr>
    </w:p>
    <w:p w14:paraId="65A798B1" w14:textId="77777777" w:rsidR="00215DE7" w:rsidRPr="00EC51B3" w:rsidRDefault="00215DE7" w:rsidP="00215DE7">
      <w:pPr>
        <w:ind w:left="90" w:firstLine="630"/>
        <w:rPr>
          <w:b/>
        </w:rPr>
      </w:pPr>
      <w:r>
        <w:rPr>
          <w:b/>
        </w:rPr>
        <w:t>2. Proiectare</w:t>
      </w:r>
    </w:p>
    <w:p w14:paraId="6999AD7E" w14:textId="77777777" w:rsidR="00215DE7" w:rsidRDefault="00215DE7" w:rsidP="00215DE7">
      <w:r>
        <w:rPr>
          <w:b/>
        </w:rPr>
        <w:lastRenderedPageBreak/>
        <w:tab/>
      </w:r>
      <w:r>
        <w:rPr>
          <w:b/>
        </w:rPr>
        <w:tab/>
      </w:r>
      <w:r>
        <w:t>-</w:t>
      </w:r>
      <w:proofErr w:type="spellStart"/>
      <w:r>
        <w:t>planificări</w:t>
      </w:r>
      <w:proofErr w:type="spellEnd"/>
      <w:r>
        <w:t xml:space="preserve"> </w:t>
      </w:r>
      <w:proofErr w:type="spellStart"/>
      <w:r>
        <w:t>anuale</w:t>
      </w:r>
      <w:proofErr w:type="spellEnd"/>
    </w:p>
    <w:p w14:paraId="47A1A9E4" w14:textId="77777777" w:rsidR="00215DE7" w:rsidRDefault="00215DE7" w:rsidP="00215DE7">
      <w:r>
        <w:tab/>
      </w:r>
      <w:r>
        <w:tab/>
        <w:t>-</w:t>
      </w:r>
      <w:proofErr w:type="spellStart"/>
      <w:r>
        <w:t>proiectarea</w:t>
      </w:r>
      <w:proofErr w:type="spellEnd"/>
      <w:r>
        <w:t xml:space="preserve"> </w:t>
      </w:r>
      <w:proofErr w:type="spellStart"/>
      <w:r>
        <w:t>unităţilor</w:t>
      </w:r>
      <w:proofErr w:type="spellEnd"/>
      <w:r>
        <w:t xml:space="preserve"> de </w:t>
      </w:r>
      <w:proofErr w:type="spellStart"/>
      <w:r>
        <w:t>învăţare</w:t>
      </w:r>
      <w:proofErr w:type="spellEnd"/>
    </w:p>
    <w:p w14:paraId="1FFF77FB" w14:textId="77777777" w:rsidR="00215DE7" w:rsidRDefault="00215DE7" w:rsidP="00215DE7">
      <w:r>
        <w:tab/>
      </w:r>
      <w:r>
        <w:tab/>
        <w:t>-</w:t>
      </w:r>
      <w:proofErr w:type="spellStart"/>
      <w:r>
        <w:t>programe</w:t>
      </w:r>
      <w:proofErr w:type="spellEnd"/>
      <w:r>
        <w:t xml:space="preserve"> </w:t>
      </w:r>
      <w:proofErr w:type="spellStart"/>
      <w:r>
        <w:t>şcolare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opţionale</w:t>
      </w:r>
      <w:proofErr w:type="spellEnd"/>
      <w:r>
        <w:t xml:space="preserve"> </w:t>
      </w:r>
      <w:proofErr w:type="spellStart"/>
      <w:r>
        <w:t>noi</w:t>
      </w:r>
      <w:proofErr w:type="spellEnd"/>
      <w:r>
        <w:t xml:space="preserve"> (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ete</w:t>
      </w:r>
      <w:proofErr w:type="spellEnd"/>
      <w:r>
        <w:t xml:space="preserve"> </w:t>
      </w:r>
      <w:proofErr w:type="spellStart"/>
      <w:r>
        <w:t>cazul</w:t>
      </w:r>
      <w:proofErr w:type="spellEnd"/>
      <w:r>
        <w:t>)</w:t>
      </w:r>
    </w:p>
    <w:p w14:paraId="26AA9E18" w14:textId="77777777" w:rsidR="00215DE7" w:rsidRDefault="00215DE7" w:rsidP="00215DE7">
      <w:r>
        <w:tab/>
      </w:r>
      <w:r>
        <w:tab/>
        <w:t>-</w:t>
      </w:r>
      <w:proofErr w:type="spellStart"/>
      <w:r>
        <w:t>proiectarea</w:t>
      </w:r>
      <w:proofErr w:type="spellEnd"/>
      <w:r>
        <w:t xml:space="preserve"> </w:t>
      </w:r>
      <w:proofErr w:type="spellStart"/>
      <w:r>
        <w:t>pregătirii</w:t>
      </w:r>
      <w:proofErr w:type="spellEnd"/>
      <w:r>
        <w:t xml:space="preserve"> </w:t>
      </w:r>
      <w:proofErr w:type="spellStart"/>
      <w:r>
        <w:t>elevilor</w:t>
      </w:r>
      <w:proofErr w:type="spellEnd"/>
      <w:r>
        <w:t xml:space="preserve"> </w:t>
      </w:r>
      <w:proofErr w:type="spellStart"/>
      <w:r>
        <w:t>capabili</w:t>
      </w:r>
      <w:proofErr w:type="spellEnd"/>
      <w:r>
        <w:t xml:space="preserve"> de </w:t>
      </w:r>
      <w:proofErr w:type="spellStart"/>
      <w:r>
        <w:t>performanţă</w:t>
      </w:r>
      <w:proofErr w:type="spellEnd"/>
    </w:p>
    <w:p w14:paraId="7A7FC440" w14:textId="77777777" w:rsidR="00215DE7" w:rsidRDefault="00215DE7" w:rsidP="00215DE7">
      <w:r>
        <w:tab/>
      </w:r>
      <w:r>
        <w:tab/>
        <w:t>-</w:t>
      </w:r>
      <w:proofErr w:type="spellStart"/>
      <w:r>
        <w:t>proiectarea</w:t>
      </w:r>
      <w:proofErr w:type="spellEnd"/>
      <w:r>
        <w:t xml:space="preserve"> </w:t>
      </w:r>
      <w:proofErr w:type="spellStart"/>
      <w:r>
        <w:t>pregătirii</w:t>
      </w:r>
      <w:proofErr w:type="spellEnd"/>
      <w:r>
        <w:t xml:space="preserve"> </w:t>
      </w:r>
      <w:proofErr w:type="spellStart"/>
      <w:r>
        <w:t>elevilor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prezintă</w:t>
      </w:r>
      <w:proofErr w:type="spellEnd"/>
      <w:r>
        <w:t xml:space="preserve"> </w:t>
      </w:r>
      <w:proofErr w:type="spellStart"/>
      <w:r>
        <w:t>dificultăţi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învăţare</w:t>
      </w:r>
      <w:proofErr w:type="spellEnd"/>
    </w:p>
    <w:p w14:paraId="1298BAAC" w14:textId="77777777" w:rsidR="00215DE7" w:rsidRDefault="00215DE7" w:rsidP="00215DE7"/>
    <w:p w14:paraId="083E0FDC" w14:textId="77777777" w:rsidR="00215DE7" w:rsidRDefault="00215DE7" w:rsidP="00215DE7">
      <w:pPr>
        <w:rPr>
          <w:b/>
        </w:rPr>
      </w:pPr>
      <w:r>
        <w:tab/>
      </w:r>
      <w:r>
        <w:rPr>
          <w:b/>
        </w:rPr>
        <w:t xml:space="preserve">3. </w:t>
      </w:r>
      <w:proofErr w:type="spellStart"/>
      <w:r>
        <w:rPr>
          <w:b/>
        </w:rPr>
        <w:t>Evidenţă</w:t>
      </w:r>
      <w:proofErr w:type="spellEnd"/>
    </w:p>
    <w:p w14:paraId="4FF32750" w14:textId="77777777" w:rsidR="00215DE7" w:rsidRPr="00973A23" w:rsidRDefault="00215DE7" w:rsidP="00215DE7">
      <w:pPr>
        <w:ind w:left="720" w:right="-720" w:firstLine="720"/>
      </w:pPr>
      <w:r w:rsidRPr="00973A23">
        <w:t>-</w:t>
      </w:r>
      <w:proofErr w:type="spellStart"/>
      <w:r w:rsidRPr="00973A23">
        <w:t>rezultate</w:t>
      </w:r>
      <w:proofErr w:type="spellEnd"/>
      <w:r>
        <w:t xml:space="preserve"> ale </w:t>
      </w:r>
      <w:proofErr w:type="spellStart"/>
      <w:r>
        <w:t>elevilor</w:t>
      </w:r>
      <w:proofErr w:type="spellEnd"/>
      <w:r>
        <w:t xml:space="preserve"> la </w:t>
      </w:r>
      <w:proofErr w:type="spellStart"/>
      <w:r>
        <w:t>evaluări</w:t>
      </w:r>
      <w:proofErr w:type="spellEnd"/>
      <w:r>
        <w:t xml:space="preserve"> (</w:t>
      </w:r>
      <w:proofErr w:type="spellStart"/>
      <w:r>
        <w:t>testări</w:t>
      </w:r>
      <w:proofErr w:type="spellEnd"/>
      <w:r>
        <w:t xml:space="preserve"> </w:t>
      </w:r>
      <w:proofErr w:type="spellStart"/>
      <w:r>
        <w:t>iniţiale</w:t>
      </w:r>
      <w:proofErr w:type="spellEnd"/>
      <w:r>
        <w:t xml:space="preserve">, finale, </w:t>
      </w:r>
      <w:proofErr w:type="spellStart"/>
      <w:r>
        <w:t>periodice</w:t>
      </w:r>
      <w:proofErr w:type="spellEnd"/>
      <w:r>
        <w:t>)-</w:t>
      </w:r>
      <w:proofErr w:type="spellStart"/>
      <w:r>
        <w:t>comparaţii</w:t>
      </w:r>
      <w:proofErr w:type="spellEnd"/>
      <w:r w:rsidRPr="00973A23">
        <w:tab/>
      </w:r>
    </w:p>
    <w:p w14:paraId="3E381156" w14:textId="77777777" w:rsidR="00215DE7" w:rsidRDefault="00215DE7" w:rsidP="00215DE7">
      <w:r w:rsidRPr="00973A23">
        <w:tab/>
      </w:r>
      <w:r w:rsidRPr="00973A23">
        <w:tab/>
        <w:t>-</w:t>
      </w:r>
      <w:proofErr w:type="spellStart"/>
      <w:r w:rsidRPr="00973A23">
        <w:t>rezultate</w:t>
      </w:r>
      <w:proofErr w:type="spellEnd"/>
      <w:r w:rsidRPr="00973A23">
        <w:t xml:space="preserve"> la </w:t>
      </w:r>
      <w:proofErr w:type="spellStart"/>
      <w:r>
        <w:t>examenul</w:t>
      </w:r>
      <w:proofErr w:type="spellEnd"/>
      <w:r>
        <w:t xml:space="preserve"> de </w:t>
      </w:r>
      <w:proofErr w:type="spellStart"/>
      <w:r>
        <w:t>Bacalaureat-ultimii</w:t>
      </w:r>
      <w:proofErr w:type="spellEnd"/>
      <w:r>
        <w:t xml:space="preserve"> 2-3 ani-</w:t>
      </w:r>
      <w:proofErr w:type="spellStart"/>
      <w:r>
        <w:t>comparaţii</w:t>
      </w:r>
      <w:proofErr w:type="spellEnd"/>
    </w:p>
    <w:p w14:paraId="07FDF1F4" w14:textId="77777777" w:rsidR="00215DE7" w:rsidRDefault="00215DE7" w:rsidP="00215DE7">
      <w:r>
        <w:tab/>
      </w:r>
      <w:r>
        <w:tab/>
        <w:t>-</w:t>
      </w:r>
      <w:proofErr w:type="spellStart"/>
      <w:r>
        <w:t>rezultate</w:t>
      </w:r>
      <w:proofErr w:type="spellEnd"/>
      <w:r>
        <w:t xml:space="preserve"> la </w:t>
      </w:r>
      <w:proofErr w:type="spellStart"/>
      <w:r>
        <w:t>teze</w:t>
      </w:r>
      <w:proofErr w:type="spellEnd"/>
      <w:r>
        <w:t xml:space="preserve"> </w:t>
      </w:r>
      <w:proofErr w:type="spellStart"/>
      <w:r>
        <w:t>semestriale-ultimii</w:t>
      </w:r>
      <w:proofErr w:type="spellEnd"/>
      <w:r>
        <w:t xml:space="preserve"> 2-3 ani-</w:t>
      </w:r>
      <w:proofErr w:type="spellStart"/>
      <w:r>
        <w:t>comparaţii</w:t>
      </w:r>
      <w:proofErr w:type="spellEnd"/>
    </w:p>
    <w:p w14:paraId="3437CBB9" w14:textId="77777777" w:rsidR="00215DE7" w:rsidRDefault="00215DE7" w:rsidP="00215DE7">
      <w:pPr>
        <w:ind w:left="720" w:firstLine="720"/>
      </w:pPr>
      <w:r>
        <w:t>-</w:t>
      </w:r>
      <w:proofErr w:type="spellStart"/>
      <w:r>
        <w:t>evidenţa</w:t>
      </w:r>
      <w:proofErr w:type="spellEnd"/>
      <w:r>
        <w:t xml:space="preserve"> </w:t>
      </w:r>
      <w:proofErr w:type="spellStart"/>
      <w:r>
        <w:t>elevilor</w:t>
      </w:r>
      <w:proofErr w:type="spellEnd"/>
      <w:r>
        <w:t xml:space="preserve"> cu </w:t>
      </w:r>
      <w:proofErr w:type="spellStart"/>
      <w:r>
        <w:t>performanţă</w:t>
      </w:r>
      <w:proofErr w:type="spellEnd"/>
      <w:r>
        <w:t xml:space="preserve">-pe ani, </w:t>
      </w:r>
      <w:proofErr w:type="spellStart"/>
      <w:r>
        <w:t>tipuri</w:t>
      </w:r>
      <w:proofErr w:type="spellEnd"/>
      <w:r>
        <w:t xml:space="preserve"> de </w:t>
      </w:r>
      <w:proofErr w:type="spellStart"/>
      <w:r>
        <w:t>concursuri</w:t>
      </w:r>
      <w:proofErr w:type="spellEnd"/>
    </w:p>
    <w:p w14:paraId="5B8F46E1" w14:textId="77777777" w:rsidR="00832A05" w:rsidRPr="00832A05" w:rsidRDefault="00832A05" w:rsidP="00832A05">
      <w:pPr>
        <w:ind w:left="720" w:firstLine="720"/>
      </w:pPr>
      <w:r>
        <w:rPr>
          <w:bCs/>
        </w:rPr>
        <w:t>-</w:t>
      </w:r>
      <w:proofErr w:type="spellStart"/>
      <w:r>
        <w:rPr>
          <w:bCs/>
        </w:rPr>
        <w:t>g</w:t>
      </w:r>
      <w:r w:rsidRPr="00832A05">
        <w:rPr>
          <w:bCs/>
        </w:rPr>
        <w:t>raficul</w:t>
      </w:r>
      <w:proofErr w:type="spellEnd"/>
      <w:r w:rsidRPr="00832A05">
        <w:rPr>
          <w:bCs/>
        </w:rPr>
        <w:t xml:space="preserve"> de </w:t>
      </w:r>
      <w:proofErr w:type="spellStart"/>
      <w:r w:rsidRPr="00832A05">
        <w:rPr>
          <w:bCs/>
        </w:rPr>
        <w:t>desfăşurare</w:t>
      </w:r>
      <w:proofErr w:type="spellEnd"/>
      <w:r w:rsidRPr="00832A05">
        <w:rPr>
          <w:bCs/>
        </w:rPr>
        <w:t xml:space="preserve"> a </w:t>
      </w:r>
      <w:proofErr w:type="spellStart"/>
      <w:r w:rsidRPr="00832A05">
        <w:rPr>
          <w:bCs/>
        </w:rPr>
        <w:t>tezelor</w:t>
      </w:r>
      <w:proofErr w:type="spellEnd"/>
      <w:r w:rsidRPr="00832A05">
        <w:rPr>
          <w:bCs/>
        </w:rPr>
        <w:t xml:space="preserve"> </w:t>
      </w:r>
      <w:proofErr w:type="spellStart"/>
      <w:r w:rsidRPr="00832A05">
        <w:rPr>
          <w:bCs/>
        </w:rPr>
        <w:t>semestriale</w:t>
      </w:r>
      <w:proofErr w:type="spellEnd"/>
      <w:r w:rsidRPr="00832A05">
        <w:rPr>
          <w:bCs/>
        </w:rPr>
        <w:t>;</w:t>
      </w:r>
    </w:p>
    <w:p w14:paraId="229F1B4E" w14:textId="77777777" w:rsidR="00832A05" w:rsidRDefault="00832A05" w:rsidP="00832A05">
      <w:pPr>
        <w:ind w:left="720" w:firstLine="720"/>
        <w:rPr>
          <w:bCs/>
        </w:rPr>
      </w:pPr>
      <w:r>
        <w:rPr>
          <w:bCs/>
        </w:rPr>
        <w:t>-</w:t>
      </w:r>
      <w:r w:rsidRPr="00832A05">
        <w:rPr>
          <w:bCs/>
          <w:lang w:val="ro-RO"/>
        </w:rPr>
        <w:t xml:space="preserve"> </w:t>
      </w:r>
      <w:proofErr w:type="spellStart"/>
      <w:r w:rsidRPr="00832A05">
        <w:rPr>
          <w:bCs/>
        </w:rPr>
        <w:t>Iniţierea</w:t>
      </w:r>
      <w:proofErr w:type="spellEnd"/>
      <w:r w:rsidRPr="00832A05">
        <w:rPr>
          <w:bCs/>
        </w:rPr>
        <w:t xml:space="preserve"> </w:t>
      </w:r>
      <w:proofErr w:type="spellStart"/>
      <w:r w:rsidRPr="00832A05">
        <w:rPr>
          <w:bCs/>
        </w:rPr>
        <w:t>şi</w:t>
      </w:r>
      <w:proofErr w:type="spellEnd"/>
      <w:r w:rsidRPr="00832A05">
        <w:rPr>
          <w:bCs/>
        </w:rPr>
        <w:t xml:space="preserve"> </w:t>
      </w:r>
      <w:proofErr w:type="spellStart"/>
      <w:r w:rsidRPr="00832A05">
        <w:rPr>
          <w:bCs/>
        </w:rPr>
        <w:t>aplicarea</w:t>
      </w:r>
      <w:proofErr w:type="spellEnd"/>
      <w:r w:rsidRPr="00832A05">
        <w:rPr>
          <w:bCs/>
        </w:rPr>
        <w:t xml:space="preserve"> </w:t>
      </w:r>
      <w:proofErr w:type="spellStart"/>
      <w:r w:rsidRPr="00832A05">
        <w:rPr>
          <w:bCs/>
        </w:rPr>
        <w:t>unor</w:t>
      </w:r>
      <w:proofErr w:type="spellEnd"/>
      <w:r w:rsidRPr="00832A05">
        <w:rPr>
          <w:bCs/>
        </w:rPr>
        <w:t xml:space="preserve"> </w:t>
      </w:r>
      <w:proofErr w:type="spellStart"/>
      <w:r w:rsidRPr="00832A05">
        <w:rPr>
          <w:bCs/>
        </w:rPr>
        <w:t>proiecte</w:t>
      </w:r>
      <w:proofErr w:type="spellEnd"/>
      <w:r w:rsidRPr="00832A05">
        <w:rPr>
          <w:bCs/>
        </w:rPr>
        <w:t xml:space="preserve"> de </w:t>
      </w:r>
      <w:proofErr w:type="spellStart"/>
      <w:r w:rsidRPr="00832A05">
        <w:rPr>
          <w:bCs/>
        </w:rPr>
        <w:t>predare</w:t>
      </w:r>
      <w:proofErr w:type="spellEnd"/>
      <w:r w:rsidRPr="00832A05">
        <w:rPr>
          <w:bCs/>
        </w:rPr>
        <w:t xml:space="preserve"> a </w:t>
      </w:r>
      <w:proofErr w:type="spellStart"/>
      <w:r w:rsidRPr="00832A05">
        <w:rPr>
          <w:bCs/>
        </w:rPr>
        <w:t>disciplinei</w:t>
      </w:r>
      <w:proofErr w:type="spellEnd"/>
      <w:r w:rsidRPr="00832A05">
        <w:rPr>
          <w:bCs/>
        </w:rPr>
        <w:t xml:space="preserve"> </w:t>
      </w:r>
      <w:proofErr w:type="spellStart"/>
      <w:r w:rsidRPr="00832A05">
        <w:rPr>
          <w:bCs/>
        </w:rPr>
        <w:t>prin</w:t>
      </w:r>
      <w:proofErr w:type="spellEnd"/>
      <w:r w:rsidRPr="00832A05">
        <w:rPr>
          <w:bCs/>
        </w:rPr>
        <w:t xml:space="preserve"> </w:t>
      </w:r>
      <w:proofErr w:type="spellStart"/>
      <w:r w:rsidRPr="00832A05">
        <w:rPr>
          <w:bCs/>
        </w:rPr>
        <w:t>utilizarea</w:t>
      </w:r>
      <w:proofErr w:type="spellEnd"/>
      <w:r w:rsidRPr="00832A05">
        <w:rPr>
          <w:bCs/>
        </w:rPr>
        <w:t xml:space="preserve"> </w:t>
      </w:r>
      <w:r w:rsidR="00E739EB">
        <w:rPr>
          <w:bCs/>
        </w:rPr>
        <w:t xml:space="preserve">  </w:t>
      </w:r>
      <w:proofErr w:type="spellStart"/>
      <w:r w:rsidRPr="00832A05">
        <w:rPr>
          <w:bCs/>
        </w:rPr>
        <w:t>programului</w:t>
      </w:r>
      <w:proofErr w:type="spellEnd"/>
      <w:r w:rsidRPr="00832A05">
        <w:rPr>
          <w:bCs/>
        </w:rPr>
        <w:t xml:space="preserve"> A.E.L. </w:t>
      </w:r>
      <w:proofErr w:type="spellStart"/>
      <w:r w:rsidRPr="00832A05">
        <w:rPr>
          <w:bCs/>
        </w:rPr>
        <w:t>în</w:t>
      </w:r>
      <w:proofErr w:type="spellEnd"/>
      <w:r w:rsidRPr="00832A05">
        <w:rPr>
          <w:bCs/>
        </w:rPr>
        <w:t xml:space="preserve"> </w:t>
      </w:r>
      <w:proofErr w:type="spellStart"/>
      <w:r w:rsidRPr="00832A05">
        <w:rPr>
          <w:bCs/>
        </w:rPr>
        <w:t>cadrul</w:t>
      </w:r>
      <w:proofErr w:type="spellEnd"/>
      <w:r w:rsidRPr="00832A05">
        <w:rPr>
          <w:bCs/>
        </w:rPr>
        <w:t xml:space="preserve"> </w:t>
      </w:r>
      <w:proofErr w:type="spellStart"/>
      <w:r w:rsidRPr="00832A05">
        <w:rPr>
          <w:bCs/>
        </w:rPr>
        <w:t>şcolii</w:t>
      </w:r>
      <w:proofErr w:type="spellEnd"/>
      <w:r w:rsidRPr="00832A05">
        <w:rPr>
          <w:bCs/>
        </w:rPr>
        <w:t xml:space="preserve">, </w:t>
      </w:r>
      <w:proofErr w:type="spellStart"/>
      <w:r w:rsidRPr="00832A05">
        <w:rPr>
          <w:bCs/>
        </w:rPr>
        <w:t>dacă</w:t>
      </w:r>
      <w:proofErr w:type="spellEnd"/>
      <w:r w:rsidRPr="00832A05">
        <w:rPr>
          <w:bCs/>
        </w:rPr>
        <w:t xml:space="preserve"> </w:t>
      </w:r>
      <w:proofErr w:type="spellStart"/>
      <w:r w:rsidRPr="00832A05">
        <w:rPr>
          <w:bCs/>
        </w:rPr>
        <w:t>există</w:t>
      </w:r>
      <w:proofErr w:type="spellEnd"/>
      <w:r w:rsidRPr="00832A05">
        <w:rPr>
          <w:bCs/>
        </w:rPr>
        <w:t xml:space="preserve"> </w:t>
      </w:r>
      <w:proofErr w:type="spellStart"/>
      <w:r w:rsidRPr="00832A05">
        <w:rPr>
          <w:bCs/>
        </w:rPr>
        <w:t>condiţiile</w:t>
      </w:r>
      <w:proofErr w:type="spellEnd"/>
      <w:r w:rsidRPr="00832A05">
        <w:rPr>
          <w:bCs/>
        </w:rPr>
        <w:t xml:space="preserve"> </w:t>
      </w:r>
      <w:proofErr w:type="spellStart"/>
      <w:r w:rsidRPr="00832A05">
        <w:rPr>
          <w:bCs/>
        </w:rPr>
        <w:t>tehnice</w:t>
      </w:r>
      <w:proofErr w:type="spellEnd"/>
      <w:r w:rsidRPr="00832A05">
        <w:rPr>
          <w:bCs/>
        </w:rPr>
        <w:t xml:space="preserve"> </w:t>
      </w:r>
      <w:proofErr w:type="spellStart"/>
      <w:r w:rsidRPr="00832A05">
        <w:rPr>
          <w:bCs/>
        </w:rPr>
        <w:t>necesare</w:t>
      </w:r>
      <w:proofErr w:type="spellEnd"/>
      <w:r w:rsidRPr="00832A05">
        <w:rPr>
          <w:bCs/>
        </w:rPr>
        <w:t>;</w:t>
      </w:r>
    </w:p>
    <w:p w14:paraId="4CE73296" w14:textId="77777777" w:rsidR="00832A05" w:rsidRPr="00832A05" w:rsidRDefault="00E739EB" w:rsidP="00832A05">
      <w:pPr>
        <w:ind w:left="720" w:firstLine="720"/>
      </w:pPr>
      <w:r>
        <w:rPr>
          <w:bCs/>
        </w:rPr>
        <w:t>-</w:t>
      </w:r>
      <w:r w:rsidR="00832A05" w:rsidRPr="00832A05">
        <w:rPr>
          <w:bCs/>
          <w:lang w:val="ro-RO"/>
        </w:rPr>
        <w:t xml:space="preserve"> </w:t>
      </w:r>
      <w:proofErr w:type="spellStart"/>
      <w:r>
        <w:rPr>
          <w:bCs/>
        </w:rPr>
        <w:t>e</w:t>
      </w:r>
      <w:r w:rsidR="00832A05" w:rsidRPr="00832A05">
        <w:rPr>
          <w:bCs/>
        </w:rPr>
        <w:t>videnta</w:t>
      </w:r>
      <w:proofErr w:type="spellEnd"/>
      <w:r w:rsidR="00832A05" w:rsidRPr="00832A05">
        <w:rPr>
          <w:bCs/>
        </w:rPr>
        <w:t xml:space="preserve"> </w:t>
      </w:r>
      <w:proofErr w:type="spellStart"/>
      <w:r w:rsidR="00832A05" w:rsidRPr="00832A05">
        <w:rPr>
          <w:bCs/>
        </w:rPr>
        <w:t>elevilor</w:t>
      </w:r>
      <w:proofErr w:type="spellEnd"/>
      <w:r w:rsidR="00832A05" w:rsidRPr="00832A05">
        <w:rPr>
          <w:bCs/>
        </w:rPr>
        <w:t xml:space="preserve"> </w:t>
      </w:r>
      <w:proofErr w:type="spellStart"/>
      <w:r w:rsidR="00832A05" w:rsidRPr="00832A05">
        <w:rPr>
          <w:bCs/>
        </w:rPr>
        <w:t>capabili</w:t>
      </w:r>
      <w:proofErr w:type="spellEnd"/>
      <w:r w:rsidR="00832A05" w:rsidRPr="00832A05">
        <w:rPr>
          <w:bCs/>
        </w:rPr>
        <w:t xml:space="preserve"> de </w:t>
      </w:r>
      <w:proofErr w:type="spellStart"/>
      <w:proofErr w:type="gramStart"/>
      <w:r w:rsidR="00832A05" w:rsidRPr="00832A05">
        <w:rPr>
          <w:bCs/>
        </w:rPr>
        <w:t>performanta</w:t>
      </w:r>
      <w:proofErr w:type="spellEnd"/>
      <w:r w:rsidR="00832A05" w:rsidRPr="00832A05">
        <w:rPr>
          <w:bCs/>
        </w:rPr>
        <w:t xml:space="preserve"> ;</w:t>
      </w:r>
      <w:proofErr w:type="gramEnd"/>
    </w:p>
    <w:p w14:paraId="5C8C879F" w14:textId="77777777" w:rsidR="00832A05" w:rsidRPr="00832A05" w:rsidRDefault="00E739EB" w:rsidP="00832A05">
      <w:pPr>
        <w:ind w:left="720" w:firstLine="720"/>
      </w:pPr>
      <w:r>
        <w:rPr>
          <w:bCs/>
          <w:lang w:val="ro-RO"/>
        </w:rPr>
        <w:t>-</w:t>
      </w:r>
      <w:proofErr w:type="spellStart"/>
      <w:r w:rsidR="00832A05" w:rsidRPr="00832A05">
        <w:rPr>
          <w:bCs/>
        </w:rPr>
        <w:t>Evidenta</w:t>
      </w:r>
      <w:proofErr w:type="spellEnd"/>
      <w:r w:rsidR="00832A05" w:rsidRPr="00832A05">
        <w:rPr>
          <w:bCs/>
        </w:rPr>
        <w:t xml:space="preserve"> </w:t>
      </w:r>
      <w:proofErr w:type="spellStart"/>
      <w:r w:rsidR="00832A05" w:rsidRPr="00832A05">
        <w:rPr>
          <w:bCs/>
        </w:rPr>
        <w:t>elevilor</w:t>
      </w:r>
      <w:proofErr w:type="spellEnd"/>
      <w:r w:rsidR="00832A05" w:rsidRPr="00832A05">
        <w:rPr>
          <w:bCs/>
        </w:rPr>
        <w:t xml:space="preserve"> care </w:t>
      </w:r>
      <w:proofErr w:type="spellStart"/>
      <w:r w:rsidR="00832A05" w:rsidRPr="00832A05">
        <w:rPr>
          <w:bCs/>
        </w:rPr>
        <w:t>prezintă</w:t>
      </w:r>
      <w:proofErr w:type="spellEnd"/>
      <w:r w:rsidR="00832A05" w:rsidRPr="00832A05">
        <w:rPr>
          <w:bCs/>
        </w:rPr>
        <w:t xml:space="preserve"> </w:t>
      </w:r>
      <w:proofErr w:type="spellStart"/>
      <w:r w:rsidR="00832A05" w:rsidRPr="00832A05">
        <w:rPr>
          <w:bCs/>
        </w:rPr>
        <w:t>dificultăţi</w:t>
      </w:r>
      <w:proofErr w:type="spellEnd"/>
      <w:r w:rsidR="00832A05" w:rsidRPr="00832A05">
        <w:rPr>
          <w:bCs/>
        </w:rPr>
        <w:t xml:space="preserve"> in </w:t>
      </w:r>
      <w:proofErr w:type="spellStart"/>
      <w:r w:rsidR="00832A05" w:rsidRPr="00832A05">
        <w:rPr>
          <w:bCs/>
        </w:rPr>
        <w:t>învăţare</w:t>
      </w:r>
      <w:proofErr w:type="spellEnd"/>
      <w:r w:rsidR="00832A05" w:rsidRPr="00832A05">
        <w:rPr>
          <w:bCs/>
        </w:rPr>
        <w:t xml:space="preserve"> ;</w:t>
      </w:r>
    </w:p>
    <w:p w14:paraId="163BC484" w14:textId="77777777" w:rsidR="00832A05" w:rsidRPr="00832A05" w:rsidRDefault="00E739EB" w:rsidP="00832A05">
      <w:pPr>
        <w:ind w:left="720" w:firstLine="720"/>
      </w:pPr>
      <w:r>
        <w:rPr>
          <w:bCs/>
        </w:rPr>
        <w:t>-</w:t>
      </w:r>
      <w:r w:rsidR="00832A05" w:rsidRPr="00832A05">
        <w:rPr>
          <w:bCs/>
          <w:lang w:val="ro-RO"/>
        </w:rPr>
        <w:t xml:space="preserve"> </w:t>
      </w:r>
      <w:proofErr w:type="spellStart"/>
      <w:r w:rsidR="00832A05" w:rsidRPr="00832A05">
        <w:rPr>
          <w:bCs/>
        </w:rPr>
        <w:t>Orarul</w:t>
      </w:r>
      <w:proofErr w:type="spellEnd"/>
      <w:r w:rsidR="00832A05" w:rsidRPr="00832A05">
        <w:rPr>
          <w:bCs/>
        </w:rPr>
        <w:t xml:space="preserve"> </w:t>
      </w:r>
      <w:proofErr w:type="spellStart"/>
      <w:r w:rsidR="00832A05" w:rsidRPr="00832A05">
        <w:rPr>
          <w:bCs/>
        </w:rPr>
        <w:t>săptămânal</w:t>
      </w:r>
      <w:proofErr w:type="spellEnd"/>
      <w:r w:rsidR="00832A05" w:rsidRPr="00832A05">
        <w:rPr>
          <w:bCs/>
        </w:rPr>
        <w:t xml:space="preserve"> </w:t>
      </w:r>
      <w:proofErr w:type="spellStart"/>
      <w:r w:rsidR="00832A05" w:rsidRPr="00832A05">
        <w:rPr>
          <w:bCs/>
        </w:rPr>
        <w:t>si</w:t>
      </w:r>
      <w:proofErr w:type="spellEnd"/>
      <w:r w:rsidR="00832A05" w:rsidRPr="00832A05">
        <w:rPr>
          <w:bCs/>
        </w:rPr>
        <w:t xml:space="preserve"> al </w:t>
      </w:r>
      <w:proofErr w:type="spellStart"/>
      <w:r w:rsidR="00832A05" w:rsidRPr="00832A05">
        <w:rPr>
          <w:bCs/>
        </w:rPr>
        <w:t>pregatirilor</w:t>
      </w:r>
      <w:proofErr w:type="spellEnd"/>
      <w:r w:rsidR="00832A05" w:rsidRPr="00832A05">
        <w:rPr>
          <w:bCs/>
        </w:rPr>
        <w:t xml:space="preserve"> </w:t>
      </w:r>
      <w:proofErr w:type="spellStart"/>
      <w:r w:rsidR="00832A05" w:rsidRPr="00832A05">
        <w:rPr>
          <w:bCs/>
        </w:rPr>
        <w:t>suplimentare</w:t>
      </w:r>
      <w:proofErr w:type="spellEnd"/>
      <w:r w:rsidR="00832A05" w:rsidRPr="00832A05">
        <w:rPr>
          <w:bCs/>
        </w:rPr>
        <w:t>;</w:t>
      </w:r>
    </w:p>
    <w:p w14:paraId="0DEEC90F" w14:textId="77777777" w:rsidR="00832A05" w:rsidRPr="00832A05" w:rsidRDefault="00E739EB" w:rsidP="00832A05">
      <w:pPr>
        <w:ind w:left="720" w:firstLine="720"/>
      </w:pPr>
      <w:r>
        <w:rPr>
          <w:bCs/>
          <w:lang w:val="ro-RO"/>
        </w:rPr>
        <w:t>-</w:t>
      </w:r>
      <w:proofErr w:type="spellStart"/>
      <w:r w:rsidR="00832A05" w:rsidRPr="00832A05">
        <w:rPr>
          <w:bCs/>
        </w:rPr>
        <w:t>Subiecte</w:t>
      </w:r>
      <w:proofErr w:type="spellEnd"/>
      <w:r w:rsidR="00832A05" w:rsidRPr="00832A05">
        <w:rPr>
          <w:bCs/>
        </w:rPr>
        <w:t xml:space="preserve"> la </w:t>
      </w:r>
      <w:proofErr w:type="spellStart"/>
      <w:r w:rsidR="00832A05" w:rsidRPr="00832A05">
        <w:rPr>
          <w:bCs/>
        </w:rPr>
        <w:t>teze</w:t>
      </w:r>
      <w:proofErr w:type="spellEnd"/>
      <w:r w:rsidR="00832A05" w:rsidRPr="00832A05">
        <w:rPr>
          <w:bCs/>
        </w:rPr>
        <w:t xml:space="preserve"> </w:t>
      </w:r>
      <w:proofErr w:type="spellStart"/>
      <w:r w:rsidR="00832A05" w:rsidRPr="00832A05">
        <w:rPr>
          <w:bCs/>
        </w:rPr>
        <w:t>semestriale</w:t>
      </w:r>
      <w:proofErr w:type="spellEnd"/>
      <w:r w:rsidR="00832A05" w:rsidRPr="00832A05">
        <w:rPr>
          <w:bCs/>
        </w:rPr>
        <w:t xml:space="preserve"> (</w:t>
      </w:r>
      <w:proofErr w:type="spellStart"/>
      <w:r w:rsidR="00832A05" w:rsidRPr="00832A05">
        <w:rPr>
          <w:bCs/>
        </w:rPr>
        <w:t>unde</w:t>
      </w:r>
      <w:proofErr w:type="spellEnd"/>
      <w:r w:rsidR="00832A05" w:rsidRPr="00832A05">
        <w:rPr>
          <w:bCs/>
        </w:rPr>
        <w:t xml:space="preserve"> </w:t>
      </w:r>
      <w:proofErr w:type="spellStart"/>
      <w:r w:rsidR="00832A05" w:rsidRPr="00832A05">
        <w:rPr>
          <w:bCs/>
        </w:rPr>
        <w:t>este</w:t>
      </w:r>
      <w:proofErr w:type="spellEnd"/>
      <w:r w:rsidR="00832A05" w:rsidRPr="00832A05">
        <w:rPr>
          <w:bCs/>
        </w:rPr>
        <w:t xml:space="preserve"> </w:t>
      </w:r>
      <w:proofErr w:type="spellStart"/>
      <w:r w:rsidR="00832A05" w:rsidRPr="00832A05">
        <w:rPr>
          <w:bCs/>
        </w:rPr>
        <w:t>cazul</w:t>
      </w:r>
      <w:proofErr w:type="spellEnd"/>
      <w:r w:rsidR="00832A05" w:rsidRPr="00832A05">
        <w:rPr>
          <w:bCs/>
        </w:rPr>
        <w:t>);</w:t>
      </w:r>
    </w:p>
    <w:p w14:paraId="1CA3F468" w14:textId="77777777" w:rsidR="00832A05" w:rsidRPr="00832A05" w:rsidRDefault="00E739EB" w:rsidP="00832A05">
      <w:pPr>
        <w:ind w:left="720" w:firstLine="720"/>
      </w:pPr>
      <w:r>
        <w:rPr>
          <w:bCs/>
        </w:rPr>
        <w:t>-</w:t>
      </w:r>
      <w:r w:rsidR="00832A05" w:rsidRPr="00832A05">
        <w:rPr>
          <w:bCs/>
          <w:lang w:val="ro-RO"/>
        </w:rPr>
        <w:t xml:space="preserve"> </w:t>
      </w:r>
      <w:proofErr w:type="spellStart"/>
      <w:r w:rsidR="00832A05" w:rsidRPr="00832A05">
        <w:rPr>
          <w:bCs/>
        </w:rPr>
        <w:t>Fişa</w:t>
      </w:r>
      <w:proofErr w:type="spellEnd"/>
      <w:r w:rsidR="00832A05" w:rsidRPr="00832A05">
        <w:rPr>
          <w:bCs/>
        </w:rPr>
        <w:t xml:space="preserve"> de </w:t>
      </w:r>
      <w:proofErr w:type="spellStart"/>
      <w:r w:rsidR="00832A05" w:rsidRPr="00832A05">
        <w:rPr>
          <w:bCs/>
        </w:rPr>
        <w:t>autoevaluare</w:t>
      </w:r>
      <w:proofErr w:type="spellEnd"/>
      <w:r w:rsidR="00832A05" w:rsidRPr="00832A05">
        <w:rPr>
          <w:bCs/>
        </w:rPr>
        <w:t xml:space="preserve"> </w:t>
      </w:r>
      <w:proofErr w:type="spellStart"/>
      <w:r w:rsidR="00832A05" w:rsidRPr="00832A05">
        <w:rPr>
          <w:bCs/>
        </w:rPr>
        <w:t>pentru</w:t>
      </w:r>
      <w:proofErr w:type="spellEnd"/>
      <w:r w:rsidR="00832A05" w:rsidRPr="00832A05">
        <w:rPr>
          <w:bCs/>
        </w:rPr>
        <w:t xml:space="preserve"> </w:t>
      </w:r>
      <w:proofErr w:type="spellStart"/>
      <w:r w:rsidR="00832A05" w:rsidRPr="00832A05">
        <w:rPr>
          <w:bCs/>
        </w:rPr>
        <w:t>obtinerea</w:t>
      </w:r>
      <w:proofErr w:type="spellEnd"/>
      <w:r w:rsidR="00832A05" w:rsidRPr="00832A05">
        <w:rPr>
          <w:bCs/>
        </w:rPr>
        <w:t xml:space="preserve"> </w:t>
      </w:r>
      <w:proofErr w:type="spellStart"/>
      <w:r w:rsidR="00832A05" w:rsidRPr="00832A05">
        <w:rPr>
          <w:bCs/>
        </w:rPr>
        <w:t>calificativului</w:t>
      </w:r>
      <w:proofErr w:type="spellEnd"/>
      <w:r w:rsidR="00832A05" w:rsidRPr="00832A05">
        <w:rPr>
          <w:bCs/>
        </w:rPr>
        <w:t xml:space="preserve"> </w:t>
      </w:r>
      <w:proofErr w:type="spellStart"/>
      <w:r w:rsidR="00832A05" w:rsidRPr="00832A05">
        <w:rPr>
          <w:bCs/>
        </w:rPr>
        <w:t>anual</w:t>
      </w:r>
      <w:proofErr w:type="spellEnd"/>
    </w:p>
    <w:p w14:paraId="58E3F6D9" w14:textId="77777777" w:rsidR="00215DE7" w:rsidRDefault="00215DE7" w:rsidP="00215DE7">
      <w:r>
        <w:tab/>
      </w:r>
      <w:r>
        <w:tab/>
      </w:r>
      <w:r>
        <w:tab/>
      </w:r>
    </w:p>
    <w:p w14:paraId="3C81BE18" w14:textId="77777777" w:rsidR="00215DE7" w:rsidRPr="00973A23" w:rsidRDefault="00215DE7" w:rsidP="00215DE7">
      <w:pPr>
        <w:rPr>
          <w:b/>
        </w:rPr>
      </w:pPr>
      <w:r>
        <w:tab/>
      </w:r>
      <w:r>
        <w:rPr>
          <w:b/>
        </w:rPr>
        <w:t xml:space="preserve">4. </w:t>
      </w:r>
      <w:proofErr w:type="spellStart"/>
      <w:r>
        <w:rPr>
          <w:b/>
        </w:rPr>
        <w:t>Instrumente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evaluare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şi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notare</w:t>
      </w:r>
      <w:proofErr w:type="spellEnd"/>
    </w:p>
    <w:p w14:paraId="586681B3" w14:textId="77777777" w:rsidR="00215DE7" w:rsidRPr="00E739EB" w:rsidRDefault="00215DE7" w:rsidP="00E739EB">
      <w:r>
        <w:tab/>
      </w:r>
      <w:r>
        <w:tab/>
        <w:t>-teste</w:t>
      </w:r>
    </w:p>
    <w:p w14:paraId="6F8A87D7" w14:textId="77777777" w:rsidR="00E739EB" w:rsidRPr="00E739EB" w:rsidRDefault="00E739EB" w:rsidP="00E739EB">
      <w:r>
        <w:rPr>
          <w:bCs/>
          <w:lang w:val="it-IT"/>
        </w:rPr>
        <w:t xml:space="preserve">                        -c</w:t>
      </w:r>
      <w:r w:rsidRPr="00E739EB">
        <w:rPr>
          <w:bCs/>
          <w:lang w:val="it-IT"/>
        </w:rPr>
        <w:t>hestionare;</w:t>
      </w:r>
    </w:p>
    <w:p w14:paraId="308A3ED0" w14:textId="77777777" w:rsidR="00E739EB" w:rsidRPr="00E739EB" w:rsidRDefault="00E739EB" w:rsidP="00E739EB">
      <w:r>
        <w:rPr>
          <w:bCs/>
          <w:lang w:val="it-IT"/>
        </w:rPr>
        <w:t xml:space="preserve">                        -t</w:t>
      </w:r>
      <w:r w:rsidRPr="00E739EB">
        <w:rPr>
          <w:bCs/>
          <w:lang w:val="it-IT"/>
        </w:rPr>
        <w:t xml:space="preserve">ipuri diferite de itemi de </w:t>
      </w:r>
      <w:r w:rsidRPr="00E739EB">
        <w:rPr>
          <w:bCs/>
          <w:lang w:val="ro-RO"/>
        </w:rPr>
        <w:t xml:space="preserve"> </w:t>
      </w:r>
      <w:r w:rsidRPr="00E739EB">
        <w:rPr>
          <w:bCs/>
          <w:lang w:val="it-IT"/>
        </w:rPr>
        <w:t>evaluare;</w:t>
      </w:r>
    </w:p>
    <w:p w14:paraId="42988735" w14:textId="77777777" w:rsidR="00E739EB" w:rsidRDefault="00E739EB" w:rsidP="00E739EB">
      <w:pPr>
        <w:ind w:left="2160"/>
        <w:rPr>
          <w:b/>
        </w:rPr>
      </w:pPr>
      <w:r>
        <w:t xml:space="preserve">-la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materiale</w:t>
      </w:r>
      <w:proofErr w:type="spellEnd"/>
      <w:r>
        <w:t xml:space="preserve"> se </w:t>
      </w:r>
      <w:proofErr w:type="spellStart"/>
      <w:r>
        <w:t>păstrează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dosare</w:t>
      </w:r>
      <w:proofErr w:type="spellEnd"/>
      <w:r>
        <w:t xml:space="preserve"> </w:t>
      </w:r>
      <w:proofErr w:type="spellStart"/>
      <w:r>
        <w:t>doar</w:t>
      </w:r>
      <w:proofErr w:type="spellEnd"/>
      <w:r>
        <w:t xml:space="preserve"> </w:t>
      </w:r>
      <w:proofErr w:type="spellStart"/>
      <w:r>
        <w:t>câte</w:t>
      </w:r>
      <w:proofErr w:type="spellEnd"/>
      <w:r>
        <w:t xml:space="preserve"> un formular, </w:t>
      </w:r>
      <w:r w:rsidRPr="00A72E42">
        <w:rPr>
          <w:b/>
        </w:rPr>
        <w:t xml:space="preserve">nu </w:t>
      </w:r>
      <w:proofErr w:type="spellStart"/>
      <w:r w:rsidRPr="00A72E42">
        <w:rPr>
          <w:b/>
        </w:rPr>
        <w:t>şi</w:t>
      </w:r>
      <w:proofErr w:type="spellEnd"/>
      <w:r w:rsidRPr="00A72E42">
        <w:rPr>
          <w:b/>
        </w:rPr>
        <w:t xml:space="preserve"> te</w:t>
      </w:r>
      <w:r>
        <w:rPr>
          <w:b/>
        </w:rPr>
        <w:t>ste ale</w:t>
      </w:r>
      <w:r w:rsidRPr="00A72E42">
        <w:rPr>
          <w:b/>
        </w:rPr>
        <w:t xml:space="preserve"> </w:t>
      </w:r>
      <w:proofErr w:type="spellStart"/>
      <w:r w:rsidRPr="00A72E42">
        <w:rPr>
          <w:b/>
        </w:rPr>
        <w:t>elevilor</w:t>
      </w:r>
      <w:proofErr w:type="spellEnd"/>
    </w:p>
    <w:p w14:paraId="7087C754" w14:textId="77777777" w:rsidR="00215DE7" w:rsidRDefault="00215DE7" w:rsidP="00215DE7"/>
    <w:p w14:paraId="23F6E1DF" w14:textId="77777777" w:rsidR="00215DE7" w:rsidRDefault="00215DE7" w:rsidP="00215DE7">
      <w:pPr>
        <w:rPr>
          <w:b/>
        </w:rPr>
      </w:pPr>
      <w:r>
        <w:tab/>
      </w:r>
      <w:r>
        <w:rPr>
          <w:b/>
        </w:rPr>
        <w:t xml:space="preserve">5. </w:t>
      </w:r>
      <w:proofErr w:type="spellStart"/>
      <w:r>
        <w:rPr>
          <w:b/>
        </w:rPr>
        <w:t>Resurse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materiale</w:t>
      </w:r>
      <w:proofErr w:type="spellEnd"/>
    </w:p>
    <w:p w14:paraId="5143E155" w14:textId="77777777" w:rsidR="00215DE7" w:rsidRDefault="00215DE7" w:rsidP="00215DE7">
      <w:pPr>
        <w:ind w:left="720" w:firstLine="720"/>
      </w:pPr>
      <w:r>
        <w:t>-</w:t>
      </w:r>
      <w:proofErr w:type="spellStart"/>
      <w:r>
        <w:t>lista</w:t>
      </w:r>
      <w:proofErr w:type="spellEnd"/>
      <w:r>
        <w:t xml:space="preserve"> </w:t>
      </w:r>
      <w:proofErr w:type="spellStart"/>
      <w:r>
        <w:t>mijloacelor</w:t>
      </w:r>
      <w:proofErr w:type="spellEnd"/>
      <w:r>
        <w:t xml:space="preserve"> </w:t>
      </w:r>
      <w:proofErr w:type="spellStart"/>
      <w:r>
        <w:t>didactice-hărţi</w:t>
      </w:r>
      <w:proofErr w:type="spellEnd"/>
      <w:r>
        <w:t xml:space="preserve">, </w:t>
      </w:r>
      <w:proofErr w:type="spellStart"/>
      <w:r>
        <w:t>globuri</w:t>
      </w:r>
      <w:proofErr w:type="spellEnd"/>
      <w:r>
        <w:t xml:space="preserve">, </w:t>
      </w:r>
      <w:proofErr w:type="spellStart"/>
      <w:r>
        <w:t>planşe</w:t>
      </w:r>
      <w:proofErr w:type="spellEnd"/>
    </w:p>
    <w:p w14:paraId="342851FF" w14:textId="77777777" w:rsidR="00215DE7" w:rsidRDefault="00215DE7" w:rsidP="00215DE7">
      <w:pPr>
        <w:ind w:left="720" w:firstLine="720"/>
      </w:pPr>
      <w:r>
        <w:t>-</w:t>
      </w:r>
      <w:proofErr w:type="spellStart"/>
      <w:r>
        <w:t>lista</w:t>
      </w:r>
      <w:proofErr w:type="spellEnd"/>
      <w:r>
        <w:t xml:space="preserve"> </w:t>
      </w:r>
      <w:proofErr w:type="spellStart"/>
      <w:r>
        <w:t>cărţilor</w:t>
      </w:r>
      <w:proofErr w:type="spellEnd"/>
      <w:r>
        <w:t xml:space="preserve">, </w:t>
      </w:r>
      <w:proofErr w:type="spellStart"/>
      <w:proofErr w:type="gramStart"/>
      <w:r>
        <w:t>albumelor,etc</w:t>
      </w:r>
      <w:proofErr w:type="spellEnd"/>
      <w:r>
        <w:t>.</w:t>
      </w:r>
      <w:proofErr w:type="gramEnd"/>
    </w:p>
    <w:p w14:paraId="09DE6E7E" w14:textId="77777777" w:rsidR="00215DE7" w:rsidRDefault="00215DE7" w:rsidP="00215DE7">
      <w:pPr>
        <w:ind w:left="720" w:firstLine="720"/>
      </w:pPr>
      <w:r>
        <w:t>-</w:t>
      </w:r>
      <w:proofErr w:type="spellStart"/>
      <w:r>
        <w:t>lista</w:t>
      </w:r>
      <w:proofErr w:type="spellEnd"/>
      <w:r>
        <w:t xml:space="preserve"> CD-</w:t>
      </w:r>
      <w:proofErr w:type="spellStart"/>
      <w:r>
        <w:t>uri</w:t>
      </w:r>
      <w:proofErr w:type="spellEnd"/>
      <w:r>
        <w:t>, DVD-</w:t>
      </w:r>
      <w:proofErr w:type="spellStart"/>
      <w:r>
        <w:t>uri</w:t>
      </w:r>
      <w:proofErr w:type="spellEnd"/>
      <w:r>
        <w:t xml:space="preserve">, </w:t>
      </w:r>
      <w:proofErr w:type="spellStart"/>
      <w:r>
        <w:t>casete</w:t>
      </w:r>
      <w:proofErr w:type="spellEnd"/>
      <w:r>
        <w:t xml:space="preserve"> video, </w:t>
      </w:r>
      <w:proofErr w:type="spellStart"/>
      <w:r>
        <w:t>folii</w:t>
      </w:r>
      <w:proofErr w:type="spellEnd"/>
      <w:r>
        <w:t xml:space="preserve"> </w:t>
      </w:r>
      <w:proofErr w:type="spellStart"/>
      <w:r>
        <w:t>retroproiector</w:t>
      </w:r>
      <w:proofErr w:type="spellEnd"/>
      <w:r>
        <w:t>, etc.</w:t>
      </w:r>
    </w:p>
    <w:p w14:paraId="35419CDC" w14:textId="77777777" w:rsidR="00215DE7" w:rsidRDefault="00215DE7" w:rsidP="00215DE7">
      <w:pPr>
        <w:ind w:left="720" w:firstLine="720"/>
      </w:pPr>
      <w:r>
        <w:t>-</w:t>
      </w:r>
      <w:proofErr w:type="spellStart"/>
      <w:r>
        <w:t>sponsorizări</w:t>
      </w:r>
      <w:proofErr w:type="spellEnd"/>
    </w:p>
    <w:p w14:paraId="312B6988" w14:textId="77777777" w:rsidR="00215DE7" w:rsidRDefault="00215DE7" w:rsidP="00215DE7">
      <w:pPr>
        <w:ind w:left="720" w:firstLine="720"/>
      </w:pPr>
    </w:p>
    <w:p w14:paraId="697C566D" w14:textId="77777777" w:rsidR="00215DE7" w:rsidRPr="003C283B" w:rsidRDefault="00215DE7" w:rsidP="00215DE7">
      <w:pPr>
        <w:ind w:left="720"/>
        <w:rPr>
          <w:b/>
        </w:rPr>
      </w:pPr>
      <w:r w:rsidRPr="003C283B">
        <w:rPr>
          <w:b/>
        </w:rPr>
        <w:t xml:space="preserve">6. </w:t>
      </w:r>
      <w:proofErr w:type="spellStart"/>
      <w:r w:rsidRPr="003C283B">
        <w:rPr>
          <w:b/>
        </w:rPr>
        <w:t>Documente</w:t>
      </w:r>
      <w:proofErr w:type="spellEnd"/>
      <w:r w:rsidRPr="003C283B">
        <w:rPr>
          <w:b/>
        </w:rPr>
        <w:t xml:space="preserve"> </w:t>
      </w:r>
      <w:proofErr w:type="spellStart"/>
      <w:r w:rsidRPr="003C283B">
        <w:rPr>
          <w:b/>
        </w:rPr>
        <w:t>curriculare</w:t>
      </w:r>
      <w:proofErr w:type="spellEnd"/>
    </w:p>
    <w:p w14:paraId="620C9380" w14:textId="77777777" w:rsidR="00215DE7" w:rsidRDefault="00215DE7" w:rsidP="00215DE7">
      <w:pPr>
        <w:ind w:left="720" w:firstLine="720"/>
      </w:pPr>
      <w:r>
        <w:t>-</w:t>
      </w:r>
      <w:proofErr w:type="spellStart"/>
      <w:r>
        <w:t>programe</w:t>
      </w:r>
      <w:proofErr w:type="spellEnd"/>
      <w:r>
        <w:t xml:space="preserve"> </w:t>
      </w:r>
      <w:proofErr w:type="spellStart"/>
      <w:r>
        <w:t>şcolare</w:t>
      </w:r>
      <w:proofErr w:type="spellEnd"/>
    </w:p>
    <w:p w14:paraId="178371AA" w14:textId="77777777" w:rsidR="00215DE7" w:rsidRDefault="00215DE7" w:rsidP="00215DE7">
      <w:pPr>
        <w:ind w:left="720" w:firstLine="720"/>
      </w:pPr>
      <w:r>
        <w:t>-</w:t>
      </w:r>
      <w:proofErr w:type="spellStart"/>
      <w:r>
        <w:t>ghiduri</w:t>
      </w:r>
      <w:proofErr w:type="spellEnd"/>
      <w:r>
        <w:t xml:space="preserve"> </w:t>
      </w:r>
      <w:proofErr w:type="spellStart"/>
      <w:r>
        <w:t>metodologice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de </w:t>
      </w:r>
      <w:proofErr w:type="spellStart"/>
      <w:r>
        <w:t>evaluare</w:t>
      </w:r>
      <w:proofErr w:type="spellEnd"/>
    </w:p>
    <w:p w14:paraId="28AC4A45" w14:textId="77777777" w:rsidR="00215DE7" w:rsidRDefault="00215DE7" w:rsidP="00215DE7">
      <w:pPr>
        <w:ind w:left="720" w:firstLine="720"/>
      </w:pPr>
      <w:r>
        <w:t>-</w:t>
      </w:r>
      <w:proofErr w:type="spellStart"/>
      <w:r>
        <w:t>precizări</w:t>
      </w:r>
      <w:proofErr w:type="spellEnd"/>
      <w:r>
        <w:t xml:space="preserve"> </w:t>
      </w:r>
      <w:proofErr w:type="spellStart"/>
      <w:r>
        <w:t>metodologice</w:t>
      </w:r>
      <w:proofErr w:type="spellEnd"/>
    </w:p>
    <w:p w14:paraId="74AA05CA" w14:textId="77777777" w:rsidR="00215DE7" w:rsidRDefault="00215DE7" w:rsidP="00215DE7">
      <w:pPr>
        <w:ind w:left="1440"/>
      </w:pPr>
      <w:r>
        <w:t>-</w:t>
      </w:r>
      <w:proofErr w:type="spellStart"/>
      <w:r>
        <w:t>programe</w:t>
      </w:r>
      <w:proofErr w:type="spellEnd"/>
      <w:r>
        <w:t xml:space="preserve"> de </w:t>
      </w:r>
      <w:proofErr w:type="spellStart"/>
      <w:r>
        <w:t>examene</w:t>
      </w:r>
      <w:proofErr w:type="spellEnd"/>
      <w:r>
        <w:t xml:space="preserve"> </w:t>
      </w:r>
      <w:proofErr w:type="spellStart"/>
      <w:r>
        <w:t>naţionale</w:t>
      </w:r>
      <w:proofErr w:type="spellEnd"/>
      <w:r>
        <w:t xml:space="preserve"> (</w:t>
      </w:r>
      <w:proofErr w:type="spellStart"/>
      <w:r>
        <w:t>Bacalaureat</w:t>
      </w:r>
      <w:proofErr w:type="spellEnd"/>
      <w:r>
        <w:t xml:space="preserve">, </w:t>
      </w:r>
      <w:proofErr w:type="spellStart"/>
      <w:r>
        <w:t>definitivat</w:t>
      </w:r>
      <w:proofErr w:type="spellEnd"/>
      <w:r>
        <w:t xml:space="preserve">, concurs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ocuparea</w:t>
      </w:r>
      <w:proofErr w:type="spellEnd"/>
      <w:r>
        <w:t xml:space="preserve"> </w:t>
      </w:r>
      <w:proofErr w:type="spellStart"/>
      <w:r>
        <w:t>posturilor</w:t>
      </w:r>
      <w:proofErr w:type="spellEnd"/>
      <w:r>
        <w:t xml:space="preserve"> </w:t>
      </w:r>
      <w:proofErr w:type="spellStart"/>
      <w:r>
        <w:t>didactice</w:t>
      </w:r>
      <w:proofErr w:type="spellEnd"/>
      <w:r>
        <w:t>)</w:t>
      </w:r>
    </w:p>
    <w:p w14:paraId="39AD1696" w14:textId="77777777" w:rsidR="00215DE7" w:rsidRDefault="00215DE7" w:rsidP="00215DE7">
      <w:pPr>
        <w:ind w:left="720" w:firstLine="720"/>
      </w:pPr>
      <w:r>
        <w:t>-</w:t>
      </w:r>
      <w:proofErr w:type="spellStart"/>
      <w:r>
        <w:t>subiecte</w:t>
      </w:r>
      <w:proofErr w:type="spellEnd"/>
      <w:r>
        <w:t xml:space="preserve"> de la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exame</w:t>
      </w:r>
      <w:proofErr w:type="spellEnd"/>
      <w:r>
        <w:t xml:space="preserve"> (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ultimii</w:t>
      </w:r>
      <w:proofErr w:type="spellEnd"/>
      <w:r>
        <w:t xml:space="preserve"> </w:t>
      </w:r>
      <w:r w:rsidR="00480052">
        <w:t xml:space="preserve">1-2 </w:t>
      </w:r>
      <w:r>
        <w:t>ani)</w:t>
      </w:r>
    </w:p>
    <w:p w14:paraId="40484A3D" w14:textId="77777777" w:rsidR="00215DE7" w:rsidRDefault="00215DE7" w:rsidP="00215DE7">
      <w:pPr>
        <w:ind w:left="720" w:firstLine="720"/>
      </w:pPr>
    </w:p>
    <w:p w14:paraId="3054E685" w14:textId="77777777" w:rsidR="00215DE7" w:rsidRPr="003C283B" w:rsidRDefault="00215DE7" w:rsidP="00215DE7">
      <w:pPr>
        <w:ind w:left="720"/>
        <w:rPr>
          <w:b/>
        </w:rPr>
      </w:pPr>
      <w:r w:rsidRPr="003C283B">
        <w:rPr>
          <w:b/>
        </w:rPr>
        <w:t xml:space="preserve">7. </w:t>
      </w:r>
      <w:proofErr w:type="spellStart"/>
      <w:r>
        <w:rPr>
          <w:b/>
        </w:rPr>
        <w:t>Activităţi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extracurriculare</w:t>
      </w:r>
      <w:proofErr w:type="spellEnd"/>
    </w:p>
    <w:p w14:paraId="441C466C" w14:textId="77777777" w:rsidR="00215DE7" w:rsidRDefault="00B9045C" w:rsidP="00215DE7">
      <w:pPr>
        <w:ind w:left="720" w:firstLine="720"/>
      </w:pPr>
      <w:r>
        <w:t xml:space="preserve"> </w:t>
      </w:r>
      <w:r w:rsidR="00215DE7">
        <w:t>-</w:t>
      </w:r>
      <w:proofErr w:type="spellStart"/>
      <w:r w:rsidR="00215DE7">
        <w:t>cerc</w:t>
      </w:r>
      <w:proofErr w:type="spellEnd"/>
      <w:r w:rsidR="00215DE7">
        <w:t xml:space="preserve"> (</w:t>
      </w:r>
      <w:proofErr w:type="spellStart"/>
      <w:r w:rsidR="00215DE7">
        <w:t>planificări</w:t>
      </w:r>
      <w:proofErr w:type="spellEnd"/>
      <w:r w:rsidR="00215DE7">
        <w:t xml:space="preserve">, </w:t>
      </w:r>
      <w:proofErr w:type="spellStart"/>
      <w:r w:rsidR="00215DE7">
        <w:t>tabele</w:t>
      </w:r>
      <w:proofErr w:type="spellEnd"/>
      <w:r w:rsidR="00215DE7">
        <w:t xml:space="preserve"> </w:t>
      </w:r>
      <w:proofErr w:type="spellStart"/>
      <w:r w:rsidR="00215DE7">
        <w:t>nominale</w:t>
      </w:r>
      <w:proofErr w:type="spellEnd"/>
      <w:r w:rsidR="00215DE7">
        <w:t xml:space="preserve">, </w:t>
      </w:r>
      <w:proofErr w:type="spellStart"/>
      <w:r w:rsidR="00215DE7">
        <w:t>documente</w:t>
      </w:r>
      <w:proofErr w:type="spellEnd"/>
      <w:r w:rsidR="00215DE7">
        <w:t xml:space="preserve">, </w:t>
      </w:r>
      <w:proofErr w:type="spellStart"/>
      <w:r w:rsidR="00215DE7">
        <w:t>albume</w:t>
      </w:r>
      <w:proofErr w:type="spellEnd"/>
      <w:r w:rsidR="00215DE7">
        <w:t>, etc.)</w:t>
      </w:r>
    </w:p>
    <w:p w14:paraId="0BC6695D" w14:textId="77777777" w:rsidR="00215DE7" w:rsidRDefault="00215DE7" w:rsidP="00215DE7">
      <w:pPr>
        <w:ind w:left="720" w:firstLine="720"/>
      </w:pPr>
      <w:r>
        <w:t xml:space="preserve"> -</w:t>
      </w:r>
      <w:proofErr w:type="spellStart"/>
      <w:r>
        <w:t>drumeţii</w:t>
      </w:r>
      <w:proofErr w:type="spellEnd"/>
      <w:r>
        <w:t xml:space="preserve">, </w:t>
      </w:r>
      <w:proofErr w:type="spellStart"/>
      <w:r>
        <w:t>excursii</w:t>
      </w:r>
      <w:proofErr w:type="spellEnd"/>
      <w:r>
        <w:t xml:space="preserve"> (</w:t>
      </w:r>
      <w:proofErr w:type="spellStart"/>
      <w:r>
        <w:t>planificări</w:t>
      </w:r>
      <w:proofErr w:type="spellEnd"/>
      <w:r>
        <w:t xml:space="preserve">, </w:t>
      </w:r>
      <w:proofErr w:type="spellStart"/>
      <w:r>
        <w:t>tabele</w:t>
      </w:r>
      <w:proofErr w:type="spellEnd"/>
      <w:r>
        <w:t xml:space="preserve"> </w:t>
      </w:r>
      <w:proofErr w:type="spellStart"/>
      <w:r>
        <w:t>nominale</w:t>
      </w:r>
      <w:proofErr w:type="spellEnd"/>
      <w:r>
        <w:t xml:space="preserve">, </w:t>
      </w:r>
      <w:proofErr w:type="spellStart"/>
      <w:r>
        <w:t>documente</w:t>
      </w:r>
      <w:proofErr w:type="spellEnd"/>
      <w:r>
        <w:t xml:space="preserve">, </w:t>
      </w:r>
      <w:proofErr w:type="spellStart"/>
      <w:r>
        <w:t>albume</w:t>
      </w:r>
      <w:proofErr w:type="spellEnd"/>
      <w:r>
        <w:t>, etc.)</w:t>
      </w:r>
    </w:p>
    <w:p w14:paraId="55C4DD3D" w14:textId="77777777" w:rsidR="00215DE7" w:rsidRDefault="00215DE7" w:rsidP="00A7259A">
      <w:pPr>
        <w:ind w:left="720" w:firstLine="720"/>
      </w:pPr>
      <w:r>
        <w:t xml:space="preserve"> -</w:t>
      </w:r>
      <w:proofErr w:type="spellStart"/>
      <w:r>
        <w:t>simpozioane</w:t>
      </w:r>
      <w:proofErr w:type="spellEnd"/>
      <w:r>
        <w:t xml:space="preserve">, </w:t>
      </w:r>
      <w:proofErr w:type="spellStart"/>
      <w:r>
        <w:t>sesiune</w:t>
      </w:r>
      <w:proofErr w:type="spellEnd"/>
      <w:r>
        <w:t xml:space="preserve"> de </w:t>
      </w:r>
      <w:proofErr w:type="spellStart"/>
      <w:r>
        <w:t>comunicări</w:t>
      </w:r>
      <w:proofErr w:type="spellEnd"/>
      <w:r>
        <w:t xml:space="preserve"> </w:t>
      </w:r>
      <w:proofErr w:type="spellStart"/>
      <w:r>
        <w:t>ştiinţiifice</w:t>
      </w:r>
      <w:proofErr w:type="spellEnd"/>
    </w:p>
    <w:p w14:paraId="7C685FCC" w14:textId="77777777" w:rsidR="00215DE7" w:rsidRDefault="00215DE7" w:rsidP="00215DE7">
      <w:pPr>
        <w:ind w:left="720" w:right="-360" w:firstLine="720"/>
      </w:pPr>
    </w:p>
    <w:p w14:paraId="4B3011DD" w14:textId="77777777" w:rsidR="00F21416" w:rsidRDefault="00F21416" w:rsidP="00215DE7">
      <w:pPr>
        <w:ind w:right="-360"/>
        <w:rPr>
          <w:b/>
        </w:rPr>
      </w:pPr>
    </w:p>
    <w:p w14:paraId="0E2A35C3" w14:textId="77777777" w:rsidR="00F21416" w:rsidRDefault="00F21416" w:rsidP="00215DE7">
      <w:pPr>
        <w:ind w:right="-360"/>
        <w:rPr>
          <w:b/>
        </w:rPr>
      </w:pPr>
    </w:p>
    <w:p w14:paraId="7F8E823C" w14:textId="77777777" w:rsidR="00F21416" w:rsidRDefault="00F21416" w:rsidP="00215DE7">
      <w:pPr>
        <w:ind w:right="-360"/>
        <w:rPr>
          <w:b/>
        </w:rPr>
      </w:pPr>
    </w:p>
    <w:p w14:paraId="192741BE" w14:textId="77777777" w:rsidR="00215DE7" w:rsidRDefault="00215DE7" w:rsidP="00215DE7">
      <w:pPr>
        <w:ind w:right="-360"/>
        <w:rPr>
          <w:b/>
        </w:rPr>
      </w:pPr>
      <w:r>
        <w:rPr>
          <w:b/>
        </w:rPr>
        <w:t>VI</w:t>
      </w:r>
      <w:r w:rsidR="00690CA2">
        <w:rPr>
          <w:b/>
        </w:rPr>
        <w:t>II</w:t>
      </w:r>
      <w:r>
        <w:rPr>
          <w:b/>
        </w:rPr>
        <w:t>. RESURSE UMANE</w:t>
      </w:r>
    </w:p>
    <w:p w14:paraId="1211D8F0" w14:textId="77777777" w:rsidR="00215DE7" w:rsidRPr="00237060" w:rsidRDefault="00215DE7" w:rsidP="00215DE7">
      <w:pPr>
        <w:ind w:right="-360"/>
        <w:rPr>
          <w:b/>
        </w:rPr>
      </w:pPr>
    </w:p>
    <w:p w14:paraId="51BC2A88" w14:textId="19847298" w:rsidR="00215DE7" w:rsidRDefault="00E658E2" w:rsidP="00215DE7">
      <w:r>
        <w:tab/>
        <w:t>-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</w:t>
      </w:r>
      <w:proofErr w:type="spellStart"/>
      <w:r>
        <w:t>şcolar</w:t>
      </w:r>
      <w:proofErr w:type="spellEnd"/>
      <w:r>
        <w:t xml:space="preserve"> 20</w:t>
      </w:r>
      <w:r w:rsidR="00690CA2">
        <w:t>2</w:t>
      </w:r>
      <w:r w:rsidR="00BC49DE">
        <w:t>1</w:t>
      </w:r>
      <w:r>
        <w:t>-20</w:t>
      </w:r>
      <w:r w:rsidR="00821D98">
        <w:t>2</w:t>
      </w:r>
      <w:r w:rsidR="00BC49DE">
        <w:t>2</w:t>
      </w:r>
      <w:r w:rsidR="009D5320">
        <w:t xml:space="preserve"> </w:t>
      </w:r>
      <w:proofErr w:type="spellStart"/>
      <w:r w:rsidR="009D5320">
        <w:t>este</w:t>
      </w:r>
      <w:proofErr w:type="spellEnd"/>
      <w:r w:rsidR="009D5320">
        <w:t xml:space="preserve"> </w:t>
      </w:r>
      <w:proofErr w:type="spellStart"/>
      <w:r w:rsidR="009D5320">
        <w:t>în</w:t>
      </w:r>
      <w:proofErr w:type="spellEnd"/>
      <w:r w:rsidR="009D5320">
        <w:t xml:space="preserve"> curs de </w:t>
      </w:r>
      <w:proofErr w:type="spellStart"/>
      <w:r w:rsidR="009D5320">
        <w:t>finalizare</w:t>
      </w:r>
      <w:proofErr w:type="spellEnd"/>
      <w:r w:rsidR="009D5320">
        <w:t xml:space="preserve"> </w:t>
      </w:r>
      <w:proofErr w:type="spellStart"/>
      <w:r w:rsidR="009D5320">
        <w:t>î</w:t>
      </w:r>
      <w:r w:rsidR="00215DE7">
        <w:t>ncadrarea</w:t>
      </w:r>
      <w:proofErr w:type="spellEnd"/>
      <w:r w:rsidR="00215DE7">
        <w:t xml:space="preserve"> pe </w:t>
      </w:r>
      <w:proofErr w:type="spellStart"/>
      <w:r w:rsidR="00215DE7">
        <w:t>posturi</w:t>
      </w:r>
      <w:proofErr w:type="spellEnd"/>
    </w:p>
    <w:p w14:paraId="3AB877DA" w14:textId="77777777" w:rsidR="00F21416" w:rsidRDefault="00F21416" w:rsidP="00B9045C">
      <w:pPr>
        <w:jc w:val="center"/>
        <w:rPr>
          <w:b/>
          <w:lang w:val="ro-RO"/>
        </w:rPr>
      </w:pPr>
    </w:p>
    <w:p w14:paraId="51DAB4DF" w14:textId="77777777" w:rsidR="00F21416" w:rsidRDefault="00F21416" w:rsidP="00B9045C">
      <w:pPr>
        <w:jc w:val="center"/>
        <w:rPr>
          <w:b/>
          <w:lang w:val="ro-RO"/>
        </w:rPr>
      </w:pPr>
    </w:p>
    <w:p w14:paraId="4E599E36" w14:textId="4EAB8CF5" w:rsidR="008B2A58" w:rsidRDefault="008B2A58" w:rsidP="008B2A58">
      <w:pPr>
        <w:jc w:val="center"/>
        <w:rPr>
          <w:b/>
          <w:lang w:val="ro-RO"/>
        </w:rPr>
      </w:pPr>
      <w:r>
        <w:rPr>
          <w:b/>
          <w:lang w:val="ro-RO"/>
        </w:rPr>
        <w:t>TABEL COMPARATIV PE ULTIMII 1</w:t>
      </w:r>
      <w:r w:rsidR="00766738">
        <w:rPr>
          <w:b/>
          <w:lang w:val="ro-RO"/>
        </w:rPr>
        <w:t>3</w:t>
      </w:r>
      <w:r>
        <w:rPr>
          <w:b/>
          <w:lang w:val="ro-RO"/>
        </w:rPr>
        <w:t xml:space="preserve"> ANI ŞCOLARI</w:t>
      </w:r>
    </w:p>
    <w:p w14:paraId="5F17573B" w14:textId="77777777" w:rsidR="008B2A58" w:rsidRDefault="008B2A58" w:rsidP="008B2A58">
      <w:pPr>
        <w:rPr>
          <w:b/>
          <w:lang w:val="ro-RO"/>
        </w:rPr>
      </w:pPr>
    </w:p>
    <w:tbl>
      <w:tblPr>
        <w:tblW w:w="11057" w:type="dxa"/>
        <w:tblInd w:w="-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19"/>
      </w:tblGrid>
      <w:tr w:rsidR="00012697" w:rsidRPr="001D57F7" w14:paraId="2A8C9F8A" w14:textId="77777777" w:rsidTr="000126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046BE" w14:textId="77777777" w:rsidR="00012697" w:rsidRPr="0037210C" w:rsidRDefault="00012697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6D339" w14:textId="77777777" w:rsidR="00012697" w:rsidRPr="00DD214C" w:rsidRDefault="00012697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DD214C">
              <w:rPr>
                <w:b/>
                <w:sz w:val="22"/>
                <w:szCs w:val="22"/>
                <w:lang w:val="ro-RO"/>
              </w:rPr>
              <w:t>2008-2009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1F045" w14:textId="77777777" w:rsidR="00012697" w:rsidRPr="00DD214C" w:rsidRDefault="00012697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DD214C">
              <w:rPr>
                <w:b/>
                <w:sz w:val="22"/>
                <w:szCs w:val="22"/>
                <w:lang w:val="ro-RO"/>
              </w:rPr>
              <w:t>2009-2010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B7A9A" w14:textId="77777777" w:rsidR="00012697" w:rsidRPr="00DD214C" w:rsidRDefault="00012697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DD214C">
              <w:rPr>
                <w:b/>
                <w:sz w:val="22"/>
                <w:szCs w:val="22"/>
                <w:lang w:val="ro-RO"/>
              </w:rPr>
              <w:t>2010-2011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B69C0" w14:textId="77777777" w:rsidR="00012697" w:rsidRPr="00DD214C" w:rsidRDefault="00012697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DD214C">
              <w:rPr>
                <w:b/>
                <w:sz w:val="22"/>
                <w:szCs w:val="22"/>
                <w:lang w:val="ro-RO"/>
              </w:rPr>
              <w:t>2011-2012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48B59" w14:textId="77777777" w:rsidR="00012697" w:rsidRPr="00DD214C" w:rsidRDefault="00012697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DD214C">
              <w:rPr>
                <w:b/>
                <w:sz w:val="22"/>
                <w:szCs w:val="22"/>
                <w:lang w:val="ro-RO"/>
              </w:rPr>
              <w:t>2012-2013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28956" w14:textId="77777777" w:rsidR="00012697" w:rsidRPr="00DD214C" w:rsidRDefault="00012697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DD214C">
              <w:rPr>
                <w:b/>
                <w:sz w:val="22"/>
                <w:szCs w:val="22"/>
                <w:lang w:val="ro-RO"/>
              </w:rPr>
              <w:t>2013-2014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B74F5" w14:textId="77777777" w:rsidR="00012697" w:rsidRPr="00DD214C" w:rsidRDefault="00012697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DD214C">
              <w:rPr>
                <w:b/>
                <w:sz w:val="22"/>
                <w:szCs w:val="22"/>
                <w:lang w:val="ro-RO"/>
              </w:rPr>
              <w:t>2014- 2015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2CBF5" w14:textId="77777777" w:rsidR="00012697" w:rsidRPr="00DD214C" w:rsidRDefault="00012697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DD214C">
              <w:rPr>
                <w:b/>
                <w:sz w:val="22"/>
                <w:szCs w:val="22"/>
                <w:lang w:val="ro-RO"/>
              </w:rPr>
              <w:t>2015-2016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75C36" w14:textId="77777777" w:rsidR="00012697" w:rsidRPr="00DD214C" w:rsidRDefault="00012697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DD214C">
              <w:rPr>
                <w:b/>
                <w:sz w:val="22"/>
                <w:szCs w:val="22"/>
                <w:lang w:val="ro-RO"/>
              </w:rPr>
              <w:t>2016-2017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92DCE" w14:textId="77777777" w:rsidR="00012697" w:rsidRPr="00DD214C" w:rsidRDefault="00012697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DD214C">
              <w:rPr>
                <w:b/>
                <w:sz w:val="22"/>
                <w:szCs w:val="22"/>
                <w:lang w:val="ro-RO"/>
              </w:rPr>
              <w:t>2017-2018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EF56D" w14:textId="77777777" w:rsidR="00012697" w:rsidRPr="00DD214C" w:rsidRDefault="00012697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DD214C">
              <w:rPr>
                <w:b/>
                <w:sz w:val="22"/>
                <w:szCs w:val="22"/>
                <w:lang w:val="ro-RO"/>
              </w:rPr>
              <w:t>2018-2019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7A3C46" w14:textId="77777777" w:rsidR="00012697" w:rsidRPr="00DD214C" w:rsidRDefault="00012697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DD214C">
              <w:rPr>
                <w:b/>
                <w:sz w:val="22"/>
                <w:szCs w:val="22"/>
                <w:lang w:val="ro-RO"/>
              </w:rPr>
              <w:t>2019-2020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6735EC" w14:textId="77777777" w:rsidR="00012697" w:rsidRPr="00DD214C" w:rsidRDefault="00012697" w:rsidP="005F41A9">
            <w:pPr>
              <w:ind w:right="-59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2020-2021</w:t>
            </w:r>
          </w:p>
        </w:tc>
      </w:tr>
      <w:tr w:rsidR="00012697" w:rsidRPr="001D57F7" w14:paraId="2BBC3406" w14:textId="77777777" w:rsidTr="000126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12DE6" w14:textId="77777777" w:rsidR="00012697" w:rsidRPr="00012697" w:rsidRDefault="00012697" w:rsidP="005F41A9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012697">
              <w:rPr>
                <w:b/>
                <w:sz w:val="20"/>
                <w:szCs w:val="20"/>
                <w:lang w:val="ro-RO"/>
              </w:rPr>
              <w:t xml:space="preserve">Cadre </w:t>
            </w:r>
            <w:proofErr w:type="spellStart"/>
            <w:r w:rsidRPr="00012697">
              <w:rPr>
                <w:b/>
                <w:sz w:val="20"/>
                <w:szCs w:val="20"/>
                <w:lang w:val="ro-RO"/>
              </w:rPr>
              <w:t>did</w:t>
            </w:r>
            <w:proofErr w:type="spellEnd"/>
            <w:r w:rsidRPr="00012697">
              <w:rPr>
                <w:b/>
                <w:sz w:val="20"/>
                <w:szCs w:val="20"/>
                <w:lang w:val="ro-RO"/>
              </w:rPr>
              <w:t>. de specialitate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AB64F" w14:textId="77777777" w:rsidR="00012697" w:rsidRPr="00DD214C" w:rsidRDefault="00012697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DD214C">
              <w:rPr>
                <w:b/>
                <w:sz w:val="22"/>
                <w:szCs w:val="22"/>
                <w:lang w:val="ro-RO"/>
              </w:rPr>
              <w:t>85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0C1F3" w14:textId="77777777" w:rsidR="00012697" w:rsidRPr="00DD214C" w:rsidRDefault="00012697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DD214C">
              <w:rPr>
                <w:b/>
                <w:sz w:val="22"/>
                <w:szCs w:val="22"/>
                <w:lang w:val="ro-RO"/>
              </w:rPr>
              <w:t>77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D6B87" w14:textId="77777777" w:rsidR="00012697" w:rsidRPr="00DD214C" w:rsidRDefault="00012697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DD214C">
              <w:rPr>
                <w:b/>
                <w:sz w:val="22"/>
                <w:szCs w:val="22"/>
                <w:lang w:val="ro-RO"/>
              </w:rPr>
              <w:t>82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31B99" w14:textId="77777777" w:rsidR="00012697" w:rsidRPr="00DD214C" w:rsidRDefault="00012697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DD214C">
              <w:rPr>
                <w:b/>
                <w:sz w:val="22"/>
                <w:szCs w:val="22"/>
                <w:lang w:val="ro-RO"/>
              </w:rPr>
              <w:t>80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6724F" w14:textId="77777777" w:rsidR="00012697" w:rsidRPr="00DD214C" w:rsidRDefault="00012697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DD214C">
              <w:rPr>
                <w:b/>
                <w:sz w:val="22"/>
                <w:szCs w:val="22"/>
                <w:lang w:val="ro-RO"/>
              </w:rPr>
              <w:t>76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BFD3F" w14:textId="77777777" w:rsidR="00012697" w:rsidRPr="00DD214C" w:rsidRDefault="00012697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DD214C">
              <w:rPr>
                <w:b/>
                <w:sz w:val="22"/>
                <w:szCs w:val="22"/>
                <w:lang w:val="ro-RO"/>
              </w:rPr>
              <w:t>70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F045F" w14:textId="77777777" w:rsidR="00012697" w:rsidRPr="00DD214C" w:rsidRDefault="00012697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DD214C">
              <w:rPr>
                <w:b/>
                <w:sz w:val="22"/>
                <w:szCs w:val="22"/>
                <w:lang w:val="ro-RO"/>
              </w:rPr>
              <w:t>66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789FB" w14:textId="77777777" w:rsidR="00012697" w:rsidRPr="00DD214C" w:rsidRDefault="00012697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DD214C">
              <w:rPr>
                <w:b/>
                <w:sz w:val="22"/>
                <w:szCs w:val="22"/>
                <w:lang w:val="ro-RO"/>
              </w:rPr>
              <w:t>71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E51104" w14:textId="77777777" w:rsidR="00012697" w:rsidRPr="00DD214C" w:rsidRDefault="00012697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DD214C">
              <w:rPr>
                <w:b/>
                <w:sz w:val="22"/>
                <w:szCs w:val="22"/>
                <w:lang w:val="ro-RO"/>
              </w:rPr>
              <w:t>66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A8E15" w14:textId="77777777" w:rsidR="00012697" w:rsidRPr="00DD214C" w:rsidRDefault="00012697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DD214C">
              <w:rPr>
                <w:b/>
                <w:sz w:val="22"/>
                <w:szCs w:val="22"/>
                <w:lang w:val="ro-RO"/>
              </w:rPr>
              <w:t>63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9AE57" w14:textId="77777777" w:rsidR="00012697" w:rsidRPr="00DD214C" w:rsidRDefault="00012697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DD214C">
              <w:rPr>
                <w:b/>
                <w:sz w:val="22"/>
                <w:szCs w:val="22"/>
                <w:lang w:val="ro-RO"/>
              </w:rPr>
              <w:t>65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624367" w14:textId="77777777" w:rsidR="00012697" w:rsidRPr="00DD214C" w:rsidRDefault="00012697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DD214C">
              <w:rPr>
                <w:b/>
                <w:sz w:val="22"/>
                <w:szCs w:val="22"/>
                <w:lang w:val="ro-RO"/>
              </w:rPr>
              <w:t>69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C0B3BC" w14:textId="77777777" w:rsidR="00012697" w:rsidRPr="00DD214C" w:rsidRDefault="00012697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69</w:t>
            </w:r>
          </w:p>
        </w:tc>
      </w:tr>
      <w:tr w:rsidR="00012697" w:rsidRPr="001D57F7" w14:paraId="11CF5D57" w14:textId="77777777" w:rsidTr="000126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4A66A" w14:textId="77777777" w:rsidR="00012697" w:rsidRPr="00012697" w:rsidRDefault="00012697" w:rsidP="005F41A9">
            <w:pPr>
              <w:jc w:val="center"/>
              <w:rPr>
                <w:sz w:val="20"/>
                <w:szCs w:val="20"/>
                <w:lang w:val="ro-RO"/>
              </w:rPr>
            </w:pPr>
            <w:r w:rsidRPr="00012697">
              <w:rPr>
                <w:sz w:val="20"/>
                <w:szCs w:val="20"/>
                <w:lang w:val="ro-RO"/>
              </w:rPr>
              <w:t xml:space="preserve">Din care </w:t>
            </w:r>
            <w:proofErr w:type="spellStart"/>
            <w:r w:rsidRPr="00012697">
              <w:rPr>
                <w:sz w:val="20"/>
                <w:szCs w:val="20"/>
                <w:lang w:val="ro-RO"/>
              </w:rPr>
              <w:t>debutanţi</w:t>
            </w:r>
            <w:proofErr w:type="spellEnd"/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1215A" w14:textId="77777777" w:rsidR="00012697" w:rsidRPr="00DD214C" w:rsidRDefault="00012697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DD214C">
              <w:rPr>
                <w:sz w:val="22"/>
                <w:szCs w:val="22"/>
                <w:lang w:val="ro-RO"/>
              </w:rPr>
              <w:t>12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94274" w14:textId="77777777" w:rsidR="00012697" w:rsidRPr="00DD214C" w:rsidRDefault="00012697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DD214C">
              <w:rPr>
                <w:sz w:val="22"/>
                <w:szCs w:val="22"/>
                <w:lang w:val="ro-RO"/>
              </w:rPr>
              <w:t>13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71DED" w14:textId="77777777" w:rsidR="00012697" w:rsidRPr="00DD214C" w:rsidRDefault="00012697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DD214C">
              <w:rPr>
                <w:sz w:val="22"/>
                <w:szCs w:val="22"/>
                <w:lang w:val="ro-RO"/>
              </w:rPr>
              <w:t>11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3F95E" w14:textId="77777777" w:rsidR="00012697" w:rsidRPr="00DD214C" w:rsidRDefault="00012697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DD214C">
              <w:rPr>
                <w:sz w:val="22"/>
                <w:szCs w:val="22"/>
                <w:lang w:val="ro-RO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27720" w14:textId="77777777" w:rsidR="00012697" w:rsidRPr="00DD214C" w:rsidRDefault="00012697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DD214C">
              <w:rPr>
                <w:sz w:val="22"/>
                <w:szCs w:val="22"/>
                <w:lang w:val="ro-RO"/>
              </w:rPr>
              <w:t>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0B05C" w14:textId="77777777" w:rsidR="00012697" w:rsidRPr="00DD214C" w:rsidRDefault="00012697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DD214C">
              <w:rPr>
                <w:sz w:val="22"/>
                <w:szCs w:val="22"/>
                <w:lang w:val="ro-RO"/>
              </w:rPr>
              <w:t>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A99EE" w14:textId="77777777" w:rsidR="00012697" w:rsidRPr="00DD214C" w:rsidRDefault="00012697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DD214C"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01781" w14:textId="77777777" w:rsidR="00012697" w:rsidRPr="00DD214C" w:rsidRDefault="00012697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DD214C"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E273BF" w14:textId="77777777" w:rsidR="00012697" w:rsidRPr="00DD214C" w:rsidRDefault="00012697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DD214C">
              <w:rPr>
                <w:sz w:val="22"/>
                <w:szCs w:val="22"/>
                <w:lang w:val="ro-RO"/>
              </w:rPr>
              <w:t>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F55F5" w14:textId="77777777" w:rsidR="00012697" w:rsidRPr="00DD214C" w:rsidRDefault="00012697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DD214C"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15D51" w14:textId="77777777" w:rsidR="00012697" w:rsidRPr="00DD214C" w:rsidRDefault="00012697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DD214C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35A093" w14:textId="77777777" w:rsidR="00012697" w:rsidRPr="00DD214C" w:rsidRDefault="00012697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DD214C"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5E116C" w14:textId="77777777" w:rsidR="00012697" w:rsidRPr="00DD214C" w:rsidRDefault="00012697" w:rsidP="005F41A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4</w:t>
            </w:r>
          </w:p>
        </w:tc>
      </w:tr>
      <w:tr w:rsidR="00012697" w:rsidRPr="001D57F7" w14:paraId="775559EA" w14:textId="77777777" w:rsidTr="000126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C84E2" w14:textId="77777777" w:rsidR="00012697" w:rsidRPr="00012697" w:rsidRDefault="00012697" w:rsidP="005F41A9">
            <w:pPr>
              <w:jc w:val="center"/>
              <w:rPr>
                <w:sz w:val="20"/>
                <w:szCs w:val="20"/>
                <w:lang w:val="ro-RO"/>
              </w:rPr>
            </w:pPr>
            <w:r w:rsidRPr="00012697">
              <w:rPr>
                <w:sz w:val="20"/>
                <w:szCs w:val="20"/>
                <w:lang w:val="ro-RO"/>
              </w:rPr>
              <w:t>definitivat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2A75F" w14:textId="77777777" w:rsidR="00012697" w:rsidRPr="00DD214C" w:rsidRDefault="00012697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DD214C">
              <w:rPr>
                <w:sz w:val="22"/>
                <w:szCs w:val="22"/>
                <w:lang w:val="ro-RO"/>
              </w:rPr>
              <w:t>27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BB61D" w14:textId="77777777" w:rsidR="00012697" w:rsidRPr="00DD214C" w:rsidRDefault="00012697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DD214C">
              <w:rPr>
                <w:sz w:val="22"/>
                <w:szCs w:val="22"/>
                <w:lang w:val="ro-RO"/>
              </w:rPr>
              <w:t>21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63EC4" w14:textId="77777777" w:rsidR="00012697" w:rsidRPr="00DD214C" w:rsidRDefault="00012697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DD214C">
              <w:rPr>
                <w:sz w:val="22"/>
                <w:szCs w:val="22"/>
                <w:lang w:val="ro-RO"/>
              </w:rPr>
              <w:t>20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2C2F0" w14:textId="77777777" w:rsidR="00012697" w:rsidRPr="00DD214C" w:rsidRDefault="00012697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DD214C">
              <w:rPr>
                <w:sz w:val="22"/>
                <w:szCs w:val="22"/>
                <w:lang w:val="ro-RO"/>
              </w:rPr>
              <w:t>22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D53F2" w14:textId="77777777" w:rsidR="00012697" w:rsidRPr="00DD214C" w:rsidRDefault="00012697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DD214C">
              <w:rPr>
                <w:sz w:val="22"/>
                <w:szCs w:val="22"/>
                <w:lang w:val="ro-RO"/>
              </w:rPr>
              <w:t>15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A2DD2" w14:textId="77777777" w:rsidR="00012697" w:rsidRPr="00DD214C" w:rsidRDefault="00012697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DD214C">
              <w:rPr>
                <w:sz w:val="22"/>
                <w:szCs w:val="22"/>
                <w:lang w:val="ro-RO"/>
              </w:rPr>
              <w:t>12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CD95C" w14:textId="77777777" w:rsidR="00012697" w:rsidRPr="00DD214C" w:rsidRDefault="00012697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DD214C">
              <w:rPr>
                <w:sz w:val="22"/>
                <w:szCs w:val="22"/>
                <w:lang w:val="ro-RO"/>
              </w:rPr>
              <w:t>10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B72DF" w14:textId="77777777" w:rsidR="00012697" w:rsidRPr="00DD214C" w:rsidRDefault="00012697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DD214C">
              <w:rPr>
                <w:sz w:val="22"/>
                <w:szCs w:val="22"/>
                <w:lang w:val="ro-RO"/>
              </w:rPr>
              <w:t>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327D52" w14:textId="77777777" w:rsidR="00012697" w:rsidRPr="00DD214C" w:rsidRDefault="00012697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DD214C">
              <w:rPr>
                <w:sz w:val="22"/>
                <w:szCs w:val="22"/>
                <w:lang w:val="ro-RO"/>
              </w:rPr>
              <w:t>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EA85A" w14:textId="77777777" w:rsidR="00012697" w:rsidRPr="00DD214C" w:rsidRDefault="00012697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DD214C">
              <w:rPr>
                <w:sz w:val="22"/>
                <w:szCs w:val="22"/>
                <w:lang w:val="ro-RO"/>
              </w:rPr>
              <w:t>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D7550" w14:textId="77777777" w:rsidR="00012697" w:rsidRPr="00DD214C" w:rsidRDefault="00012697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DD214C">
              <w:rPr>
                <w:sz w:val="22"/>
                <w:szCs w:val="22"/>
                <w:lang w:val="ro-RO"/>
              </w:rPr>
              <w:t>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DA5820" w14:textId="77777777" w:rsidR="00012697" w:rsidRPr="00DD214C" w:rsidRDefault="00012697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DD214C">
              <w:rPr>
                <w:sz w:val="22"/>
                <w:szCs w:val="22"/>
                <w:lang w:val="ro-RO"/>
              </w:rPr>
              <w:t>12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73AA34" w14:textId="77777777" w:rsidR="00012697" w:rsidRPr="00DD214C" w:rsidRDefault="00012697" w:rsidP="005F41A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13</w:t>
            </w:r>
          </w:p>
        </w:tc>
      </w:tr>
      <w:tr w:rsidR="00012697" w:rsidRPr="001D57F7" w14:paraId="59CC15B6" w14:textId="77777777" w:rsidTr="000126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75BB9" w14:textId="77777777" w:rsidR="00012697" w:rsidRPr="00012697" w:rsidRDefault="00012697" w:rsidP="005F41A9">
            <w:pPr>
              <w:jc w:val="center"/>
              <w:rPr>
                <w:sz w:val="20"/>
                <w:szCs w:val="20"/>
                <w:lang w:val="ro-RO"/>
              </w:rPr>
            </w:pPr>
            <w:r w:rsidRPr="00012697">
              <w:rPr>
                <w:sz w:val="20"/>
                <w:szCs w:val="20"/>
                <w:lang w:val="ro-RO"/>
              </w:rPr>
              <w:t xml:space="preserve">grad </w:t>
            </w:r>
            <w:proofErr w:type="spellStart"/>
            <w:r w:rsidRPr="00012697">
              <w:rPr>
                <w:sz w:val="20"/>
                <w:szCs w:val="20"/>
                <w:lang w:val="ro-RO"/>
              </w:rPr>
              <w:t>did.II</w:t>
            </w:r>
            <w:proofErr w:type="spellEnd"/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68978" w14:textId="77777777" w:rsidR="00012697" w:rsidRPr="00DD214C" w:rsidRDefault="00012697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DD214C">
              <w:rPr>
                <w:sz w:val="22"/>
                <w:szCs w:val="22"/>
                <w:lang w:val="ro-RO"/>
              </w:rPr>
              <w:t>19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4A274" w14:textId="77777777" w:rsidR="00012697" w:rsidRPr="00DD214C" w:rsidRDefault="00012697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DD214C">
              <w:rPr>
                <w:sz w:val="22"/>
                <w:szCs w:val="22"/>
                <w:lang w:val="ro-RO"/>
              </w:rPr>
              <w:t>14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8F829" w14:textId="77777777" w:rsidR="00012697" w:rsidRPr="00DD214C" w:rsidRDefault="00012697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DD214C">
              <w:rPr>
                <w:sz w:val="22"/>
                <w:szCs w:val="22"/>
                <w:lang w:val="ro-RO"/>
              </w:rPr>
              <w:t>20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50355" w14:textId="77777777" w:rsidR="00012697" w:rsidRPr="00DD214C" w:rsidRDefault="00012697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DD214C">
              <w:rPr>
                <w:sz w:val="22"/>
                <w:szCs w:val="22"/>
                <w:lang w:val="ro-RO"/>
              </w:rPr>
              <w:t>16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D7D76" w14:textId="77777777" w:rsidR="00012697" w:rsidRPr="00DD214C" w:rsidRDefault="00012697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DD214C">
              <w:rPr>
                <w:sz w:val="22"/>
                <w:szCs w:val="22"/>
                <w:lang w:val="ro-RO"/>
              </w:rPr>
              <w:t>16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310CC" w14:textId="77777777" w:rsidR="00012697" w:rsidRPr="00DD214C" w:rsidRDefault="00012697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DD214C">
              <w:rPr>
                <w:sz w:val="22"/>
                <w:szCs w:val="22"/>
                <w:lang w:val="ro-RO"/>
              </w:rPr>
              <w:t>13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868C2" w14:textId="77777777" w:rsidR="00012697" w:rsidRPr="00DD214C" w:rsidRDefault="00012697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DD214C">
              <w:rPr>
                <w:sz w:val="22"/>
                <w:szCs w:val="22"/>
                <w:lang w:val="ro-RO"/>
              </w:rPr>
              <w:t>11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79DB1" w14:textId="77777777" w:rsidR="00012697" w:rsidRPr="00DD214C" w:rsidRDefault="00012697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DD214C">
              <w:rPr>
                <w:sz w:val="22"/>
                <w:szCs w:val="22"/>
                <w:lang w:val="ro-RO"/>
              </w:rPr>
              <w:t>11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494027" w14:textId="77777777" w:rsidR="00012697" w:rsidRPr="00DD214C" w:rsidRDefault="00012697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DD214C">
              <w:rPr>
                <w:sz w:val="22"/>
                <w:szCs w:val="22"/>
                <w:lang w:val="ro-RO"/>
              </w:rPr>
              <w:t>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F027E" w14:textId="77777777" w:rsidR="00012697" w:rsidRPr="00DD214C" w:rsidRDefault="00012697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DD214C">
              <w:rPr>
                <w:sz w:val="22"/>
                <w:szCs w:val="22"/>
                <w:lang w:val="ro-RO"/>
              </w:rPr>
              <w:t>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F6C05" w14:textId="77777777" w:rsidR="00012697" w:rsidRPr="00DD214C" w:rsidRDefault="00012697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DD214C">
              <w:rPr>
                <w:sz w:val="22"/>
                <w:szCs w:val="22"/>
                <w:lang w:val="ro-RO"/>
              </w:rPr>
              <w:t>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FEA43" w14:textId="77777777" w:rsidR="00012697" w:rsidRPr="00DD214C" w:rsidRDefault="00012697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DD214C">
              <w:rPr>
                <w:sz w:val="22"/>
                <w:szCs w:val="22"/>
                <w:lang w:val="ro-RO"/>
              </w:rPr>
              <w:t>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AADC23" w14:textId="77777777" w:rsidR="00012697" w:rsidRPr="00DD214C" w:rsidRDefault="00012697" w:rsidP="005F41A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8</w:t>
            </w:r>
          </w:p>
        </w:tc>
      </w:tr>
      <w:tr w:rsidR="00012697" w:rsidRPr="001D57F7" w14:paraId="140EE667" w14:textId="77777777" w:rsidTr="000126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9CFA5" w14:textId="77777777" w:rsidR="00012697" w:rsidRPr="00012697" w:rsidRDefault="00012697" w:rsidP="005F41A9">
            <w:pPr>
              <w:jc w:val="center"/>
              <w:rPr>
                <w:sz w:val="20"/>
                <w:szCs w:val="20"/>
                <w:lang w:val="ro-RO"/>
              </w:rPr>
            </w:pPr>
            <w:r w:rsidRPr="00012697">
              <w:rPr>
                <w:sz w:val="20"/>
                <w:szCs w:val="20"/>
                <w:lang w:val="ro-RO"/>
              </w:rPr>
              <w:t xml:space="preserve">grad </w:t>
            </w:r>
            <w:proofErr w:type="spellStart"/>
            <w:r w:rsidRPr="00012697">
              <w:rPr>
                <w:sz w:val="20"/>
                <w:szCs w:val="20"/>
                <w:lang w:val="ro-RO"/>
              </w:rPr>
              <w:t>did.I</w:t>
            </w:r>
            <w:proofErr w:type="spellEnd"/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FAF54" w14:textId="77777777" w:rsidR="00012697" w:rsidRPr="00DD214C" w:rsidRDefault="00012697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DD214C">
              <w:rPr>
                <w:sz w:val="22"/>
                <w:szCs w:val="22"/>
                <w:lang w:val="ro-RO"/>
              </w:rPr>
              <w:t>26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600CE" w14:textId="77777777" w:rsidR="00012697" w:rsidRPr="00DD214C" w:rsidRDefault="00012697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DD214C">
              <w:rPr>
                <w:sz w:val="22"/>
                <w:szCs w:val="22"/>
                <w:lang w:val="ro-RO"/>
              </w:rPr>
              <w:t>28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9D021" w14:textId="77777777" w:rsidR="00012697" w:rsidRPr="00DD214C" w:rsidRDefault="00012697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DD214C">
              <w:rPr>
                <w:sz w:val="22"/>
                <w:szCs w:val="22"/>
                <w:lang w:val="ro-RO"/>
              </w:rPr>
              <w:t>30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24E0B" w14:textId="77777777" w:rsidR="00012697" w:rsidRPr="00DD214C" w:rsidRDefault="00012697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DD214C">
              <w:rPr>
                <w:sz w:val="22"/>
                <w:szCs w:val="22"/>
                <w:lang w:val="ro-RO"/>
              </w:rPr>
              <w:t>36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8BD7C" w14:textId="77777777" w:rsidR="00012697" w:rsidRPr="00DD214C" w:rsidRDefault="00012697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DD214C">
              <w:rPr>
                <w:sz w:val="22"/>
                <w:szCs w:val="22"/>
                <w:lang w:val="ro-RO"/>
              </w:rPr>
              <w:t>38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A0E72" w14:textId="77777777" w:rsidR="00012697" w:rsidRPr="00DD214C" w:rsidRDefault="00012697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DD214C">
              <w:rPr>
                <w:sz w:val="22"/>
                <w:szCs w:val="22"/>
                <w:lang w:val="ro-RO"/>
              </w:rPr>
              <w:t>39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9016F" w14:textId="77777777" w:rsidR="00012697" w:rsidRPr="00DD214C" w:rsidRDefault="00012697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DD214C">
              <w:rPr>
                <w:sz w:val="22"/>
                <w:szCs w:val="22"/>
                <w:lang w:val="ro-RO"/>
              </w:rPr>
              <w:t>42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8C6E1" w14:textId="77777777" w:rsidR="00012697" w:rsidRPr="00DD214C" w:rsidRDefault="00012697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DD214C">
              <w:rPr>
                <w:sz w:val="22"/>
                <w:szCs w:val="22"/>
                <w:lang w:val="ro-RO"/>
              </w:rPr>
              <w:t>47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E2917D" w14:textId="77777777" w:rsidR="00012697" w:rsidRPr="00DD214C" w:rsidRDefault="00012697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DD214C">
              <w:rPr>
                <w:sz w:val="22"/>
                <w:szCs w:val="22"/>
                <w:lang w:val="ro-RO"/>
              </w:rPr>
              <w:t>46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423AE" w14:textId="77777777" w:rsidR="00012697" w:rsidRPr="00DD214C" w:rsidRDefault="00012697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DD214C">
              <w:rPr>
                <w:sz w:val="22"/>
                <w:szCs w:val="22"/>
                <w:lang w:val="ro-RO"/>
              </w:rPr>
              <w:t>45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997AF" w14:textId="77777777" w:rsidR="00012697" w:rsidRPr="00DD214C" w:rsidRDefault="00012697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DD214C">
              <w:rPr>
                <w:sz w:val="22"/>
                <w:szCs w:val="22"/>
                <w:lang w:val="ro-RO"/>
              </w:rPr>
              <w:t>48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0D0DBB" w14:textId="77777777" w:rsidR="00012697" w:rsidRPr="00DD214C" w:rsidRDefault="00012697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DD214C">
              <w:rPr>
                <w:sz w:val="22"/>
                <w:szCs w:val="22"/>
                <w:lang w:val="ro-RO"/>
              </w:rPr>
              <w:t>46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D4B41E" w14:textId="77777777" w:rsidR="00012697" w:rsidRPr="00DD214C" w:rsidRDefault="00012697" w:rsidP="005F41A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43</w:t>
            </w:r>
          </w:p>
        </w:tc>
      </w:tr>
      <w:tr w:rsidR="00012697" w:rsidRPr="001D57F7" w14:paraId="197410C8" w14:textId="77777777" w:rsidTr="000126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9A881" w14:textId="77777777" w:rsidR="00012697" w:rsidRPr="00012697" w:rsidRDefault="00012697" w:rsidP="005F41A9">
            <w:pPr>
              <w:jc w:val="center"/>
              <w:rPr>
                <w:sz w:val="20"/>
                <w:szCs w:val="20"/>
                <w:lang w:val="ro-RO"/>
              </w:rPr>
            </w:pPr>
            <w:r w:rsidRPr="00012697">
              <w:rPr>
                <w:sz w:val="20"/>
                <w:szCs w:val="20"/>
                <w:lang w:val="ro-RO"/>
              </w:rPr>
              <w:t>doctorat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22158" w14:textId="77777777" w:rsidR="00012697" w:rsidRPr="00DD214C" w:rsidRDefault="00012697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DD214C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62DEC" w14:textId="77777777" w:rsidR="00012697" w:rsidRPr="00DD214C" w:rsidRDefault="00012697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DD214C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C8171" w14:textId="77777777" w:rsidR="00012697" w:rsidRPr="00DD214C" w:rsidRDefault="00012697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DD214C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E8333" w14:textId="77777777" w:rsidR="00012697" w:rsidRPr="00DD214C" w:rsidRDefault="00012697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DD214C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C0961" w14:textId="77777777" w:rsidR="00012697" w:rsidRPr="00DD214C" w:rsidRDefault="00012697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DD214C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09D83" w14:textId="77777777" w:rsidR="00012697" w:rsidRPr="00DD214C" w:rsidRDefault="00012697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DD214C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78B2C" w14:textId="77777777" w:rsidR="00012697" w:rsidRPr="00DD214C" w:rsidRDefault="00012697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DD214C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2F5FE" w14:textId="77777777" w:rsidR="00012697" w:rsidRPr="00DD214C" w:rsidRDefault="00012697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DD214C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3F768" w14:textId="77777777" w:rsidR="00012697" w:rsidRPr="00DD214C" w:rsidRDefault="00012697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DD214C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6F3FF" w14:textId="77777777" w:rsidR="00012697" w:rsidRPr="00DD214C" w:rsidRDefault="00012697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DD214C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B65B8" w14:textId="77777777" w:rsidR="00012697" w:rsidRPr="00DD214C" w:rsidRDefault="00012697" w:rsidP="005F41A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39E7E3" w14:textId="77777777" w:rsidR="00012697" w:rsidRPr="00DD214C" w:rsidRDefault="00012697" w:rsidP="005F41A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81B11A" w14:textId="77777777" w:rsidR="00012697" w:rsidRPr="00DD214C" w:rsidRDefault="00012697" w:rsidP="005F41A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</w:t>
            </w:r>
          </w:p>
        </w:tc>
      </w:tr>
      <w:tr w:rsidR="00012697" w:rsidRPr="001D57F7" w14:paraId="097B4556" w14:textId="77777777" w:rsidTr="000126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4966F" w14:textId="77777777" w:rsidR="00012697" w:rsidRPr="00012697" w:rsidRDefault="00012697" w:rsidP="005F41A9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012697">
              <w:rPr>
                <w:b/>
                <w:sz w:val="20"/>
                <w:szCs w:val="20"/>
                <w:lang w:val="ro-RO"/>
              </w:rPr>
              <w:t xml:space="preserve">Cadre </w:t>
            </w:r>
            <w:proofErr w:type="spellStart"/>
            <w:r w:rsidRPr="00012697">
              <w:rPr>
                <w:b/>
                <w:sz w:val="20"/>
                <w:szCs w:val="20"/>
                <w:lang w:val="ro-RO"/>
              </w:rPr>
              <w:t>did</w:t>
            </w:r>
            <w:proofErr w:type="spellEnd"/>
            <w:r w:rsidRPr="00012697">
              <w:rPr>
                <w:b/>
                <w:sz w:val="20"/>
                <w:szCs w:val="20"/>
                <w:lang w:val="ro-RO"/>
              </w:rPr>
              <w:t>. calificate de altă specialitate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BE8A1" w14:textId="77777777" w:rsidR="00012697" w:rsidRPr="00DD214C" w:rsidRDefault="00012697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DD214C">
              <w:rPr>
                <w:b/>
                <w:sz w:val="22"/>
                <w:szCs w:val="22"/>
                <w:lang w:val="ro-RO"/>
              </w:rPr>
              <w:t>32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84D31" w14:textId="77777777" w:rsidR="00012697" w:rsidRPr="00DD214C" w:rsidRDefault="00012697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DD214C">
              <w:rPr>
                <w:b/>
                <w:sz w:val="22"/>
                <w:szCs w:val="22"/>
                <w:lang w:val="ro-RO"/>
              </w:rPr>
              <w:t>24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62F70" w14:textId="77777777" w:rsidR="00012697" w:rsidRPr="00DD214C" w:rsidRDefault="00012697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DD214C">
              <w:rPr>
                <w:b/>
                <w:sz w:val="22"/>
                <w:szCs w:val="22"/>
                <w:lang w:val="ro-RO"/>
              </w:rPr>
              <w:t>22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69EFA" w14:textId="77777777" w:rsidR="00012697" w:rsidRPr="00DD214C" w:rsidRDefault="00012697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DD214C">
              <w:rPr>
                <w:b/>
                <w:sz w:val="22"/>
                <w:szCs w:val="22"/>
                <w:lang w:val="ro-RO"/>
              </w:rPr>
              <w:t>22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D94A4" w14:textId="77777777" w:rsidR="00012697" w:rsidRPr="00DD214C" w:rsidRDefault="00012697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DD214C">
              <w:rPr>
                <w:b/>
                <w:sz w:val="22"/>
                <w:szCs w:val="22"/>
                <w:lang w:val="ro-RO"/>
              </w:rPr>
              <w:t>15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C3DC8" w14:textId="77777777" w:rsidR="00012697" w:rsidRPr="00DD214C" w:rsidRDefault="00012697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DD214C">
              <w:rPr>
                <w:b/>
                <w:sz w:val="22"/>
                <w:szCs w:val="22"/>
                <w:lang w:val="ro-RO"/>
              </w:rPr>
              <w:t>17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AFDAB" w14:textId="77777777" w:rsidR="00012697" w:rsidRPr="00DD214C" w:rsidRDefault="00012697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DD214C">
              <w:rPr>
                <w:b/>
                <w:sz w:val="22"/>
                <w:szCs w:val="22"/>
                <w:lang w:val="ro-RO"/>
              </w:rPr>
              <w:t>13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2650E" w14:textId="77777777" w:rsidR="00012697" w:rsidRPr="00DD214C" w:rsidRDefault="00012697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DD214C">
              <w:rPr>
                <w:b/>
                <w:sz w:val="22"/>
                <w:szCs w:val="22"/>
                <w:lang w:val="ro-RO"/>
              </w:rPr>
              <w:t>10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5BC56C" w14:textId="77777777" w:rsidR="00012697" w:rsidRPr="00DD214C" w:rsidRDefault="00012697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DD214C">
              <w:rPr>
                <w:b/>
                <w:sz w:val="22"/>
                <w:szCs w:val="22"/>
                <w:lang w:val="ro-RO"/>
              </w:rPr>
              <w:t>23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1731C" w14:textId="77777777" w:rsidR="00012697" w:rsidRPr="00DD214C" w:rsidRDefault="00012697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DD214C">
              <w:rPr>
                <w:b/>
                <w:sz w:val="22"/>
                <w:szCs w:val="22"/>
                <w:lang w:val="ro-RO"/>
              </w:rPr>
              <w:t>22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9DFD3" w14:textId="77777777" w:rsidR="00012697" w:rsidRPr="00DD214C" w:rsidRDefault="00012697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DD214C">
              <w:rPr>
                <w:b/>
                <w:sz w:val="22"/>
                <w:szCs w:val="22"/>
                <w:lang w:val="ro-RO"/>
              </w:rPr>
              <w:t>12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2C75A5" w14:textId="77777777" w:rsidR="00012697" w:rsidRPr="00DD214C" w:rsidRDefault="00012697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DD214C">
              <w:rPr>
                <w:b/>
                <w:sz w:val="22"/>
                <w:szCs w:val="22"/>
                <w:lang w:val="ro-RO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AA2C88" w14:textId="77777777" w:rsidR="00012697" w:rsidRPr="00DD214C" w:rsidRDefault="00012697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1</w:t>
            </w:r>
          </w:p>
        </w:tc>
      </w:tr>
      <w:tr w:rsidR="00012697" w:rsidRPr="001D57F7" w14:paraId="5A7F778B" w14:textId="77777777" w:rsidTr="000126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FA53E" w14:textId="77777777" w:rsidR="00012697" w:rsidRPr="00012697" w:rsidRDefault="00012697" w:rsidP="005F41A9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012697">
              <w:rPr>
                <w:b/>
                <w:sz w:val="20"/>
                <w:szCs w:val="20"/>
                <w:lang w:val="ro-RO"/>
              </w:rPr>
              <w:t>Suplinitori cu bacalaureat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333C9" w14:textId="77777777" w:rsidR="00012697" w:rsidRPr="00DD214C" w:rsidRDefault="00012697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DD214C">
              <w:rPr>
                <w:b/>
                <w:sz w:val="22"/>
                <w:szCs w:val="22"/>
                <w:lang w:val="ro-RO"/>
              </w:rPr>
              <w:t>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66DF4" w14:textId="77777777" w:rsidR="00012697" w:rsidRPr="00DD214C" w:rsidRDefault="00012697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DD214C">
              <w:rPr>
                <w:b/>
                <w:sz w:val="22"/>
                <w:szCs w:val="22"/>
                <w:lang w:val="ro-RO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4EB81" w14:textId="77777777" w:rsidR="00012697" w:rsidRPr="00DD214C" w:rsidRDefault="00012697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DD214C">
              <w:rPr>
                <w:b/>
                <w:sz w:val="22"/>
                <w:szCs w:val="22"/>
                <w:lang w:val="ro-RO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B80BD" w14:textId="77777777" w:rsidR="00012697" w:rsidRPr="00DD214C" w:rsidRDefault="00012697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DD214C">
              <w:rPr>
                <w:b/>
                <w:sz w:val="22"/>
                <w:szCs w:val="22"/>
                <w:lang w:val="ro-RO"/>
              </w:rPr>
              <w:t>--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6BA71" w14:textId="77777777" w:rsidR="00012697" w:rsidRPr="00DD214C" w:rsidRDefault="00012697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DD214C">
              <w:rPr>
                <w:b/>
                <w:sz w:val="22"/>
                <w:szCs w:val="22"/>
                <w:lang w:val="ro-RO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B241D" w14:textId="77777777" w:rsidR="00012697" w:rsidRPr="00DD214C" w:rsidRDefault="00012697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DD214C">
              <w:rPr>
                <w:b/>
                <w:sz w:val="22"/>
                <w:szCs w:val="22"/>
                <w:lang w:val="ro-RO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56D0B" w14:textId="77777777" w:rsidR="00012697" w:rsidRPr="00DD214C" w:rsidRDefault="00012697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DD214C">
              <w:rPr>
                <w:b/>
                <w:sz w:val="22"/>
                <w:szCs w:val="22"/>
                <w:lang w:val="ro-RO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4EB6E" w14:textId="77777777" w:rsidR="00012697" w:rsidRPr="00DD214C" w:rsidRDefault="00012697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DD214C">
              <w:rPr>
                <w:b/>
                <w:sz w:val="22"/>
                <w:szCs w:val="22"/>
                <w:lang w:val="ro-RO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78A9C9" w14:textId="77777777" w:rsidR="00012697" w:rsidRPr="00DD214C" w:rsidRDefault="00012697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DD214C">
              <w:rPr>
                <w:b/>
                <w:sz w:val="22"/>
                <w:szCs w:val="22"/>
                <w:lang w:val="ro-RO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66128" w14:textId="77777777" w:rsidR="00012697" w:rsidRPr="00DD214C" w:rsidRDefault="00012697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DD214C">
              <w:rPr>
                <w:b/>
                <w:sz w:val="22"/>
                <w:szCs w:val="22"/>
                <w:lang w:val="ro-RO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A0CE8" w14:textId="77777777" w:rsidR="00012697" w:rsidRPr="00DD214C" w:rsidRDefault="00012697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DD214C">
              <w:rPr>
                <w:b/>
                <w:sz w:val="22"/>
                <w:szCs w:val="22"/>
                <w:lang w:val="ro-RO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EDDDCD" w14:textId="77777777" w:rsidR="00012697" w:rsidRPr="00DD214C" w:rsidRDefault="00012697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DD214C">
              <w:rPr>
                <w:b/>
                <w:sz w:val="22"/>
                <w:szCs w:val="22"/>
                <w:lang w:val="ro-RO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62B9D3" w14:textId="77777777" w:rsidR="00012697" w:rsidRPr="00DD214C" w:rsidRDefault="00012697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-</w:t>
            </w:r>
          </w:p>
        </w:tc>
      </w:tr>
      <w:tr w:rsidR="00012697" w:rsidRPr="001D57F7" w14:paraId="4235AE5F" w14:textId="77777777" w:rsidTr="0001269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19E98F" w14:textId="77777777" w:rsidR="00012697" w:rsidRPr="001D57F7" w:rsidRDefault="00012697" w:rsidP="005F41A9">
            <w:pPr>
              <w:jc w:val="center"/>
              <w:rPr>
                <w:b/>
                <w:lang w:val="ro-RO"/>
              </w:rPr>
            </w:pPr>
            <w:r w:rsidRPr="001D57F7">
              <w:rPr>
                <w:b/>
                <w:lang w:val="ro-RO"/>
              </w:rPr>
              <w:t>TOTAL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21F986" w14:textId="77777777" w:rsidR="00012697" w:rsidRPr="00DD214C" w:rsidRDefault="00012697" w:rsidP="005F41A9">
            <w:pPr>
              <w:jc w:val="center"/>
              <w:rPr>
                <w:b/>
                <w:i/>
                <w:sz w:val="22"/>
                <w:szCs w:val="22"/>
                <w:u w:val="single"/>
                <w:lang w:val="ro-RO"/>
              </w:rPr>
            </w:pPr>
            <w:r w:rsidRPr="00DD214C">
              <w:rPr>
                <w:b/>
                <w:i/>
                <w:sz w:val="22"/>
                <w:szCs w:val="22"/>
                <w:u w:val="single"/>
                <w:lang w:val="ro-RO"/>
              </w:rPr>
              <w:t>123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6E7D11" w14:textId="77777777" w:rsidR="00012697" w:rsidRPr="00DD214C" w:rsidRDefault="00012697" w:rsidP="005F41A9">
            <w:pPr>
              <w:jc w:val="center"/>
              <w:rPr>
                <w:b/>
                <w:i/>
                <w:sz w:val="22"/>
                <w:szCs w:val="22"/>
                <w:u w:val="single"/>
                <w:lang w:val="ro-RO"/>
              </w:rPr>
            </w:pPr>
            <w:r w:rsidRPr="00DD214C">
              <w:rPr>
                <w:b/>
                <w:i/>
                <w:sz w:val="22"/>
                <w:szCs w:val="22"/>
                <w:u w:val="single"/>
                <w:lang w:val="ro-RO"/>
              </w:rPr>
              <w:t>104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C0EAE3" w14:textId="77777777" w:rsidR="00012697" w:rsidRPr="00DD214C" w:rsidRDefault="00012697" w:rsidP="005F41A9">
            <w:pPr>
              <w:jc w:val="center"/>
              <w:rPr>
                <w:b/>
                <w:i/>
                <w:sz w:val="22"/>
                <w:szCs w:val="22"/>
                <w:u w:val="single"/>
                <w:lang w:val="ro-RO"/>
              </w:rPr>
            </w:pPr>
            <w:r w:rsidRPr="00DD214C">
              <w:rPr>
                <w:b/>
                <w:i/>
                <w:sz w:val="22"/>
                <w:szCs w:val="22"/>
                <w:u w:val="single"/>
                <w:lang w:val="ro-RO"/>
              </w:rPr>
              <w:t>105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FFEE18" w14:textId="77777777" w:rsidR="00012697" w:rsidRPr="00DD214C" w:rsidRDefault="00012697" w:rsidP="005F41A9">
            <w:pPr>
              <w:jc w:val="center"/>
              <w:rPr>
                <w:b/>
                <w:i/>
                <w:sz w:val="22"/>
                <w:szCs w:val="22"/>
                <w:u w:val="single"/>
                <w:lang w:val="ro-RO"/>
              </w:rPr>
            </w:pPr>
            <w:r w:rsidRPr="00DD214C">
              <w:rPr>
                <w:b/>
                <w:i/>
                <w:sz w:val="22"/>
                <w:szCs w:val="22"/>
                <w:u w:val="single"/>
                <w:lang w:val="ro-RO"/>
              </w:rPr>
              <w:t>102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5DCA4A" w14:textId="77777777" w:rsidR="00012697" w:rsidRPr="00DD214C" w:rsidRDefault="00012697" w:rsidP="005F41A9">
            <w:pPr>
              <w:jc w:val="center"/>
              <w:rPr>
                <w:b/>
                <w:i/>
                <w:sz w:val="22"/>
                <w:szCs w:val="22"/>
                <w:u w:val="single"/>
                <w:lang w:val="ro-RO"/>
              </w:rPr>
            </w:pPr>
            <w:r w:rsidRPr="00DD214C">
              <w:rPr>
                <w:b/>
                <w:i/>
                <w:sz w:val="22"/>
                <w:szCs w:val="22"/>
                <w:u w:val="single"/>
                <w:lang w:val="ro-RO"/>
              </w:rPr>
              <w:t>91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263BDE" w14:textId="77777777" w:rsidR="00012697" w:rsidRPr="00DD214C" w:rsidRDefault="00012697" w:rsidP="005F41A9">
            <w:pPr>
              <w:jc w:val="center"/>
              <w:rPr>
                <w:b/>
                <w:i/>
                <w:sz w:val="22"/>
                <w:szCs w:val="22"/>
                <w:u w:val="single"/>
                <w:lang w:val="ro-RO"/>
              </w:rPr>
            </w:pPr>
            <w:r w:rsidRPr="00DD214C">
              <w:rPr>
                <w:b/>
                <w:i/>
                <w:sz w:val="22"/>
                <w:szCs w:val="22"/>
                <w:u w:val="single"/>
                <w:lang w:val="ro-RO"/>
              </w:rPr>
              <w:t>87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D39C54" w14:textId="77777777" w:rsidR="00012697" w:rsidRPr="00DD214C" w:rsidRDefault="00012697" w:rsidP="005F41A9">
            <w:pPr>
              <w:jc w:val="center"/>
              <w:rPr>
                <w:b/>
                <w:i/>
                <w:sz w:val="22"/>
                <w:szCs w:val="22"/>
                <w:u w:val="single"/>
                <w:lang w:val="ro-RO"/>
              </w:rPr>
            </w:pPr>
            <w:r w:rsidRPr="00DD214C">
              <w:rPr>
                <w:b/>
                <w:i/>
                <w:sz w:val="22"/>
                <w:szCs w:val="22"/>
                <w:u w:val="single"/>
                <w:lang w:val="ro-RO"/>
              </w:rPr>
              <w:t>81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20EC8C" w14:textId="77777777" w:rsidR="00012697" w:rsidRPr="00DD214C" w:rsidRDefault="00012697" w:rsidP="005F41A9">
            <w:pPr>
              <w:jc w:val="center"/>
              <w:rPr>
                <w:b/>
                <w:i/>
                <w:sz w:val="22"/>
                <w:szCs w:val="22"/>
                <w:u w:val="single"/>
                <w:lang w:val="ro-RO"/>
              </w:rPr>
            </w:pPr>
            <w:r w:rsidRPr="00DD214C">
              <w:rPr>
                <w:b/>
                <w:i/>
                <w:sz w:val="22"/>
                <w:szCs w:val="22"/>
                <w:u w:val="single"/>
                <w:lang w:val="ro-RO"/>
              </w:rPr>
              <w:t>83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1FB33D" w14:textId="77777777" w:rsidR="00012697" w:rsidRPr="00DD214C" w:rsidRDefault="00012697" w:rsidP="005F41A9">
            <w:pPr>
              <w:jc w:val="center"/>
              <w:rPr>
                <w:b/>
                <w:i/>
                <w:sz w:val="22"/>
                <w:szCs w:val="22"/>
                <w:u w:val="single"/>
                <w:lang w:val="ro-RO"/>
              </w:rPr>
            </w:pPr>
            <w:r w:rsidRPr="00DD214C">
              <w:rPr>
                <w:b/>
                <w:i/>
                <w:sz w:val="22"/>
                <w:szCs w:val="22"/>
                <w:u w:val="single"/>
                <w:lang w:val="ro-RO"/>
              </w:rPr>
              <w:t>90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2C1914" w14:textId="77777777" w:rsidR="00012697" w:rsidRPr="00DD214C" w:rsidRDefault="00012697" w:rsidP="005F41A9">
            <w:pPr>
              <w:jc w:val="center"/>
              <w:rPr>
                <w:b/>
                <w:i/>
                <w:sz w:val="22"/>
                <w:szCs w:val="22"/>
                <w:u w:val="single"/>
                <w:lang w:val="ro-RO"/>
              </w:rPr>
            </w:pPr>
            <w:r w:rsidRPr="00DD214C">
              <w:rPr>
                <w:b/>
                <w:i/>
                <w:sz w:val="22"/>
                <w:szCs w:val="22"/>
                <w:u w:val="single"/>
                <w:lang w:val="ro-RO"/>
              </w:rPr>
              <w:t>86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CB0004" w14:textId="77777777" w:rsidR="00012697" w:rsidRPr="00DD214C" w:rsidRDefault="00012697" w:rsidP="005F41A9">
            <w:pPr>
              <w:jc w:val="center"/>
              <w:rPr>
                <w:b/>
                <w:i/>
                <w:sz w:val="22"/>
                <w:szCs w:val="22"/>
                <w:u w:val="single"/>
                <w:lang w:val="ro-RO"/>
              </w:rPr>
            </w:pPr>
            <w:r w:rsidRPr="00DD214C">
              <w:rPr>
                <w:b/>
                <w:i/>
                <w:sz w:val="22"/>
                <w:szCs w:val="22"/>
                <w:u w:val="single"/>
                <w:lang w:val="ro-RO"/>
              </w:rPr>
              <w:t>7</w:t>
            </w:r>
            <w:r>
              <w:rPr>
                <w:b/>
                <w:i/>
                <w:sz w:val="22"/>
                <w:szCs w:val="22"/>
                <w:u w:val="single"/>
                <w:lang w:val="ro-RO"/>
              </w:rPr>
              <w:t>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CC54B9" w14:textId="77777777" w:rsidR="00012697" w:rsidRPr="00DD214C" w:rsidRDefault="00012697" w:rsidP="005F41A9">
            <w:pPr>
              <w:jc w:val="center"/>
              <w:rPr>
                <w:b/>
                <w:i/>
                <w:sz w:val="22"/>
                <w:szCs w:val="22"/>
                <w:u w:val="single"/>
                <w:lang w:val="ro-RO"/>
              </w:rPr>
            </w:pPr>
            <w:r w:rsidRPr="00DD214C">
              <w:rPr>
                <w:b/>
                <w:i/>
                <w:sz w:val="22"/>
                <w:szCs w:val="22"/>
                <w:u w:val="single"/>
                <w:lang w:val="ro-RO"/>
              </w:rPr>
              <w:t>7</w:t>
            </w:r>
            <w:r>
              <w:rPr>
                <w:b/>
                <w:i/>
                <w:sz w:val="22"/>
                <w:szCs w:val="22"/>
                <w:u w:val="single"/>
                <w:lang w:val="ro-RO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DB0AAE" w14:textId="77777777" w:rsidR="00012697" w:rsidRPr="00DD214C" w:rsidRDefault="00012697" w:rsidP="005F41A9">
            <w:pPr>
              <w:jc w:val="center"/>
              <w:rPr>
                <w:b/>
                <w:i/>
                <w:sz w:val="22"/>
                <w:szCs w:val="22"/>
                <w:u w:val="single"/>
                <w:lang w:val="ro-RO"/>
              </w:rPr>
            </w:pPr>
            <w:r>
              <w:rPr>
                <w:b/>
                <w:i/>
                <w:sz w:val="22"/>
                <w:szCs w:val="22"/>
                <w:u w:val="single"/>
                <w:lang w:val="ro-RO"/>
              </w:rPr>
              <w:t>70</w:t>
            </w:r>
          </w:p>
        </w:tc>
      </w:tr>
    </w:tbl>
    <w:p w14:paraId="255A13CA" w14:textId="77777777" w:rsidR="00F21416" w:rsidRDefault="00F21416" w:rsidP="00215DE7">
      <w:pPr>
        <w:rPr>
          <w:b/>
        </w:rPr>
      </w:pPr>
    </w:p>
    <w:p w14:paraId="0BB5FBE3" w14:textId="77777777" w:rsidR="00F21416" w:rsidRDefault="00F21416" w:rsidP="00215DE7">
      <w:pPr>
        <w:rPr>
          <w:b/>
        </w:rPr>
      </w:pPr>
    </w:p>
    <w:p w14:paraId="5F8CDC39" w14:textId="77777777" w:rsidR="00215DE7" w:rsidRPr="008B45B0" w:rsidRDefault="00215DE7" w:rsidP="00215DE7">
      <w:pPr>
        <w:rPr>
          <w:b/>
        </w:rPr>
      </w:pPr>
      <w:r>
        <w:rPr>
          <w:b/>
        </w:rPr>
        <w:t>I</w:t>
      </w:r>
      <w:r w:rsidR="008B2A58">
        <w:rPr>
          <w:b/>
        </w:rPr>
        <w:t>X</w:t>
      </w:r>
      <w:r w:rsidRPr="008B45B0">
        <w:rPr>
          <w:b/>
        </w:rPr>
        <w:t>. FORMAREA CONTINUĂ A CADRELOR DIDACTICE</w:t>
      </w:r>
    </w:p>
    <w:p w14:paraId="39E96FB8" w14:textId="77777777" w:rsidR="00481160" w:rsidRDefault="00481160" w:rsidP="00215DE7">
      <w:pPr>
        <w:ind w:firstLine="720"/>
        <w:rPr>
          <w:b/>
        </w:rPr>
      </w:pPr>
    </w:p>
    <w:p w14:paraId="4B6FA6BB" w14:textId="77777777" w:rsidR="00CD0DD2" w:rsidRDefault="00CD0DD2" w:rsidP="00215DE7">
      <w:pPr>
        <w:ind w:firstLine="720"/>
        <w:rPr>
          <w:b/>
        </w:rPr>
      </w:pPr>
    </w:p>
    <w:p w14:paraId="155C3951" w14:textId="77777777" w:rsidR="00821D98" w:rsidRDefault="00E35E41" w:rsidP="00E35E41">
      <w:pPr>
        <w:rPr>
          <w:b/>
        </w:rPr>
      </w:pPr>
      <w:r>
        <w:rPr>
          <w:b/>
        </w:rPr>
        <w:t>IX.</w:t>
      </w:r>
      <w:r w:rsidR="00215DE7" w:rsidRPr="008B45B0">
        <w:rPr>
          <w:b/>
        </w:rPr>
        <w:t xml:space="preserve">1. </w:t>
      </w:r>
      <w:proofErr w:type="spellStart"/>
      <w:r w:rsidR="00215DE7" w:rsidRPr="008B45B0">
        <w:rPr>
          <w:b/>
        </w:rPr>
        <w:t>Cercurile</w:t>
      </w:r>
      <w:proofErr w:type="spellEnd"/>
      <w:r w:rsidR="00215DE7" w:rsidRPr="008B45B0">
        <w:rPr>
          <w:b/>
        </w:rPr>
        <w:t xml:space="preserve"> </w:t>
      </w:r>
      <w:proofErr w:type="spellStart"/>
      <w:r w:rsidR="00215DE7" w:rsidRPr="008B45B0">
        <w:rPr>
          <w:b/>
        </w:rPr>
        <w:t>pedagogice</w:t>
      </w:r>
      <w:proofErr w:type="spellEnd"/>
    </w:p>
    <w:p w14:paraId="0E0F82B0" w14:textId="0EE6F2D7" w:rsidR="00E35E41" w:rsidRPr="00E35E41" w:rsidRDefault="00012697" w:rsidP="00E35E41">
      <w:pPr>
        <w:spacing w:before="120" w:after="120"/>
        <w:jc w:val="both"/>
        <w:rPr>
          <w:b/>
          <w:i/>
          <w:sz w:val="22"/>
          <w:szCs w:val="22"/>
          <w:lang w:val="ro-RO"/>
        </w:rPr>
      </w:pPr>
      <w:r>
        <w:rPr>
          <w:b/>
          <w:i/>
          <w:sz w:val="22"/>
          <w:szCs w:val="22"/>
          <w:lang w:val="ro-RO"/>
        </w:rPr>
        <w:t xml:space="preserve">În anul școlar 2020-2021 nu </w:t>
      </w:r>
      <w:r w:rsidR="00E35E41">
        <w:rPr>
          <w:b/>
          <w:i/>
          <w:sz w:val="22"/>
          <w:szCs w:val="22"/>
          <w:lang w:val="ro-RO"/>
        </w:rPr>
        <w:t>s-au</w:t>
      </w:r>
      <w:r>
        <w:rPr>
          <w:b/>
          <w:i/>
          <w:sz w:val="22"/>
          <w:szCs w:val="22"/>
          <w:lang w:val="ro-RO"/>
        </w:rPr>
        <w:t xml:space="preserve"> realizat</w:t>
      </w:r>
      <w:r w:rsidR="00E35E41">
        <w:rPr>
          <w:b/>
          <w:i/>
          <w:sz w:val="22"/>
          <w:szCs w:val="22"/>
          <w:lang w:val="ro-RO"/>
        </w:rPr>
        <w:t xml:space="preserve"> </w:t>
      </w:r>
      <w:r>
        <w:rPr>
          <w:b/>
          <w:i/>
          <w:sz w:val="22"/>
          <w:szCs w:val="22"/>
          <w:lang w:val="ro-RO"/>
        </w:rPr>
        <w:t>cercuri pedagogice, având în vedere situația epidemiologică din cursul anului școlar.</w:t>
      </w:r>
    </w:p>
    <w:p w14:paraId="121C6749" w14:textId="77777777" w:rsidR="00CD6798" w:rsidRDefault="00CD6798" w:rsidP="00215DE7">
      <w:pPr>
        <w:rPr>
          <w:b/>
        </w:rPr>
      </w:pPr>
    </w:p>
    <w:p w14:paraId="7DB5056B" w14:textId="65B335F5" w:rsidR="00CD6798" w:rsidRDefault="00822F17" w:rsidP="00822F17">
      <w:pPr>
        <w:pStyle w:val="ListParagraph"/>
        <w:numPr>
          <w:ilvl w:val="0"/>
          <w:numId w:val="9"/>
        </w:numPr>
        <w:rPr>
          <w:bCs/>
        </w:rPr>
      </w:pPr>
      <w:r w:rsidRPr="00822F17">
        <w:rPr>
          <w:bCs/>
        </w:rPr>
        <w:t xml:space="preserve">cf. </w:t>
      </w:r>
      <w:proofErr w:type="spellStart"/>
      <w:r w:rsidRPr="00822F17">
        <w:rPr>
          <w:bCs/>
        </w:rPr>
        <w:t>graficului</w:t>
      </w:r>
      <w:proofErr w:type="spellEnd"/>
      <w:r w:rsidRPr="00822F17">
        <w:rPr>
          <w:bCs/>
        </w:rPr>
        <w:t xml:space="preserve"> </w:t>
      </w:r>
      <w:proofErr w:type="spellStart"/>
      <w:r w:rsidRPr="00822F17">
        <w:rPr>
          <w:bCs/>
        </w:rPr>
        <w:t>unic</w:t>
      </w:r>
      <w:proofErr w:type="spellEnd"/>
      <w:r w:rsidRPr="00822F17">
        <w:rPr>
          <w:bCs/>
        </w:rPr>
        <w:t xml:space="preserve"> ISJ Covasna </w:t>
      </w:r>
      <w:proofErr w:type="spellStart"/>
      <w:r w:rsidRPr="00822F17">
        <w:rPr>
          <w:bCs/>
        </w:rPr>
        <w:t>în</w:t>
      </w:r>
      <w:proofErr w:type="spellEnd"/>
      <w:r w:rsidRPr="00822F17">
        <w:rPr>
          <w:bCs/>
        </w:rPr>
        <w:t xml:space="preserve"> </w:t>
      </w:r>
      <w:proofErr w:type="spellStart"/>
      <w:r w:rsidRPr="00822F17">
        <w:rPr>
          <w:bCs/>
        </w:rPr>
        <w:t>anul</w:t>
      </w:r>
      <w:proofErr w:type="spellEnd"/>
      <w:r w:rsidRPr="00822F17">
        <w:rPr>
          <w:bCs/>
        </w:rPr>
        <w:t xml:space="preserve"> </w:t>
      </w:r>
      <w:proofErr w:type="spellStart"/>
      <w:r w:rsidRPr="00822F17">
        <w:rPr>
          <w:bCs/>
        </w:rPr>
        <w:t>școlar</w:t>
      </w:r>
      <w:proofErr w:type="spellEnd"/>
      <w:r w:rsidRPr="00822F17">
        <w:rPr>
          <w:bCs/>
        </w:rPr>
        <w:t xml:space="preserve"> current </w:t>
      </w:r>
      <w:proofErr w:type="spellStart"/>
      <w:r w:rsidRPr="00822F17">
        <w:rPr>
          <w:bCs/>
        </w:rPr>
        <w:t>cercurile</w:t>
      </w:r>
      <w:proofErr w:type="spellEnd"/>
      <w:r w:rsidRPr="00822F17">
        <w:rPr>
          <w:bCs/>
        </w:rPr>
        <w:t xml:space="preserve"> </w:t>
      </w:r>
      <w:proofErr w:type="spellStart"/>
      <w:r w:rsidRPr="00822F17">
        <w:rPr>
          <w:bCs/>
        </w:rPr>
        <w:t>pedagogice</w:t>
      </w:r>
      <w:proofErr w:type="spellEnd"/>
      <w:r w:rsidRPr="00822F17">
        <w:rPr>
          <w:bCs/>
        </w:rPr>
        <w:t xml:space="preserve"> </w:t>
      </w:r>
      <w:proofErr w:type="spellStart"/>
      <w:r w:rsidRPr="00822F17">
        <w:rPr>
          <w:bCs/>
        </w:rPr>
        <w:t>județene</w:t>
      </w:r>
      <w:proofErr w:type="spellEnd"/>
      <w:r w:rsidRPr="00822F17">
        <w:rPr>
          <w:bCs/>
        </w:rPr>
        <w:t xml:space="preserve"> sunt </w:t>
      </w:r>
      <w:proofErr w:type="spellStart"/>
      <w:r w:rsidRPr="00822F17">
        <w:rPr>
          <w:bCs/>
        </w:rPr>
        <w:t>planificate</w:t>
      </w:r>
      <w:proofErr w:type="spellEnd"/>
      <w:r w:rsidRPr="00822F17">
        <w:rPr>
          <w:bCs/>
        </w:rPr>
        <w:t xml:space="preserve"> </w:t>
      </w:r>
      <w:proofErr w:type="spellStart"/>
      <w:r w:rsidRPr="00822F17">
        <w:rPr>
          <w:bCs/>
        </w:rPr>
        <w:t>în</w:t>
      </w:r>
      <w:proofErr w:type="spellEnd"/>
      <w:r w:rsidRPr="00822F17">
        <w:rPr>
          <w:bCs/>
        </w:rPr>
        <w:t xml:space="preserve"> </w:t>
      </w:r>
      <w:proofErr w:type="spellStart"/>
      <w:r w:rsidRPr="00822F17">
        <w:rPr>
          <w:bCs/>
        </w:rPr>
        <w:t>perioada</w:t>
      </w:r>
      <w:proofErr w:type="spellEnd"/>
      <w:r w:rsidRPr="00822F17">
        <w:rPr>
          <w:bCs/>
        </w:rPr>
        <w:t xml:space="preserve"> 8-19 </w:t>
      </w:r>
      <w:proofErr w:type="spellStart"/>
      <w:r w:rsidRPr="00822F17">
        <w:rPr>
          <w:bCs/>
        </w:rPr>
        <w:t>noiembrie</w:t>
      </w:r>
      <w:proofErr w:type="spellEnd"/>
      <w:r w:rsidRPr="00822F17">
        <w:rPr>
          <w:bCs/>
        </w:rPr>
        <w:t xml:space="preserve">, </w:t>
      </w:r>
      <w:proofErr w:type="spellStart"/>
      <w:r w:rsidRPr="00822F17">
        <w:rPr>
          <w:bCs/>
        </w:rPr>
        <w:t>după</w:t>
      </w:r>
      <w:proofErr w:type="spellEnd"/>
      <w:r w:rsidRPr="00822F17">
        <w:rPr>
          <w:bCs/>
        </w:rPr>
        <w:t xml:space="preserve"> </w:t>
      </w:r>
      <w:proofErr w:type="spellStart"/>
      <w:r w:rsidRPr="00822F17">
        <w:rPr>
          <w:bCs/>
        </w:rPr>
        <w:t>ora</w:t>
      </w:r>
      <w:proofErr w:type="spellEnd"/>
      <w:r w:rsidRPr="00822F17">
        <w:rPr>
          <w:bCs/>
        </w:rPr>
        <w:t xml:space="preserve"> 14.00 </w:t>
      </w:r>
      <w:proofErr w:type="spellStart"/>
      <w:r w:rsidRPr="00822F17">
        <w:rPr>
          <w:bCs/>
        </w:rPr>
        <w:t>fără</w:t>
      </w:r>
      <w:proofErr w:type="spellEnd"/>
      <w:r w:rsidRPr="00822F17">
        <w:rPr>
          <w:bCs/>
        </w:rPr>
        <w:t xml:space="preserve"> </w:t>
      </w:r>
      <w:proofErr w:type="spellStart"/>
      <w:r w:rsidRPr="00822F17">
        <w:rPr>
          <w:bCs/>
        </w:rPr>
        <w:t>suspendare</w:t>
      </w:r>
      <w:proofErr w:type="spellEnd"/>
      <w:r w:rsidRPr="00822F17">
        <w:rPr>
          <w:bCs/>
        </w:rPr>
        <w:t xml:space="preserve"> </w:t>
      </w:r>
      <w:proofErr w:type="spellStart"/>
      <w:r w:rsidRPr="00822F17">
        <w:rPr>
          <w:bCs/>
        </w:rPr>
        <w:t>cursuri</w:t>
      </w:r>
      <w:proofErr w:type="spellEnd"/>
      <w:r w:rsidRPr="00822F17">
        <w:rPr>
          <w:bCs/>
        </w:rPr>
        <w:t xml:space="preserve"> (</w:t>
      </w:r>
      <w:proofErr w:type="spellStart"/>
      <w:r w:rsidRPr="00822F17">
        <w:rPr>
          <w:bCs/>
        </w:rPr>
        <w:t>față</w:t>
      </w:r>
      <w:proofErr w:type="spellEnd"/>
      <w:r w:rsidRPr="00822F17">
        <w:rPr>
          <w:bCs/>
        </w:rPr>
        <w:t xml:space="preserve"> </w:t>
      </w:r>
      <w:proofErr w:type="spellStart"/>
      <w:r w:rsidRPr="00822F17">
        <w:rPr>
          <w:bCs/>
        </w:rPr>
        <w:t>în</w:t>
      </w:r>
      <w:proofErr w:type="spellEnd"/>
      <w:r w:rsidRPr="00822F17">
        <w:rPr>
          <w:bCs/>
        </w:rPr>
        <w:t xml:space="preserve"> </w:t>
      </w:r>
      <w:proofErr w:type="spellStart"/>
      <w:r w:rsidRPr="00822F17">
        <w:rPr>
          <w:bCs/>
        </w:rPr>
        <w:t>față</w:t>
      </w:r>
      <w:proofErr w:type="spellEnd"/>
      <w:r w:rsidRPr="00822F17">
        <w:rPr>
          <w:bCs/>
        </w:rPr>
        <w:t xml:space="preserve"> </w:t>
      </w:r>
      <w:proofErr w:type="spellStart"/>
      <w:proofErr w:type="gramStart"/>
      <w:r w:rsidRPr="00822F17">
        <w:rPr>
          <w:bCs/>
        </w:rPr>
        <w:t>vs.online</w:t>
      </w:r>
      <w:proofErr w:type="spellEnd"/>
      <w:proofErr w:type="gramEnd"/>
      <w:r w:rsidRPr="00822F17">
        <w:rPr>
          <w:bCs/>
        </w:rPr>
        <w:t xml:space="preserve"> </w:t>
      </w:r>
      <w:proofErr w:type="spellStart"/>
      <w:r w:rsidRPr="00822F17">
        <w:rPr>
          <w:bCs/>
        </w:rPr>
        <w:t>după</w:t>
      </w:r>
      <w:proofErr w:type="spellEnd"/>
      <w:r w:rsidRPr="00822F17">
        <w:rPr>
          <w:bCs/>
        </w:rPr>
        <w:t xml:space="preserve"> </w:t>
      </w:r>
      <w:proofErr w:type="spellStart"/>
      <w:r w:rsidRPr="00822F17">
        <w:rPr>
          <w:bCs/>
        </w:rPr>
        <w:t>caz</w:t>
      </w:r>
      <w:proofErr w:type="spellEnd"/>
      <w:r w:rsidRPr="00822F17">
        <w:rPr>
          <w:bCs/>
        </w:rPr>
        <w:t>)</w:t>
      </w:r>
    </w:p>
    <w:p w14:paraId="2729EA6C" w14:textId="2C39D668" w:rsidR="00822F17" w:rsidRPr="00822F17" w:rsidRDefault="00822F17" w:rsidP="00822F17">
      <w:pPr>
        <w:pStyle w:val="ListParagraph"/>
        <w:numPr>
          <w:ilvl w:val="0"/>
          <w:numId w:val="9"/>
        </w:numPr>
        <w:rPr>
          <w:bCs/>
        </w:rPr>
      </w:pPr>
      <w:proofErr w:type="spellStart"/>
      <w:r>
        <w:rPr>
          <w:bCs/>
        </w:rPr>
        <w:t>responsabili</w:t>
      </w:r>
      <w:proofErr w:type="spellEnd"/>
      <w:r>
        <w:rPr>
          <w:bCs/>
        </w:rPr>
        <w:t>: pe zone….</w:t>
      </w:r>
    </w:p>
    <w:p w14:paraId="562B8394" w14:textId="77777777" w:rsidR="00CD6798" w:rsidRDefault="00CD6798" w:rsidP="00215DE7">
      <w:pPr>
        <w:rPr>
          <w:b/>
        </w:rPr>
      </w:pPr>
    </w:p>
    <w:p w14:paraId="2F0A8F02" w14:textId="77777777" w:rsidR="00CD6798" w:rsidRDefault="00CD6798" w:rsidP="00215DE7">
      <w:pPr>
        <w:rPr>
          <w:b/>
        </w:rPr>
      </w:pPr>
    </w:p>
    <w:p w14:paraId="4BA4A14A" w14:textId="77777777" w:rsidR="00CD6798" w:rsidRDefault="00CD6798" w:rsidP="00215DE7">
      <w:pPr>
        <w:rPr>
          <w:b/>
        </w:rPr>
      </w:pPr>
    </w:p>
    <w:p w14:paraId="1199A15A" w14:textId="77777777" w:rsidR="00CD6798" w:rsidRDefault="00CD6798" w:rsidP="00215DE7">
      <w:pPr>
        <w:rPr>
          <w:b/>
        </w:rPr>
      </w:pPr>
    </w:p>
    <w:p w14:paraId="34F68E5A" w14:textId="77777777" w:rsidR="00CD6798" w:rsidRDefault="00CD6798" w:rsidP="00215DE7">
      <w:pPr>
        <w:rPr>
          <w:b/>
        </w:rPr>
      </w:pPr>
    </w:p>
    <w:p w14:paraId="6B972D4B" w14:textId="77777777" w:rsidR="00CD6798" w:rsidRDefault="00CD6798" w:rsidP="00215DE7">
      <w:pPr>
        <w:rPr>
          <w:b/>
        </w:rPr>
      </w:pPr>
    </w:p>
    <w:p w14:paraId="306D7EFF" w14:textId="77777777" w:rsidR="00CD6798" w:rsidRDefault="00CD6798" w:rsidP="00215DE7">
      <w:pPr>
        <w:rPr>
          <w:b/>
        </w:rPr>
      </w:pPr>
    </w:p>
    <w:p w14:paraId="31B4B9D7" w14:textId="21B178A1" w:rsidR="003F57D3" w:rsidRDefault="005E1181" w:rsidP="00215DE7">
      <w:pPr>
        <w:rPr>
          <w:b/>
        </w:rPr>
      </w:pPr>
      <w:r>
        <w:rPr>
          <w:b/>
        </w:rPr>
        <w:t xml:space="preserve">IX.2 </w:t>
      </w:r>
      <w:proofErr w:type="spellStart"/>
      <w:r>
        <w:rPr>
          <w:b/>
        </w:rPr>
        <w:t>Formări</w:t>
      </w:r>
      <w:proofErr w:type="spellEnd"/>
      <w:r>
        <w:rPr>
          <w:b/>
        </w:rPr>
        <w:t>/</w:t>
      </w:r>
      <w:proofErr w:type="spellStart"/>
      <w:r>
        <w:rPr>
          <w:b/>
        </w:rPr>
        <w:t>cursuri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profesionale</w:t>
      </w:r>
      <w:proofErr w:type="spellEnd"/>
      <w:r>
        <w:rPr>
          <w:b/>
        </w:rPr>
        <w:t>:</w:t>
      </w:r>
    </w:p>
    <w:p w14:paraId="746F25E3" w14:textId="36B2C4F5" w:rsidR="005E1181" w:rsidRPr="00CD6798" w:rsidRDefault="00CD6798" w:rsidP="00F24020">
      <w:pPr>
        <w:pStyle w:val="ListParagraph"/>
        <w:numPr>
          <w:ilvl w:val="0"/>
          <w:numId w:val="20"/>
        </w:numPr>
        <w:rPr>
          <w:b/>
        </w:rPr>
      </w:pPr>
      <w:r w:rsidRPr="00004A6C">
        <w:rPr>
          <w:rFonts w:ascii="Roboto" w:hAnsi="Roboto"/>
          <w:b/>
          <w:bCs/>
          <w:color w:val="444444"/>
          <w:sz w:val="27"/>
          <w:szCs w:val="27"/>
        </w:rPr>
        <w:t> </w:t>
      </w:r>
      <w:r w:rsidRPr="006F2897">
        <w:rPr>
          <w:b/>
          <w:bCs/>
          <w:color w:val="000000"/>
        </w:rPr>
        <w:t>„</w:t>
      </w:r>
      <w:r w:rsidRPr="006F2897">
        <w:rPr>
          <w:b/>
          <w:bCs/>
          <w:color w:val="000000"/>
          <w:bdr w:val="none" w:sz="0" w:space="0" w:color="auto" w:frame="1"/>
        </w:rPr>
        <w:t xml:space="preserve">Curriculum relevant, </w:t>
      </w:r>
      <w:proofErr w:type="spellStart"/>
      <w:r w:rsidRPr="006F2897">
        <w:rPr>
          <w:b/>
          <w:bCs/>
          <w:color w:val="000000"/>
          <w:bdr w:val="none" w:sz="0" w:space="0" w:color="auto" w:frame="1"/>
        </w:rPr>
        <w:t>educație</w:t>
      </w:r>
      <w:proofErr w:type="spellEnd"/>
      <w:r w:rsidRPr="006F2897">
        <w:rPr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6F2897">
        <w:rPr>
          <w:b/>
          <w:bCs/>
          <w:color w:val="000000"/>
          <w:bdr w:val="none" w:sz="0" w:space="0" w:color="auto" w:frame="1"/>
        </w:rPr>
        <w:t>deschisă</w:t>
      </w:r>
      <w:proofErr w:type="spellEnd"/>
      <w:r w:rsidRPr="006F2897">
        <w:rPr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6F2897">
        <w:rPr>
          <w:b/>
          <w:bCs/>
          <w:color w:val="000000"/>
          <w:bdr w:val="none" w:sz="0" w:space="0" w:color="auto" w:frame="1"/>
        </w:rPr>
        <w:t>pentru</w:t>
      </w:r>
      <w:proofErr w:type="spellEnd"/>
      <w:r w:rsidRPr="006F2897">
        <w:rPr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6F2897">
        <w:rPr>
          <w:b/>
          <w:bCs/>
          <w:color w:val="000000"/>
          <w:bdr w:val="none" w:sz="0" w:space="0" w:color="auto" w:frame="1"/>
        </w:rPr>
        <w:t>toți</w:t>
      </w:r>
      <w:proofErr w:type="spellEnd"/>
      <w:r w:rsidRPr="006F2897">
        <w:rPr>
          <w:b/>
          <w:bCs/>
          <w:color w:val="000000"/>
          <w:bdr w:val="none" w:sz="0" w:space="0" w:color="auto" w:frame="1"/>
        </w:rPr>
        <w:t xml:space="preserve"> – CRED</w:t>
      </w:r>
      <w:r w:rsidRPr="006F2897">
        <w:rPr>
          <w:b/>
          <w:bCs/>
          <w:color w:val="000000"/>
        </w:rPr>
        <w:t>”</w:t>
      </w:r>
    </w:p>
    <w:p w14:paraId="7F4B3366" w14:textId="1B349BF2" w:rsidR="00CD6798" w:rsidRPr="00CD6798" w:rsidRDefault="00CD6798" w:rsidP="00CD6798">
      <w:pPr>
        <w:pStyle w:val="ListParagraph"/>
        <w:rPr>
          <w:b/>
          <w:lang w:val="ro-RO"/>
        </w:rPr>
      </w:pPr>
      <w:r w:rsidRPr="00CD6798">
        <w:rPr>
          <w:b/>
          <w:lang w:val="ro-RO"/>
        </w:rPr>
        <w:t>PERIOADA</w:t>
      </w:r>
      <w:r>
        <w:rPr>
          <w:b/>
          <w:lang w:val="ro-RO"/>
        </w:rPr>
        <w:t>:</w:t>
      </w:r>
      <w:r w:rsidRPr="00CD6798">
        <w:rPr>
          <w:b/>
          <w:lang w:val="ro-RO"/>
        </w:rPr>
        <w:tab/>
      </w:r>
      <w:r w:rsidRPr="00CD6798">
        <w:rPr>
          <w:b/>
          <w:lang w:val="ro-RO"/>
        </w:rPr>
        <w:tab/>
      </w:r>
      <w:r w:rsidRPr="00CD6798">
        <w:rPr>
          <w:b/>
          <w:lang w:val="ro-RO"/>
        </w:rPr>
        <w:tab/>
        <w:t>septembrie-noiembrie 2020</w:t>
      </w:r>
    </w:p>
    <w:p w14:paraId="02FFC360" w14:textId="2B90EEB0" w:rsidR="00CD6798" w:rsidRPr="00CD6798" w:rsidRDefault="00CD6798" w:rsidP="00CD6798">
      <w:pPr>
        <w:pStyle w:val="ListParagraph"/>
        <w:rPr>
          <w:b/>
          <w:lang w:val="ro-RO"/>
        </w:rPr>
      </w:pPr>
      <w:r w:rsidRPr="00CD6798">
        <w:rPr>
          <w:b/>
          <w:lang w:val="ro-RO"/>
        </w:rPr>
        <w:t>ORGANIZATOR</w:t>
      </w:r>
      <w:r>
        <w:rPr>
          <w:b/>
          <w:lang w:val="ro-RO"/>
        </w:rPr>
        <w:t>:</w:t>
      </w:r>
      <w:r w:rsidRPr="00CD6798">
        <w:rPr>
          <w:b/>
          <w:lang w:val="ro-RO"/>
        </w:rPr>
        <w:tab/>
      </w:r>
      <w:r w:rsidRPr="00CD6798">
        <w:rPr>
          <w:b/>
          <w:lang w:val="ro-RO"/>
        </w:rPr>
        <w:tab/>
        <w:t>CCD Brașov-ME</w:t>
      </w:r>
    </w:p>
    <w:p w14:paraId="28F6F2E6" w14:textId="6209C329" w:rsidR="00CD6798" w:rsidRPr="00CD6798" w:rsidRDefault="00CD6798" w:rsidP="00CD6798">
      <w:pPr>
        <w:pStyle w:val="ListParagraph"/>
        <w:rPr>
          <w:b/>
          <w:lang w:val="ro-RO"/>
        </w:rPr>
      </w:pPr>
      <w:r w:rsidRPr="00CD6798">
        <w:rPr>
          <w:b/>
          <w:lang w:val="ro-RO"/>
        </w:rPr>
        <w:t>FURNIZOR PROGRAM</w:t>
      </w:r>
      <w:r>
        <w:rPr>
          <w:b/>
          <w:lang w:val="ro-RO"/>
        </w:rPr>
        <w:t>:</w:t>
      </w:r>
      <w:r w:rsidRPr="00CD6798">
        <w:rPr>
          <w:b/>
          <w:lang w:val="ro-RO"/>
        </w:rPr>
        <w:tab/>
        <w:t>CCD-ME</w:t>
      </w:r>
      <w:r w:rsidRPr="00CD6798">
        <w:rPr>
          <w:b/>
          <w:lang w:val="ro-RO"/>
        </w:rPr>
        <w:tab/>
      </w:r>
    </w:p>
    <w:p w14:paraId="24D11DCD" w14:textId="22F31217" w:rsidR="00CD6798" w:rsidRPr="00CD6798" w:rsidRDefault="00CD6798" w:rsidP="00CD6798">
      <w:pPr>
        <w:pStyle w:val="ListParagraph"/>
        <w:rPr>
          <w:b/>
          <w:lang w:val="ro-RO"/>
        </w:rPr>
      </w:pPr>
      <w:r w:rsidRPr="00CD6798">
        <w:rPr>
          <w:b/>
          <w:lang w:val="ro-RO"/>
        </w:rPr>
        <w:t>NUMĂR CREDITE</w:t>
      </w:r>
      <w:r>
        <w:rPr>
          <w:b/>
          <w:lang w:val="ro-RO"/>
        </w:rPr>
        <w:t>:</w:t>
      </w:r>
      <w:r w:rsidRPr="00CD6798">
        <w:rPr>
          <w:b/>
          <w:lang w:val="ro-RO"/>
        </w:rPr>
        <w:tab/>
      </w:r>
      <w:r w:rsidRPr="00CD6798">
        <w:rPr>
          <w:b/>
          <w:lang w:val="ro-RO"/>
        </w:rPr>
        <w:tab/>
        <w:t>30</w:t>
      </w:r>
    </w:p>
    <w:p w14:paraId="5D1DD5A8" w14:textId="77777777" w:rsidR="00CD6798" w:rsidRPr="00CD6798" w:rsidRDefault="00CD6798" w:rsidP="00CD6798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240"/>
        <w:gridCol w:w="4068"/>
      </w:tblGrid>
      <w:tr w:rsidR="00CD6798" w:rsidRPr="006F2897" w14:paraId="059AA461" w14:textId="77777777" w:rsidTr="00CD6798">
        <w:trPr>
          <w:jc w:val="center"/>
        </w:trPr>
        <w:tc>
          <w:tcPr>
            <w:tcW w:w="1548" w:type="dxa"/>
            <w:shd w:val="clear" w:color="auto" w:fill="auto"/>
          </w:tcPr>
          <w:p w14:paraId="5C9A88EA" w14:textId="77777777" w:rsidR="00CD6798" w:rsidRPr="006F2897" w:rsidRDefault="00CD6798" w:rsidP="005F41A9">
            <w:pPr>
              <w:jc w:val="center"/>
              <w:rPr>
                <w:b/>
                <w:lang w:val="ro-RO"/>
              </w:rPr>
            </w:pPr>
            <w:r w:rsidRPr="006F2897">
              <w:rPr>
                <w:b/>
                <w:lang w:val="ro-RO"/>
              </w:rPr>
              <w:t>Nr.crt.</w:t>
            </w:r>
          </w:p>
        </w:tc>
        <w:tc>
          <w:tcPr>
            <w:tcW w:w="3240" w:type="dxa"/>
            <w:shd w:val="clear" w:color="auto" w:fill="auto"/>
          </w:tcPr>
          <w:p w14:paraId="2F834EA7" w14:textId="77777777" w:rsidR="00CD6798" w:rsidRPr="006F2897" w:rsidRDefault="00CD6798" w:rsidP="005F41A9">
            <w:pPr>
              <w:jc w:val="center"/>
              <w:rPr>
                <w:b/>
                <w:lang w:val="ro-RO"/>
              </w:rPr>
            </w:pPr>
            <w:r w:rsidRPr="006F2897">
              <w:rPr>
                <w:b/>
                <w:lang w:val="ro-RO"/>
              </w:rPr>
              <w:t xml:space="preserve">Numele </w:t>
            </w:r>
            <w:proofErr w:type="spellStart"/>
            <w:r w:rsidRPr="006F2897">
              <w:rPr>
                <w:b/>
                <w:lang w:val="ro-RO"/>
              </w:rPr>
              <w:t>şi</w:t>
            </w:r>
            <w:proofErr w:type="spellEnd"/>
            <w:r w:rsidRPr="006F2897">
              <w:rPr>
                <w:b/>
                <w:lang w:val="ro-RO"/>
              </w:rPr>
              <w:t xml:space="preserve"> prenumele</w:t>
            </w:r>
          </w:p>
        </w:tc>
        <w:tc>
          <w:tcPr>
            <w:tcW w:w="4068" w:type="dxa"/>
            <w:shd w:val="clear" w:color="auto" w:fill="auto"/>
          </w:tcPr>
          <w:p w14:paraId="5B6D27BF" w14:textId="77777777" w:rsidR="00CD6798" w:rsidRPr="006F2897" w:rsidRDefault="00CD6798" w:rsidP="005F41A9">
            <w:pPr>
              <w:jc w:val="center"/>
              <w:rPr>
                <w:b/>
                <w:lang w:val="ro-RO"/>
              </w:rPr>
            </w:pPr>
            <w:r w:rsidRPr="006F2897">
              <w:rPr>
                <w:b/>
                <w:lang w:val="ro-RO"/>
              </w:rPr>
              <w:t xml:space="preserve">Unitatea </w:t>
            </w:r>
            <w:proofErr w:type="spellStart"/>
            <w:r w:rsidRPr="006F2897">
              <w:rPr>
                <w:b/>
                <w:lang w:val="ro-RO"/>
              </w:rPr>
              <w:t>şcolară</w:t>
            </w:r>
            <w:proofErr w:type="spellEnd"/>
          </w:p>
        </w:tc>
      </w:tr>
      <w:tr w:rsidR="00CD6798" w:rsidRPr="006F2897" w14:paraId="0D2966F1" w14:textId="77777777" w:rsidTr="00CD6798">
        <w:trPr>
          <w:jc w:val="center"/>
        </w:trPr>
        <w:tc>
          <w:tcPr>
            <w:tcW w:w="1548" w:type="dxa"/>
            <w:shd w:val="clear" w:color="auto" w:fill="auto"/>
          </w:tcPr>
          <w:p w14:paraId="18A0D67C" w14:textId="77777777" w:rsidR="00CD6798" w:rsidRPr="006F2897" w:rsidRDefault="00CD6798" w:rsidP="005F41A9">
            <w:pPr>
              <w:jc w:val="center"/>
              <w:rPr>
                <w:lang w:val="ro-RO"/>
              </w:rPr>
            </w:pPr>
            <w:r w:rsidRPr="006F2897">
              <w:rPr>
                <w:lang w:val="ro-RO"/>
              </w:rPr>
              <w:t>1.</w:t>
            </w:r>
          </w:p>
        </w:tc>
        <w:tc>
          <w:tcPr>
            <w:tcW w:w="3240" w:type="dxa"/>
            <w:shd w:val="clear" w:color="auto" w:fill="auto"/>
          </w:tcPr>
          <w:p w14:paraId="6D512431" w14:textId="77777777" w:rsidR="00CD6798" w:rsidRPr="006F2897" w:rsidRDefault="00CD6798" w:rsidP="005F41A9">
            <w:pPr>
              <w:rPr>
                <w:lang w:val="ro-RO"/>
              </w:rPr>
            </w:pPr>
            <w:proofErr w:type="spellStart"/>
            <w:r w:rsidRPr="006F2897">
              <w:rPr>
                <w:lang w:val="ro-RO"/>
              </w:rPr>
              <w:t>Makfalvi</w:t>
            </w:r>
            <w:proofErr w:type="spellEnd"/>
            <w:r w:rsidRPr="006F2897">
              <w:rPr>
                <w:lang w:val="ro-RO"/>
              </w:rPr>
              <w:t xml:space="preserve"> </w:t>
            </w:r>
            <w:proofErr w:type="spellStart"/>
            <w:r w:rsidRPr="006F2897">
              <w:rPr>
                <w:lang w:val="ro-RO"/>
              </w:rPr>
              <w:t>Zsuzsa</w:t>
            </w:r>
            <w:proofErr w:type="spellEnd"/>
          </w:p>
        </w:tc>
        <w:tc>
          <w:tcPr>
            <w:tcW w:w="4068" w:type="dxa"/>
            <w:shd w:val="clear" w:color="auto" w:fill="auto"/>
          </w:tcPr>
          <w:p w14:paraId="5CE66123" w14:textId="77777777" w:rsidR="00CD6798" w:rsidRPr="006F2897" w:rsidRDefault="00CD6798" w:rsidP="005F41A9">
            <w:pPr>
              <w:rPr>
                <w:lang w:val="ro-RO"/>
              </w:rPr>
            </w:pPr>
            <w:r>
              <w:rPr>
                <w:lang w:val="ro-RO"/>
              </w:rPr>
              <w:t xml:space="preserve">Colegiul Național </w:t>
            </w:r>
            <w:r w:rsidRPr="006F2897">
              <w:rPr>
                <w:lang w:val="ro-RO"/>
              </w:rPr>
              <w:t>Sz</w:t>
            </w:r>
            <w:r>
              <w:rPr>
                <w:lang w:val="ro-RO"/>
              </w:rPr>
              <w:t>é</w:t>
            </w:r>
            <w:r w:rsidRPr="006F2897">
              <w:rPr>
                <w:lang w:val="ro-RO"/>
              </w:rPr>
              <w:t>kely Mik</w:t>
            </w:r>
            <w:r>
              <w:rPr>
                <w:lang w:val="ro-RO"/>
              </w:rPr>
              <w:t>ó</w:t>
            </w:r>
          </w:p>
        </w:tc>
      </w:tr>
      <w:tr w:rsidR="00CD6798" w:rsidRPr="006F2897" w14:paraId="4B02773C" w14:textId="77777777" w:rsidTr="00CD6798">
        <w:trPr>
          <w:jc w:val="center"/>
        </w:trPr>
        <w:tc>
          <w:tcPr>
            <w:tcW w:w="1548" w:type="dxa"/>
            <w:shd w:val="clear" w:color="auto" w:fill="auto"/>
          </w:tcPr>
          <w:p w14:paraId="085EDC42" w14:textId="77777777" w:rsidR="00CD6798" w:rsidRPr="006F2897" w:rsidRDefault="00CD6798" w:rsidP="005F41A9">
            <w:pPr>
              <w:jc w:val="center"/>
              <w:rPr>
                <w:lang w:val="ro-RO"/>
              </w:rPr>
            </w:pPr>
            <w:r w:rsidRPr="006F2897">
              <w:rPr>
                <w:lang w:val="ro-RO"/>
              </w:rPr>
              <w:t>2.</w:t>
            </w:r>
          </w:p>
        </w:tc>
        <w:tc>
          <w:tcPr>
            <w:tcW w:w="3240" w:type="dxa"/>
            <w:shd w:val="clear" w:color="auto" w:fill="auto"/>
          </w:tcPr>
          <w:p w14:paraId="3A348600" w14:textId="77777777" w:rsidR="00CD6798" w:rsidRPr="006F2897" w:rsidRDefault="00CD6798" w:rsidP="005F41A9">
            <w:pPr>
              <w:rPr>
                <w:lang w:val="ro-RO"/>
              </w:rPr>
            </w:pPr>
            <w:proofErr w:type="spellStart"/>
            <w:r w:rsidRPr="006F2897">
              <w:rPr>
                <w:lang w:val="ro-RO"/>
              </w:rPr>
              <w:t>Karda</w:t>
            </w:r>
            <w:proofErr w:type="spellEnd"/>
            <w:r w:rsidRPr="006F2897">
              <w:rPr>
                <w:lang w:val="ro-RO"/>
              </w:rPr>
              <w:t xml:space="preserve"> </w:t>
            </w:r>
            <w:proofErr w:type="spellStart"/>
            <w:r w:rsidRPr="006F2897">
              <w:rPr>
                <w:lang w:val="ro-RO"/>
              </w:rPr>
              <w:t>Ádám</w:t>
            </w:r>
            <w:proofErr w:type="spellEnd"/>
          </w:p>
        </w:tc>
        <w:tc>
          <w:tcPr>
            <w:tcW w:w="4068" w:type="dxa"/>
            <w:shd w:val="clear" w:color="auto" w:fill="auto"/>
          </w:tcPr>
          <w:p w14:paraId="0C05866B" w14:textId="77777777" w:rsidR="00CD6798" w:rsidRPr="006F2897" w:rsidRDefault="00CD6798" w:rsidP="005F41A9">
            <w:pPr>
              <w:rPr>
                <w:lang w:val="ro-RO"/>
              </w:rPr>
            </w:pPr>
            <w:r w:rsidRPr="006F2897">
              <w:rPr>
                <w:lang w:val="ro-RO"/>
              </w:rPr>
              <w:t>ISJ Covasna</w:t>
            </w:r>
          </w:p>
        </w:tc>
      </w:tr>
      <w:tr w:rsidR="00CD6798" w:rsidRPr="006F2897" w14:paraId="19C7A3D4" w14:textId="77777777" w:rsidTr="00CD6798">
        <w:trPr>
          <w:jc w:val="center"/>
        </w:trPr>
        <w:tc>
          <w:tcPr>
            <w:tcW w:w="1548" w:type="dxa"/>
            <w:shd w:val="clear" w:color="auto" w:fill="auto"/>
          </w:tcPr>
          <w:p w14:paraId="38A513C3" w14:textId="77777777" w:rsidR="00CD6798" w:rsidRPr="006F2897" w:rsidRDefault="00CD6798" w:rsidP="005F41A9">
            <w:pPr>
              <w:jc w:val="center"/>
              <w:rPr>
                <w:lang w:val="ro-RO"/>
              </w:rPr>
            </w:pPr>
            <w:r w:rsidRPr="006F2897">
              <w:rPr>
                <w:lang w:val="ro-RO"/>
              </w:rPr>
              <w:t>3.</w:t>
            </w:r>
          </w:p>
        </w:tc>
        <w:tc>
          <w:tcPr>
            <w:tcW w:w="3240" w:type="dxa"/>
            <w:shd w:val="clear" w:color="auto" w:fill="auto"/>
          </w:tcPr>
          <w:p w14:paraId="2FF3E6F3" w14:textId="77777777" w:rsidR="00CD6798" w:rsidRPr="006F2897" w:rsidRDefault="00CD6798" w:rsidP="005F41A9">
            <w:pPr>
              <w:rPr>
                <w:lang w:val="ro-RO"/>
              </w:rPr>
            </w:pPr>
            <w:r w:rsidRPr="006F2897">
              <w:rPr>
                <w:lang w:val="ro-RO"/>
              </w:rPr>
              <w:t>Botta Mária</w:t>
            </w:r>
          </w:p>
        </w:tc>
        <w:tc>
          <w:tcPr>
            <w:tcW w:w="4068" w:type="dxa"/>
            <w:shd w:val="clear" w:color="auto" w:fill="auto"/>
          </w:tcPr>
          <w:p w14:paraId="3AEFBA37" w14:textId="77777777" w:rsidR="00CD6798" w:rsidRPr="006F2897" w:rsidRDefault="00CD6798" w:rsidP="005F41A9">
            <w:pPr>
              <w:rPr>
                <w:lang w:val="ro-RO"/>
              </w:rPr>
            </w:pPr>
            <w:r w:rsidRPr="006F2897">
              <w:rPr>
                <w:lang w:val="ro-RO"/>
              </w:rPr>
              <w:t>Școala Gimnazială "</w:t>
            </w:r>
            <w:proofErr w:type="spellStart"/>
            <w:r w:rsidRPr="006F2897">
              <w:rPr>
                <w:lang w:val="ro-RO"/>
              </w:rPr>
              <w:t>Tatrangi</w:t>
            </w:r>
            <w:proofErr w:type="spellEnd"/>
            <w:r w:rsidRPr="006F2897">
              <w:rPr>
                <w:lang w:val="ro-RO"/>
              </w:rPr>
              <w:t xml:space="preserve"> Sándor"</w:t>
            </w:r>
          </w:p>
        </w:tc>
      </w:tr>
      <w:tr w:rsidR="00CD6798" w:rsidRPr="006F2897" w14:paraId="42A623A0" w14:textId="77777777" w:rsidTr="00CD6798">
        <w:trPr>
          <w:jc w:val="center"/>
        </w:trPr>
        <w:tc>
          <w:tcPr>
            <w:tcW w:w="1548" w:type="dxa"/>
            <w:shd w:val="clear" w:color="auto" w:fill="auto"/>
          </w:tcPr>
          <w:p w14:paraId="1AE4B94F" w14:textId="77777777" w:rsidR="00CD6798" w:rsidRPr="006F2897" w:rsidRDefault="00CD6798" w:rsidP="005F41A9">
            <w:pPr>
              <w:jc w:val="center"/>
              <w:rPr>
                <w:lang w:val="ro-RO"/>
              </w:rPr>
            </w:pPr>
            <w:r w:rsidRPr="006F2897">
              <w:rPr>
                <w:lang w:val="ro-RO"/>
              </w:rPr>
              <w:t>4.</w:t>
            </w:r>
          </w:p>
        </w:tc>
        <w:tc>
          <w:tcPr>
            <w:tcW w:w="3240" w:type="dxa"/>
            <w:shd w:val="clear" w:color="auto" w:fill="auto"/>
          </w:tcPr>
          <w:p w14:paraId="53A5D581" w14:textId="77777777" w:rsidR="00CD6798" w:rsidRPr="006F2897" w:rsidRDefault="00CD6798" w:rsidP="005F41A9">
            <w:pPr>
              <w:rPr>
                <w:lang w:val="ro-RO"/>
              </w:rPr>
            </w:pPr>
            <w:proofErr w:type="spellStart"/>
            <w:r w:rsidRPr="006F2897">
              <w:rPr>
                <w:lang w:val="ro-RO"/>
              </w:rPr>
              <w:t>Ladó</w:t>
            </w:r>
            <w:proofErr w:type="spellEnd"/>
            <w:r w:rsidRPr="006F2897">
              <w:rPr>
                <w:lang w:val="ro-RO"/>
              </w:rPr>
              <w:t xml:space="preserve"> Attila</w:t>
            </w:r>
          </w:p>
        </w:tc>
        <w:tc>
          <w:tcPr>
            <w:tcW w:w="4068" w:type="dxa"/>
            <w:shd w:val="clear" w:color="auto" w:fill="auto"/>
          </w:tcPr>
          <w:p w14:paraId="1BFC8C7C" w14:textId="77777777" w:rsidR="00CD6798" w:rsidRPr="006F2897" w:rsidRDefault="00CD6798" w:rsidP="005F41A9">
            <w:pPr>
              <w:rPr>
                <w:lang w:val="ro-RO"/>
              </w:rPr>
            </w:pPr>
            <w:r w:rsidRPr="006F2897">
              <w:rPr>
                <w:lang w:val="ro-RO"/>
              </w:rPr>
              <w:t>Școala Gimnazială "</w:t>
            </w:r>
            <w:proofErr w:type="spellStart"/>
            <w:r w:rsidRPr="006F2897">
              <w:rPr>
                <w:lang w:val="ro-RO"/>
              </w:rPr>
              <w:t>Kálnoky</w:t>
            </w:r>
            <w:proofErr w:type="spellEnd"/>
            <w:r w:rsidRPr="006F2897">
              <w:rPr>
                <w:lang w:val="ro-RO"/>
              </w:rPr>
              <w:t xml:space="preserve"> </w:t>
            </w:r>
            <w:proofErr w:type="spellStart"/>
            <w:r w:rsidRPr="006F2897">
              <w:rPr>
                <w:lang w:val="ro-RO"/>
              </w:rPr>
              <w:t>Ludmilla</w:t>
            </w:r>
            <w:proofErr w:type="spellEnd"/>
            <w:r w:rsidRPr="006F2897">
              <w:rPr>
                <w:lang w:val="ro-RO"/>
              </w:rPr>
              <w:t>"</w:t>
            </w:r>
          </w:p>
        </w:tc>
      </w:tr>
      <w:tr w:rsidR="00CD6798" w:rsidRPr="006F2897" w14:paraId="76E2D189" w14:textId="77777777" w:rsidTr="00CD6798">
        <w:trPr>
          <w:jc w:val="center"/>
        </w:trPr>
        <w:tc>
          <w:tcPr>
            <w:tcW w:w="1548" w:type="dxa"/>
            <w:shd w:val="clear" w:color="auto" w:fill="auto"/>
          </w:tcPr>
          <w:p w14:paraId="7AB17BE6" w14:textId="77777777" w:rsidR="00CD6798" w:rsidRPr="006F2897" w:rsidRDefault="00CD6798" w:rsidP="005F41A9">
            <w:pPr>
              <w:jc w:val="center"/>
              <w:rPr>
                <w:lang w:val="ro-RO"/>
              </w:rPr>
            </w:pPr>
            <w:r w:rsidRPr="006F2897">
              <w:rPr>
                <w:lang w:val="ro-RO"/>
              </w:rPr>
              <w:t>5.</w:t>
            </w:r>
          </w:p>
        </w:tc>
        <w:tc>
          <w:tcPr>
            <w:tcW w:w="3240" w:type="dxa"/>
            <w:shd w:val="clear" w:color="auto" w:fill="auto"/>
          </w:tcPr>
          <w:p w14:paraId="05EB3167" w14:textId="77777777" w:rsidR="00CD6798" w:rsidRPr="006F2897" w:rsidRDefault="00CD6798" w:rsidP="005F41A9">
            <w:pPr>
              <w:rPr>
                <w:lang w:val="ro-RO"/>
              </w:rPr>
            </w:pPr>
            <w:r w:rsidRPr="006F2897">
              <w:rPr>
                <w:lang w:val="ro-RO"/>
              </w:rPr>
              <w:t>Nagy Emeric Alexandru</w:t>
            </w:r>
          </w:p>
        </w:tc>
        <w:tc>
          <w:tcPr>
            <w:tcW w:w="4068" w:type="dxa"/>
            <w:shd w:val="clear" w:color="auto" w:fill="auto"/>
          </w:tcPr>
          <w:p w14:paraId="2AD2DFDC" w14:textId="77777777" w:rsidR="00CD6798" w:rsidRPr="006F2897" w:rsidRDefault="00CD6798" w:rsidP="005F41A9">
            <w:pPr>
              <w:rPr>
                <w:lang w:val="ro-RO"/>
              </w:rPr>
            </w:pPr>
            <w:r w:rsidRPr="006F2897">
              <w:rPr>
                <w:lang w:val="ro-RO"/>
              </w:rPr>
              <w:t>Școala Gimnazială "</w:t>
            </w:r>
            <w:proofErr w:type="spellStart"/>
            <w:r w:rsidRPr="006F2897">
              <w:rPr>
                <w:lang w:val="ro-RO"/>
              </w:rPr>
              <w:t>Fejér</w:t>
            </w:r>
            <w:proofErr w:type="spellEnd"/>
            <w:r w:rsidRPr="006F2897">
              <w:rPr>
                <w:lang w:val="ro-RO"/>
              </w:rPr>
              <w:t xml:space="preserve"> </w:t>
            </w:r>
            <w:proofErr w:type="spellStart"/>
            <w:r w:rsidRPr="006F2897">
              <w:rPr>
                <w:lang w:val="ro-RO"/>
              </w:rPr>
              <w:t>Ákos</w:t>
            </w:r>
            <w:proofErr w:type="spellEnd"/>
            <w:r w:rsidRPr="006F2897">
              <w:rPr>
                <w:lang w:val="ro-RO"/>
              </w:rPr>
              <w:t>"</w:t>
            </w:r>
          </w:p>
        </w:tc>
      </w:tr>
      <w:tr w:rsidR="00CD6798" w:rsidRPr="006F2897" w14:paraId="064393CC" w14:textId="77777777" w:rsidTr="00CD6798">
        <w:trPr>
          <w:jc w:val="center"/>
        </w:trPr>
        <w:tc>
          <w:tcPr>
            <w:tcW w:w="1548" w:type="dxa"/>
            <w:shd w:val="clear" w:color="auto" w:fill="auto"/>
          </w:tcPr>
          <w:p w14:paraId="768D7412" w14:textId="77777777" w:rsidR="00CD6798" w:rsidRPr="006F2897" w:rsidRDefault="00CD6798" w:rsidP="005F41A9">
            <w:pPr>
              <w:jc w:val="center"/>
              <w:rPr>
                <w:lang w:val="ro-RO"/>
              </w:rPr>
            </w:pPr>
            <w:r w:rsidRPr="006F2897">
              <w:rPr>
                <w:lang w:val="ro-RO"/>
              </w:rPr>
              <w:t>6.</w:t>
            </w:r>
          </w:p>
        </w:tc>
        <w:tc>
          <w:tcPr>
            <w:tcW w:w="3240" w:type="dxa"/>
            <w:shd w:val="clear" w:color="auto" w:fill="auto"/>
          </w:tcPr>
          <w:p w14:paraId="2BAAC7C2" w14:textId="77777777" w:rsidR="00CD6798" w:rsidRPr="006F2897" w:rsidRDefault="00CD6798" w:rsidP="005F41A9">
            <w:pPr>
              <w:rPr>
                <w:lang w:val="ro-RO"/>
              </w:rPr>
            </w:pPr>
            <w:r w:rsidRPr="006F2897">
              <w:rPr>
                <w:lang w:val="ro-RO"/>
              </w:rPr>
              <w:t>Nour Oana Teodora</w:t>
            </w:r>
          </w:p>
        </w:tc>
        <w:tc>
          <w:tcPr>
            <w:tcW w:w="4068" w:type="dxa"/>
            <w:shd w:val="clear" w:color="auto" w:fill="auto"/>
          </w:tcPr>
          <w:p w14:paraId="51BE22A2" w14:textId="77777777" w:rsidR="00CD6798" w:rsidRPr="006F2897" w:rsidRDefault="00CD6798" w:rsidP="005F41A9">
            <w:pPr>
              <w:rPr>
                <w:lang w:val="ro-RO"/>
              </w:rPr>
            </w:pPr>
            <w:r w:rsidRPr="006F2897">
              <w:rPr>
                <w:lang w:val="ro-RO"/>
              </w:rPr>
              <w:t>Școala Gimnazială "Romulus Cioflec"</w:t>
            </w:r>
          </w:p>
        </w:tc>
      </w:tr>
      <w:tr w:rsidR="00CD6798" w:rsidRPr="006F2897" w14:paraId="56E284D0" w14:textId="77777777" w:rsidTr="00CD6798">
        <w:trPr>
          <w:jc w:val="center"/>
        </w:trPr>
        <w:tc>
          <w:tcPr>
            <w:tcW w:w="1548" w:type="dxa"/>
            <w:shd w:val="clear" w:color="auto" w:fill="999999"/>
          </w:tcPr>
          <w:p w14:paraId="69899EA5" w14:textId="77777777" w:rsidR="00CD6798" w:rsidRPr="006F2897" w:rsidRDefault="00CD6798" w:rsidP="005F41A9">
            <w:pPr>
              <w:jc w:val="center"/>
              <w:rPr>
                <w:lang w:val="ro-RO"/>
              </w:rPr>
            </w:pPr>
          </w:p>
        </w:tc>
        <w:tc>
          <w:tcPr>
            <w:tcW w:w="3240" w:type="dxa"/>
            <w:shd w:val="clear" w:color="auto" w:fill="999999"/>
          </w:tcPr>
          <w:p w14:paraId="5F982038" w14:textId="77777777" w:rsidR="00CD6798" w:rsidRPr="006F2897" w:rsidRDefault="00CD6798" w:rsidP="005F41A9">
            <w:pPr>
              <w:rPr>
                <w:lang w:val="ro-RO"/>
              </w:rPr>
            </w:pPr>
          </w:p>
        </w:tc>
        <w:tc>
          <w:tcPr>
            <w:tcW w:w="4068" w:type="dxa"/>
            <w:shd w:val="clear" w:color="auto" w:fill="999999"/>
          </w:tcPr>
          <w:p w14:paraId="6A18DCFB" w14:textId="77777777" w:rsidR="00CD6798" w:rsidRPr="006F2897" w:rsidRDefault="00CD6798" w:rsidP="005F41A9">
            <w:pPr>
              <w:rPr>
                <w:lang w:val="ro-RO"/>
              </w:rPr>
            </w:pPr>
          </w:p>
        </w:tc>
      </w:tr>
      <w:tr w:rsidR="00CD6798" w:rsidRPr="006F2897" w14:paraId="4619FC17" w14:textId="77777777" w:rsidTr="00CD6798">
        <w:trPr>
          <w:jc w:val="center"/>
        </w:trPr>
        <w:tc>
          <w:tcPr>
            <w:tcW w:w="1548" w:type="dxa"/>
            <w:shd w:val="clear" w:color="auto" w:fill="auto"/>
          </w:tcPr>
          <w:p w14:paraId="4B0E1486" w14:textId="77777777" w:rsidR="00CD6798" w:rsidRPr="006F2897" w:rsidRDefault="00CD6798" w:rsidP="005F41A9">
            <w:pPr>
              <w:jc w:val="center"/>
              <w:rPr>
                <w:lang w:val="ro-RO"/>
              </w:rPr>
            </w:pPr>
            <w:r w:rsidRPr="006F2897">
              <w:rPr>
                <w:lang w:val="ro-RO"/>
              </w:rPr>
              <w:t>7.</w:t>
            </w:r>
          </w:p>
        </w:tc>
        <w:tc>
          <w:tcPr>
            <w:tcW w:w="3240" w:type="dxa"/>
            <w:shd w:val="clear" w:color="auto" w:fill="auto"/>
          </w:tcPr>
          <w:p w14:paraId="76364745" w14:textId="77777777" w:rsidR="00CD6798" w:rsidRPr="006F2897" w:rsidRDefault="00CD6798" w:rsidP="005F41A9">
            <w:pPr>
              <w:jc w:val="both"/>
              <w:rPr>
                <w:lang w:val="ro-RO"/>
              </w:rPr>
            </w:pPr>
            <w:proofErr w:type="spellStart"/>
            <w:r w:rsidRPr="006F2897">
              <w:rPr>
                <w:lang w:val="ro-RO"/>
              </w:rPr>
              <w:t>Vikol</w:t>
            </w:r>
            <w:proofErr w:type="spellEnd"/>
            <w:r w:rsidRPr="006F2897">
              <w:rPr>
                <w:lang w:val="ro-RO"/>
              </w:rPr>
              <w:t xml:space="preserve"> Katalin</w:t>
            </w:r>
          </w:p>
        </w:tc>
        <w:tc>
          <w:tcPr>
            <w:tcW w:w="4068" w:type="dxa"/>
            <w:shd w:val="clear" w:color="auto" w:fill="auto"/>
          </w:tcPr>
          <w:p w14:paraId="1B59262B" w14:textId="77777777" w:rsidR="00CD6798" w:rsidRPr="006F2897" w:rsidRDefault="00CD6798" w:rsidP="005F41A9">
            <w:pPr>
              <w:rPr>
                <w:lang w:val="ro-RO"/>
              </w:rPr>
            </w:pPr>
            <w:r w:rsidRPr="006F2897">
              <w:rPr>
                <w:lang w:val="ro-RO"/>
              </w:rPr>
              <w:t>Școala Gimnazială "Apor István"</w:t>
            </w:r>
          </w:p>
        </w:tc>
      </w:tr>
      <w:tr w:rsidR="00CD6798" w:rsidRPr="006F2897" w14:paraId="2F5AA942" w14:textId="77777777" w:rsidTr="00CD6798">
        <w:trPr>
          <w:jc w:val="center"/>
        </w:trPr>
        <w:tc>
          <w:tcPr>
            <w:tcW w:w="1548" w:type="dxa"/>
            <w:shd w:val="clear" w:color="auto" w:fill="auto"/>
          </w:tcPr>
          <w:p w14:paraId="6DE8C83B" w14:textId="77777777" w:rsidR="00CD6798" w:rsidRPr="006F2897" w:rsidRDefault="00CD6798" w:rsidP="005F41A9">
            <w:pPr>
              <w:jc w:val="center"/>
              <w:rPr>
                <w:lang w:val="ro-RO"/>
              </w:rPr>
            </w:pPr>
            <w:r w:rsidRPr="006F2897">
              <w:rPr>
                <w:lang w:val="ro-RO"/>
              </w:rPr>
              <w:t>8.</w:t>
            </w:r>
          </w:p>
        </w:tc>
        <w:tc>
          <w:tcPr>
            <w:tcW w:w="3240" w:type="dxa"/>
            <w:shd w:val="clear" w:color="auto" w:fill="auto"/>
          </w:tcPr>
          <w:p w14:paraId="16568363" w14:textId="77777777" w:rsidR="00CD6798" w:rsidRPr="006F2897" w:rsidRDefault="00CD6798" w:rsidP="005F41A9">
            <w:pPr>
              <w:rPr>
                <w:lang w:val="ro-RO"/>
              </w:rPr>
            </w:pPr>
            <w:proofErr w:type="spellStart"/>
            <w:r w:rsidRPr="006F2897">
              <w:rPr>
                <w:lang w:val="ro-RO"/>
              </w:rPr>
              <w:t>Veres</w:t>
            </w:r>
            <w:proofErr w:type="spellEnd"/>
            <w:r w:rsidRPr="006F2897">
              <w:rPr>
                <w:lang w:val="ro-RO"/>
              </w:rPr>
              <w:t xml:space="preserve"> </w:t>
            </w:r>
            <w:proofErr w:type="spellStart"/>
            <w:r w:rsidRPr="006F2897">
              <w:rPr>
                <w:lang w:val="ro-RO"/>
              </w:rPr>
              <w:t>Enikő</w:t>
            </w:r>
            <w:proofErr w:type="spellEnd"/>
          </w:p>
        </w:tc>
        <w:tc>
          <w:tcPr>
            <w:tcW w:w="4068" w:type="dxa"/>
            <w:shd w:val="clear" w:color="auto" w:fill="auto"/>
          </w:tcPr>
          <w:p w14:paraId="0FFB1B80" w14:textId="77777777" w:rsidR="00CD6798" w:rsidRPr="006F2897" w:rsidRDefault="00CD6798" w:rsidP="005F41A9">
            <w:pPr>
              <w:rPr>
                <w:lang w:val="ro-RO"/>
              </w:rPr>
            </w:pPr>
            <w:r w:rsidRPr="006F2897">
              <w:rPr>
                <w:lang w:val="ro-RO"/>
              </w:rPr>
              <w:t>Școala Gimnazială "</w:t>
            </w:r>
            <w:proofErr w:type="spellStart"/>
            <w:r w:rsidRPr="006F2897">
              <w:rPr>
                <w:lang w:val="ro-RO"/>
              </w:rPr>
              <w:t>Molnár</w:t>
            </w:r>
            <w:proofErr w:type="spellEnd"/>
            <w:r w:rsidRPr="006F2897">
              <w:rPr>
                <w:lang w:val="ro-RO"/>
              </w:rPr>
              <w:t xml:space="preserve"> </w:t>
            </w:r>
            <w:proofErr w:type="spellStart"/>
            <w:r w:rsidRPr="006F2897">
              <w:rPr>
                <w:lang w:val="ro-RO"/>
              </w:rPr>
              <w:t>Józsiás</w:t>
            </w:r>
            <w:proofErr w:type="spellEnd"/>
            <w:r w:rsidRPr="006F2897">
              <w:rPr>
                <w:lang w:val="ro-RO"/>
              </w:rPr>
              <w:t>"</w:t>
            </w:r>
          </w:p>
        </w:tc>
      </w:tr>
      <w:tr w:rsidR="00CD6798" w:rsidRPr="006F2897" w14:paraId="281CB9CB" w14:textId="77777777" w:rsidTr="00CD6798">
        <w:trPr>
          <w:jc w:val="center"/>
        </w:trPr>
        <w:tc>
          <w:tcPr>
            <w:tcW w:w="1548" w:type="dxa"/>
            <w:shd w:val="clear" w:color="auto" w:fill="auto"/>
          </w:tcPr>
          <w:p w14:paraId="441C25D0" w14:textId="77777777" w:rsidR="00CD6798" w:rsidRPr="006F2897" w:rsidRDefault="00CD6798" w:rsidP="005F41A9">
            <w:pPr>
              <w:jc w:val="center"/>
              <w:rPr>
                <w:lang w:val="ro-RO"/>
              </w:rPr>
            </w:pPr>
            <w:r w:rsidRPr="006F2897">
              <w:rPr>
                <w:lang w:val="ro-RO"/>
              </w:rPr>
              <w:t>9.</w:t>
            </w:r>
          </w:p>
        </w:tc>
        <w:tc>
          <w:tcPr>
            <w:tcW w:w="3240" w:type="dxa"/>
            <w:shd w:val="clear" w:color="auto" w:fill="auto"/>
          </w:tcPr>
          <w:p w14:paraId="06E3786E" w14:textId="77777777" w:rsidR="00CD6798" w:rsidRPr="006F2897" w:rsidRDefault="00CD6798" w:rsidP="005F41A9">
            <w:pPr>
              <w:rPr>
                <w:lang w:val="ro-RO"/>
              </w:rPr>
            </w:pPr>
            <w:r w:rsidRPr="006F2897">
              <w:rPr>
                <w:lang w:val="ro-RO"/>
              </w:rPr>
              <w:t>Bonda Anna Mária</w:t>
            </w:r>
          </w:p>
        </w:tc>
        <w:tc>
          <w:tcPr>
            <w:tcW w:w="4068" w:type="dxa"/>
            <w:shd w:val="clear" w:color="auto" w:fill="auto"/>
          </w:tcPr>
          <w:p w14:paraId="5F8FBB99" w14:textId="77777777" w:rsidR="00CD6798" w:rsidRPr="006F2897" w:rsidRDefault="00CD6798" w:rsidP="005F41A9">
            <w:pPr>
              <w:rPr>
                <w:lang w:val="ro-RO"/>
              </w:rPr>
            </w:pPr>
            <w:r w:rsidRPr="006F2897">
              <w:rPr>
                <w:lang w:val="ro-RO"/>
              </w:rPr>
              <w:t xml:space="preserve">Școala Gimnazială </w:t>
            </w:r>
            <w:proofErr w:type="spellStart"/>
            <w:r w:rsidRPr="006F2897">
              <w:rPr>
                <w:lang w:val="ro-RO"/>
              </w:rPr>
              <w:t>Darkó</w:t>
            </w:r>
            <w:proofErr w:type="spellEnd"/>
            <w:r w:rsidRPr="006F2897">
              <w:rPr>
                <w:lang w:val="ro-RO"/>
              </w:rPr>
              <w:t xml:space="preserve"> Jenő</w:t>
            </w:r>
          </w:p>
        </w:tc>
      </w:tr>
      <w:tr w:rsidR="00CD6798" w:rsidRPr="006F2897" w14:paraId="3AF64C37" w14:textId="77777777" w:rsidTr="00CD6798">
        <w:trPr>
          <w:jc w:val="center"/>
        </w:trPr>
        <w:tc>
          <w:tcPr>
            <w:tcW w:w="1548" w:type="dxa"/>
            <w:shd w:val="clear" w:color="auto" w:fill="auto"/>
          </w:tcPr>
          <w:p w14:paraId="71107915" w14:textId="77777777" w:rsidR="00CD6798" w:rsidRPr="006F2897" w:rsidRDefault="00CD6798" w:rsidP="005F41A9">
            <w:pPr>
              <w:jc w:val="center"/>
              <w:rPr>
                <w:lang w:val="ro-RO"/>
              </w:rPr>
            </w:pPr>
            <w:r w:rsidRPr="006F2897">
              <w:rPr>
                <w:lang w:val="ro-RO"/>
              </w:rPr>
              <w:t>10.</w:t>
            </w:r>
          </w:p>
        </w:tc>
        <w:tc>
          <w:tcPr>
            <w:tcW w:w="3240" w:type="dxa"/>
            <w:shd w:val="clear" w:color="auto" w:fill="auto"/>
          </w:tcPr>
          <w:p w14:paraId="200220C1" w14:textId="77777777" w:rsidR="00CD6798" w:rsidRPr="006F2897" w:rsidRDefault="00CD6798" w:rsidP="005F41A9">
            <w:pPr>
              <w:rPr>
                <w:lang w:val="ro-RO"/>
              </w:rPr>
            </w:pPr>
            <w:proofErr w:type="spellStart"/>
            <w:r w:rsidRPr="006F2897">
              <w:rPr>
                <w:lang w:val="ro-RO"/>
              </w:rPr>
              <w:t>Kozma</w:t>
            </w:r>
            <w:proofErr w:type="spellEnd"/>
            <w:r w:rsidRPr="006F2897">
              <w:rPr>
                <w:lang w:val="ro-RO"/>
              </w:rPr>
              <w:t xml:space="preserve"> Imre</w:t>
            </w:r>
          </w:p>
        </w:tc>
        <w:tc>
          <w:tcPr>
            <w:tcW w:w="4068" w:type="dxa"/>
            <w:shd w:val="clear" w:color="auto" w:fill="auto"/>
          </w:tcPr>
          <w:p w14:paraId="0CAF44FD" w14:textId="77777777" w:rsidR="00CD6798" w:rsidRPr="006F2897" w:rsidRDefault="00CD6798" w:rsidP="005F41A9">
            <w:pPr>
              <w:rPr>
                <w:lang w:val="ro-RO"/>
              </w:rPr>
            </w:pPr>
            <w:r w:rsidRPr="006F2897">
              <w:rPr>
                <w:lang w:val="ro-RO"/>
              </w:rPr>
              <w:t>Școala Gimnazială "Comenius"</w:t>
            </w:r>
          </w:p>
        </w:tc>
      </w:tr>
      <w:tr w:rsidR="00CD6798" w:rsidRPr="006F2897" w14:paraId="3AB18910" w14:textId="77777777" w:rsidTr="00CD6798">
        <w:trPr>
          <w:jc w:val="center"/>
        </w:trPr>
        <w:tc>
          <w:tcPr>
            <w:tcW w:w="1548" w:type="dxa"/>
            <w:shd w:val="clear" w:color="auto" w:fill="auto"/>
          </w:tcPr>
          <w:p w14:paraId="15D6BD90" w14:textId="77777777" w:rsidR="00CD6798" w:rsidRPr="006F2897" w:rsidRDefault="00CD6798" w:rsidP="005F41A9">
            <w:pPr>
              <w:jc w:val="center"/>
              <w:rPr>
                <w:lang w:val="ro-RO"/>
              </w:rPr>
            </w:pPr>
            <w:r w:rsidRPr="006F2897">
              <w:rPr>
                <w:lang w:val="ro-RO"/>
              </w:rPr>
              <w:t>11.</w:t>
            </w:r>
          </w:p>
        </w:tc>
        <w:tc>
          <w:tcPr>
            <w:tcW w:w="3240" w:type="dxa"/>
            <w:shd w:val="clear" w:color="auto" w:fill="auto"/>
          </w:tcPr>
          <w:p w14:paraId="6A330025" w14:textId="77777777" w:rsidR="00CD6798" w:rsidRPr="006F2897" w:rsidRDefault="00CD6798" w:rsidP="005F41A9">
            <w:pPr>
              <w:rPr>
                <w:lang w:val="ro-RO"/>
              </w:rPr>
            </w:pPr>
            <w:proofErr w:type="spellStart"/>
            <w:r w:rsidRPr="006F2897">
              <w:rPr>
                <w:lang w:val="ro-RO"/>
              </w:rPr>
              <w:t>Csikós</w:t>
            </w:r>
            <w:proofErr w:type="spellEnd"/>
            <w:r w:rsidRPr="006F2897">
              <w:rPr>
                <w:lang w:val="ro-RO"/>
              </w:rPr>
              <w:t xml:space="preserve"> </w:t>
            </w:r>
            <w:proofErr w:type="spellStart"/>
            <w:r w:rsidRPr="006F2897">
              <w:rPr>
                <w:lang w:val="ro-RO"/>
              </w:rPr>
              <w:t>Álmos</w:t>
            </w:r>
            <w:proofErr w:type="spellEnd"/>
            <w:r w:rsidRPr="006F2897">
              <w:rPr>
                <w:lang w:val="ro-RO"/>
              </w:rPr>
              <w:t xml:space="preserve"> Attila</w:t>
            </w:r>
          </w:p>
        </w:tc>
        <w:tc>
          <w:tcPr>
            <w:tcW w:w="4068" w:type="dxa"/>
            <w:shd w:val="clear" w:color="auto" w:fill="auto"/>
          </w:tcPr>
          <w:p w14:paraId="41998C8B" w14:textId="77777777" w:rsidR="00CD6798" w:rsidRPr="006F2897" w:rsidRDefault="00CD6798" w:rsidP="005F41A9">
            <w:pPr>
              <w:rPr>
                <w:lang w:val="ro-RO"/>
              </w:rPr>
            </w:pPr>
            <w:r w:rsidRPr="006F2897">
              <w:rPr>
                <w:lang w:val="ro-RO"/>
              </w:rPr>
              <w:t>Școala Gimnazială "Apor István"</w:t>
            </w:r>
          </w:p>
        </w:tc>
      </w:tr>
      <w:tr w:rsidR="00CD6798" w:rsidRPr="006F2897" w14:paraId="0F008BA4" w14:textId="77777777" w:rsidTr="00CD6798">
        <w:trPr>
          <w:jc w:val="center"/>
        </w:trPr>
        <w:tc>
          <w:tcPr>
            <w:tcW w:w="1548" w:type="dxa"/>
            <w:shd w:val="clear" w:color="auto" w:fill="999999"/>
          </w:tcPr>
          <w:p w14:paraId="47E3F91D" w14:textId="77777777" w:rsidR="00CD6798" w:rsidRPr="006F2897" w:rsidRDefault="00CD6798" w:rsidP="005F41A9">
            <w:pPr>
              <w:jc w:val="center"/>
              <w:rPr>
                <w:lang w:val="ro-RO"/>
              </w:rPr>
            </w:pPr>
          </w:p>
        </w:tc>
        <w:tc>
          <w:tcPr>
            <w:tcW w:w="3240" w:type="dxa"/>
            <w:shd w:val="clear" w:color="auto" w:fill="999999"/>
          </w:tcPr>
          <w:p w14:paraId="0FD8A042" w14:textId="77777777" w:rsidR="00CD6798" w:rsidRPr="006F2897" w:rsidRDefault="00CD6798" w:rsidP="005F41A9">
            <w:pPr>
              <w:rPr>
                <w:lang w:val="ro-RO"/>
              </w:rPr>
            </w:pPr>
          </w:p>
        </w:tc>
        <w:tc>
          <w:tcPr>
            <w:tcW w:w="4068" w:type="dxa"/>
            <w:shd w:val="clear" w:color="auto" w:fill="999999"/>
          </w:tcPr>
          <w:p w14:paraId="0488CBD6" w14:textId="77777777" w:rsidR="00CD6798" w:rsidRPr="006F2897" w:rsidRDefault="00CD6798" w:rsidP="005F41A9">
            <w:pPr>
              <w:rPr>
                <w:lang w:val="ro-RO"/>
              </w:rPr>
            </w:pPr>
          </w:p>
        </w:tc>
      </w:tr>
      <w:tr w:rsidR="00CD6798" w:rsidRPr="006F2897" w14:paraId="082611F3" w14:textId="77777777" w:rsidTr="00CD6798">
        <w:trPr>
          <w:jc w:val="center"/>
        </w:trPr>
        <w:tc>
          <w:tcPr>
            <w:tcW w:w="1548" w:type="dxa"/>
            <w:shd w:val="clear" w:color="auto" w:fill="auto"/>
          </w:tcPr>
          <w:p w14:paraId="22F9BD37" w14:textId="77777777" w:rsidR="00CD6798" w:rsidRPr="006F2897" w:rsidRDefault="00CD6798" w:rsidP="005F41A9">
            <w:pPr>
              <w:jc w:val="center"/>
              <w:rPr>
                <w:lang w:val="ro-RO"/>
              </w:rPr>
            </w:pPr>
            <w:r w:rsidRPr="006F2897">
              <w:rPr>
                <w:lang w:val="ro-RO"/>
              </w:rPr>
              <w:t>12.</w:t>
            </w:r>
          </w:p>
        </w:tc>
        <w:tc>
          <w:tcPr>
            <w:tcW w:w="3240" w:type="dxa"/>
            <w:shd w:val="clear" w:color="auto" w:fill="auto"/>
          </w:tcPr>
          <w:p w14:paraId="61DCA804" w14:textId="77777777" w:rsidR="00CD6798" w:rsidRPr="006F2897" w:rsidRDefault="00CD6798" w:rsidP="005F41A9">
            <w:pPr>
              <w:rPr>
                <w:lang w:val="ro-RO"/>
              </w:rPr>
            </w:pPr>
            <w:proofErr w:type="spellStart"/>
            <w:r w:rsidRPr="006F2897">
              <w:rPr>
                <w:lang w:val="ro-RO"/>
              </w:rPr>
              <w:t>Becsek</w:t>
            </w:r>
            <w:proofErr w:type="spellEnd"/>
            <w:r w:rsidRPr="006F2897">
              <w:rPr>
                <w:lang w:val="ro-RO"/>
              </w:rPr>
              <w:t xml:space="preserve"> Éva- </w:t>
            </w:r>
            <w:r w:rsidRPr="00CD6798">
              <w:rPr>
                <w:b/>
                <w:bCs/>
                <w:lang w:val="ro-RO"/>
              </w:rPr>
              <w:t>FORMATOR</w:t>
            </w:r>
          </w:p>
        </w:tc>
        <w:tc>
          <w:tcPr>
            <w:tcW w:w="4068" w:type="dxa"/>
            <w:shd w:val="clear" w:color="auto" w:fill="auto"/>
          </w:tcPr>
          <w:p w14:paraId="692694C4" w14:textId="77777777" w:rsidR="00CD6798" w:rsidRPr="006F2897" w:rsidRDefault="00CD6798" w:rsidP="005F41A9">
            <w:pPr>
              <w:rPr>
                <w:lang w:val="ro-RO"/>
              </w:rPr>
            </w:pPr>
            <w:proofErr w:type="spellStart"/>
            <w:r w:rsidRPr="00F07154">
              <w:t>Liceul</w:t>
            </w:r>
            <w:proofErr w:type="spellEnd"/>
            <w:r w:rsidRPr="00F07154">
              <w:t xml:space="preserve"> "</w:t>
            </w:r>
            <w:proofErr w:type="spellStart"/>
            <w:r w:rsidRPr="00F07154">
              <w:t>Kőrösi</w:t>
            </w:r>
            <w:proofErr w:type="spellEnd"/>
            <w:r w:rsidRPr="00F07154">
              <w:t xml:space="preserve"> </w:t>
            </w:r>
            <w:proofErr w:type="spellStart"/>
            <w:r w:rsidRPr="00F07154">
              <w:t>Csoma</w:t>
            </w:r>
            <w:proofErr w:type="spellEnd"/>
            <w:r w:rsidRPr="00F07154">
              <w:t xml:space="preserve"> </w:t>
            </w:r>
            <w:proofErr w:type="spellStart"/>
            <w:r w:rsidRPr="00F07154">
              <w:t>Sándor</w:t>
            </w:r>
            <w:proofErr w:type="spellEnd"/>
            <w:r w:rsidRPr="00F07154">
              <w:t>"</w:t>
            </w:r>
          </w:p>
        </w:tc>
      </w:tr>
      <w:tr w:rsidR="00CD6798" w:rsidRPr="006F2897" w14:paraId="785209B3" w14:textId="77777777" w:rsidTr="00CD6798">
        <w:trPr>
          <w:jc w:val="center"/>
        </w:trPr>
        <w:tc>
          <w:tcPr>
            <w:tcW w:w="1548" w:type="dxa"/>
            <w:shd w:val="clear" w:color="auto" w:fill="auto"/>
          </w:tcPr>
          <w:p w14:paraId="378B5C96" w14:textId="77777777" w:rsidR="00CD6798" w:rsidRPr="006F2897" w:rsidRDefault="00CD6798" w:rsidP="005F41A9">
            <w:pPr>
              <w:jc w:val="center"/>
              <w:rPr>
                <w:lang w:val="ro-RO"/>
              </w:rPr>
            </w:pPr>
            <w:r w:rsidRPr="006F2897">
              <w:rPr>
                <w:lang w:val="ro-RO"/>
              </w:rPr>
              <w:t>13.</w:t>
            </w:r>
          </w:p>
        </w:tc>
        <w:tc>
          <w:tcPr>
            <w:tcW w:w="3240" w:type="dxa"/>
            <w:shd w:val="clear" w:color="auto" w:fill="auto"/>
          </w:tcPr>
          <w:p w14:paraId="786BC101" w14:textId="77777777" w:rsidR="00CD6798" w:rsidRPr="006F2897" w:rsidRDefault="00CD6798" w:rsidP="005F41A9">
            <w:pPr>
              <w:rPr>
                <w:lang w:val="ro-RO"/>
              </w:rPr>
            </w:pPr>
            <w:r w:rsidRPr="006F2897">
              <w:rPr>
                <w:lang w:val="ro-RO"/>
              </w:rPr>
              <w:t>Vlad Claudia</w:t>
            </w:r>
          </w:p>
        </w:tc>
        <w:tc>
          <w:tcPr>
            <w:tcW w:w="4068" w:type="dxa"/>
            <w:shd w:val="clear" w:color="auto" w:fill="auto"/>
          </w:tcPr>
          <w:p w14:paraId="58D82D63" w14:textId="77777777" w:rsidR="00CD6798" w:rsidRPr="006F2897" w:rsidRDefault="00CD6798" w:rsidP="005F41A9">
            <w:pPr>
              <w:rPr>
                <w:lang w:val="ro-RO"/>
              </w:rPr>
            </w:pPr>
            <w:proofErr w:type="spellStart"/>
            <w:r w:rsidRPr="00F07154">
              <w:t>Liceul</w:t>
            </w:r>
            <w:proofErr w:type="spellEnd"/>
            <w:r w:rsidRPr="00F07154">
              <w:t xml:space="preserve"> "</w:t>
            </w:r>
            <w:proofErr w:type="spellStart"/>
            <w:r w:rsidRPr="00F07154">
              <w:t>Kőrösi</w:t>
            </w:r>
            <w:proofErr w:type="spellEnd"/>
            <w:r w:rsidRPr="00F07154">
              <w:t xml:space="preserve"> </w:t>
            </w:r>
            <w:proofErr w:type="spellStart"/>
            <w:r w:rsidRPr="00F07154">
              <w:t>Csoma</w:t>
            </w:r>
            <w:proofErr w:type="spellEnd"/>
            <w:r w:rsidRPr="00F07154">
              <w:t xml:space="preserve"> </w:t>
            </w:r>
            <w:proofErr w:type="spellStart"/>
            <w:r w:rsidRPr="00F07154">
              <w:t>Sándor</w:t>
            </w:r>
            <w:proofErr w:type="spellEnd"/>
            <w:r w:rsidRPr="00F07154">
              <w:t>"</w:t>
            </w:r>
          </w:p>
        </w:tc>
      </w:tr>
      <w:tr w:rsidR="00CD6798" w:rsidRPr="006F2897" w14:paraId="59B22CF5" w14:textId="77777777" w:rsidTr="00CD6798">
        <w:trPr>
          <w:jc w:val="center"/>
        </w:trPr>
        <w:tc>
          <w:tcPr>
            <w:tcW w:w="1548" w:type="dxa"/>
            <w:shd w:val="clear" w:color="auto" w:fill="auto"/>
          </w:tcPr>
          <w:p w14:paraId="7E4B16F4" w14:textId="77777777" w:rsidR="00CD6798" w:rsidRPr="006F2897" w:rsidRDefault="00CD6798" w:rsidP="005F41A9">
            <w:pPr>
              <w:jc w:val="center"/>
              <w:rPr>
                <w:lang w:val="ro-RO"/>
              </w:rPr>
            </w:pPr>
            <w:r w:rsidRPr="006F2897">
              <w:rPr>
                <w:lang w:val="ro-RO"/>
              </w:rPr>
              <w:t>14.</w:t>
            </w:r>
          </w:p>
        </w:tc>
        <w:tc>
          <w:tcPr>
            <w:tcW w:w="3240" w:type="dxa"/>
            <w:shd w:val="clear" w:color="auto" w:fill="auto"/>
          </w:tcPr>
          <w:p w14:paraId="21BC8375" w14:textId="77777777" w:rsidR="00CD6798" w:rsidRPr="006F2897" w:rsidRDefault="00CD6798" w:rsidP="005F41A9">
            <w:pPr>
              <w:rPr>
                <w:lang w:val="ro-RO"/>
              </w:rPr>
            </w:pPr>
            <w:proofErr w:type="spellStart"/>
            <w:r w:rsidRPr="006F2897">
              <w:rPr>
                <w:lang w:val="ro-RO"/>
              </w:rPr>
              <w:t>Kellán</w:t>
            </w:r>
            <w:proofErr w:type="spellEnd"/>
            <w:r w:rsidRPr="006F2897">
              <w:rPr>
                <w:lang w:val="ro-RO"/>
              </w:rPr>
              <w:t xml:space="preserve"> </w:t>
            </w:r>
            <w:proofErr w:type="spellStart"/>
            <w:r w:rsidRPr="006F2897">
              <w:rPr>
                <w:lang w:val="ro-RO"/>
              </w:rPr>
              <w:t>Beáta</w:t>
            </w:r>
            <w:proofErr w:type="spellEnd"/>
          </w:p>
        </w:tc>
        <w:tc>
          <w:tcPr>
            <w:tcW w:w="4068" w:type="dxa"/>
            <w:shd w:val="clear" w:color="auto" w:fill="auto"/>
          </w:tcPr>
          <w:p w14:paraId="580BD9DF" w14:textId="77777777" w:rsidR="00CD6798" w:rsidRPr="006F2897" w:rsidRDefault="00CD6798" w:rsidP="005F41A9">
            <w:pPr>
              <w:rPr>
                <w:lang w:val="ro-RO"/>
              </w:rPr>
            </w:pPr>
            <w:proofErr w:type="spellStart"/>
            <w:r w:rsidRPr="00F07154">
              <w:t>Liceul</w:t>
            </w:r>
            <w:proofErr w:type="spellEnd"/>
            <w:r w:rsidRPr="00F07154">
              <w:t xml:space="preserve"> "</w:t>
            </w:r>
            <w:proofErr w:type="spellStart"/>
            <w:r w:rsidRPr="00F07154">
              <w:t>Kőrösi</w:t>
            </w:r>
            <w:proofErr w:type="spellEnd"/>
            <w:r w:rsidRPr="00F07154">
              <w:t xml:space="preserve"> </w:t>
            </w:r>
            <w:proofErr w:type="spellStart"/>
            <w:r w:rsidRPr="00F07154">
              <w:t>Csoma</w:t>
            </w:r>
            <w:proofErr w:type="spellEnd"/>
            <w:r w:rsidRPr="00F07154">
              <w:t xml:space="preserve"> </w:t>
            </w:r>
            <w:proofErr w:type="spellStart"/>
            <w:r w:rsidRPr="00F07154">
              <w:t>Sándor</w:t>
            </w:r>
            <w:proofErr w:type="spellEnd"/>
            <w:r w:rsidRPr="00F07154">
              <w:t>"</w:t>
            </w:r>
          </w:p>
        </w:tc>
      </w:tr>
      <w:tr w:rsidR="00CD6798" w:rsidRPr="006F2897" w14:paraId="3598A6C5" w14:textId="77777777" w:rsidTr="00CD6798">
        <w:trPr>
          <w:jc w:val="center"/>
        </w:trPr>
        <w:tc>
          <w:tcPr>
            <w:tcW w:w="1548" w:type="dxa"/>
            <w:shd w:val="clear" w:color="auto" w:fill="auto"/>
          </w:tcPr>
          <w:p w14:paraId="237390E4" w14:textId="77777777" w:rsidR="00CD6798" w:rsidRPr="006F2897" w:rsidRDefault="00CD6798" w:rsidP="005F41A9">
            <w:pPr>
              <w:jc w:val="center"/>
              <w:rPr>
                <w:lang w:val="ro-RO"/>
              </w:rPr>
            </w:pPr>
            <w:r w:rsidRPr="006F2897">
              <w:rPr>
                <w:lang w:val="ro-RO"/>
              </w:rPr>
              <w:t>15.</w:t>
            </w:r>
          </w:p>
        </w:tc>
        <w:tc>
          <w:tcPr>
            <w:tcW w:w="3240" w:type="dxa"/>
            <w:shd w:val="clear" w:color="auto" w:fill="auto"/>
          </w:tcPr>
          <w:p w14:paraId="238A4529" w14:textId="77777777" w:rsidR="00CD6798" w:rsidRPr="006F2897" w:rsidRDefault="00CD6798" w:rsidP="005F41A9">
            <w:pPr>
              <w:rPr>
                <w:lang w:val="ro-RO"/>
              </w:rPr>
            </w:pPr>
            <w:proofErr w:type="spellStart"/>
            <w:r w:rsidRPr="006F2897">
              <w:rPr>
                <w:lang w:val="ro-RO"/>
              </w:rPr>
              <w:t>Máté</w:t>
            </w:r>
            <w:proofErr w:type="spellEnd"/>
            <w:r w:rsidRPr="006F2897">
              <w:rPr>
                <w:lang w:val="ro-RO"/>
              </w:rPr>
              <w:t xml:space="preserve"> Andrea</w:t>
            </w:r>
          </w:p>
        </w:tc>
        <w:tc>
          <w:tcPr>
            <w:tcW w:w="4068" w:type="dxa"/>
            <w:shd w:val="clear" w:color="auto" w:fill="auto"/>
          </w:tcPr>
          <w:p w14:paraId="0A8BF091" w14:textId="77777777" w:rsidR="00CD6798" w:rsidRPr="006F2897" w:rsidRDefault="00CD6798" w:rsidP="005F41A9">
            <w:pPr>
              <w:rPr>
                <w:lang w:val="ro-RO"/>
              </w:rPr>
            </w:pPr>
            <w:proofErr w:type="spellStart"/>
            <w:r w:rsidRPr="00F07154">
              <w:t>Liceul</w:t>
            </w:r>
            <w:proofErr w:type="spellEnd"/>
            <w:r w:rsidRPr="00F07154">
              <w:t xml:space="preserve"> "</w:t>
            </w:r>
            <w:proofErr w:type="spellStart"/>
            <w:r w:rsidRPr="00F07154">
              <w:t>Kőrösi</w:t>
            </w:r>
            <w:proofErr w:type="spellEnd"/>
            <w:r w:rsidRPr="00F07154">
              <w:t xml:space="preserve"> </w:t>
            </w:r>
            <w:proofErr w:type="spellStart"/>
            <w:r w:rsidRPr="00F07154">
              <w:t>Csoma</w:t>
            </w:r>
            <w:proofErr w:type="spellEnd"/>
            <w:r w:rsidRPr="00F07154">
              <w:t xml:space="preserve"> </w:t>
            </w:r>
            <w:proofErr w:type="spellStart"/>
            <w:r w:rsidRPr="00F07154">
              <w:t>Sándor</w:t>
            </w:r>
            <w:proofErr w:type="spellEnd"/>
            <w:r w:rsidRPr="00F07154">
              <w:t>"</w:t>
            </w:r>
          </w:p>
        </w:tc>
      </w:tr>
      <w:tr w:rsidR="00CD6798" w:rsidRPr="006F2897" w14:paraId="442FDCF9" w14:textId="77777777" w:rsidTr="00CD6798">
        <w:trPr>
          <w:jc w:val="center"/>
        </w:trPr>
        <w:tc>
          <w:tcPr>
            <w:tcW w:w="1548" w:type="dxa"/>
            <w:shd w:val="clear" w:color="auto" w:fill="auto"/>
          </w:tcPr>
          <w:p w14:paraId="3C42A0F8" w14:textId="77777777" w:rsidR="00CD6798" w:rsidRPr="006F2897" w:rsidRDefault="00CD6798" w:rsidP="005F41A9">
            <w:pPr>
              <w:jc w:val="center"/>
              <w:rPr>
                <w:lang w:val="ro-RO"/>
              </w:rPr>
            </w:pPr>
            <w:r w:rsidRPr="006F2897">
              <w:rPr>
                <w:lang w:val="ro-RO"/>
              </w:rPr>
              <w:t>16.</w:t>
            </w:r>
          </w:p>
        </w:tc>
        <w:tc>
          <w:tcPr>
            <w:tcW w:w="3240" w:type="dxa"/>
            <w:shd w:val="clear" w:color="auto" w:fill="auto"/>
          </w:tcPr>
          <w:p w14:paraId="632615EB" w14:textId="77777777" w:rsidR="00CD6798" w:rsidRPr="006F2897" w:rsidRDefault="00CD6798" w:rsidP="005F41A9">
            <w:pPr>
              <w:rPr>
                <w:lang w:val="ro-RO"/>
              </w:rPr>
            </w:pPr>
            <w:r w:rsidRPr="006F2897">
              <w:rPr>
                <w:lang w:val="ro-RO"/>
              </w:rPr>
              <w:t>Nour Marius</w:t>
            </w:r>
          </w:p>
        </w:tc>
        <w:tc>
          <w:tcPr>
            <w:tcW w:w="4068" w:type="dxa"/>
            <w:shd w:val="clear" w:color="auto" w:fill="auto"/>
          </w:tcPr>
          <w:p w14:paraId="4723D1AE" w14:textId="77777777" w:rsidR="00CD6798" w:rsidRPr="00F07154" w:rsidRDefault="00CD6798" w:rsidP="005F41A9">
            <w:proofErr w:type="spellStart"/>
            <w:r w:rsidRPr="00E904CD">
              <w:t>Școala</w:t>
            </w:r>
            <w:proofErr w:type="spellEnd"/>
            <w:r w:rsidRPr="00E904CD">
              <w:t xml:space="preserve"> </w:t>
            </w:r>
            <w:proofErr w:type="spellStart"/>
            <w:r w:rsidRPr="00E904CD">
              <w:t>Gimnazială</w:t>
            </w:r>
            <w:proofErr w:type="spellEnd"/>
            <w:r w:rsidRPr="00E904CD">
              <w:t xml:space="preserve"> "Avram </w:t>
            </w:r>
            <w:proofErr w:type="spellStart"/>
            <w:r w:rsidRPr="00E904CD">
              <w:t>Iancu</w:t>
            </w:r>
            <w:proofErr w:type="spellEnd"/>
            <w:r w:rsidRPr="00E904CD">
              <w:t>"</w:t>
            </w:r>
          </w:p>
        </w:tc>
      </w:tr>
      <w:tr w:rsidR="00CD6798" w:rsidRPr="006F2897" w14:paraId="0EC15DC8" w14:textId="77777777" w:rsidTr="00CD6798">
        <w:trPr>
          <w:jc w:val="center"/>
        </w:trPr>
        <w:tc>
          <w:tcPr>
            <w:tcW w:w="1548" w:type="dxa"/>
            <w:shd w:val="clear" w:color="auto" w:fill="999999"/>
          </w:tcPr>
          <w:p w14:paraId="7B3D1159" w14:textId="77777777" w:rsidR="00CD6798" w:rsidRPr="006F2897" w:rsidRDefault="00CD6798" w:rsidP="005F41A9">
            <w:pPr>
              <w:jc w:val="center"/>
              <w:rPr>
                <w:lang w:val="ro-RO"/>
              </w:rPr>
            </w:pPr>
          </w:p>
        </w:tc>
        <w:tc>
          <w:tcPr>
            <w:tcW w:w="3240" w:type="dxa"/>
            <w:shd w:val="clear" w:color="auto" w:fill="999999"/>
          </w:tcPr>
          <w:p w14:paraId="70CF7BD0" w14:textId="77777777" w:rsidR="00CD6798" w:rsidRPr="006F2897" w:rsidRDefault="00CD6798" w:rsidP="005F41A9">
            <w:pPr>
              <w:rPr>
                <w:lang w:val="ro-RO"/>
              </w:rPr>
            </w:pPr>
          </w:p>
        </w:tc>
        <w:tc>
          <w:tcPr>
            <w:tcW w:w="4068" w:type="dxa"/>
            <w:shd w:val="clear" w:color="auto" w:fill="999999"/>
          </w:tcPr>
          <w:p w14:paraId="62CDDDC3" w14:textId="77777777" w:rsidR="00CD6798" w:rsidRPr="006F2897" w:rsidRDefault="00CD6798" w:rsidP="005F41A9">
            <w:pPr>
              <w:rPr>
                <w:lang w:val="ro-RO"/>
              </w:rPr>
            </w:pPr>
          </w:p>
        </w:tc>
      </w:tr>
      <w:tr w:rsidR="00CD6798" w:rsidRPr="006F2897" w14:paraId="4E6AB815" w14:textId="77777777" w:rsidTr="00CD6798">
        <w:trPr>
          <w:jc w:val="center"/>
        </w:trPr>
        <w:tc>
          <w:tcPr>
            <w:tcW w:w="1548" w:type="dxa"/>
            <w:shd w:val="clear" w:color="auto" w:fill="auto"/>
          </w:tcPr>
          <w:p w14:paraId="2B377043" w14:textId="77777777" w:rsidR="00CD6798" w:rsidRPr="006F2897" w:rsidRDefault="00CD6798" w:rsidP="005F41A9">
            <w:pPr>
              <w:jc w:val="center"/>
              <w:rPr>
                <w:lang w:val="ro-RO"/>
              </w:rPr>
            </w:pPr>
            <w:r w:rsidRPr="006F2897">
              <w:rPr>
                <w:lang w:val="ro-RO"/>
              </w:rPr>
              <w:t>17.</w:t>
            </w:r>
          </w:p>
        </w:tc>
        <w:tc>
          <w:tcPr>
            <w:tcW w:w="3240" w:type="dxa"/>
            <w:shd w:val="clear" w:color="auto" w:fill="auto"/>
          </w:tcPr>
          <w:p w14:paraId="08DA936F" w14:textId="77777777" w:rsidR="00CD6798" w:rsidRPr="006F2897" w:rsidRDefault="00CD6798" w:rsidP="005F41A9">
            <w:pPr>
              <w:rPr>
                <w:lang w:val="ro-RO"/>
              </w:rPr>
            </w:pPr>
            <w:proofErr w:type="spellStart"/>
            <w:r w:rsidRPr="006F2897">
              <w:rPr>
                <w:lang w:val="ro-RO"/>
              </w:rPr>
              <w:t>Bobeș</w:t>
            </w:r>
            <w:proofErr w:type="spellEnd"/>
            <w:r w:rsidRPr="006F2897">
              <w:rPr>
                <w:lang w:val="ro-RO"/>
              </w:rPr>
              <w:t xml:space="preserve"> Luminița Elena</w:t>
            </w:r>
          </w:p>
        </w:tc>
        <w:tc>
          <w:tcPr>
            <w:tcW w:w="4068" w:type="dxa"/>
            <w:shd w:val="clear" w:color="auto" w:fill="auto"/>
          </w:tcPr>
          <w:p w14:paraId="4456BBAD" w14:textId="77777777" w:rsidR="00CD6798" w:rsidRPr="006F2897" w:rsidRDefault="00CD6798" w:rsidP="005F41A9">
            <w:pPr>
              <w:rPr>
                <w:lang w:val="ro-RO"/>
              </w:rPr>
            </w:pPr>
            <w:r w:rsidRPr="006F2897">
              <w:rPr>
                <w:lang w:val="ro-RO"/>
              </w:rPr>
              <w:t>IȘJ Covasna</w:t>
            </w:r>
          </w:p>
        </w:tc>
      </w:tr>
      <w:tr w:rsidR="00CD6798" w:rsidRPr="006F2897" w14:paraId="76AA3F23" w14:textId="77777777" w:rsidTr="00CD6798">
        <w:trPr>
          <w:jc w:val="center"/>
        </w:trPr>
        <w:tc>
          <w:tcPr>
            <w:tcW w:w="1548" w:type="dxa"/>
            <w:shd w:val="clear" w:color="auto" w:fill="auto"/>
          </w:tcPr>
          <w:p w14:paraId="6F24EE78" w14:textId="77777777" w:rsidR="00CD6798" w:rsidRPr="006F2897" w:rsidRDefault="00CD6798" w:rsidP="005F41A9">
            <w:pPr>
              <w:jc w:val="center"/>
              <w:rPr>
                <w:lang w:val="ro-RO"/>
              </w:rPr>
            </w:pPr>
            <w:r w:rsidRPr="006F2897">
              <w:rPr>
                <w:lang w:val="ro-RO"/>
              </w:rPr>
              <w:t>18.</w:t>
            </w:r>
          </w:p>
        </w:tc>
        <w:tc>
          <w:tcPr>
            <w:tcW w:w="3240" w:type="dxa"/>
            <w:shd w:val="clear" w:color="auto" w:fill="auto"/>
          </w:tcPr>
          <w:p w14:paraId="76DD608F" w14:textId="77777777" w:rsidR="00CD6798" w:rsidRPr="006F2897" w:rsidRDefault="00CD6798" w:rsidP="005F41A9">
            <w:pPr>
              <w:rPr>
                <w:lang w:val="ro-RO"/>
              </w:rPr>
            </w:pPr>
            <w:proofErr w:type="spellStart"/>
            <w:r w:rsidRPr="006F2897">
              <w:rPr>
                <w:lang w:val="ro-RO"/>
              </w:rPr>
              <w:t>Tohănean</w:t>
            </w:r>
            <w:proofErr w:type="spellEnd"/>
            <w:r w:rsidRPr="006F2897">
              <w:rPr>
                <w:lang w:val="ro-RO"/>
              </w:rPr>
              <w:t xml:space="preserve"> Iuliana Daniela</w:t>
            </w:r>
          </w:p>
        </w:tc>
        <w:tc>
          <w:tcPr>
            <w:tcW w:w="4068" w:type="dxa"/>
            <w:shd w:val="clear" w:color="auto" w:fill="auto"/>
          </w:tcPr>
          <w:p w14:paraId="25CE4E9A" w14:textId="77777777" w:rsidR="00CD6798" w:rsidRPr="006F2897" w:rsidRDefault="00CD6798" w:rsidP="005F41A9">
            <w:pPr>
              <w:rPr>
                <w:lang w:val="ro-RO"/>
              </w:rPr>
            </w:pPr>
            <w:r w:rsidRPr="006F2897">
              <w:rPr>
                <w:lang w:val="ro-RO"/>
              </w:rPr>
              <w:t>Școala Gimnazială "Andrei Șaguna"</w:t>
            </w:r>
          </w:p>
        </w:tc>
      </w:tr>
      <w:tr w:rsidR="00CD6798" w:rsidRPr="006F2897" w14:paraId="1D4A3BCB" w14:textId="77777777" w:rsidTr="00CD6798">
        <w:trPr>
          <w:jc w:val="center"/>
        </w:trPr>
        <w:tc>
          <w:tcPr>
            <w:tcW w:w="1548" w:type="dxa"/>
            <w:shd w:val="clear" w:color="auto" w:fill="auto"/>
          </w:tcPr>
          <w:p w14:paraId="7C450FB5" w14:textId="77777777" w:rsidR="00CD6798" w:rsidRPr="006F2897" w:rsidRDefault="00CD6798" w:rsidP="005F41A9">
            <w:pPr>
              <w:jc w:val="center"/>
              <w:rPr>
                <w:lang w:val="ro-RO"/>
              </w:rPr>
            </w:pPr>
            <w:r w:rsidRPr="006F2897">
              <w:rPr>
                <w:lang w:val="ro-RO"/>
              </w:rPr>
              <w:t>19.</w:t>
            </w:r>
          </w:p>
        </w:tc>
        <w:tc>
          <w:tcPr>
            <w:tcW w:w="3240" w:type="dxa"/>
            <w:shd w:val="clear" w:color="auto" w:fill="auto"/>
          </w:tcPr>
          <w:p w14:paraId="00788579" w14:textId="77777777" w:rsidR="00CD6798" w:rsidRPr="006F2897" w:rsidRDefault="00CD6798" w:rsidP="005F41A9">
            <w:pPr>
              <w:rPr>
                <w:lang w:val="ro-RO"/>
              </w:rPr>
            </w:pPr>
            <w:r w:rsidRPr="006F2897">
              <w:rPr>
                <w:lang w:val="ro-RO"/>
              </w:rPr>
              <w:t>Petcu Cătălin Vasile</w:t>
            </w:r>
          </w:p>
        </w:tc>
        <w:tc>
          <w:tcPr>
            <w:tcW w:w="4068" w:type="dxa"/>
            <w:shd w:val="clear" w:color="auto" w:fill="auto"/>
          </w:tcPr>
          <w:p w14:paraId="2AA52A08" w14:textId="77777777" w:rsidR="00CD6798" w:rsidRPr="006F2897" w:rsidRDefault="00CD6798" w:rsidP="005F41A9">
            <w:pPr>
              <w:rPr>
                <w:lang w:val="ro-RO"/>
              </w:rPr>
            </w:pPr>
            <w:r w:rsidRPr="006F2897">
              <w:rPr>
                <w:lang w:val="ro-RO"/>
              </w:rPr>
              <w:t>Școala Gimnazială "Andrei Șaguna"</w:t>
            </w:r>
          </w:p>
        </w:tc>
      </w:tr>
      <w:tr w:rsidR="00CD6798" w:rsidRPr="006F2897" w14:paraId="3C594077" w14:textId="77777777" w:rsidTr="00CD6798">
        <w:trPr>
          <w:jc w:val="center"/>
        </w:trPr>
        <w:tc>
          <w:tcPr>
            <w:tcW w:w="1548" w:type="dxa"/>
            <w:shd w:val="clear" w:color="auto" w:fill="auto"/>
          </w:tcPr>
          <w:p w14:paraId="43E49348" w14:textId="77777777" w:rsidR="00CD6798" w:rsidRPr="006F2897" w:rsidRDefault="00CD6798" w:rsidP="005F41A9">
            <w:pPr>
              <w:jc w:val="center"/>
              <w:rPr>
                <w:lang w:val="ro-RO"/>
              </w:rPr>
            </w:pPr>
            <w:r w:rsidRPr="006F2897">
              <w:rPr>
                <w:lang w:val="ro-RO"/>
              </w:rPr>
              <w:t>20.</w:t>
            </w:r>
          </w:p>
        </w:tc>
        <w:tc>
          <w:tcPr>
            <w:tcW w:w="3240" w:type="dxa"/>
            <w:shd w:val="clear" w:color="auto" w:fill="auto"/>
          </w:tcPr>
          <w:p w14:paraId="32F2F9A7" w14:textId="77777777" w:rsidR="00CD6798" w:rsidRPr="006F2897" w:rsidRDefault="00CD6798" w:rsidP="005F41A9">
            <w:pPr>
              <w:rPr>
                <w:lang w:val="ro-RO"/>
              </w:rPr>
            </w:pPr>
            <w:r w:rsidRPr="006F2897">
              <w:rPr>
                <w:lang w:val="ro-RO"/>
              </w:rPr>
              <w:t>Pavel George</w:t>
            </w:r>
          </w:p>
        </w:tc>
        <w:tc>
          <w:tcPr>
            <w:tcW w:w="4068" w:type="dxa"/>
            <w:shd w:val="clear" w:color="auto" w:fill="auto"/>
          </w:tcPr>
          <w:p w14:paraId="2E603836" w14:textId="77777777" w:rsidR="00CD6798" w:rsidRPr="006F2897" w:rsidRDefault="00CD6798" w:rsidP="005F41A9">
            <w:pPr>
              <w:rPr>
                <w:lang w:val="ro-RO"/>
              </w:rPr>
            </w:pPr>
            <w:r w:rsidRPr="006F2897">
              <w:rPr>
                <w:lang w:val="ro-RO"/>
              </w:rPr>
              <w:t>Școala Gimnazială "Nicolae Russu"</w:t>
            </w:r>
          </w:p>
        </w:tc>
      </w:tr>
      <w:tr w:rsidR="00CD6798" w:rsidRPr="006F2897" w14:paraId="178265F1" w14:textId="77777777" w:rsidTr="00CD6798">
        <w:trPr>
          <w:jc w:val="center"/>
        </w:trPr>
        <w:tc>
          <w:tcPr>
            <w:tcW w:w="1548" w:type="dxa"/>
            <w:shd w:val="clear" w:color="auto" w:fill="999999"/>
          </w:tcPr>
          <w:p w14:paraId="470AEEB2" w14:textId="77777777" w:rsidR="00CD6798" w:rsidRPr="006F2897" w:rsidRDefault="00CD6798" w:rsidP="005F41A9">
            <w:pPr>
              <w:jc w:val="center"/>
              <w:rPr>
                <w:lang w:val="ro-RO"/>
              </w:rPr>
            </w:pPr>
          </w:p>
        </w:tc>
        <w:tc>
          <w:tcPr>
            <w:tcW w:w="3240" w:type="dxa"/>
            <w:shd w:val="clear" w:color="auto" w:fill="999999"/>
          </w:tcPr>
          <w:p w14:paraId="0973F7DC" w14:textId="77777777" w:rsidR="00CD6798" w:rsidRPr="006F2897" w:rsidRDefault="00CD6798" w:rsidP="005F41A9">
            <w:pPr>
              <w:rPr>
                <w:lang w:val="ro-RO"/>
              </w:rPr>
            </w:pPr>
          </w:p>
        </w:tc>
        <w:tc>
          <w:tcPr>
            <w:tcW w:w="4068" w:type="dxa"/>
            <w:shd w:val="clear" w:color="auto" w:fill="999999"/>
          </w:tcPr>
          <w:p w14:paraId="40F87A8E" w14:textId="77777777" w:rsidR="00CD6798" w:rsidRPr="006F2897" w:rsidRDefault="00CD6798" w:rsidP="005F41A9">
            <w:pPr>
              <w:rPr>
                <w:lang w:val="ro-RO"/>
              </w:rPr>
            </w:pPr>
          </w:p>
        </w:tc>
      </w:tr>
      <w:tr w:rsidR="00CD6798" w:rsidRPr="006F2897" w14:paraId="014E02BC" w14:textId="77777777" w:rsidTr="00CD6798">
        <w:trPr>
          <w:jc w:val="center"/>
        </w:trPr>
        <w:tc>
          <w:tcPr>
            <w:tcW w:w="1548" w:type="dxa"/>
            <w:shd w:val="clear" w:color="auto" w:fill="auto"/>
          </w:tcPr>
          <w:p w14:paraId="008D858D" w14:textId="77777777" w:rsidR="00CD6798" w:rsidRPr="006F2897" w:rsidRDefault="00CD6798" w:rsidP="005F41A9">
            <w:pPr>
              <w:jc w:val="center"/>
              <w:rPr>
                <w:lang w:val="ro-RO"/>
              </w:rPr>
            </w:pPr>
            <w:r w:rsidRPr="006F2897">
              <w:rPr>
                <w:lang w:val="ro-RO"/>
              </w:rPr>
              <w:t>21.</w:t>
            </w:r>
          </w:p>
        </w:tc>
        <w:tc>
          <w:tcPr>
            <w:tcW w:w="3240" w:type="dxa"/>
            <w:shd w:val="clear" w:color="auto" w:fill="auto"/>
          </w:tcPr>
          <w:p w14:paraId="50493223" w14:textId="77777777" w:rsidR="00CD6798" w:rsidRPr="006F2897" w:rsidRDefault="00CD6798" w:rsidP="005F41A9">
            <w:pPr>
              <w:rPr>
                <w:lang w:val="hu-HU"/>
              </w:rPr>
            </w:pPr>
            <w:r w:rsidRPr="006F2897">
              <w:rPr>
                <w:lang w:val="ro-RO"/>
              </w:rPr>
              <w:t xml:space="preserve">Incze </w:t>
            </w:r>
            <w:r w:rsidRPr="006F2897">
              <w:rPr>
                <w:lang w:val="hu-HU"/>
              </w:rPr>
              <w:t>Ágnes</w:t>
            </w:r>
          </w:p>
        </w:tc>
        <w:tc>
          <w:tcPr>
            <w:tcW w:w="4068" w:type="dxa"/>
            <w:shd w:val="clear" w:color="auto" w:fill="auto"/>
          </w:tcPr>
          <w:p w14:paraId="2315403C" w14:textId="77777777" w:rsidR="00CD6798" w:rsidRPr="006F2897" w:rsidRDefault="00CD6798" w:rsidP="005F41A9">
            <w:pPr>
              <w:rPr>
                <w:lang w:val="ro-RO"/>
              </w:rPr>
            </w:pPr>
            <w:r w:rsidRPr="006F2897">
              <w:rPr>
                <w:lang w:val="ro-RO"/>
              </w:rPr>
              <w:t>Școala Gimnazială "</w:t>
            </w:r>
            <w:proofErr w:type="spellStart"/>
            <w:r w:rsidRPr="006F2897">
              <w:rPr>
                <w:lang w:val="ro-RO"/>
              </w:rPr>
              <w:t>Kriza</w:t>
            </w:r>
            <w:proofErr w:type="spellEnd"/>
            <w:r w:rsidRPr="006F2897">
              <w:rPr>
                <w:lang w:val="ro-RO"/>
              </w:rPr>
              <w:t xml:space="preserve"> János"</w:t>
            </w:r>
          </w:p>
        </w:tc>
      </w:tr>
      <w:tr w:rsidR="00CD6798" w:rsidRPr="006F2897" w14:paraId="72E6B3F8" w14:textId="77777777" w:rsidTr="00CD6798">
        <w:trPr>
          <w:jc w:val="center"/>
        </w:trPr>
        <w:tc>
          <w:tcPr>
            <w:tcW w:w="1548" w:type="dxa"/>
            <w:shd w:val="clear" w:color="auto" w:fill="auto"/>
          </w:tcPr>
          <w:p w14:paraId="28CB9DF8" w14:textId="77777777" w:rsidR="00CD6798" w:rsidRPr="006F2897" w:rsidRDefault="00CD6798" w:rsidP="005F41A9">
            <w:pPr>
              <w:jc w:val="center"/>
              <w:rPr>
                <w:lang w:val="ro-RO"/>
              </w:rPr>
            </w:pPr>
            <w:r w:rsidRPr="006F2897">
              <w:rPr>
                <w:lang w:val="ro-RO"/>
              </w:rPr>
              <w:t>22.</w:t>
            </w:r>
          </w:p>
        </w:tc>
        <w:tc>
          <w:tcPr>
            <w:tcW w:w="3240" w:type="dxa"/>
            <w:shd w:val="clear" w:color="auto" w:fill="auto"/>
          </w:tcPr>
          <w:p w14:paraId="26780B5D" w14:textId="77777777" w:rsidR="00CD6798" w:rsidRPr="006F2897" w:rsidRDefault="00CD6798" w:rsidP="005F41A9">
            <w:pPr>
              <w:rPr>
                <w:lang w:val="hu-HU"/>
              </w:rPr>
            </w:pPr>
            <w:r w:rsidRPr="006F2897">
              <w:rPr>
                <w:lang w:val="ro-RO"/>
              </w:rPr>
              <w:t>N</w:t>
            </w:r>
            <w:proofErr w:type="spellStart"/>
            <w:r w:rsidRPr="006F2897">
              <w:rPr>
                <w:lang w:val="hu-HU"/>
              </w:rPr>
              <w:t>émeth</w:t>
            </w:r>
            <w:proofErr w:type="spellEnd"/>
            <w:r w:rsidRPr="006F2897">
              <w:rPr>
                <w:lang w:val="hu-HU"/>
              </w:rPr>
              <w:t xml:space="preserve"> Judit</w:t>
            </w:r>
          </w:p>
        </w:tc>
        <w:tc>
          <w:tcPr>
            <w:tcW w:w="4068" w:type="dxa"/>
            <w:shd w:val="clear" w:color="auto" w:fill="auto"/>
          </w:tcPr>
          <w:p w14:paraId="6658ACB6" w14:textId="77777777" w:rsidR="00CD6798" w:rsidRPr="006F2897" w:rsidRDefault="00CD6798" w:rsidP="005F41A9">
            <w:pPr>
              <w:rPr>
                <w:lang w:val="ro-RO"/>
              </w:rPr>
            </w:pPr>
            <w:r w:rsidRPr="006F2897">
              <w:rPr>
                <w:lang w:val="ro-RO"/>
              </w:rPr>
              <w:t>Școala Gimnazială "Bölöni Farkas Sándor"</w:t>
            </w:r>
          </w:p>
        </w:tc>
      </w:tr>
    </w:tbl>
    <w:p w14:paraId="033ABC01" w14:textId="65E4CC17" w:rsidR="00CD6798" w:rsidRDefault="00CD6798" w:rsidP="00CD6798">
      <w:pPr>
        <w:rPr>
          <w:b/>
        </w:rPr>
      </w:pPr>
    </w:p>
    <w:p w14:paraId="157689D7" w14:textId="153320A4" w:rsidR="00CD6798" w:rsidRDefault="00CD6798" w:rsidP="00CD6798">
      <w:pPr>
        <w:rPr>
          <w:b/>
        </w:rPr>
      </w:pPr>
    </w:p>
    <w:p w14:paraId="6577E075" w14:textId="42EAE123" w:rsidR="00CD6798" w:rsidRDefault="00CD6798" w:rsidP="00CD6798">
      <w:pPr>
        <w:rPr>
          <w:b/>
        </w:rPr>
      </w:pPr>
    </w:p>
    <w:p w14:paraId="47CBE67D" w14:textId="74561D07" w:rsidR="00CD6798" w:rsidRDefault="00CD6798" w:rsidP="00CD6798">
      <w:pPr>
        <w:rPr>
          <w:b/>
        </w:rPr>
      </w:pPr>
    </w:p>
    <w:p w14:paraId="26A48AA8" w14:textId="11682547" w:rsidR="00CD6798" w:rsidRDefault="00CD6798" w:rsidP="00CD6798">
      <w:pPr>
        <w:rPr>
          <w:b/>
        </w:rPr>
      </w:pPr>
    </w:p>
    <w:p w14:paraId="636ACAE4" w14:textId="12F66C37" w:rsidR="00CD6798" w:rsidRDefault="00CD6798" w:rsidP="00CD6798">
      <w:pPr>
        <w:rPr>
          <w:b/>
        </w:rPr>
      </w:pPr>
    </w:p>
    <w:p w14:paraId="12A2363A" w14:textId="7407040B" w:rsidR="00CD6798" w:rsidRDefault="00CD6798" w:rsidP="00CD6798">
      <w:pPr>
        <w:rPr>
          <w:b/>
        </w:rPr>
      </w:pPr>
    </w:p>
    <w:p w14:paraId="4C3303F2" w14:textId="5C2B2EC2" w:rsidR="00CD6798" w:rsidRDefault="00CD6798" w:rsidP="00CD6798">
      <w:pPr>
        <w:rPr>
          <w:b/>
        </w:rPr>
      </w:pPr>
    </w:p>
    <w:p w14:paraId="7FADAC21" w14:textId="44B15E28" w:rsidR="00CD6798" w:rsidRDefault="00CD6798" w:rsidP="00CD6798">
      <w:pPr>
        <w:rPr>
          <w:b/>
        </w:rPr>
      </w:pPr>
    </w:p>
    <w:p w14:paraId="6375FB39" w14:textId="77777777" w:rsidR="00CD6798" w:rsidRDefault="00CD6798" w:rsidP="00CD6798">
      <w:pPr>
        <w:rPr>
          <w:b/>
        </w:rPr>
      </w:pPr>
    </w:p>
    <w:p w14:paraId="2B2DC53E" w14:textId="77777777" w:rsidR="00CD6798" w:rsidRPr="00CD6798" w:rsidRDefault="00CD6798" w:rsidP="00CD6798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center"/>
        <w:rPr>
          <w:b/>
          <w:bCs/>
        </w:rPr>
      </w:pPr>
      <w:r w:rsidRPr="00CD6798">
        <w:rPr>
          <w:b/>
          <w:bCs/>
          <w:color w:val="000000"/>
        </w:rPr>
        <w:t>„</w:t>
      </w:r>
      <w:proofErr w:type="spellStart"/>
      <w:r w:rsidRPr="00CD6798">
        <w:rPr>
          <w:b/>
          <w:bCs/>
        </w:rPr>
        <w:t>Corpul</w:t>
      </w:r>
      <w:proofErr w:type="spellEnd"/>
      <w:r w:rsidRPr="00CD6798">
        <w:rPr>
          <w:b/>
          <w:bCs/>
        </w:rPr>
        <w:t xml:space="preserve"> de </w:t>
      </w:r>
      <w:proofErr w:type="spellStart"/>
      <w:r w:rsidRPr="00CD6798">
        <w:rPr>
          <w:b/>
          <w:bCs/>
        </w:rPr>
        <w:t>profesori</w:t>
      </w:r>
      <w:proofErr w:type="spellEnd"/>
      <w:r w:rsidRPr="00CD6798">
        <w:rPr>
          <w:b/>
          <w:bCs/>
        </w:rPr>
        <w:t xml:space="preserve"> </w:t>
      </w:r>
      <w:proofErr w:type="spellStart"/>
      <w:r w:rsidRPr="00CD6798">
        <w:rPr>
          <w:b/>
          <w:bCs/>
        </w:rPr>
        <w:t>evaluatori</w:t>
      </w:r>
      <w:proofErr w:type="spellEnd"/>
      <w:r w:rsidRPr="00CD6798">
        <w:rPr>
          <w:b/>
          <w:bCs/>
        </w:rPr>
        <w:t xml:space="preserve"> </w:t>
      </w:r>
      <w:proofErr w:type="spellStart"/>
      <w:r w:rsidRPr="00CD6798">
        <w:rPr>
          <w:b/>
          <w:bCs/>
        </w:rPr>
        <w:t>pentru</w:t>
      </w:r>
      <w:proofErr w:type="spellEnd"/>
      <w:r w:rsidRPr="00CD6798">
        <w:rPr>
          <w:b/>
          <w:bCs/>
        </w:rPr>
        <w:t xml:space="preserve"> </w:t>
      </w:r>
      <w:proofErr w:type="spellStart"/>
      <w:r w:rsidRPr="00CD6798">
        <w:rPr>
          <w:b/>
          <w:bCs/>
        </w:rPr>
        <w:t>examenele</w:t>
      </w:r>
      <w:proofErr w:type="spellEnd"/>
      <w:r w:rsidRPr="00CD6798">
        <w:rPr>
          <w:b/>
          <w:bCs/>
        </w:rPr>
        <w:t xml:space="preserve"> </w:t>
      </w:r>
      <w:proofErr w:type="spellStart"/>
      <w:r w:rsidRPr="00CD6798">
        <w:rPr>
          <w:b/>
          <w:bCs/>
        </w:rPr>
        <w:t>și</w:t>
      </w:r>
      <w:proofErr w:type="spellEnd"/>
      <w:r w:rsidRPr="00CD6798">
        <w:rPr>
          <w:b/>
          <w:bCs/>
        </w:rPr>
        <w:t xml:space="preserve"> </w:t>
      </w:r>
      <w:proofErr w:type="spellStart"/>
      <w:r w:rsidRPr="00CD6798">
        <w:rPr>
          <w:b/>
          <w:bCs/>
        </w:rPr>
        <w:t>concursurile</w:t>
      </w:r>
      <w:proofErr w:type="spellEnd"/>
      <w:r w:rsidRPr="00CD6798">
        <w:rPr>
          <w:b/>
          <w:bCs/>
        </w:rPr>
        <w:t xml:space="preserve"> </w:t>
      </w:r>
      <w:proofErr w:type="spellStart"/>
      <w:r w:rsidRPr="00CD6798">
        <w:rPr>
          <w:b/>
          <w:bCs/>
        </w:rPr>
        <w:t>naționale</w:t>
      </w:r>
      <w:proofErr w:type="spellEnd"/>
    </w:p>
    <w:p w14:paraId="15F4B1EB" w14:textId="77777777" w:rsidR="00CD6798" w:rsidRPr="00CD6798" w:rsidRDefault="00CD6798" w:rsidP="00CD6798">
      <w:pPr>
        <w:ind w:left="360"/>
        <w:rPr>
          <w:b/>
          <w:bCs/>
          <w:color w:val="000000"/>
          <w:lang w:val="ro-RO"/>
        </w:rPr>
      </w:pPr>
      <w:r w:rsidRPr="00CD6798">
        <w:rPr>
          <w:b/>
          <w:bCs/>
        </w:rPr>
        <w:t>(CPEECN)</w:t>
      </w:r>
      <w:r w:rsidRPr="00CD6798">
        <w:rPr>
          <w:b/>
          <w:bCs/>
          <w:color w:val="000000"/>
        </w:rPr>
        <w:t>”</w:t>
      </w:r>
    </w:p>
    <w:p w14:paraId="6AF0FF89" w14:textId="4930B25B" w:rsidR="00CD6798" w:rsidRDefault="00CD6798" w:rsidP="00CD6798">
      <w:pPr>
        <w:rPr>
          <w:b/>
          <w:lang w:val="ro-RO"/>
        </w:rPr>
      </w:pPr>
      <w:r>
        <w:rPr>
          <w:b/>
          <w:lang w:val="ro-RO"/>
        </w:rPr>
        <w:t xml:space="preserve">             PERIOADA:</w:t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  <w:t>februarie-martie 2021</w:t>
      </w:r>
    </w:p>
    <w:p w14:paraId="3A880968" w14:textId="6C3733B5" w:rsidR="00CD6798" w:rsidRDefault="00CD6798" w:rsidP="00CD6798">
      <w:pPr>
        <w:rPr>
          <w:b/>
          <w:lang w:val="ro-RO"/>
        </w:rPr>
      </w:pPr>
      <w:r>
        <w:rPr>
          <w:b/>
          <w:lang w:val="ro-RO"/>
        </w:rPr>
        <w:tab/>
        <w:t>ORGANIZATOR:</w:t>
      </w:r>
      <w:r>
        <w:rPr>
          <w:b/>
          <w:lang w:val="ro-RO"/>
        </w:rPr>
        <w:tab/>
      </w:r>
      <w:r>
        <w:rPr>
          <w:b/>
          <w:lang w:val="ro-RO"/>
        </w:rPr>
        <w:tab/>
        <w:t>CNPEE-ME</w:t>
      </w:r>
    </w:p>
    <w:p w14:paraId="0FDD9E25" w14:textId="1CC7A11D" w:rsidR="00CD6798" w:rsidRDefault="00CD6798" w:rsidP="00CD6798">
      <w:pPr>
        <w:rPr>
          <w:b/>
          <w:lang w:val="ro-RO"/>
        </w:rPr>
      </w:pPr>
      <w:r>
        <w:rPr>
          <w:b/>
          <w:lang w:val="ro-RO"/>
        </w:rPr>
        <w:tab/>
        <w:t>FURNIZOR PROGRAM:</w:t>
      </w:r>
      <w:r>
        <w:rPr>
          <w:b/>
          <w:lang w:val="ro-RO"/>
        </w:rPr>
        <w:tab/>
        <w:t>CNPEE-ME</w:t>
      </w:r>
      <w:r>
        <w:rPr>
          <w:b/>
          <w:lang w:val="ro-RO"/>
        </w:rPr>
        <w:tab/>
      </w:r>
    </w:p>
    <w:p w14:paraId="4408B03B" w14:textId="317CA0D7" w:rsidR="00CD6798" w:rsidRDefault="00CD6798" w:rsidP="00CD6798">
      <w:pPr>
        <w:rPr>
          <w:b/>
          <w:lang w:val="ro-RO"/>
        </w:rPr>
      </w:pPr>
      <w:r>
        <w:rPr>
          <w:b/>
          <w:lang w:val="ro-RO"/>
        </w:rPr>
        <w:tab/>
        <w:t>NUMĂR CREDITE</w:t>
      </w:r>
      <w:r>
        <w:rPr>
          <w:b/>
          <w:lang w:val="ro-RO"/>
        </w:rPr>
        <w:tab/>
        <w:t>:</w:t>
      </w:r>
      <w:r>
        <w:rPr>
          <w:b/>
          <w:lang w:val="ro-RO"/>
        </w:rPr>
        <w:tab/>
        <w:t>15</w:t>
      </w:r>
    </w:p>
    <w:p w14:paraId="1C5DA984" w14:textId="77777777" w:rsidR="00CD6798" w:rsidRDefault="00CD6798" w:rsidP="00CD6798"/>
    <w:p w14:paraId="503CFDE0" w14:textId="77777777" w:rsidR="00CD6798" w:rsidRDefault="00CD6798" w:rsidP="00CD6798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240"/>
        <w:gridCol w:w="4068"/>
      </w:tblGrid>
      <w:tr w:rsidR="00CD6798" w:rsidRPr="006F2897" w14:paraId="61FE6A84" w14:textId="77777777" w:rsidTr="00CD6798">
        <w:trPr>
          <w:jc w:val="center"/>
        </w:trPr>
        <w:tc>
          <w:tcPr>
            <w:tcW w:w="1548" w:type="dxa"/>
            <w:shd w:val="clear" w:color="auto" w:fill="auto"/>
          </w:tcPr>
          <w:p w14:paraId="4EE45ACF" w14:textId="77777777" w:rsidR="00CD6798" w:rsidRPr="006F2897" w:rsidRDefault="00CD6798" w:rsidP="005F41A9">
            <w:pPr>
              <w:jc w:val="center"/>
              <w:rPr>
                <w:b/>
                <w:lang w:val="ro-RO"/>
              </w:rPr>
            </w:pPr>
            <w:r w:rsidRPr="006F2897">
              <w:rPr>
                <w:b/>
                <w:lang w:val="ro-RO"/>
              </w:rPr>
              <w:t>Nr.crt.</w:t>
            </w:r>
          </w:p>
        </w:tc>
        <w:tc>
          <w:tcPr>
            <w:tcW w:w="3240" w:type="dxa"/>
            <w:shd w:val="clear" w:color="auto" w:fill="auto"/>
          </w:tcPr>
          <w:p w14:paraId="297C8846" w14:textId="77777777" w:rsidR="00CD6798" w:rsidRPr="006F2897" w:rsidRDefault="00CD6798" w:rsidP="005F41A9">
            <w:pPr>
              <w:jc w:val="center"/>
              <w:rPr>
                <w:b/>
                <w:lang w:val="ro-RO"/>
              </w:rPr>
            </w:pPr>
            <w:r w:rsidRPr="006F2897">
              <w:rPr>
                <w:b/>
                <w:lang w:val="ro-RO"/>
              </w:rPr>
              <w:t xml:space="preserve">Numele </w:t>
            </w:r>
            <w:proofErr w:type="spellStart"/>
            <w:r w:rsidRPr="006F2897">
              <w:rPr>
                <w:b/>
                <w:lang w:val="ro-RO"/>
              </w:rPr>
              <w:t>şi</w:t>
            </w:r>
            <w:proofErr w:type="spellEnd"/>
            <w:r w:rsidRPr="006F2897">
              <w:rPr>
                <w:b/>
                <w:lang w:val="ro-RO"/>
              </w:rPr>
              <w:t xml:space="preserve"> prenumele</w:t>
            </w:r>
          </w:p>
        </w:tc>
        <w:tc>
          <w:tcPr>
            <w:tcW w:w="4068" w:type="dxa"/>
            <w:shd w:val="clear" w:color="auto" w:fill="auto"/>
          </w:tcPr>
          <w:p w14:paraId="2984AD70" w14:textId="77777777" w:rsidR="00CD6798" w:rsidRPr="006F2897" w:rsidRDefault="00CD6798" w:rsidP="005F41A9">
            <w:pPr>
              <w:jc w:val="center"/>
              <w:rPr>
                <w:b/>
                <w:lang w:val="ro-RO"/>
              </w:rPr>
            </w:pPr>
            <w:r w:rsidRPr="006F2897">
              <w:rPr>
                <w:b/>
                <w:lang w:val="ro-RO"/>
              </w:rPr>
              <w:t xml:space="preserve">Unitatea </w:t>
            </w:r>
            <w:proofErr w:type="spellStart"/>
            <w:r w:rsidRPr="006F2897">
              <w:rPr>
                <w:b/>
                <w:lang w:val="ro-RO"/>
              </w:rPr>
              <w:t>şcolară</w:t>
            </w:r>
            <w:proofErr w:type="spellEnd"/>
          </w:p>
        </w:tc>
      </w:tr>
      <w:tr w:rsidR="00CD6798" w:rsidRPr="006F2897" w14:paraId="00913FE5" w14:textId="77777777" w:rsidTr="00CD6798">
        <w:trPr>
          <w:jc w:val="center"/>
        </w:trPr>
        <w:tc>
          <w:tcPr>
            <w:tcW w:w="1548" w:type="dxa"/>
            <w:shd w:val="clear" w:color="auto" w:fill="auto"/>
          </w:tcPr>
          <w:p w14:paraId="78493912" w14:textId="77777777" w:rsidR="00CD6798" w:rsidRPr="006F2897" w:rsidRDefault="00CD6798" w:rsidP="005F41A9">
            <w:pPr>
              <w:jc w:val="center"/>
              <w:rPr>
                <w:lang w:val="ro-RO"/>
              </w:rPr>
            </w:pPr>
            <w:r w:rsidRPr="006F2897">
              <w:rPr>
                <w:lang w:val="ro-RO"/>
              </w:rPr>
              <w:t>1.</w:t>
            </w:r>
          </w:p>
        </w:tc>
        <w:tc>
          <w:tcPr>
            <w:tcW w:w="3240" w:type="dxa"/>
            <w:shd w:val="clear" w:color="auto" w:fill="auto"/>
          </w:tcPr>
          <w:p w14:paraId="2C1F4FB1" w14:textId="77777777" w:rsidR="00CD6798" w:rsidRPr="006F2897" w:rsidRDefault="00CD6798" w:rsidP="005F41A9">
            <w:pPr>
              <w:rPr>
                <w:lang w:val="ro-RO"/>
              </w:rPr>
            </w:pPr>
            <w:proofErr w:type="spellStart"/>
            <w:r w:rsidRPr="006F2897">
              <w:rPr>
                <w:lang w:val="ro-RO"/>
              </w:rPr>
              <w:t>Makfalvi</w:t>
            </w:r>
            <w:proofErr w:type="spellEnd"/>
            <w:r w:rsidRPr="006F2897">
              <w:rPr>
                <w:lang w:val="ro-RO"/>
              </w:rPr>
              <w:t xml:space="preserve"> </w:t>
            </w:r>
            <w:proofErr w:type="spellStart"/>
            <w:r w:rsidRPr="006F2897">
              <w:rPr>
                <w:lang w:val="ro-RO"/>
              </w:rPr>
              <w:t>Zsuzsa</w:t>
            </w:r>
            <w:proofErr w:type="spellEnd"/>
          </w:p>
        </w:tc>
        <w:tc>
          <w:tcPr>
            <w:tcW w:w="4068" w:type="dxa"/>
            <w:shd w:val="clear" w:color="auto" w:fill="auto"/>
          </w:tcPr>
          <w:p w14:paraId="4840FF5C" w14:textId="77777777" w:rsidR="00CD6798" w:rsidRPr="006F2897" w:rsidRDefault="00CD6798" w:rsidP="005F41A9">
            <w:pPr>
              <w:rPr>
                <w:lang w:val="ro-RO"/>
              </w:rPr>
            </w:pPr>
            <w:r>
              <w:rPr>
                <w:lang w:val="ro-RO"/>
              </w:rPr>
              <w:t xml:space="preserve">CN </w:t>
            </w:r>
            <w:r w:rsidRPr="006F2897">
              <w:rPr>
                <w:lang w:val="ro-RO"/>
              </w:rPr>
              <w:t>Sz</w:t>
            </w:r>
            <w:r>
              <w:rPr>
                <w:lang w:val="ro-RO"/>
              </w:rPr>
              <w:t>é</w:t>
            </w:r>
            <w:r w:rsidRPr="006F2897">
              <w:rPr>
                <w:lang w:val="ro-RO"/>
              </w:rPr>
              <w:t>kely Mik</w:t>
            </w:r>
            <w:r>
              <w:rPr>
                <w:lang w:val="ro-RO"/>
              </w:rPr>
              <w:t>ó</w:t>
            </w:r>
          </w:p>
        </w:tc>
      </w:tr>
      <w:tr w:rsidR="00CD6798" w:rsidRPr="006F2897" w14:paraId="0A63EA40" w14:textId="77777777" w:rsidTr="00CD6798">
        <w:trPr>
          <w:jc w:val="center"/>
        </w:trPr>
        <w:tc>
          <w:tcPr>
            <w:tcW w:w="1548" w:type="dxa"/>
            <w:shd w:val="clear" w:color="auto" w:fill="auto"/>
          </w:tcPr>
          <w:p w14:paraId="5F4CF501" w14:textId="77777777" w:rsidR="00CD6798" w:rsidRPr="006F2897" w:rsidRDefault="00CD6798" w:rsidP="005F41A9">
            <w:pPr>
              <w:jc w:val="center"/>
              <w:rPr>
                <w:lang w:val="ro-RO"/>
              </w:rPr>
            </w:pPr>
            <w:r w:rsidRPr="006F2897">
              <w:rPr>
                <w:lang w:val="ro-RO"/>
              </w:rPr>
              <w:t>2.</w:t>
            </w:r>
          </w:p>
        </w:tc>
        <w:tc>
          <w:tcPr>
            <w:tcW w:w="3240" w:type="dxa"/>
            <w:shd w:val="clear" w:color="auto" w:fill="auto"/>
          </w:tcPr>
          <w:p w14:paraId="266005C7" w14:textId="77777777" w:rsidR="00CD6798" w:rsidRPr="006F2897" w:rsidRDefault="00CD6798" w:rsidP="005F41A9">
            <w:pPr>
              <w:rPr>
                <w:lang w:val="ro-RO"/>
              </w:rPr>
            </w:pPr>
            <w:proofErr w:type="spellStart"/>
            <w:r w:rsidRPr="006F2897">
              <w:rPr>
                <w:lang w:val="ro-RO"/>
              </w:rPr>
              <w:t>Karda</w:t>
            </w:r>
            <w:proofErr w:type="spellEnd"/>
            <w:r w:rsidRPr="006F2897">
              <w:rPr>
                <w:lang w:val="ro-RO"/>
              </w:rPr>
              <w:t xml:space="preserve"> </w:t>
            </w:r>
            <w:proofErr w:type="spellStart"/>
            <w:r w:rsidRPr="006F2897">
              <w:rPr>
                <w:lang w:val="ro-RO"/>
              </w:rPr>
              <w:t>Ádám</w:t>
            </w:r>
            <w:proofErr w:type="spellEnd"/>
            <w:r w:rsidRPr="006F2897">
              <w:rPr>
                <w:lang w:val="ro-RO"/>
              </w:rPr>
              <w:t xml:space="preserve"> </w:t>
            </w:r>
            <w:r w:rsidRPr="00CD6798">
              <w:rPr>
                <w:b/>
                <w:bCs/>
                <w:lang w:val="ro-RO"/>
              </w:rPr>
              <w:t>- FORMATOR</w:t>
            </w:r>
          </w:p>
        </w:tc>
        <w:tc>
          <w:tcPr>
            <w:tcW w:w="4068" w:type="dxa"/>
            <w:shd w:val="clear" w:color="auto" w:fill="auto"/>
          </w:tcPr>
          <w:p w14:paraId="4CCA5D23" w14:textId="77777777" w:rsidR="00CD6798" w:rsidRPr="006F2897" w:rsidRDefault="00CD6798" w:rsidP="005F41A9">
            <w:pPr>
              <w:rPr>
                <w:lang w:val="ro-RO"/>
              </w:rPr>
            </w:pPr>
            <w:r w:rsidRPr="006F2897">
              <w:rPr>
                <w:lang w:val="ro-RO"/>
              </w:rPr>
              <w:t>ISJ Covasna</w:t>
            </w:r>
          </w:p>
        </w:tc>
      </w:tr>
      <w:tr w:rsidR="00CD6798" w:rsidRPr="006F2897" w14:paraId="15412C6F" w14:textId="77777777" w:rsidTr="00CD6798">
        <w:trPr>
          <w:jc w:val="center"/>
        </w:trPr>
        <w:tc>
          <w:tcPr>
            <w:tcW w:w="1548" w:type="dxa"/>
            <w:shd w:val="clear" w:color="auto" w:fill="auto"/>
          </w:tcPr>
          <w:p w14:paraId="361E4742" w14:textId="77777777" w:rsidR="00CD6798" w:rsidRPr="006F2897" w:rsidRDefault="00CD6798" w:rsidP="005F41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3.</w:t>
            </w:r>
          </w:p>
        </w:tc>
        <w:tc>
          <w:tcPr>
            <w:tcW w:w="3240" w:type="dxa"/>
            <w:shd w:val="clear" w:color="auto" w:fill="auto"/>
          </w:tcPr>
          <w:p w14:paraId="42A076AF" w14:textId="77777777" w:rsidR="00CD6798" w:rsidRPr="00942E1E" w:rsidRDefault="00CD6798" w:rsidP="005F41A9">
            <w:pPr>
              <w:rPr>
                <w:lang w:val="hu-HU"/>
              </w:rPr>
            </w:pPr>
            <w:proofErr w:type="spellStart"/>
            <w:r>
              <w:rPr>
                <w:lang w:val="ro-RO"/>
              </w:rPr>
              <w:t>Berekm</w:t>
            </w:r>
            <w:proofErr w:type="spellEnd"/>
            <w:r>
              <w:rPr>
                <w:lang w:val="hu-HU"/>
              </w:rPr>
              <w:t>éri Annamária</w:t>
            </w:r>
          </w:p>
        </w:tc>
        <w:tc>
          <w:tcPr>
            <w:tcW w:w="4068" w:type="dxa"/>
            <w:shd w:val="clear" w:color="auto" w:fill="auto"/>
          </w:tcPr>
          <w:p w14:paraId="20F5EAE6" w14:textId="77777777" w:rsidR="00CD6798" w:rsidRPr="006F2897" w:rsidRDefault="00CD6798" w:rsidP="005F41A9">
            <w:pPr>
              <w:rPr>
                <w:lang w:val="ro-RO"/>
              </w:rPr>
            </w:pPr>
            <w:proofErr w:type="spellStart"/>
            <w:r w:rsidRPr="00F07154">
              <w:t>Liceul</w:t>
            </w:r>
            <w:proofErr w:type="spellEnd"/>
            <w:r w:rsidRPr="00F07154">
              <w:t xml:space="preserve"> </w:t>
            </w:r>
            <w:proofErr w:type="spellStart"/>
            <w:r>
              <w:t>Teologic</w:t>
            </w:r>
            <w:proofErr w:type="spellEnd"/>
            <w:r>
              <w:t xml:space="preserve"> Reformat Sf. Gheorghe</w:t>
            </w:r>
          </w:p>
        </w:tc>
      </w:tr>
      <w:tr w:rsidR="00CD6798" w:rsidRPr="006F2897" w14:paraId="63A19DA9" w14:textId="77777777" w:rsidTr="00CD6798">
        <w:trPr>
          <w:jc w:val="center"/>
        </w:trPr>
        <w:tc>
          <w:tcPr>
            <w:tcW w:w="1548" w:type="dxa"/>
            <w:shd w:val="clear" w:color="auto" w:fill="auto"/>
          </w:tcPr>
          <w:p w14:paraId="00525E9E" w14:textId="77777777" w:rsidR="00CD6798" w:rsidRPr="006F2897" w:rsidRDefault="00CD6798" w:rsidP="005F41A9">
            <w:pPr>
              <w:jc w:val="center"/>
              <w:rPr>
                <w:lang w:val="ro-RO"/>
              </w:rPr>
            </w:pPr>
            <w:r w:rsidRPr="006F2897">
              <w:rPr>
                <w:lang w:val="ro-RO"/>
              </w:rPr>
              <w:t>4.</w:t>
            </w:r>
          </w:p>
        </w:tc>
        <w:tc>
          <w:tcPr>
            <w:tcW w:w="3240" w:type="dxa"/>
            <w:shd w:val="clear" w:color="auto" w:fill="auto"/>
          </w:tcPr>
          <w:p w14:paraId="73048107" w14:textId="77777777" w:rsidR="00CD6798" w:rsidRPr="006F2897" w:rsidRDefault="00CD6798" w:rsidP="005F41A9">
            <w:pPr>
              <w:rPr>
                <w:lang w:val="ro-RO"/>
              </w:rPr>
            </w:pPr>
            <w:proofErr w:type="spellStart"/>
            <w:r w:rsidRPr="006F2897">
              <w:rPr>
                <w:lang w:val="ro-RO"/>
              </w:rPr>
              <w:t>Ladó</w:t>
            </w:r>
            <w:proofErr w:type="spellEnd"/>
            <w:r w:rsidRPr="006F2897">
              <w:rPr>
                <w:lang w:val="ro-RO"/>
              </w:rPr>
              <w:t xml:space="preserve"> Attila</w:t>
            </w:r>
          </w:p>
        </w:tc>
        <w:tc>
          <w:tcPr>
            <w:tcW w:w="4068" w:type="dxa"/>
            <w:shd w:val="clear" w:color="auto" w:fill="auto"/>
          </w:tcPr>
          <w:p w14:paraId="0ED6DB24" w14:textId="77777777" w:rsidR="00CD6798" w:rsidRPr="006F2897" w:rsidRDefault="00CD6798" w:rsidP="005F41A9">
            <w:pPr>
              <w:rPr>
                <w:lang w:val="ro-RO"/>
              </w:rPr>
            </w:pPr>
            <w:proofErr w:type="spellStart"/>
            <w:r w:rsidRPr="00F07154">
              <w:t>Liceul</w:t>
            </w:r>
            <w:proofErr w:type="spellEnd"/>
            <w:r w:rsidRPr="00F07154">
              <w:t xml:space="preserve"> </w:t>
            </w:r>
            <w:proofErr w:type="spellStart"/>
            <w:r>
              <w:t>Tehnologic</w:t>
            </w:r>
            <w:r w:rsidRPr="00F07154">
              <w:t>"</w:t>
            </w:r>
            <w:r>
              <w:t>Puskás</w:t>
            </w:r>
            <w:proofErr w:type="spellEnd"/>
            <w:r>
              <w:t xml:space="preserve"> </w:t>
            </w:r>
            <w:proofErr w:type="spellStart"/>
            <w:r>
              <w:t>Tivadar</w:t>
            </w:r>
            <w:proofErr w:type="spellEnd"/>
            <w:r w:rsidRPr="00F07154">
              <w:t>"</w:t>
            </w:r>
          </w:p>
        </w:tc>
      </w:tr>
      <w:tr w:rsidR="00CD6798" w:rsidRPr="006F2897" w14:paraId="1F892EEC" w14:textId="77777777" w:rsidTr="00CD6798">
        <w:trPr>
          <w:jc w:val="center"/>
        </w:trPr>
        <w:tc>
          <w:tcPr>
            <w:tcW w:w="1548" w:type="dxa"/>
            <w:shd w:val="clear" w:color="auto" w:fill="auto"/>
          </w:tcPr>
          <w:p w14:paraId="4A2A5554" w14:textId="77777777" w:rsidR="00CD6798" w:rsidRPr="006F2897" w:rsidRDefault="00CD6798" w:rsidP="005F41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5.</w:t>
            </w:r>
          </w:p>
        </w:tc>
        <w:tc>
          <w:tcPr>
            <w:tcW w:w="3240" w:type="dxa"/>
            <w:shd w:val="clear" w:color="auto" w:fill="auto"/>
          </w:tcPr>
          <w:p w14:paraId="551857CC" w14:textId="77777777" w:rsidR="00CD6798" w:rsidRPr="006F2897" w:rsidRDefault="00CD6798" w:rsidP="005F41A9">
            <w:pPr>
              <w:rPr>
                <w:lang w:val="ro-RO"/>
              </w:rPr>
            </w:pPr>
            <w:r>
              <w:rPr>
                <w:lang w:val="ro-RO"/>
              </w:rPr>
              <w:t>Bokor Ildikó</w:t>
            </w:r>
          </w:p>
        </w:tc>
        <w:tc>
          <w:tcPr>
            <w:tcW w:w="4068" w:type="dxa"/>
            <w:shd w:val="clear" w:color="auto" w:fill="auto"/>
          </w:tcPr>
          <w:p w14:paraId="21ED169C" w14:textId="77777777" w:rsidR="00CD6798" w:rsidRPr="006F2897" w:rsidRDefault="00CD6798" w:rsidP="005F41A9">
            <w:pPr>
              <w:rPr>
                <w:lang w:val="ro-RO"/>
              </w:rPr>
            </w:pPr>
            <w:proofErr w:type="spellStart"/>
            <w:r w:rsidRPr="00F07154">
              <w:t>Liceul</w:t>
            </w:r>
            <w:proofErr w:type="spellEnd"/>
            <w:r w:rsidRPr="00F07154">
              <w:t xml:space="preserve"> </w:t>
            </w:r>
            <w:proofErr w:type="spellStart"/>
            <w:r>
              <w:t>Teoretic</w:t>
            </w:r>
            <w:r w:rsidRPr="00F07154">
              <w:t>"</w:t>
            </w:r>
            <w:r>
              <w:t>Mikes</w:t>
            </w:r>
            <w:proofErr w:type="spellEnd"/>
            <w:r>
              <w:t xml:space="preserve"> Kelemen</w:t>
            </w:r>
            <w:r w:rsidRPr="00F07154">
              <w:t>"</w:t>
            </w:r>
          </w:p>
        </w:tc>
      </w:tr>
      <w:tr w:rsidR="00CD6798" w:rsidRPr="006F2897" w14:paraId="5E8F575C" w14:textId="77777777" w:rsidTr="00CD6798">
        <w:trPr>
          <w:jc w:val="center"/>
        </w:trPr>
        <w:tc>
          <w:tcPr>
            <w:tcW w:w="1548" w:type="dxa"/>
            <w:shd w:val="clear" w:color="auto" w:fill="auto"/>
          </w:tcPr>
          <w:p w14:paraId="6CD9DBD0" w14:textId="77777777" w:rsidR="00CD6798" w:rsidRPr="006F2897" w:rsidRDefault="00CD6798" w:rsidP="005F41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6.</w:t>
            </w:r>
          </w:p>
        </w:tc>
        <w:tc>
          <w:tcPr>
            <w:tcW w:w="3240" w:type="dxa"/>
            <w:shd w:val="clear" w:color="auto" w:fill="auto"/>
          </w:tcPr>
          <w:p w14:paraId="7CD2B0B9" w14:textId="77777777" w:rsidR="00CD6798" w:rsidRPr="006F2897" w:rsidRDefault="00CD6798" w:rsidP="005F41A9">
            <w:pPr>
              <w:rPr>
                <w:lang w:val="ro-RO"/>
              </w:rPr>
            </w:pPr>
            <w:proofErr w:type="spellStart"/>
            <w:r>
              <w:rPr>
                <w:lang w:val="ro-RO"/>
              </w:rPr>
              <w:t>Sebesi</w:t>
            </w:r>
            <w:proofErr w:type="spellEnd"/>
            <w:r>
              <w:rPr>
                <w:lang w:val="ro-RO"/>
              </w:rPr>
              <w:t xml:space="preserve"> Zoltán</w:t>
            </w:r>
          </w:p>
        </w:tc>
        <w:tc>
          <w:tcPr>
            <w:tcW w:w="4068" w:type="dxa"/>
            <w:shd w:val="clear" w:color="auto" w:fill="auto"/>
          </w:tcPr>
          <w:p w14:paraId="39D29448" w14:textId="77777777" w:rsidR="00CD6798" w:rsidRPr="006F2897" w:rsidRDefault="00CD6798" w:rsidP="005F41A9">
            <w:pPr>
              <w:rPr>
                <w:lang w:val="ro-RO"/>
              </w:rPr>
            </w:pPr>
            <w:proofErr w:type="spellStart"/>
            <w:r w:rsidRPr="00F07154">
              <w:t>Liceul</w:t>
            </w:r>
            <w:proofErr w:type="spellEnd"/>
            <w:r w:rsidRPr="00F07154">
              <w:t xml:space="preserve"> </w:t>
            </w:r>
            <w:proofErr w:type="spellStart"/>
            <w:r>
              <w:t>Teoretic</w:t>
            </w:r>
            <w:r w:rsidRPr="00F07154">
              <w:t>"</w:t>
            </w:r>
            <w:r>
              <w:t>Mikes</w:t>
            </w:r>
            <w:proofErr w:type="spellEnd"/>
            <w:r>
              <w:t xml:space="preserve"> Kelemen</w:t>
            </w:r>
            <w:r w:rsidRPr="00F07154">
              <w:t>"</w:t>
            </w:r>
          </w:p>
        </w:tc>
      </w:tr>
      <w:tr w:rsidR="00CD6798" w:rsidRPr="006F2897" w14:paraId="2E250AF7" w14:textId="77777777" w:rsidTr="00CD6798">
        <w:trPr>
          <w:jc w:val="center"/>
        </w:trPr>
        <w:tc>
          <w:tcPr>
            <w:tcW w:w="1548" w:type="dxa"/>
            <w:shd w:val="clear" w:color="auto" w:fill="999999"/>
          </w:tcPr>
          <w:p w14:paraId="3C175005" w14:textId="77777777" w:rsidR="00CD6798" w:rsidRPr="006F2897" w:rsidRDefault="00CD6798" w:rsidP="005F41A9">
            <w:pPr>
              <w:jc w:val="center"/>
              <w:rPr>
                <w:lang w:val="ro-RO"/>
              </w:rPr>
            </w:pPr>
          </w:p>
        </w:tc>
        <w:tc>
          <w:tcPr>
            <w:tcW w:w="3240" w:type="dxa"/>
            <w:shd w:val="clear" w:color="auto" w:fill="999999"/>
          </w:tcPr>
          <w:p w14:paraId="6565A35C" w14:textId="77777777" w:rsidR="00CD6798" w:rsidRPr="006F2897" w:rsidRDefault="00CD6798" w:rsidP="005F41A9">
            <w:pPr>
              <w:rPr>
                <w:lang w:val="ro-RO"/>
              </w:rPr>
            </w:pPr>
          </w:p>
        </w:tc>
        <w:tc>
          <w:tcPr>
            <w:tcW w:w="4068" w:type="dxa"/>
            <w:shd w:val="clear" w:color="auto" w:fill="999999"/>
          </w:tcPr>
          <w:p w14:paraId="0738EE92" w14:textId="77777777" w:rsidR="00CD6798" w:rsidRPr="006F2897" w:rsidRDefault="00CD6798" w:rsidP="005F41A9">
            <w:pPr>
              <w:rPr>
                <w:lang w:val="ro-RO"/>
              </w:rPr>
            </w:pPr>
          </w:p>
        </w:tc>
      </w:tr>
      <w:tr w:rsidR="00CD6798" w:rsidRPr="006F2897" w14:paraId="4E120CD4" w14:textId="77777777" w:rsidTr="00CD6798">
        <w:trPr>
          <w:jc w:val="center"/>
        </w:trPr>
        <w:tc>
          <w:tcPr>
            <w:tcW w:w="1548" w:type="dxa"/>
            <w:shd w:val="clear" w:color="auto" w:fill="auto"/>
          </w:tcPr>
          <w:p w14:paraId="5E227AD9" w14:textId="77777777" w:rsidR="00CD6798" w:rsidRPr="006F2897" w:rsidRDefault="00CD6798" w:rsidP="005F41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7.</w:t>
            </w:r>
          </w:p>
        </w:tc>
        <w:tc>
          <w:tcPr>
            <w:tcW w:w="3240" w:type="dxa"/>
            <w:shd w:val="clear" w:color="auto" w:fill="auto"/>
          </w:tcPr>
          <w:p w14:paraId="6BCFBDDB" w14:textId="77777777" w:rsidR="00CD6798" w:rsidRPr="006F2897" w:rsidRDefault="00CD6798" w:rsidP="005F41A9">
            <w:pPr>
              <w:jc w:val="both"/>
              <w:rPr>
                <w:lang w:val="ro-RO"/>
              </w:rPr>
            </w:pPr>
            <w:proofErr w:type="spellStart"/>
            <w:r>
              <w:rPr>
                <w:lang w:val="ro-RO"/>
              </w:rPr>
              <w:t>Kacsó</w:t>
            </w:r>
            <w:proofErr w:type="spellEnd"/>
            <w:r>
              <w:rPr>
                <w:lang w:val="ro-RO"/>
              </w:rPr>
              <w:t xml:space="preserve"> Éva</w:t>
            </w:r>
          </w:p>
        </w:tc>
        <w:tc>
          <w:tcPr>
            <w:tcW w:w="4068" w:type="dxa"/>
            <w:shd w:val="clear" w:color="auto" w:fill="auto"/>
          </w:tcPr>
          <w:p w14:paraId="1BB37166" w14:textId="77777777" w:rsidR="00CD6798" w:rsidRPr="006F2897" w:rsidRDefault="00CD6798" w:rsidP="005F41A9">
            <w:pPr>
              <w:rPr>
                <w:lang w:val="ro-RO"/>
              </w:rPr>
            </w:pPr>
            <w:proofErr w:type="spellStart"/>
            <w:r w:rsidRPr="00F07154">
              <w:t>Liceul</w:t>
            </w:r>
            <w:proofErr w:type="spellEnd"/>
            <w:r w:rsidRPr="00F07154">
              <w:t xml:space="preserve"> </w:t>
            </w:r>
            <w:proofErr w:type="spellStart"/>
            <w:r>
              <w:t>Tehnologic</w:t>
            </w:r>
            <w:r w:rsidRPr="00F07154">
              <w:t>"</w:t>
            </w:r>
            <w:r>
              <w:t>Gábor</w:t>
            </w:r>
            <w:proofErr w:type="spellEnd"/>
            <w:r>
              <w:t xml:space="preserve"> </w:t>
            </w:r>
            <w:proofErr w:type="spellStart"/>
            <w:r>
              <w:t>Áron</w:t>
            </w:r>
            <w:proofErr w:type="spellEnd"/>
            <w:r w:rsidRPr="00F07154">
              <w:t>"</w:t>
            </w:r>
          </w:p>
        </w:tc>
      </w:tr>
      <w:tr w:rsidR="00CD6798" w:rsidRPr="006F2897" w14:paraId="7788D2F6" w14:textId="77777777" w:rsidTr="00CD6798">
        <w:trPr>
          <w:jc w:val="center"/>
        </w:trPr>
        <w:tc>
          <w:tcPr>
            <w:tcW w:w="1548" w:type="dxa"/>
            <w:shd w:val="clear" w:color="auto" w:fill="999999"/>
          </w:tcPr>
          <w:p w14:paraId="2582F264" w14:textId="77777777" w:rsidR="00CD6798" w:rsidRPr="006F2897" w:rsidRDefault="00CD6798" w:rsidP="005F41A9">
            <w:pPr>
              <w:jc w:val="center"/>
              <w:rPr>
                <w:lang w:val="ro-RO"/>
              </w:rPr>
            </w:pPr>
          </w:p>
        </w:tc>
        <w:tc>
          <w:tcPr>
            <w:tcW w:w="3240" w:type="dxa"/>
            <w:shd w:val="clear" w:color="auto" w:fill="999999"/>
          </w:tcPr>
          <w:p w14:paraId="2B99A3D9" w14:textId="77777777" w:rsidR="00CD6798" w:rsidRPr="006F2897" w:rsidRDefault="00CD6798" w:rsidP="005F41A9">
            <w:pPr>
              <w:rPr>
                <w:lang w:val="ro-RO"/>
              </w:rPr>
            </w:pPr>
          </w:p>
        </w:tc>
        <w:tc>
          <w:tcPr>
            <w:tcW w:w="4068" w:type="dxa"/>
            <w:shd w:val="clear" w:color="auto" w:fill="999999"/>
          </w:tcPr>
          <w:p w14:paraId="402F742E" w14:textId="77777777" w:rsidR="00CD6798" w:rsidRPr="006F2897" w:rsidRDefault="00CD6798" w:rsidP="005F41A9">
            <w:pPr>
              <w:rPr>
                <w:lang w:val="ro-RO"/>
              </w:rPr>
            </w:pPr>
          </w:p>
        </w:tc>
      </w:tr>
      <w:tr w:rsidR="00CD6798" w:rsidRPr="006F2897" w14:paraId="1439D5FF" w14:textId="77777777" w:rsidTr="00CD6798">
        <w:trPr>
          <w:jc w:val="center"/>
        </w:trPr>
        <w:tc>
          <w:tcPr>
            <w:tcW w:w="1548" w:type="dxa"/>
            <w:shd w:val="clear" w:color="auto" w:fill="auto"/>
          </w:tcPr>
          <w:p w14:paraId="571227CB" w14:textId="77777777" w:rsidR="00CD6798" w:rsidRPr="006F2897" w:rsidRDefault="00CD6798" w:rsidP="005F41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8.</w:t>
            </w:r>
          </w:p>
        </w:tc>
        <w:tc>
          <w:tcPr>
            <w:tcW w:w="3240" w:type="dxa"/>
            <w:shd w:val="clear" w:color="auto" w:fill="auto"/>
          </w:tcPr>
          <w:p w14:paraId="6E8D7D78" w14:textId="77777777" w:rsidR="00CD6798" w:rsidRPr="006F2897" w:rsidRDefault="00CD6798" w:rsidP="005F41A9">
            <w:pPr>
              <w:rPr>
                <w:lang w:val="ro-RO"/>
              </w:rPr>
            </w:pPr>
            <w:proofErr w:type="spellStart"/>
            <w:r w:rsidRPr="006F2897">
              <w:rPr>
                <w:lang w:val="ro-RO"/>
              </w:rPr>
              <w:t>Becsek</w:t>
            </w:r>
            <w:proofErr w:type="spellEnd"/>
            <w:r w:rsidRPr="006F2897">
              <w:rPr>
                <w:lang w:val="ro-RO"/>
              </w:rPr>
              <w:t xml:space="preserve"> Éva</w:t>
            </w:r>
          </w:p>
        </w:tc>
        <w:tc>
          <w:tcPr>
            <w:tcW w:w="4068" w:type="dxa"/>
            <w:shd w:val="clear" w:color="auto" w:fill="auto"/>
          </w:tcPr>
          <w:p w14:paraId="451365EC" w14:textId="77777777" w:rsidR="00CD6798" w:rsidRPr="006F2897" w:rsidRDefault="00CD6798" w:rsidP="005F41A9">
            <w:pPr>
              <w:rPr>
                <w:lang w:val="ro-RO"/>
              </w:rPr>
            </w:pPr>
            <w:proofErr w:type="spellStart"/>
            <w:r w:rsidRPr="00F07154">
              <w:t>Liceul</w:t>
            </w:r>
            <w:proofErr w:type="spellEnd"/>
            <w:r w:rsidRPr="00F07154">
              <w:t xml:space="preserve"> "</w:t>
            </w:r>
            <w:proofErr w:type="spellStart"/>
            <w:r w:rsidRPr="00F07154">
              <w:t>Kőrösi</w:t>
            </w:r>
            <w:proofErr w:type="spellEnd"/>
            <w:r w:rsidRPr="00F07154">
              <w:t xml:space="preserve"> </w:t>
            </w:r>
            <w:proofErr w:type="spellStart"/>
            <w:r w:rsidRPr="00F07154">
              <w:t>Csoma</w:t>
            </w:r>
            <w:proofErr w:type="spellEnd"/>
            <w:r w:rsidRPr="00F07154">
              <w:t xml:space="preserve"> </w:t>
            </w:r>
            <w:proofErr w:type="spellStart"/>
            <w:r w:rsidRPr="00F07154">
              <w:t>Sándor</w:t>
            </w:r>
            <w:proofErr w:type="spellEnd"/>
            <w:r w:rsidRPr="00F07154">
              <w:t>"</w:t>
            </w:r>
          </w:p>
        </w:tc>
      </w:tr>
      <w:tr w:rsidR="00CD6798" w:rsidRPr="006F2897" w14:paraId="283DB033" w14:textId="77777777" w:rsidTr="00CD6798">
        <w:trPr>
          <w:jc w:val="center"/>
        </w:trPr>
        <w:tc>
          <w:tcPr>
            <w:tcW w:w="1548" w:type="dxa"/>
            <w:shd w:val="clear" w:color="auto" w:fill="auto"/>
          </w:tcPr>
          <w:p w14:paraId="09D34127" w14:textId="77777777" w:rsidR="00CD6798" w:rsidRPr="006F2897" w:rsidRDefault="00CD6798" w:rsidP="005F41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  <w:r w:rsidRPr="006F2897">
              <w:rPr>
                <w:lang w:val="ro-RO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14:paraId="08771A69" w14:textId="77777777" w:rsidR="00CD6798" w:rsidRPr="006F2897" w:rsidRDefault="00CD6798" w:rsidP="005F41A9">
            <w:pPr>
              <w:rPr>
                <w:lang w:val="ro-RO"/>
              </w:rPr>
            </w:pPr>
            <w:proofErr w:type="spellStart"/>
            <w:r>
              <w:rPr>
                <w:lang w:val="ro-RO"/>
              </w:rPr>
              <w:t>Sarkadi</w:t>
            </w:r>
            <w:proofErr w:type="spellEnd"/>
            <w:r>
              <w:rPr>
                <w:lang w:val="ro-RO"/>
              </w:rPr>
              <w:t xml:space="preserve"> Tünde</w:t>
            </w:r>
          </w:p>
        </w:tc>
        <w:tc>
          <w:tcPr>
            <w:tcW w:w="4068" w:type="dxa"/>
            <w:shd w:val="clear" w:color="auto" w:fill="auto"/>
          </w:tcPr>
          <w:p w14:paraId="5C3CEC2F" w14:textId="77777777" w:rsidR="00CD6798" w:rsidRPr="006F2897" w:rsidRDefault="00CD6798" w:rsidP="005F41A9">
            <w:pPr>
              <w:rPr>
                <w:lang w:val="ro-RO"/>
              </w:rPr>
            </w:pPr>
            <w:proofErr w:type="spellStart"/>
            <w:r w:rsidRPr="00F07154">
              <w:t>Liceul</w:t>
            </w:r>
            <w:proofErr w:type="spellEnd"/>
            <w:r w:rsidRPr="00F07154">
              <w:t xml:space="preserve"> "</w:t>
            </w:r>
            <w:proofErr w:type="spellStart"/>
            <w:r w:rsidRPr="00F07154">
              <w:t>Kőrösi</w:t>
            </w:r>
            <w:proofErr w:type="spellEnd"/>
            <w:r w:rsidRPr="00F07154">
              <w:t xml:space="preserve"> </w:t>
            </w:r>
            <w:proofErr w:type="spellStart"/>
            <w:r w:rsidRPr="00F07154">
              <w:t>Csoma</w:t>
            </w:r>
            <w:proofErr w:type="spellEnd"/>
            <w:r w:rsidRPr="00F07154">
              <w:t xml:space="preserve"> </w:t>
            </w:r>
            <w:proofErr w:type="spellStart"/>
            <w:r w:rsidRPr="00F07154">
              <w:t>Sándor</w:t>
            </w:r>
            <w:proofErr w:type="spellEnd"/>
            <w:r w:rsidRPr="00F07154">
              <w:t>"</w:t>
            </w:r>
          </w:p>
        </w:tc>
      </w:tr>
      <w:tr w:rsidR="00CD6798" w:rsidRPr="006F2897" w14:paraId="10CE7304" w14:textId="77777777" w:rsidTr="00CD6798">
        <w:trPr>
          <w:jc w:val="center"/>
        </w:trPr>
        <w:tc>
          <w:tcPr>
            <w:tcW w:w="1548" w:type="dxa"/>
            <w:shd w:val="clear" w:color="auto" w:fill="999999"/>
          </w:tcPr>
          <w:p w14:paraId="619D684C" w14:textId="77777777" w:rsidR="00CD6798" w:rsidRPr="006F2897" w:rsidRDefault="00CD6798" w:rsidP="005F41A9">
            <w:pPr>
              <w:jc w:val="center"/>
              <w:rPr>
                <w:lang w:val="ro-RO"/>
              </w:rPr>
            </w:pPr>
          </w:p>
        </w:tc>
        <w:tc>
          <w:tcPr>
            <w:tcW w:w="3240" w:type="dxa"/>
            <w:shd w:val="clear" w:color="auto" w:fill="999999"/>
          </w:tcPr>
          <w:p w14:paraId="6EB7084B" w14:textId="77777777" w:rsidR="00CD6798" w:rsidRPr="006F2897" w:rsidRDefault="00CD6798" w:rsidP="005F41A9">
            <w:pPr>
              <w:rPr>
                <w:lang w:val="ro-RO"/>
              </w:rPr>
            </w:pPr>
          </w:p>
        </w:tc>
        <w:tc>
          <w:tcPr>
            <w:tcW w:w="4068" w:type="dxa"/>
            <w:shd w:val="clear" w:color="auto" w:fill="999999"/>
          </w:tcPr>
          <w:p w14:paraId="7EC61988" w14:textId="77777777" w:rsidR="00CD6798" w:rsidRPr="006F2897" w:rsidRDefault="00CD6798" w:rsidP="005F41A9">
            <w:pPr>
              <w:rPr>
                <w:lang w:val="ro-RO"/>
              </w:rPr>
            </w:pPr>
          </w:p>
        </w:tc>
      </w:tr>
      <w:tr w:rsidR="00CD6798" w:rsidRPr="006F2897" w14:paraId="713FD68C" w14:textId="77777777" w:rsidTr="00CD6798">
        <w:trPr>
          <w:jc w:val="center"/>
        </w:trPr>
        <w:tc>
          <w:tcPr>
            <w:tcW w:w="1548" w:type="dxa"/>
            <w:shd w:val="clear" w:color="auto" w:fill="auto"/>
          </w:tcPr>
          <w:p w14:paraId="5B1F16A0" w14:textId="77777777" w:rsidR="00CD6798" w:rsidRPr="006F2897" w:rsidRDefault="00CD6798" w:rsidP="005F41A9">
            <w:pPr>
              <w:jc w:val="center"/>
              <w:rPr>
                <w:lang w:val="ro-RO"/>
              </w:rPr>
            </w:pPr>
            <w:r w:rsidRPr="006F2897">
              <w:rPr>
                <w:lang w:val="ro-RO"/>
              </w:rPr>
              <w:t>1</w:t>
            </w:r>
            <w:r>
              <w:rPr>
                <w:lang w:val="ro-RO"/>
              </w:rPr>
              <w:t>0</w:t>
            </w:r>
            <w:r w:rsidRPr="006F2897">
              <w:rPr>
                <w:lang w:val="ro-RO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14:paraId="52B3DE7A" w14:textId="77777777" w:rsidR="00CD6798" w:rsidRPr="006F2897" w:rsidRDefault="00CD6798" w:rsidP="005F41A9">
            <w:pPr>
              <w:rPr>
                <w:lang w:val="ro-RO"/>
              </w:rPr>
            </w:pPr>
            <w:proofErr w:type="spellStart"/>
            <w:r>
              <w:rPr>
                <w:lang w:val="ro-RO"/>
              </w:rPr>
              <w:t>Potcovaru</w:t>
            </w:r>
            <w:proofErr w:type="spellEnd"/>
            <w:r>
              <w:rPr>
                <w:lang w:val="ro-RO"/>
              </w:rPr>
              <w:t xml:space="preserve"> Radu Dan</w:t>
            </w:r>
          </w:p>
        </w:tc>
        <w:tc>
          <w:tcPr>
            <w:tcW w:w="4068" w:type="dxa"/>
            <w:shd w:val="clear" w:color="auto" w:fill="auto"/>
          </w:tcPr>
          <w:p w14:paraId="596ACCCE" w14:textId="77777777" w:rsidR="00CD6798" w:rsidRPr="006F2897" w:rsidRDefault="00CD6798" w:rsidP="005F41A9">
            <w:pPr>
              <w:rPr>
                <w:lang w:val="ro-RO"/>
              </w:rPr>
            </w:pPr>
            <w:proofErr w:type="spellStart"/>
            <w:r w:rsidRPr="00F07154">
              <w:t>Liceul</w:t>
            </w:r>
            <w:proofErr w:type="spellEnd"/>
            <w:r w:rsidRPr="00F07154">
              <w:t xml:space="preserve"> </w:t>
            </w:r>
            <w:proofErr w:type="spellStart"/>
            <w:r>
              <w:t>Teoretic</w:t>
            </w:r>
            <w:r w:rsidRPr="00F07154">
              <w:t>"</w:t>
            </w:r>
            <w:r>
              <w:t>Mircea</w:t>
            </w:r>
            <w:proofErr w:type="spellEnd"/>
            <w:r>
              <w:t xml:space="preserve"> Eliade</w:t>
            </w:r>
            <w:r w:rsidRPr="00F07154">
              <w:t>"</w:t>
            </w:r>
          </w:p>
        </w:tc>
      </w:tr>
      <w:tr w:rsidR="00CD6798" w:rsidRPr="006F2897" w14:paraId="7C1DFD0C" w14:textId="77777777" w:rsidTr="00CD6798">
        <w:trPr>
          <w:jc w:val="center"/>
        </w:trPr>
        <w:tc>
          <w:tcPr>
            <w:tcW w:w="1548" w:type="dxa"/>
            <w:shd w:val="clear" w:color="auto" w:fill="999999"/>
          </w:tcPr>
          <w:p w14:paraId="39169F49" w14:textId="77777777" w:rsidR="00CD6798" w:rsidRPr="006F2897" w:rsidRDefault="00CD6798" w:rsidP="005F41A9">
            <w:pPr>
              <w:jc w:val="center"/>
              <w:rPr>
                <w:lang w:val="ro-RO"/>
              </w:rPr>
            </w:pPr>
          </w:p>
        </w:tc>
        <w:tc>
          <w:tcPr>
            <w:tcW w:w="3240" w:type="dxa"/>
            <w:shd w:val="clear" w:color="auto" w:fill="999999"/>
          </w:tcPr>
          <w:p w14:paraId="33E9990C" w14:textId="77777777" w:rsidR="00CD6798" w:rsidRPr="006F2897" w:rsidRDefault="00CD6798" w:rsidP="005F41A9">
            <w:pPr>
              <w:rPr>
                <w:lang w:val="ro-RO"/>
              </w:rPr>
            </w:pPr>
          </w:p>
        </w:tc>
        <w:tc>
          <w:tcPr>
            <w:tcW w:w="4068" w:type="dxa"/>
            <w:shd w:val="clear" w:color="auto" w:fill="999999"/>
          </w:tcPr>
          <w:p w14:paraId="23A13FEC" w14:textId="77777777" w:rsidR="00CD6798" w:rsidRPr="006F2897" w:rsidRDefault="00CD6798" w:rsidP="005F41A9">
            <w:pPr>
              <w:rPr>
                <w:lang w:val="ro-RO"/>
              </w:rPr>
            </w:pPr>
          </w:p>
        </w:tc>
      </w:tr>
      <w:tr w:rsidR="00CD6798" w:rsidRPr="006F2897" w14:paraId="41EDAE7A" w14:textId="77777777" w:rsidTr="00CD6798">
        <w:trPr>
          <w:jc w:val="center"/>
        </w:trPr>
        <w:tc>
          <w:tcPr>
            <w:tcW w:w="1548" w:type="dxa"/>
            <w:shd w:val="clear" w:color="auto" w:fill="auto"/>
          </w:tcPr>
          <w:p w14:paraId="2581BE08" w14:textId="77777777" w:rsidR="00CD6798" w:rsidRPr="006F2897" w:rsidRDefault="00CD6798" w:rsidP="005F41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11.</w:t>
            </w:r>
          </w:p>
        </w:tc>
        <w:tc>
          <w:tcPr>
            <w:tcW w:w="3240" w:type="dxa"/>
            <w:shd w:val="clear" w:color="auto" w:fill="auto"/>
          </w:tcPr>
          <w:p w14:paraId="7D63F85E" w14:textId="77777777" w:rsidR="00CD6798" w:rsidRPr="006F2897" w:rsidRDefault="00CD6798" w:rsidP="005F41A9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Fábricz</w:t>
            </w:r>
            <w:proofErr w:type="spellEnd"/>
            <w:r>
              <w:rPr>
                <w:lang w:val="hu-HU"/>
              </w:rPr>
              <w:t xml:space="preserve"> János</w:t>
            </w:r>
          </w:p>
        </w:tc>
        <w:tc>
          <w:tcPr>
            <w:tcW w:w="4068" w:type="dxa"/>
            <w:shd w:val="clear" w:color="auto" w:fill="auto"/>
          </w:tcPr>
          <w:p w14:paraId="7F3C2894" w14:textId="77777777" w:rsidR="00CD6798" w:rsidRPr="006F2897" w:rsidRDefault="00CD6798" w:rsidP="005F41A9">
            <w:pPr>
              <w:rPr>
                <w:lang w:val="ro-RO"/>
              </w:rPr>
            </w:pPr>
            <w:proofErr w:type="spellStart"/>
            <w:r w:rsidRPr="00F07154">
              <w:t>Liceul</w:t>
            </w:r>
            <w:proofErr w:type="spellEnd"/>
            <w:r w:rsidRPr="00F07154">
              <w:t xml:space="preserve"> </w:t>
            </w:r>
            <w:proofErr w:type="spellStart"/>
            <w:r>
              <w:t>Tehnologic</w:t>
            </w:r>
            <w:r w:rsidRPr="00F07154">
              <w:t>"</w:t>
            </w:r>
            <w:r>
              <w:t>Baróti</w:t>
            </w:r>
            <w:proofErr w:type="spellEnd"/>
            <w:r>
              <w:t xml:space="preserve"> </w:t>
            </w:r>
            <w:proofErr w:type="spellStart"/>
            <w:r>
              <w:t>Szabó</w:t>
            </w:r>
            <w:proofErr w:type="spellEnd"/>
            <w:r>
              <w:t xml:space="preserve"> </w:t>
            </w:r>
            <w:proofErr w:type="spellStart"/>
            <w:r>
              <w:t>Dávid</w:t>
            </w:r>
            <w:proofErr w:type="spellEnd"/>
            <w:r w:rsidRPr="00F07154">
              <w:t>"</w:t>
            </w:r>
          </w:p>
        </w:tc>
      </w:tr>
    </w:tbl>
    <w:p w14:paraId="0FD6628C" w14:textId="77777777" w:rsidR="00CD6798" w:rsidRDefault="00CD6798" w:rsidP="00215DE7">
      <w:pPr>
        <w:rPr>
          <w:b/>
        </w:rPr>
      </w:pPr>
    </w:p>
    <w:p w14:paraId="491EE531" w14:textId="59037AE2" w:rsidR="00CD6798" w:rsidRDefault="00CD6798" w:rsidP="00215DE7">
      <w:pPr>
        <w:rPr>
          <w:b/>
        </w:rPr>
      </w:pPr>
      <w:r>
        <w:rPr>
          <w:b/>
        </w:rPr>
        <w:t xml:space="preserve"> </w:t>
      </w:r>
    </w:p>
    <w:p w14:paraId="7D4A4644" w14:textId="2E8F438B" w:rsidR="00215DE7" w:rsidRDefault="00D91679" w:rsidP="00215DE7">
      <w:pPr>
        <w:rPr>
          <w:b/>
        </w:rPr>
      </w:pPr>
      <w:r>
        <w:rPr>
          <w:b/>
        </w:rPr>
        <w:t>IX.</w:t>
      </w:r>
      <w:r w:rsidR="00215DE7" w:rsidRPr="00B264C1">
        <w:rPr>
          <w:b/>
        </w:rPr>
        <w:t>2.</w:t>
      </w:r>
      <w:r w:rsidR="00215DE7">
        <w:rPr>
          <w:b/>
        </w:rPr>
        <w:t xml:space="preserve"> Grade didactice</w:t>
      </w:r>
    </w:p>
    <w:p w14:paraId="2576A4C0" w14:textId="77777777" w:rsidR="00A24F9E" w:rsidRDefault="00A24F9E" w:rsidP="000179AE">
      <w:pPr>
        <w:rPr>
          <w:b/>
          <w:lang w:val="ro-RO"/>
        </w:rPr>
      </w:pPr>
    </w:p>
    <w:p w14:paraId="539B31F1" w14:textId="150AB975" w:rsidR="00864397" w:rsidRPr="004A3868" w:rsidRDefault="00A24F9E" w:rsidP="00215DE7">
      <w:pPr>
        <w:ind w:left="720"/>
        <w:rPr>
          <w:b/>
          <w:i/>
          <w:lang w:val="ro-RO"/>
        </w:rPr>
      </w:pPr>
      <w:r>
        <w:rPr>
          <w:b/>
          <w:i/>
          <w:lang w:val="ro-RO"/>
        </w:rPr>
        <w:t>Rezultate Definitivat 20</w:t>
      </w:r>
      <w:r w:rsidR="00D91679">
        <w:rPr>
          <w:b/>
          <w:i/>
          <w:lang w:val="ro-RO"/>
        </w:rPr>
        <w:t>2</w:t>
      </w:r>
      <w:r w:rsidR="00012697">
        <w:rPr>
          <w:b/>
          <w:i/>
          <w:lang w:val="ro-RO"/>
        </w:rPr>
        <w:t>1</w:t>
      </w:r>
      <w:r w:rsidR="00864397" w:rsidRPr="004A3868">
        <w:rPr>
          <w:b/>
          <w:i/>
          <w:lang w:val="ro-RO"/>
        </w:rPr>
        <w:t>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1674"/>
        <w:gridCol w:w="1909"/>
        <w:gridCol w:w="1453"/>
        <w:gridCol w:w="1433"/>
        <w:gridCol w:w="1433"/>
      </w:tblGrid>
      <w:tr w:rsidR="00864397" w:rsidRPr="00D51940" w14:paraId="21BE2590" w14:textId="77777777" w:rsidTr="0058628E">
        <w:tc>
          <w:tcPr>
            <w:tcW w:w="556" w:type="dxa"/>
            <w:shd w:val="clear" w:color="auto" w:fill="auto"/>
          </w:tcPr>
          <w:p w14:paraId="03D7BC60" w14:textId="77777777" w:rsidR="00864397" w:rsidRPr="00D51940" w:rsidRDefault="00864397" w:rsidP="00215DE7">
            <w:pPr>
              <w:rPr>
                <w:b/>
                <w:lang w:val="ro-RO"/>
              </w:rPr>
            </w:pPr>
            <w:r w:rsidRPr="00D51940">
              <w:rPr>
                <w:b/>
                <w:lang w:val="ro-RO"/>
              </w:rPr>
              <w:t>Nr. crt</w:t>
            </w:r>
          </w:p>
        </w:tc>
        <w:tc>
          <w:tcPr>
            <w:tcW w:w="1674" w:type="dxa"/>
            <w:shd w:val="clear" w:color="auto" w:fill="auto"/>
          </w:tcPr>
          <w:p w14:paraId="06626FD7" w14:textId="77777777" w:rsidR="00864397" w:rsidRPr="00D51940" w:rsidRDefault="00864397" w:rsidP="00215DE7">
            <w:pPr>
              <w:rPr>
                <w:b/>
                <w:lang w:val="ro-RO"/>
              </w:rPr>
            </w:pPr>
            <w:r w:rsidRPr="00D51940">
              <w:rPr>
                <w:b/>
                <w:lang w:val="ro-RO"/>
              </w:rPr>
              <w:t>Numele și prenumele</w:t>
            </w:r>
          </w:p>
        </w:tc>
        <w:tc>
          <w:tcPr>
            <w:tcW w:w="1909" w:type="dxa"/>
            <w:shd w:val="clear" w:color="auto" w:fill="auto"/>
          </w:tcPr>
          <w:p w14:paraId="09695118" w14:textId="77777777" w:rsidR="00864397" w:rsidRPr="00D51940" w:rsidRDefault="00864397" w:rsidP="00215DE7">
            <w:pPr>
              <w:rPr>
                <w:b/>
                <w:lang w:val="ro-RO"/>
              </w:rPr>
            </w:pPr>
            <w:r w:rsidRPr="00D51940">
              <w:rPr>
                <w:b/>
                <w:lang w:val="ro-RO"/>
              </w:rPr>
              <w:t>Centru financiar/unit. de înv.</w:t>
            </w:r>
          </w:p>
        </w:tc>
        <w:tc>
          <w:tcPr>
            <w:tcW w:w="1453" w:type="dxa"/>
            <w:shd w:val="clear" w:color="auto" w:fill="auto"/>
          </w:tcPr>
          <w:p w14:paraId="2858ABDC" w14:textId="77777777" w:rsidR="00864397" w:rsidRPr="00D51940" w:rsidRDefault="00864397" w:rsidP="00215DE7">
            <w:pPr>
              <w:rPr>
                <w:b/>
                <w:lang w:val="ro-RO"/>
              </w:rPr>
            </w:pPr>
            <w:r w:rsidRPr="00D51940">
              <w:rPr>
                <w:b/>
                <w:lang w:val="ro-RO"/>
              </w:rPr>
              <w:t>Spec. disc</w:t>
            </w:r>
            <w:r w:rsidR="0018537B" w:rsidRPr="00D51940">
              <w:rPr>
                <w:b/>
                <w:lang w:val="ro-RO"/>
              </w:rPr>
              <w:t>.</w:t>
            </w:r>
            <w:r w:rsidRPr="00D51940">
              <w:rPr>
                <w:b/>
                <w:lang w:val="ro-RO"/>
              </w:rPr>
              <w:t xml:space="preserve"> de examen</w:t>
            </w:r>
          </w:p>
        </w:tc>
        <w:tc>
          <w:tcPr>
            <w:tcW w:w="1433" w:type="dxa"/>
            <w:shd w:val="clear" w:color="auto" w:fill="auto"/>
          </w:tcPr>
          <w:p w14:paraId="6CC5DBDA" w14:textId="77777777" w:rsidR="00864397" w:rsidRPr="00D51940" w:rsidRDefault="00864397" w:rsidP="00215DE7">
            <w:pPr>
              <w:rPr>
                <w:b/>
                <w:lang w:val="ro-RO"/>
              </w:rPr>
            </w:pPr>
            <w:r w:rsidRPr="00D51940">
              <w:rPr>
                <w:b/>
                <w:lang w:val="ro-RO"/>
              </w:rPr>
              <w:t>Rezultat</w:t>
            </w:r>
          </w:p>
        </w:tc>
        <w:tc>
          <w:tcPr>
            <w:tcW w:w="1433" w:type="dxa"/>
            <w:shd w:val="clear" w:color="auto" w:fill="auto"/>
          </w:tcPr>
          <w:p w14:paraId="7D903E97" w14:textId="77777777" w:rsidR="00864397" w:rsidRPr="00D51940" w:rsidRDefault="00864397" w:rsidP="00215DE7">
            <w:pPr>
              <w:rPr>
                <w:b/>
                <w:lang w:val="ro-RO"/>
              </w:rPr>
            </w:pPr>
            <w:r w:rsidRPr="00D51940">
              <w:rPr>
                <w:b/>
                <w:lang w:val="ro-RO"/>
              </w:rPr>
              <w:t>Observații</w:t>
            </w:r>
          </w:p>
        </w:tc>
      </w:tr>
      <w:tr w:rsidR="00281B3A" w:rsidRPr="00D51940" w14:paraId="58F52046" w14:textId="77777777" w:rsidTr="0058628E">
        <w:tc>
          <w:tcPr>
            <w:tcW w:w="556" w:type="dxa"/>
            <w:shd w:val="clear" w:color="auto" w:fill="auto"/>
          </w:tcPr>
          <w:p w14:paraId="16B3BEC9" w14:textId="77777777" w:rsidR="00281B3A" w:rsidRPr="00C56E2E" w:rsidRDefault="00281B3A" w:rsidP="00281B3A">
            <w:pPr>
              <w:rPr>
                <w:i/>
                <w:lang w:val="ro-RO"/>
              </w:rPr>
            </w:pPr>
            <w:r w:rsidRPr="00C56E2E">
              <w:rPr>
                <w:i/>
                <w:lang w:val="ro-RO"/>
              </w:rPr>
              <w:t>1.</w:t>
            </w:r>
          </w:p>
        </w:tc>
        <w:tc>
          <w:tcPr>
            <w:tcW w:w="1674" w:type="dxa"/>
            <w:shd w:val="clear" w:color="auto" w:fill="auto"/>
          </w:tcPr>
          <w:p w14:paraId="08AAE4B6" w14:textId="04393A3E" w:rsidR="00281B3A" w:rsidRPr="00C25BE0" w:rsidRDefault="00012697" w:rsidP="00281B3A">
            <w:pPr>
              <w:rPr>
                <w:lang w:val="ro-RO"/>
              </w:rPr>
            </w:pPr>
            <w:proofErr w:type="spellStart"/>
            <w:r>
              <w:rPr>
                <w:lang w:val="ro-RO"/>
              </w:rPr>
              <w:t>Hollanda</w:t>
            </w:r>
            <w:proofErr w:type="spellEnd"/>
            <w:r>
              <w:rPr>
                <w:lang w:val="ro-RO"/>
              </w:rPr>
              <w:t xml:space="preserve"> Timea</w:t>
            </w:r>
          </w:p>
        </w:tc>
        <w:tc>
          <w:tcPr>
            <w:tcW w:w="1909" w:type="dxa"/>
            <w:shd w:val="clear" w:color="auto" w:fill="auto"/>
          </w:tcPr>
          <w:p w14:paraId="1F14DCBB" w14:textId="19299723" w:rsidR="00281B3A" w:rsidRPr="00C25BE0" w:rsidRDefault="00012697" w:rsidP="00281B3A">
            <w:pPr>
              <w:rPr>
                <w:lang w:val="ro-RO"/>
              </w:rPr>
            </w:pPr>
            <w:r>
              <w:rPr>
                <w:lang w:val="ro-RO"/>
              </w:rPr>
              <w:t>Ady Endre/Micfalău</w:t>
            </w:r>
          </w:p>
        </w:tc>
        <w:tc>
          <w:tcPr>
            <w:tcW w:w="1453" w:type="dxa"/>
            <w:shd w:val="clear" w:color="auto" w:fill="auto"/>
          </w:tcPr>
          <w:p w14:paraId="7E64B7C3" w14:textId="77777777" w:rsidR="00281B3A" w:rsidRPr="00C25BE0" w:rsidRDefault="00281B3A" w:rsidP="00281B3A">
            <w:pPr>
              <w:rPr>
                <w:lang w:val="ro-RO"/>
              </w:rPr>
            </w:pPr>
            <w:r w:rsidRPr="00C25BE0">
              <w:rPr>
                <w:lang w:val="ro-RO"/>
              </w:rPr>
              <w:t>Geografie</w:t>
            </w:r>
          </w:p>
        </w:tc>
        <w:tc>
          <w:tcPr>
            <w:tcW w:w="1433" w:type="dxa"/>
            <w:shd w:val="clear" w:color="auto" w:fill="auto"/>
          </w:tcPr>
          <w:p w14:paraId="78EABF21" w14:textId="77777777" w:rsidR="00281B3A" w:rsidRPr="00C25BE0" w:rsidRDefault="00281B3A" w:rsidP="00281B3A">
            <w:pPr>
              <w:jc w:val="center"/>
              <w:rPr>
                <w:lang w:val="ro-RO"/>
              </w:rPr>
            </w:pPr>
            <w:r w:rsidRPr="00C25BE0">
              <w:rPr>
                <w:lang w:val="ro-RO"/>
              </w:rPr>
              <w:t>Admis</w:t>
            </w:r>
          </w:p>
        </w:tc>
        <w:tc>
          <w:tcPr>
            <w:tcW w:w="1433" w:type="dxa"/>
            <w:shd w:val="clear" w:color="auto" w:fill="auto"/>
          </w:tcPr>
          <w:p w14:paraId="60B3489A" w14:textId="77777777" w:rsidR="00281B3A" w:rsidRPr="008F5E22" w:rsidRDefault="00281B3A" w:rsidP="00281B3A">
            <w:pPr>
              <w:rPr>
                <w:i/>
                <w:u w:val="single"/>
                <w:lang w:val="ro-RO"/>
              </w:rPr>
            </w:pPr>
            <w:r w:rsidRPr="008F5E22">
              <w:rPr>
                <w:i/>
                <w:u w:val="single"/>
                <w:lang w:val="ro-RO"/>
              </w:rPr>
              <w:t>Felicitări!</w:t>
            </w:r>
          </w:p>
        </w:tc>
      </w:tr>
    </w:tbl>
    <w:p w14:paraId="43CA8F50" w14:textId="77777777" w:rsidR="00864397" w:rsidRDefault="00864397" w:rsidP="003D1398">
      <w:pPr>
        <w:rPr>
          <w:b/>
          <w:lang w:val="ro-RO"/>
        </w:rPr>
      </w:pPr>
    </w:p>
    <w:p w14:paraId="4CE8C2C8" w14:textId="77777777" w:rsidR="00D96C68" w:rsidRDefault="00D96C68" w:rsidP="003D1398">
      <w:pPr>
        <w:rPr>
          <w:b/>
          <w:lang w:val="ro-RO"/>
        </w:rPr>
      </w:pPr>
    </w:p>
    <w:p w14:paraId="188560E1" w14:textId="3BA74B74" w:rsidR="0018537B" w:rsidRDefault="00281B3A" w:rsidP="00215DE7">
      <w:pPr>
        <w:ind w:left="720"/>
        <w:rPr>
          <w:b/>
          <w:i/>
          <w:lang w:val="ro-RO"/>
        </w:rPr>
      </w:pPr>
      <w:r>
        <w:rPr>
          <w:b/>
          <w:i/>
          <w:lang w:val="ro-RO"/>
        </w:rPr>
        <w:t>Rezultate Grad Didactic II 20</w:t>
      </w:r>
      <w:r w:rsidR="0058628E">
        <w:rPr>
          <w:b/>
          <w:i/>
          <w:lang w:val="ro-RO"/>
        </w:rPr>
        <w:t>2</w:t>
      </w:r>
      <w:r w:rsidR="00012697">
        <w:rPr>
          <w:b/>
          <w:i/>
          <w:lang w:val="ro-RO"/>
        </w:rPr>
        <w:t>1</w:t>
      </w:r>
      <w:r w:rsidR="00C25BE0">
        <w:rPr>
          <w:b/>
          <w:i/>
          <w:lang w:val="ro-RO"/>
        </w:rPr>
        <w:t>:</w:t>
      </w:r>
    </w:p>
    <w:p w14:paraId="4FE252A2" w14:textId="77777777" w:rsidR="0058628E" w:rsidRDefault="0058628E" w:rsidP="00215DE7">
      <w:pPr>
        <w:ind w:left="720"/>
        <w:rPr>
          <w:b/>
          <w:i/>
          <w:lang w:val="ro-RO"/>
        </w:rPr>
      </w:pPr>
      <w:r>
        <w:rPr>
          <w:b/>
          <w:i/>
          <w:lang w:val="ro-RO"/>
        </w:rPr>
        <w:t xml:space="preserve">Nu a fost cazul </w:t>
      </w:r>
    </w:p>
    <w:p w14:paraId="3888E1DA" w14:textId="77777777" w:rsidR="0058628E" w:rsidRDefault="0058628E" w:rsidP="0058628E">
      <w:pPr>
        <w:ind w:left="720"/>
        <w:rPr>
          <w:b/>
          <w:i/>
          <w:lang w:val="ro-RO"/>
        </w:rPr>
      </w:pPr>
    </w:p>
    <w:p w14:paraId="67DA6EE5" w14:textId="77777777" w:rsidR="00D31215" w:rsidRDefault="00D31215" w:rsidP="0058628E">
      <w:pPr>
        <w:ind w:left="720"/>
        <w:rPr>
          <w:b/>
          <w:i/>
          <w:lang w:val="ro-RO"/>
        </w:rPr>
      </w:pPr>
    </w:p>
    <w:p w14:paraId="5C2377BF" w14:textId="77777777" w:rsidR="00D31215" w:rsidRDefault="00D31215" w:rsidP="0058628E">
      <w:pPr>
        <w:ind w:left="720"/>
        <w:rPr>
          <w:b/>
          <w:i/>
          <w:lang w:val="ro-RO"/>
        </w:rPr>
      </w:pPr>
    </w:p>
    <w:p w14:paraId="758CF02A" w14:textId="77777777" w:rsidR="00D31215" w:rsidRDefault="00D31215" w:rsidP="0058628E">
      <w:pPr>
        <w:ind w:left="720"/>
        <w:rPr>
          <w:b/>
          <w:i/>
          <w:lang w:val="ro-RO"/>
        </w:rPr>
      </w:pPr>
    </w:p>
    <w:p w14:paraId="35214660" w14:textId="77777777" w:rsidR="00D31215" w:rsidRDefault="00D31215" w:rsidP="0058628E">
      <w:pPr>
        <w:ind w:left="720"/>
        <w:rPr>
          <w:b/>
          <w:i/>
          <w:lang w:val="ro-RO"/>
        </w:rPr>
      </w:pPr>
    </w:p>
    <w:p w14:paraId="764D293B" w14:textId="3AE66E46" w:rsidR="0058628E" w:rsidRDefault="0058628E" w:rsidP="0058628E">
      <w:pPr>
        <w:ind w:left="720"/>
        <w:rPr>
          <w:b/>
          <w:i/>
          <w:lang w:val="ro-RO"/>
        </w:rPr>
      </w:pPr>
      <w:r w:rsidRPr="004A3868">
        <w:rPr>
          <w:b/>
          <w:i/>
          <w:lang w:val="ro-RO"/>
        </w:rPr>
        <w:t xml:space="preserve">Rezultate Grad Didactic I </w:t>
      </w:r>
      <w:r>
        <w:rPr>
          <w:b/>
          <w:i/>
          <w:lang w:val="ro-RO"/>
        </w:rPr>
        <w:t>201</w:t>
      </w:r>
      <w:r w:rsidR="00EE5B74">
        <w:rPr>
          <w:b/>
          <w:i/>
          <w:lang w:val="ro-RO"/>
        </w:rPr>
        <w:t>9</w:t>
      </w:r>
      <w:r>
        <w:rPr>
          <w:b/>
          <w:i/>
          <w:lang w:val="ro-RO"/>
        </w:rPr>
        <w:t>-202</w:t>
      </w:r>
      <w:r w:rsidR="00EE5B74">
        <w:rPr>
          <w:b/>
          <w:i/>
          <w:lang w:val="ro-RO"/>
        </w:rPr>
        <w:t>1</w:t>
      </w:r>
      <w:r>
        <w:rPr>
          <w:b/>
          <w:i/>
          <w:lang w:val="ro-RO"/>
        </w:rPr>
        <w:t>:</w:t>
      </w:r>
    </w:p>
    <w:p w14:paraId="0933AFC0" w14:textId="77777777" w:rsidR="0058628E" w:rsidRPr="004A3868" w:rsidRDefault="0058628E" w:rsidP="00215DE7">
      <w:pPr>
        <w:ind w:left="720"/>
        <w:rPr>
          <w:b/>
          <w:i/>
          <w:lang w:val="ro-RO"/>
        </w:rPr>
      </w:pPr>
    </w:p>
    <w:tbl>
      <w:tblPr>
        <w:tblW w:w="8744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530"/>
        <w:gridCol w:w="1890"/>
        <w:gridCol w:w="1222"/>
        <w:gridCol w:w="1134"/>
        <w:gridCol w:w="1134"/>
        <w:gridCol w:w="1276"/>
      </w:tblGrid>
      <w:tr w:rsidR="004A3868" w:rsidRPr="00D51940" w14:paraId="1D0E36A3" w14:textId="77777777" w:rsidTr="00EE5B74">
        <w:tc>
          <w:tcPr>
            <w:tcW w:w="558" w:type="dxa"/>
            <w:shd w:val="clear" w:color="auto" w:fill="auto"/>
          </w:tcPr>
          <w:p w14:paraId="1EEA2135" w14:textId="77777777" w:rsidR="004A3868" w:rsidRPr="00D51940" w:rsidRDefault="004A3868" w:rsidP="00D51940">
            <w:pPr>
              <w:rPr>
                <w:b/>
                <w:lang w:val="ro-RO"/>
              </w:rPr>
            </w:pPr>
            <w:r w:rsidRPr="00D51940">
              <w:rPr>
                <w:b/>
                <w:lang w:val="ro-RO"/>
              </w:rPr>
              <w:t>Nr. crt</w:t>
            </w:r>
          </w:p>
        </w:tc>
        <w:tc>
          <w:tcPr>
            <w:tcW w:w="1530" w:type="dxa"/>
            <w:shd w:val="clear" w:color="auto" w:fill="auto"/>
          </w:tcPr>
          <w:p w14:paraId="1708BA89" w14:textId="77777777" w:rsidR="004A3868" w:rsidRPr="00D51940" w:rsidRDefault="004A3868" w:rsidP="00D51940">
            <w:pPr>
              <w:rPr>
                <w:b/>
                <w:lang w:val="ro-RO"/>
              </w:rPr>
            </w:pPr>
            <w:r w:rsidRPr="00D51940">
              <w:rPr>
                <w:b/>
                <w:lang w:val="ro-RO"/>
              </w:rPr>
              <w:t>Numele și prenumele</w:t>
            </w:r>
          </w:p>
        </w:tc>
        <w:tc>
          <w:tcPr>
            <w:tcW w:w="1890" w:type="dxa"/>
            <w:shd w:val="clear" w:color="auto" w:fill="auto"/>
          </w:tcPr>
          <w:p w14:paraId="44E8C9CC" w14:textId="77777777" w:rsidR="004A3868" w:rsidRPr="00D51940" w:rsidRDefault="004A3868" w:rsidP="00D51940">
            <w:pPr>
              <w:rPr>
                <w:b/>
                <w:lang w:val="ro-RO"/>
              </w:rPr>
            </w:pPr>
            <w:r w:rsidRPr="00D51940">
              <w:rPr>
                <w:b/>
                <w:lang w:val="ro-RO"/>
              </w:rPr>
              <w:t>Centru financiar/unit. de înv.</w:t>
            </w:r>
          </w:p>
        </w:tc>
        <w:tc>
          <w:tcPr>
            <w:tcW w:w="1222" w:type="dxa"/>
            <w:shd w:val="clear" w:color="auto" w:fill="auto"/>
          </w:tcPr>
          <w:p w14:paraId="31928182" w14:textId="77777777" w:rsidR="004A3868" w:rsidRPr="00D51940" w:rsidRDefault="004A3868" w:rsidP="00215DE7">
            <w:pPr>
              <w:rPr>
                <w:b/>
                <w:lang w:val="ro-RO"/>
              </w:rPr>
            </w:pPr>
            <w:r w:rsidRPr="00D51940">
              <w:rPr>
                <w:b/>
                <w:lang w:val="ro-RO"/>
              </w:rPr>
              <w:t>Spec. disc. de examen</w:t>
            </w:r>
          </w:p>
        </w:tc>
        <w:tc>
          <w:tcPr>
            <w:tcW w:w="1134" w:type="dxa"/>
            <w:shd w:val="clear" w:color="auto" w:fill="auto"/>
          </w:tcPr>
          <w:p w14:paraId="5C7F2F5E" w14:textId="77777777" w:rsidR="004A3868" w:rsidRPr="00D51940" w:rsidRDefault="004A3868" w:rsidP="00215DE7">
            <w:pPr>
              <w:rPr>
                <w:b/>
                <w:lang w:val="ro-RO"/>
              </w:rPr>
            </w:pPr>
            <w:r w:rsidRPr="00D51940">
              <w:rPr>
                <w:b/>
                <w:lang w:val="ro-RO"/>
              </w:rPr>
              <w:t>Centru de perf.</w:t>
            </w:r>
          </w:p>
        </w:tc>
        <w:tc>
          <w:tcPr>
            <w:tcW w:w="1134" w:type="dxa"/>
            <w:shd w:val="clear" w:color="auto" w:fill="auto"/>
          </w:tcPr>
          <w:p w14:paraId="16490C82" w14:textId="77777777" w:rsidR="004A3868" w:rsidRPr="00D51940" w:rsidRDefault="004A3868" w:rsidP="00D51940">
            <w:pPr>
              <w:rPr>
                <w:b/>
                <w:lang w:val="ro-RO"/>
              </w:rPr>
            </w:pPr>
            <w:r w:rsidRPr="00D51940">
              <w:rPr>
                <w:b/>
                <w:lang w:val="ro-RO"/>
              </w:rPr>
              <w:t>Rezultat</w:t>
            </w:r>
          </w:p>
        </w:tc>
        <w:tc>
          <w:tcPr>
            <w:tcW w:w="1276" w:type="dxa"/>
            <w:shd w:val="clear" w:color="auto" w:fill="auto"/>
          </w:tcPr>
          <w:p w14:paraId="0B718529" w14:textId="77777777" w:rsidR="004A3868" w:rsidRPr="00D51940" w:rsidRDefault="004A3868" w:rsidP="00D51940">
            <w:pPr>
              <w:rPr>
                <w:b/>
                <w:lang w:val="ro-RO"/>
              </w:rPr>
            </w:pPr>
            <w:r w:rsidRPr="00D51940">
              <w:rPr>
                <w:b/>
                <w:lang w:val="ro-RO"/>
              </w:rPr>
              <w:t>Observații</w:t>
            </w:r>
          </w:p>
        </w:tc>
      </w:tr>
      <w:tr w:rsidR="00EE5B74" w:rsidRPr="00D51940" w14:paraId="62229320" w14:textId="77777777" w:rsidTr="00EE5B74">
        <w:tc>
          <w:tcPr>
            <w:tcW w:w="558" w:type="dxa"/>
            <w:shd w:val="clear" w:color="auto" w:fill="auto"/>
          </w:tcPr>
          <w:p w14:paraId="4552BC4B" w14:textId="77777777" w:rsidR="00EE5B74" w:rsidRPr="00CA3E0F" w:rsidRDefault="00EE5B74" w:rsidP="00EE5B74">
            <w:pPr>
              <w:rPr>
                <w:i/>
                <w:sz w:val="22"/>
                <w:szCs w:val="22"/>
                <w:lang w:val="ro-RO"/>
              </w:rPr>
            </w:pPr>
            <w:r w:rsidRPr="00CA3E0F">
              <w:rPr>
                <w:i/>
                <w:sz w:val="22"/>
                <w:szCs w:val="22"/>
                <w:lang w:val="ro-RO"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14:paraId="120E621D" w14:textId="34258FF8" w:rsidR="00EE5B74" w:rsidRPr="00CA3E0F" w:rsidRDefault="00EE5B74" w:rsidP="00EE5B74">
            <w:pPr>
              <w:jc w:val="center"/>
              <w:rPr>
                <w:sz w:val="22"/>
                <w:szCs w:val="22"/>
                <w:lang w:val="hu-HU"/>
              </w:rPr>
            </w:pPr>
            <w:proofErr w:type="spellStart"/>
            <w:r>
              <w:rPr>
                <w:lang w:val="ro-RO"/>
              </w:rPr>
              <w:t>Fábricz</w:t>
            </w:r>
            <w:proofErr w:type="spellEnd"/>
            <w:r>
              <w:rPr>
                <w:lang w:val="ro-RO"/>
              </w:rPr>
              <w:t xml:space="preserve"> János</w:t>
            </w:r>
          </w:p>
        </w:tc>
        <w:tc>
          <w:tcPr>
            <w:tcW w:w="1890" w:type="dxa"/>
            <w:shd w:val="clear" w:color="auto" w:fill="auto"/>
          </w:tcPr>
          <w:p w14:paraId="4CD6B658" w14:textId="2010E687" w:rsidR="00EE5B74" w:rsidRPr="00CA3E0F" w:rsidRDefault="00EE5B74" w:rsidP="00EE5B74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sz w:val="22"/>
                <w:szCs w:val="22"/>
                <w:lang w:val="ro-RO"/>
              </w:rPr>
              <w:t>Lic.</w:t>
            </w:r>
            <w:r w:rsidRPr="00CA3E0F">
              <w:rPr>
                <w:sz w:val="22"/>
                <w:szCs w:val="22"/>
                <w:lang w:val="ro-RO"/>
              </w:rPr>
              <w:t>Baróti</w:t>
            </w:r>
            <w:proofErr w:type="spellEnd"/>
            <w:r w:rsidRPr="00CA3E0F">
              <w:rPr>
                <w:sz w:val="22"/>
                <w:szCs w:val="22"/>
                <w:lang w:val="ro-RO"/>
              </w:rPr>
              <w:t xml:space="preserve"> Szabó </w:t>
            </w:r>
            <w:proofErr w:type="spellStart"/>
            <w:r w:rsidRPr="00CA3E0F">
              <w:rPr>
                <w:sz w:val="22"/>
                <w:szCs w:val="22"/>
                <w:lang w:val="ro-RO"/>
              </w:rPr>
              <w:t>Dávid</w:t>
            </w:r>
            <w:proofErr w:type="spellEnd"/>
          </w:p>
        </w:tc>
        <w:tc>
          <w:tcPr>
            <w:tcW w:w="1222" w:type="dxa"/>
            <w:shd w:val="clear" w:color="auto" w:fill="auto"/>
          </w:tcPr>
          <w:p w14:paraId="641E3691" w14:textId="43687CD2" w:rsidR="00EE5B74" w:rsidRPr="00CA3E0F" w:rsidRDefault="00EE5B74" w:rsidP="00EE5B74">
            <w:pPr>
              <w:rPr>
                <w:sz w:val="22"/>
                <w:szCs w:val="22"/>
                <w:lang w:val="ro-RO"/>
              </w:rPr>
            </w:pPr>
            <w:r w:rsidRPr="00C25BE0">
              <w:rPr>
                <w:lang w:val="ro-RO"/>
              </w:rPr>
              <w:t>Geografie</w:t>
            </w:r>
          </w:p>
        </w:tc>
        <w:tc>
          <w:tcPr>
            <w:tcW w:w="1134" w:type="dxa"/>
            <w:shd w:val="clear" w:color="auto" w:fill="auto"/>
          </w:tcPr>
          <w:p w14:paraId="76204864" w14:textId="1A894B79" w:rsidR="00EE5B74" w:rsidRPr="00CA3E0F" w:rsidRDefault="00EE5B74" w:rsidP="00EE5B74">
            <w:pPr>
              <w:rPr>
                <w:sz w:val="22"/>
                <w:szCs w:val="22"/>
                <w:lang w:val="ro-RO"/>
              </w:rPr>
            </w:pPr>
            <w:r w:rsidRPr="00A647CD">
              <w:rPr>
                <w:lang w:val="ro-RO"/>
              </w:rPr>
              <w:t>UBB Cluj</w:t>
            </w:r>
          </w:p>
        </w:tc>
        <w:tc>
          <w:tcPr>
            <w:tcW w:w="1134" w:type="dxa"/>
            <w:shd w:val="clear" w:color="auto" w:fill="auto"/>
          </w:tcPr>
          <w:p w14:paraId="4F861DDC" w14:textId="61086703" w:rsidR="00EE5B74" w:rsidRPr="00CA3E0F" w:rsidRDefault="00EE5B74" w:rsidP="00EE5B74">
            <w:pPr>
              <w:jc w:val="center"/>
              <w:rPr>
                <w:sz w:val="22"/>
                <w:szCs w:val="22"/>
                <w:lang w:val="ro-RO"/>
              </w:rPr>
            </w:pPr>
            <w:r w:rsidRPr="00C25BE0">
              <w:rPr>
                <w:lang w:val="ro-RO"/>
              </w:rPr>
              <w:t>Admis</w:t>
            </w:r>
          </w:p>
        </w:tc>
        <w:tc>
          <w:tcPr>
            <w:tcW w:w="1276" w:type="dxa"/>
            <w:shd w:val="clear" w:color="auto" w:fill="auto"/>
          </w:tcPr>
          <w:p w14:paraId="673472BC" w14:textId="1A64D959" w:rsidR="00EE5B74" w:rsidRPr="008F5E22" w:rsidRDefault="00EE5B74" w:rsidP="00EE5B74">
            <w:pPr>
              <w:rPr>
                <w:i/>
                <w:u w:val="single"/>
                <w:lang w:val="ro-RO"/>
              </w:rPr>
            </w:pPr>
            <w:r w:rsidRPr="008F5E22">
              <w:rPr>
                <w:i/>
                <w:u w:val="single"/>
                <w:lang w:val="ro-RO"/>
              </w:rPr>
              <w:t>Felicitări!</w:t>
            </w:r>
          </w:p>
        </w:tc>
      </w:tr>
      <w:tr w:rsidR="00EE5B74" w:rsidRPr="00D51940" w14:paraId="197FC461" w14:textId="77777777" w:rsidTr="00EE5B74">
        <w:tc>
          <w:tcPr>
            <w:tcW w:w="558" w:type="dxa"/>
            <w:shd w:val="clear" w:color="auto" w:fill="auto"/>
          </w:tcPr>
          <w:p w14:paraId="0A55AC05" w14:textId="03867094" w:rsidR="00EE5B74" w:rsidRPr="00CA3E0F" w:rsidRDefault="00EE5B74" w:rsidP="00EE5B74">
            <w:pPr>
              <w:rPr>
                <w:i/>
                <w:sz w:val="22"/>
                <w:szCs w:val="22"/>
                <w:lang w:val="ro-RO"/>
              </w:rPr>
            </w:pPr>
            <w:r>
              <w:rPr>
                <w:i/>
                <w:sz w:val="22"/>
                <w:szCs w:val="22"/>
                <w:lang w:val="ro-RO"/>
              </w:rPr>
              <w:t>2.</w:t>
            </w:r>
          </w:p>
        </w:tc>
        <w:tc>
          <w:tcPr>
            <w:tcW w:w="1530" w:type="dxa"/>
            <w:shd w:val="clear" w:color="auto" w:fill="auto"/>
          </w:tcPr>
          <w:p w14:paraId="13B4E1BC" w14:textId="202129DD" w:rsidR="00EE5B74" w:rsidRPr="00CA3E0F" w:rsidRDefault="00EE5B74" w:rsidP="00EE5B74">
            <w:pPr>
              <w:jc w:val="center"/>
              <w:rPr>
                <w:sz w:val="22"/>
                <w:szCs w:val="22"/>
                <w:lang w:val="hu-HU"/>
              </w:rPr>
            </w:pPr>
            <w:r w:rsidRPr="007327BD">
              <w:rPr>
                <w:sz w:val="22"/>
                <w:szCs w:val="22"/>
                <w:lang w:val="ro-RO"/>
              </w:rPr>
              <w:t>Oláh Judit</w:t>
            </w:r>
          </w:p>
        </w:tc>
        <w:tc>
          <w:tcPr>
            <w:tcW w:w="1890" w:type="dxa"/>
            <w:shd w:val="clear" w:color="auto" w:fill="auto"/>
          </w:tcPr>
          <w:p w14:paraId="1D449954" w14:textId="334FD303" w:rsidR="00EE5B74" w:rsidRPr="00CA3E0F" w:rsidRDefault="00EE5B74" w:rsidP="00EE5B74">
            <w:pPr>
              <w:jc w:val="center"/>
              <w:rPr>
                <w:sz w:val="22"/>
                <w:szCs w:val="22"/>
                <w:lang w:val="ro-RO"/>
              </w:rPr>
            </w:pPr>
            <w:r w:rsidRPr="007327BD">
              <w:rPr>
                <w:sz w:val="22"/>
                <w:szCs w:val="22"/>
                <w:lang w:val="ro-RO"/>
              </w:rPr>
              <w:t>Bodoc</w:t>
            </w:r>
          </w:p>
        </w:tc>
        <w:tc>
          <w:tcPr>
            <w:tcW w:w="1222" w:type="dxa"/>
            <w:shd w:val="clear" w:color="auto" w:fill="auto"/>
          </w:tcPr>
          <w:p w14:paraId="6BBAEF8C" w14:textId="185ED7C2" w:rsidR="00EE5B74" w:rsidRPr="00CA3E0F" w:rsidRDefault="00EE5B74" w:rsidP="00EE5B74">
            <w:pPr>
              <w:rPr>
                <w:sz w:val="22"/>
                <w:szCs w:val="22"/>
                <w:lang w:val="ro-RO"/>
              </w:rPr>
            </w:pPr>
            <w:r w:rsidRPr="00C25BE0">
              <w:rPr>
                <w:lang w:val="ro-RO"/>
              </w:rPr>
              <w:t>Geografie</w:t>
            </w:r>
          </w:p>
        </w:tc>
        <w:tc>
          <w:tcPr>
            <w:tcW w:w="1134" w:type="dxa"/>
            <w:shd w:val="clear" w:color="auto" w:fill="auto"/>
          </w:tcPr>
          <w:p w14:paraId="7D84CB5C" w14:textId="0987F3C3" w:rsidR="00EE5B74" w:rsidRPr="00CA3E0F" w:rsidRDefault="00EE5B74" w:rsidP="00EE5B74">
            <w:pPr>
              <w:rPr>
                <w:sz w:val="22"/>
                <w:szCs w:val="22"/>
                <w:lang w:val="ro-RO"/>
              </w:rPr>
            </w:pPr>
            <w:r w:rsidRPr="00A647CD">
              <w:rPr>
                <w:lang w:val="ro-RO"/>
              </w:rPr>
              <w:t>UBB Cluj</w:t>
            </w:r>
          </w:p>
        </w:tc>
        <w:tc>
          <w:tcPr>
            <w:tcW w:w="1134" w:type="dxa"/>
            <w:shd w:val="clear" w:color="auto" w:fill="auto"/>
          </w:tcPr>
          <w:p w14:paraId="6A7A9236" w14:textId="29F2FD75" w:rsidR="00EE5B74" w:rsidRPr="00CA3E0F" w:rsidRDefault="00EE5B74" w:rsidP="00EE5B74">
            <w:pPr>
              <w:jc w:val="center"/>
              <w:rPr>
                <w:sz w:val="22"/>
                <w:szCs w:val="22"/>
                <w:lang w:val="ro-RO"/>
              </w:rPr>
            </w:pPr>
            <w:r w:rsidRPr="00C25BE0">
              <w:rPr>
                <w:lang w:val="ro-RO"/>
              </w:rPr>
              <w:t>Admis</w:t>
            </w:r>
          </w:p>
        </w:tc>
        <w:tc>
          <w:tcPr>
            <w:tcW w:w="1276" w:type="dxa"/>
            <w:shd w:val="clear" w:color="auto" w:fill="auto"/>
          </w:tcPr>
          <w:p w14:paraId="7B482351" w14:textId="69F227F9" w:rsidR="00EE5B74" w:rsidRPr="008F5E22" w:rsidRDefault="00EE5B74" w:rsidP="00EE5B74">
            <w:pPr>
              <w:rPr>
                <w:i/>
                <w:u w:val="single"/>
                <w:lang w:val="ro-RO"/>
              </w:rPr>
            </w:pPr>
            <w:r w:rsidRPr="008F5E22">
              <w:rPr>
                <w:i/>
                <w:u w:val="single"/>
                <w:lang w:val="ro-RO"/>
              </w:rPr>
              <w:t>Felicitări!</w:t>
            </w:r>
          </w:p>
        </w:tc>
      </w:tr>
    </w:tbl>
    <w:p w14:paraId="637323FD" w14:textId="77777777" w:rsidR="0018537B" w:rsidRDefault="0018537B" w:rsidP="00215DE7">
      <w:pPr>
        <w:ind w:left="720"/>
        <w:rPr>
          <w:i/>
          <w:lang w:val="ro-RO"/>
        </w:rPr>
      </w:pPr>
    </w:p>
    <w:p w14:paraId="53389A4B" w14:textId="77777777" w:rsidR="00660892" w:rsidRDefault="00660892" w:rsidP="00660892">
      <w:pPr>
        <w:rPr>
          <w:b/>
          <w:i/>
          <w:lang w:val="ro-RO"/>
        </w:rPr>
      </w:pPr>
    </w:p>
    <w:p w14:paraId="3D8412FA" w14:textId="44B5CF76" w:rsidR="004A3868" w:rsidRDefault="002D33AB" w:rsidP="00DE20AF">
      <w:pPr>
        <w:ind w:left="720"/>
        <w:rPr>
          <w:b/>
          <w:i/>
          <w:lang w:val="ro-RO"/>
        </w:rPr>
      </w:pPr>
      <w:r w:rsidRPr="002D33AB">
        <w:rPr>
          <w:b/>
          <w:i/>
          <w:lang w:val="ro-RO"/>
        </w:rPr>
        <w:t xml:space="preserve"> Grad did</w:t>
      </w:r>
      <w:r w:rsidR="00E02A80">
        <w:rPr>
          <w:b/>
          <w:i/>
          <w:lang w:val="ro-RO"/>
        </w:rPr>
        <w:t>actic II pentru anul școlar 20</w:t>
      </w:r>
      <w:r w:rsidR="00CA3E0F">
        <w:rPr>
          <w:b/>
          <w:i/>
          <w:lang w:val="ro-RO"/>
        </w:rPr>
        <w:t>2</w:t>
      </w:r>
      <w:r w:rsidR="00EE5B74">
        <w:rPr>
          <w:b/>
          <w:i/>
          <w:lang w:val="ro-RO"/>
        </w:rPr>
        <w:t>1</w:t>
      </w:r>
      <w:r w:rsidR="00E02A80">
        <w:rPr>
          <w:b/>
          <w:i/>
          <w:lang w:val="ro-RO"/>
        </w:rPr>
        <w:t>-20</w:t>
      </w:r>
      <w:r w:rsidR="00E1217A">
        <w:rPr>
          <w:b/>
          <w:i/>
          <w:lang w:val="ro-RO"/>
        </w:rPr>
        <w:t>2</w:t>
      </w:r>
      <w:r w:rsidR="00EE5B74">
        <w:rPr>
          <w:b/>
          <w:i/>
          <w:lang w:val="ro-RO"/>
        </w:rPr>
        <w:t>2</w:t>
      </w:r>
    </w:p>
    <w:p w14:paraId="0ED8D199" w14:textId="77777777" w:rsidR="00DE20AF" w:rsidRDefault="00DE20AF" w:rsidP="00DE20AF">
      <w:pPr>
        <w:ind w:left="720"/>
        <w:rPr>
          <w:b/>
          <w:i/>
          <w:lang w:val="ro-RO"/>
        </w:rPr>
      </w:pPr>
    </w:p>
    <w:tbl>
      <w:tblPr>
        <w:tblW w:w="784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890"/>
        <w:gridCol w:w="1980"/>
        <w:gridCol w:w="1260"/>
        <w:gridCol w:w="1080"/>
        <w:gridCol w:w="1080"/>
      </w:tblGrid>
      <w:tr w:rsidR="00EE5B74" w:rsidRPr="00D51940" w14:paraId="443CF5C6" w14:textId="2F561C9C" w:rsidTr="00EE5B74">
        <w:tc>
          <w:tcPr>
            <w:tcW w:w="558" w:type="dxa"/>
            <w:shd w:val="clear" w:color="auto" w:fill="auto"/>
          </w:tcPr>
          <w:p w14:paraId="6F025FF5" w14:textId="77777777" w:rsidR="00EE5B74" w:rsidRPr="00D51940" w:rsidRDefault="00EE5B74" w:rsidP="005F41A9">
            <w:pPr>
              <w:rPr>
                <w:b/>
                <w:lang w:val="ro-RO"/>
              </w:rPr>
            </w:pPr>
            <w:r w:rsidRPr="00D51940">
              <w:rPr>
                <w:b/>
                <w:lang w:val="ro-RO"/>
              </w:rPr>
              <w:t xml:space="preserve">Nr. </w:t>
            </w:r>
            <w:proofErr w:type="spellStart"/>
            <w:r w:rsidRPr="00D51940">
              <w:rPr>
                <w:b/>
                <w:lang w:val="ro-RO"/>
              </w:rPr>
              <w:t>crt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14:paraId="492838A2" w14:textId="77777777" w:rsidR="00EE5B74" w:rsidRPr="00D51940" w:rsidRDefault="00EE5B74" w:rsidP="005F41A9">
            <w:pPr>
              <w:rPr>
                <w:b/>
                <w:lang w:val="ro-RO"/>
              </w:rPr>
            </w:pPr>
            <w:r w:rsidRPr="00D51940">
              <w:rPr>
                <w:b/>
                <w:lang w:val="ro-RO"/>
              </w:rPr>
              <w:t>Numele și prenumele</w:t>
            </w:r>
          </w:p>
        </w:tc>
        <w:tc>
          <w:tcPr>
            <w:tcW w:w="1980" w:type="dxa"/>
            <w:shd w:val="clear" w:color="auto" w:fill="auto"/>
          </w:tcPr>
          <w:p w14:paraId="271177CB" w14:textId="77777777" w:rsidR="00EE5B74" w:rsidRPr="00D51940" w:rsidRDefault="00EE5B74" w:rsidP="005F41A9">
            <w:pPr>
              <w:rPr>
                <w:b/>
                <w:lang w:val="ro-RO"/>
              </w:rPr>
            </w:pPr>
            <w:r w:rsidRPr="00D51940">
              <w:rPr>
                <w:b/>
                <w:lang w:val="ro-RO"/>
              </w:rPr>
              <w:t>Centru financiar/unit. de înv.</w:t>
            </w:r>
          </w:p>
        </w:tc>
        <w:tc>
          <w:tcPr>
            <w:tcW w:w="1260" w:type="dxa"/>
            <w:shd w:val="clear" w:color="auto" w:fill="auto"/>
          </w:tcPr>
          <w:p w14:paraId="642D7186" w14:textId="77777777" w:rsidR="00EE5B74" w:rsidRPr="00D51940" w:rsidRDefault="00EE5B74" w:rsidP="005F41A9">
            <w:pPr>
              <w:rPr>
                <w:b/>
                <w:lang w:val="ro-RO"/>
              </w:rPr>
            </w:pPr>
            <w:r w:rsidRPr="00D51940">
              <w:rPr>
                <w:b/>
                <w:lang w:val="ro-RO"/>
              </w:rPr>
              <w:t>Spec. disc. de examen</w:t>
            </w:r>
          </w:p>
        </w:tc>
        <w:tc>
          <w:tcPr>
            <w:tcW w:w="1080" w:type="dxa"/>
            <w:shd w:val="clear" w:color="auto" w:fill="auto"/>
          </w:tcPr>
          <w:p w14:paraId="3E690629" w14:textId="77777777" w:rsidR="00EE5B74" w:rsidRPr="00D51940" w:rsidRDefault="00EE5B74" w:rsidP="005F41A9">
            <w:pPr>
              <w:rPr>
                <w:b/>
                <w:lang w:val="ro-RO"/>
              </w:rPr>
            </w:pPr>
            <w:r w:rsidRPr="00D51940">
              <w:rPr>
                <w:b/>
                <w:lang w:val="ro-RO"/>
              </w:rPr>
              <w:t xml:space="preserve">Centru de </w:t>
            </w:r>
            <w:proofErr w:type="spellStart"/>
            <w:r w:rsidRPr="00D51940">
              <w:rPr>
                <w:b/>
                <w:lang w:val="ro-RO"/>
              </w:rPr>
              <w:t>perf</w:t>
            </w:r>
            <w:proofErr w:type="spellEnd"/>
            <w:r w:rsidRPr="00D51940">
              <w:rPr>
                <w:b/>
                <w:lang w:val="ro-RO"/>
              </w:rPr>
              <w:t>.</w:t>
            </w:r>
          </w:p>
        </w:tc>
        <w:tc>
          <w:tcPr>
            <w:tcW w:w="1080" w:type="dxa"/>
          </w:tcPr>
          <w:p w14:paraId="15945069" w14:textId="61E7A060" w:rsidR="00EE5B74" w:rsidRPr="00D51940" w:rsidRDefault="005601ED" w:rsidP="005F41A9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Sesiunea</w:t>
            </w:r>
          </w:p>
        </w:tc>
      </w:tr>
      <w:tr w:rsidR="00EE5B74" w:rsidRPr="00D51940" w14:paraId="76BE3F70" w14:textId="75DD8769" w:rsidTr="00EE5B74">
        <w:tc>
          <w:tcPr>
            <w:tcW w:w="558" w:type="dxa"/>
            <w:shd w:val="clear" w:color="auto" w:fill="auto"/>
          </w:tcPr>
          <w:p w14:paraId="71AD89FD" w14:textId="77777777" w:rsidR="00EE5B74" w:rsidRPr="00BB5B97" w:rsidRDefault="00EE5B74" w:rsidP="00EE5B74">
            <w:pPr>
              <w:rPr>
                <w:lang w:val="ro-RO"/>
              </w:rPr>
            </w:pPr>
            <w:r>
              <w:rPr>
                <w:lang w:val="ro-RO"/>
              </w:rPr>
              <w:t>1.</w:t>
            </w:r>
          </w:p>
        </w:tc>
        <w:tc>
          <w:tcPr>
            <w:tcW w:w="1890" w:type="dxa"/>
            <w:shd w:val="clear" w:color="auto" w:fill="auto"/>
          </w:tcPr>
          <w:p w14:paraId="29939FAE" w14:textId="476A0945" w:rsidR="00EE5B74" w:rsidRPr="00CA04A4" w:rsidRDefault="00EE5B74" w:rsidP="00EE5B7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Cristian Gabriel</w:t>
            </w:r>
          </w:p>
        </w:tc>
        <w:tc>
          <w:tcPr>
            <w:tcW w:w="1980" w:type="dxa"/>
            <w:shd w:val="clear" w:color="auto" w:fill="auto"/>
          </w:tcPr>
          <w:p w14:paraId="1F6197ED" w14:textId="4B25DF7C" w:rsidR="00EE5B74" w:rsidRPr="007327BD" w:rsidRDefault="00EE5B74" w:rsidP="00EE5B7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Aita Seacă</w:t>
            </w:r>
          </w:p>
        </w:tc>
        <w:tc>
          <w:tcPr>
            <w:tcW w:w="1260" w:type="dxa"/>
            <w:shd w:val="clear" w:color="auto" w:fill="auto"/>
          </w:tcPr>
          <w:p w14:paraId="7E0E1E09" w14:textId="77777777" w:rsidR="00EE5B74" w:rsidRPr="00C25BE0" w:rsidRDefault="00EE5B74" w:rsidP="00EE5B74">
            <w:pPr>
              <w:rPr>
                <w:lang w:val="ro-RO"/>
              </w:rPr>
            </w:pPr>
            <w:r w:rsidRPr="00C25BE0">
              <w:rPr>
                <w:lang w:val="ro-RO"/>
              </w:rPr>
              <w:t>Geografie</w:t>
            </w:r>
          </w:p>
        </w:tc>
        <w:tc>
          <w:tcPr>
            <w:tcW w:w="1080" w:type="dxa"/>
            <w:shd w:val="clear" w:color="auto" w:fill="auto"/>
          </w:tcPr>
          <w:p w14:paraId="7EA32F49" w14:textId="77777777" w:rsidR="00EE5B74" w:rsidRPr="00C25BE0" w:rsidRDefault="00EE5B74" w:rsidP="00EE5B74">
            <w:pPr>
              <w:rPr>
                <w:lang w:val="ro-RO"/>
              </w:rPr>
            </w:pPr>
            <w:r w:rsidRPr="00C25BE0">
              <w:rPr>
                <w:lang w:val="ro-RO"/>
              </w:rPr>
              <w:t>UBB Cluj</w:t>
            </w:r>
          </w:p>
        </w:tc>
        <w:tc>
          <w:tcPr>
            <w:tcW w:w="1080" w:type="dxa"/>
          </w:tcPr>
          <w:p w14:paraId="4EA0BAFC" w14:textId="7A32C344" w:rsidR="00EE5B74" w:rsidRPr="00C25BE0" w:rsidRDefault="005601ED" w:rsidP="00EE5B74">
            <w:pPr>
              <w:rPr>
                <w:lang w:val="ro-RO"/>
              </w:rPr>
            </w:pPr>
            <w:r>
              <w:rPr>
                <w:lang w:val="ro-RO"/>
              </w:rPr>
              <w:t>2022</w:t>
            </w:r>
          </w:p>
        </w:tc>
      </w:tr>
      <w:tr w:rsidR="00EE5B74" w:rsidRPr="00D51940" w14:paraId="70DC93F8" w14:textId="0732287F" w:rsidTr="00EE5B74">
        <w:tc>
          <w:tcPr>
            <w:tcW w:w="558" w:type="dxa"/>
            <w:shd w:val="clear" w:color="auto" w:fill="auto"/>
          </w:tcPr>
          <w:p w14:paraId="7B949EED" w14:textId="77777777" w:rsidR="00EE5B74" w:rsidRDefault="00EE5B74" w:rsidP="00EE5B74">
            <w:pPr>
              <w:rPr>
                <w:lang w:val="ro-RO"/>
              </w:rPr>
            </w:pPr>
            <w:r>
              <w:rPr>
                <w:lang w:val="ro-RO"/>
              </w:rPr>
              <w:t>2.</w:t>
            </w:r>
          </w:p>
        </w:tc>
        <w:tc>
          <w:tcPr>
            <w:tcW w:w="1890" w:type="dxa"/>
            <w:shd w:val="clear" w:color="auto" w:fill="auto"/>
          </w:tcPr>
          <w:p w14:paraId="0FA1D207" w14:textId="49F28198" w:rsidR="00EE5B74" w:rsidRPr="00CA04A4" w:rsidRDefault="00EE5B74" w:rsidP="00EE5B74">
            <w:pPr>
              <w:jc w:val="center"/>
              <w:rPr>
                <w:lang w:val="ro-RO"/>
              </w:rPr>
            </w:pPr>
            <w:proofErr w:type="spellStart"/>
            <w:r>
              <w:rPr>
                <w:lang w:val="ro-RO"/>
              </w:rPr>
              <w:t>Kis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Bacz</w:t>
            </w:r>
            <w:proofErr w:type="spellEnd"/>
            <w:r>
              <w:rPr>
                <w:lang w:val="ro-RO"/>
              </w:rPr>
              <w:t xml:space="preserve"> Éva</w:t>
            </w:r>
          </w:p>
        </w:tc>
        <w:tc>
          <w:tcPr>
            <w:tcW w:w="1980" w:type="dxa"/>
            <w:shd w:val="clear" w:color="auto" w:fill="auto"/>
          </w:tcPr>
          <w:p w14:paraId="4E03079F" w14:textId="35833D6F" w:rsidR="00EE5B74" w:rsidRPr="007327BD" w:rsidRDefault="00EE5B74" w:rsidP="00EE5B7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Moacșa/Boroșneu Mare/Comandău</w:t>
            </w:r>
          </w:p>
        </w:tc>
        <w:tc>
          <w:tcPr>
            <w:tcW w:w="1260" w:type="dxa"/>
            <w:shd w:val="clear" w:color="auto" w:fill="auto"/>
          </w:tcPr>
          <w:p w14:paraId="654837A0" w14:textId="77777777" w:rsidR="00EE5B74" w:rsidRPr="00C25BE0" w:rsidRDefault="00EE5B74" w:rsidP="00EE5B74">
            <w:pPr>
              <w:rPr>
                <w:lang w:val="ro-RO"/>
              </w:rPr>
            </w:pPr>
            <w:r w:rsidRPr="00C25BE0">
              <w:rPr>
                <w:lang w:val="ro-RO"/>
              </w:rPr>
              <w:t>Geografie</w:t>
            </w:r>
          </w:p>
        </w:tc>
        <w:tc>
          <w:tcPr>
            <w:tcW w:w="1080" w:type="dxa"/>
            <w:shd w:val="clear" w:color="auto" w:fill="auto"/>
          </w:tcPr>
          <w:p w14:paraId="1E8ADF4D" w14:textId="77777777" w:rsidR="00EE5B74" w:rsidRDefault="00EE5B74" w:rsidP="00EE5B74">
            <w:r w:rsidRPr="00A647CD">
              <w:rPr>
                <w:lang w:val="ro-RO"/>
              </w:rPr>
              <w:t>UBB Cluj</w:t>
            </w:r>
          </w:p>
        </w:tc>
        <w:tc>
          <w:tcPr>
            <w:tcW w:w="1080" w:type="dxa"/>
          </w:tcPr>
          <w:p w14:paraId="2A484689" w14:textId="09D6CC24" w:rsidR="00EE5B74" w:rsidRPr="00A647CD" w:rsidRDefault="005601ED" w:rsidP="00EE5B74">
            <w:pPr>
              <w:rPr>
                <w:lang w:val="ro-RO"/>
              </w:rPr>
            </w:pPr>
            <w:r>
              <w:rPr>
                <w:lang w:val="ro-RO"/>
              </w:rPr>
              <w:t>2022</w:t>
            </w:r>
          </w:p>
        </w:tc>
      </w:tr>
    </w:tbl>
    <w:p w14:paraId="6955F3CB" w14:textId="77777777" w:rsidR="00E1217A" w:rsidRDefault="00E1217A" w:rsidP="00DE20AF">
      <w:pPr>
        <w:ind w:left="720"/>
        <w:rPr>
          <w:b/>
          <w:i/>
          <w:lang w:val="ro-RO"/>
        </w:rPr>
      </w:pPr>
    </w:p>
    <w:p w14:paraId="2C3ADFC9" w14:textId="77777777" w:rsidR="00C73F1D" w:rsidRDefault="00C73F1D" w:rsidP="005601ED">
      <w:pPr>
        <w:rPr>
          <w:b/>
          <w:i/>
          <w:lang w:val="ro-RO"/>
        </w:rPr>
      </w:pPr>
    </w:p>
    <w:p w14:paraId="69A7E00F" w14:textId="77E00432" w:rsidR="002D33AB" w:rsidRDefault="00DE20AF" w:rsidP="00215DE7">
      <w:pPr>
        <w:ind w:left="720"/>
        <w:rPr>
          <w:b/>
          <w:i/>
          <w:lang w:val="ro-RO"/>
        </w:rPr>
      </w:pPr>
      <w:r>
        <w:rPr>
          <w:b/>
          <w:i/>
          <w:lang w:val="ro-RO"/>
        </w:rPr>
        <w:t>Grad didactic I</w:t>
      </w:r>
      <w:r w:rsidR="00F81424">
        <w:rPr>
          <w:b/>
          <w:i/>
          <w:lang w:val="ro-RO"/>
        </w:rPr>
        <w:t xml:space="preserve"> pentru anul școlar </w:t>
      </w:r>
      <w:r w:rsidR="00E1217A">
        <w:rPr>
          <w:b/>
          <w:i/>
          <w:lang w:val="ro-RO"/>
        </w:rPr>
        <w:t>20</w:t>
      </w:r>
      <w:r w:rsidR="00CA3E0F">
        <w:rPr>
          <w:b/>
          <w:i/>
          <w:lang w:val="ro-RO"/>
        </w:rPr>
        <w:t>2</w:t>
      </w:r>
      <w:r w:rsidR="005601ED">
        <w:rPr>
          <w:b/>
          <w:i/>
          <w:lang w:val="ro-RO"/>
        </w:rPr>
        <w:t>0</w:t>
      </w:r>
      <w:r w:rsidR="00E1217A">
        <w:rPr>
          <w:b/>
          <w:i/>
          <w:lang w:val="ro-RO"/>
        </w:rPr>
        <w:t>-202</w:t>
      </w:r>
      <w:r w:rsidR="005601ED">
        <w:rPr>
          <w:b/>
          <w:i/>
          <w:lang w:val="ro-RO"/>
        </w:rPr>
        <w:t>2</w:t>
      </w:r>
    </w:p>
    <w:p w14:paraId="684B8892" w14:textId="77777777" w:rsidR="00E1217A" w:rsidRDefault="00E1217A" w:rsidP="00215DE7">
      <w:pPr>
        <w:ind w:left="720"/>
        <w:rPr>
          <w:b/>
          <w:i/>
          <w:lang w:val="ro-RO"/>
        </w:rPr>
      </w:pPr>
    </w:p>
    <w:p w14:paraId="3E6A4CB8" w14:textId="1074488F" w:rsidR="005601ED" w:rsidRDefault="005601ED" w:rsidP="005601ED">
      <w:pPr>
        <w:ind w:left="720"/>
        <w:rPr>
          <w:b/>
          <w:i/>
          <w:lang w:val="ro-RO"/>
        </w:rPr>
      </w:pPr>
      <w:r>
        <w:rPr>
          <w:b/>
          <w:i/>
          <w:lang w:val="ro-RO"/>
        </w:rPr>
        <w:t xml:space="preserve">Nu este cazul </w:t>
      </w:r>
    </w:p>
    <w:p w14:paraId="6F8F5CCF" w14:textId="77777777" w:rsidR="00DE20AF" w:rsidRPr="002D33AB" w:rsidRDefault="00DE20AF" w:rsidP="00215DE7">
      <w:pPr>
        <w:ind w:left="720"/>
        <w:rPr>
          <w:b/>
          <w:i/>
          <w:lang w:val="ro-RO"/>
        </w:rPr>
      </w:pPr>
    </w:p>
    <w:p w14:paraId="69E869E8" w14:textId="030EB596" w:rsidR="00215DE7" w:rsidRDefault="002D33AB" w:rsidP="00215DE7">
      <w:pPr>
        <w:ind w:left="720"/>
        <w:rPr>
          <w:lang w:val="ro-RO"/>
        </w:rPr>
      </w:pPr>
      <w:r>
        <w:rPr>
          <w:b/>
          <w:lang w:val="ro-RO"/>
        </w:rPr>
        <w:t xml:space="preserve">-pentru înscriere </w:t>
      </w:r>
      <w:r w:rsidR="00974126">
        <w:rPr>
          <w:b/>
          <w:lang w:val="ro-RO"/>
        </w:rPr>
        <w:t>la definitivat ș</w:t>
      </w:r>
      <w:r w:rsidR="00183DF7">
        <w:rPr>
          <w:b/>
          <w:lang w:val="ro-RO"/>
        </w:rPr>
        <w:t xml:space="preserve">i grade didactice: </w:t>
      </w:r>
      <w:r>
        <w:rPr>
          <w:b/>
          <w:lang w:val="ro-RO"/>
        </w:rPr>
        <w:t>în toamna</w:t>
      </w:r>
      <w:r w:rsidR="00183DF7">
        <w:rPr>
          <w:b/>
          <w:lang w:val="ro-RO"/>
        </w:rPr>
        <w:t xml:space="preserve"> anului </w:t>
      </w:r>
      <w:r w:rsidR="00F81424">
        <w:rPr>
          <w:b/>
          <w:lang w:val="ro-RO"/>
        </w:rPr>
        <w:t xml:space="preserve"> 20</w:t>
      </w:r>
      <w:r w:rsidR="00CA3E0F">
        <w:rPr>
          <w:b/>
          <w:lang w:val="ro-RO"/>
        </w:rPr>
        <w:t>2</w:t>
      </w:r>
      <w:r w:rsidR="005601ED">
        <w:rPr>
          <w:b/>
          <w:lang w:val="ro-RO"/>
        </w:rPr>
        <w:t>1</w:t>
      </w:r>
      <w:r w:rsidR="00215DE7">
        <w:rPr>
          <w:b/>
          <w:lang w:val="ro-RO"/>
        </w:rPr>
        <w:t xml:space="preserve"> </w:t>
      </w:r>
      <w:proofErr w:type="spellStart"/>
      <w:r w:rsidR="00215DE7" w:rsidRPr="00D73118">
        <w:rPr>
          <w:lang w:val="ro-RO"/>
        </w:rPr>
        <w:t>veţi</w:t>
      </w:r>
      <w:proofErr w:type="spellEnd"/>
      <w:r w:rsidR="00215DE7" w:rsidRPr="00D73118">
        <w:rPr>
          <w:lang w:val="ro-RO"/>
        </w:rPr>
        <w:t xml:space="preserve"> urmări site-ul IŞJ, inspector cu perfecţionarea </w:t>
      </w:r>
    </w:p>
    <w:p w14:paraId="1433DB1A" w14:textId="7B3C4421" w:rsidR="00480052" w:rsidRPr="00480052" w:rsidRDefault="00480052" w:rsidP="00215DE7">
      <w:pPr>
        <w:ind w:left="720"/>
        <w:rPr>
          <w:lang w:val="ro-RO"/>
        </w:rPr>
      </w:pPr>
      <w:r>
        <w:rPr>
          <w:b/>
          <w:lang w:val="ro-RO"/>
        </w:rPr>
        <w:t>-lucrări de grad didactic I</w:t>
      </w:r>
      <w:r w:rsidR="00F81424">
        <w:rPr>
          <w:lang w:val="ro-RO"/>
        </w:rPr>
        <w:t>, pentru perioada 1968-20</w:t>
      </w:r>
      <w:r w:rsidR="00CA3E0F">
        <w:rPr>
          <w:lang w:val="ro-RO"/>
        </w:rPr>
        <w:t>2</w:t>
      </w:r>
      <w:r w:rsidR="005601ED">
        <w:rPr>
          <w:lang w:val="ro-RO"/>
        </w:rPr>
        <w:t>1</w:t>
      </w:r>
      <w:r>
        <w:rPr>
          <w:lang w:val="ro-RO"/>
        </w:rPr>
        <w:t xml:space="preserve">, </w:t>
      </w:r>
      <w:r w:rsidRPr="00480052">
        <w:rPr>
          <w:b/>
          <w:lang w:val="ro-RO"/>
        </w:rPr>
        <w:t>pe site-ul IŞJ</w:t>
      </w:r>
      <w:r>
        <w:rPr>
          <w:b/>
          <w:lang w:val="ro-RO"/>
        </w:rPr>
        <w:t>, inspector de geografie</w:t>
      </w:r>
    </w:p>
    <w:p w14:paraId="2469248D" w14:textId="77777777" w:rsidR="00215DE7" w:rsidRDefault="00215DE7" w:rsidP="00215DE7">
      <w:pPr>
        <w:ind w:right="-540"/>
      </w:pPr>
    </w:p>
    <w:p w14:paraId="70AC0039" w14:textId="77777777" w:rsidR="008541AB" w:rsidRDefault="008541AB" w:rsidP="00215DE7">
      <w:pPr>
        <w:rPr>
          <w:noProof/>
        </w:rPr>
      </w:pPr>
    </w:p>
    <w:p w14:paraId="11918418" w14:textId="77777777" w:rsidR="003F57D3" w:rsidRDefault="003F57D3" w:rsidP="00215DE7">
      <w:pPr>
        <w:rPr>
          <w:noProof/>
        </w:rPr>
        <w:sectPr w:rsidR="003F57D3" w:rsidSect="00F21416">
          <w:headerReference w:type="default" r:id="rId18"/>
          <w:footerReference w:type="even" r:id="rId19"/>
          <w:footerReference w:type="default" r:id="rId20"/>
          <w:pgSz w:w="12240" w:h="15840"/>
          <w:pgMar w:top="1440" w:right="1183" w:bottom="540" w:left="993" w:header="1080" w:footer="720" w:gutter="0"/>
          <w:cols w:space="720"/>
          <w:docGrid w:linePitch="360"/>
        </w:sectPr>
      </w:pPr>
    </w:p>
    <w:p w14:paraId="16854A16" w14:textId="77777777" w:rsidR="00660892" w:rsidRDefault="00D91679" w:rsidP="008541AB">
      <w:pPr>
        <w:rPr>
          <w:b/>
          <w:i/>
        </w:rPr>
      </w:pPr>
      <w:r>
        <w:rPr>
          <w:b/>
        </w:rPr>
        <w:lastRenderedPageBreak/>
        <w:t>X</w:t>
      </w:r>
      <w:r w:rsidR="008541AB">
        <w:rPr>
          <w:b/>
        </w:rPr>
        <w:t>. EXAMENE NAŢIONALE</w:t>
      </w:r>
      <w:r w:rsidR="00660892">
        <w:rPr>
          <w:b/>
        </w:rPr>
        <w:t xml:space="preserve"> </w:t>
      </w:r>
      <w:r w:rsidR="008541AB">
        <w:rPr>
          <w:b/>
        </w:rPr>
        <w:t xml:space="preserve"> </w:t>
      </w:r>
    </w:p>
    <w:p w14:paraId="1277FEC5" w14:textId="77777777" w:rsidR="00E1217A" w:rsidRDefault="00E1217A" w:rsidP="001873FD">
      <w:pPr>
        <w:rPr>
          <w:b/>
          <w:i/>
        </w:rPr>
      </w:pPr>
    </w:p>
    <w:p w14:paraId="207577B4" w14:textId="77777777" w:rsidR="008541AB" w:rsidRDefault="00D91679" w:rsidP="00D91679">
      <w:pPr>
        <w:rPr>
          <w:lang w:val="ro-RO"/>
        </w:rPr>
      </w:pPr>
      <w:r>
        <w:rPr>
          <w:b/>
          <w:bCs/>
          <w:lang w:val="ro-RO"/>
        </w:rPr>
        <w:t>X.</w:t>
      </w:r>
      <w:r w:rsidR="008541AB">
        <w:rPr>
          <w:b/>
          <w:bCs/>
          <w:lang w:val="ro-RO"/>
        </w:rPr>
        <w:t xml:space="preserve">1. </w:t>
      </w:r>
      <w:r w:rsidR="008541AB" w:rsidRPr="008B45B0">
        <w:rPr>
          <w:b/>
          <w:bCs/>
          <w:lang w:val="ro-RO"/>
        </w:rPr>
        <w:t>Examenul de Bacalaureat</w:t>
      </w:r>
      <w:r w:rsidR="008541AB" w:rsidRPr="008B45B0">
        <w:rPr>
          <w:lang w:val="ro-RO"/>
        </w:rPr>
        <w:t xml:space="preserve"> a fost pregătit din timp, pe tot parcursul anului şcolar, geografia fiind prezentă</w:t>
      </w:r>
      <w:r w:rsidR="008541AB">
        <w:rPr>
          <w:lang w:val="ro-RO"/>
        </w:rPr>
        <w:t>, în proba E (d)</w:t>
      </w:r>
      <w:r w:rsidR="008541AB" w:rsidRPr="008B45B0">
        <w:rPr>
          <w:lang w:val="ro-RO"/>
        </w:rPr>
        <w:t>.</w:t>
      </w:r>
    </w:p>
    <w:p w14:paraId="557DE757" w14:textId="271460EE" w:rsidR="008541AB" w:rsidRDefault="008541AB" w:rsidP="008541AB">
      <w:r>
        <w:tab/>
      </w:r>
      <w:proofErr w:type="spellStart"/>
      <w:proofErr w:type="gramStart"/>
      <w:r w:rsidRPr="00CD6104">
        <w:rPr>
          <w:b/>
        </w:rPr>
        <w:t>Promovabilitate</w:t>
      </w:r>
      <w:proofErr w:type="spellEnd"/>
      <w:r>
        <w:rPr>
          <w:b/>
        </w:rPr>
        <w:t xml:space="preserve"> </w:t>
      </w:r>
      <w:r>
        <w:t xml:space="preserve"> </w:t>
      </w:r>
      <w:proofErr w:type="spellStart"/>
      <w:r>
        <w:t>iunie</w:t>
      </w:r>
      <w:proofErr w:type="gramEnd"/>
      <w:r>
        <w:t>-iulie</w:t>
      </w:r>
      <w:proofErr w:type="spellEnd"/>
      <w:r>
        <w:tab/>
      </w:r>
      <w:r w:rsidRPr="00650640">
        <w:rPr>
          <w:b/>
        </w:rPr>
        <w:t>-</w:t>
      </w:r>
      <w:r w:rsidR="00D91679">
        <w:rPr>
          <w:b/>
          <w:i/>
          <w:sz w:val="22"/>
          <w:szCs w:val="22"/>
          <w:u w:val="single"/>
          <w:lang w:val="ro-RO"/>
        </w:rPr>
        <w:t>9</w:t>
      </w:r>
      <w:r w:rsidR="005601ED">
        <w:rPr>
          <w:b/>
          <w:i/>
          <w:sz w:val="22"/>
          <w:szCs w:val="22"/>
          <w:u w:val="single"/>
          <w:lang w:val="ro-RO"/>
        </w:rPr>
        <w:t>5</w:t>
      </w:r>
      <w:r w:rsidR="00E1217A">
        <w:rPr>
          <w:b/>
          <w:i/>
          <w:sz w:val="22"/>
          <w:szCs w:val="22"/>
          <w:u w:val="single"/>
          <w:lang w:val="ro-RO"/>
        </w:rPr>
        <w:t>,</w:t>
      </w:r>
      <w:r w:rsidR="005601ED">
        <w:rPr>
          <w:b/>
          <w:i/>
          <w:sz w:val="22"/>
          <w:szCs w:val="22"/>
          <w:u w:val="single"/>
          <w:lang w:val="ro-RO"/>
        </w:rPr>
        <w:t>0</w:t>
      </w:r>
      <w:r w:rsidR="00D91679">
        <w:rPr>
          <w:b/>
          <w:i/>
          <w:sz w:val="22"/>
          <w:szCs w:val="22"/>
          <w:u w:val="single"/>
          <w:lang w:val="ro-RO"/>
        </w:rPr>
        <w:t>5</w:t>
      </w:r>
      <w:r w:rsidRPr="00650640">
        <w:rPr>
          <w:b/>
          <w:i/>
          <w:sz w:val="22"/>
          <w:szCs w:val="22"/>
          <w:u w:val="single"/>
          <w:lang w:val="ro-RO"/>
        </w:rPr>
        <w:t>%</w:t>
      </w:r>
      <w:r>
        <w:tab/>
      </w:r>
    </w:p>
    <w:p w14:paraId="5A20E239" w14:textId="77777777" w:rsidR="00650640" w:rsidRDefault="00650640" w:rsidP="008541AB"/>
    <w:p w14:paraId="54389FDE" w14:textId="7AB4CB88" w:rsidR="00033A40" w:rsidRDefault="00033A40" w:rsidP="00033A40">
      <w:pPr>
        <w:jc w:val="center"/>
        <w:rPr>
          <w:b/>
          <w:lang w:val="ro-RO"/>
        </w:rPr>
      </w:pPr>
      <w:r>
        <w:rPr>
          <w:b/>
          <w:lang w:val="ro-RO"/>
        </w:rPr>
        <w:t>REZULTATE GEOGRAFIE – SESIUNEA IUNIE-IULIE 2021</w:t>
      </w:r>
    </w:p>
    <w:p w14:paraId="1B59FCEA" w14:textId="77777777" w:rsidR="00033A40" w:rsidRDefault="00033A40" w:rsidP="00033A40">
      <w:pPr>
        <w:rPr>
          <w:b/>
          <w:lang w:val="ro-RO"/>
        </w:rPr>
      </w:pPr>
    </w:p>
    <w:tbl>
      <w:tblPr>
        <w:tblW w:w="129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2160"/>
        <w:gridCol w:w="1800"/>
        <w:gridCol w:w="2160"/>
        <w:gridCol w:w="1620"/>
        <w:gridCol w:w="1800"/>
      </w:tblGrid>
      <w:tr w:rsidR="00033A40" w:rsidRPr="00EB22A9" w14:paraId="3508B714" w14:textId="77777777" w:rsidTr="005F41A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85ABF" w14:textId="77777777" w:rsidR="00033A40" w:rsidRPr="00EB22A9" w:rsidRDefault="00033A40" w:rsidP="005F41A9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E4501" w14:textId="77777777" w:rsidR="00033A40" w:rsidRPr="00EB22A9" w:rsidRDefault="00033A40" w:rsidP="005F41A9">
            <w:pPr>
              <w:jc w:val="center"/>
              <w:rPr>
                <w:b/>
                <w:lang w:val="ro-RO"/>
              </w:rPr>
            </w:pPr>
            <w:proofErr w:type="spellStart"/>
            <w:r w:rsidRPr="00EB22A9">
              <w:rPr>
                <w:b/>
                <w:lang w:val="ro-RO"/>
              </w:rPr>
              <w:t>Nr.elevi</w:t>
            </w:r>
            <w:proofErr w:type="spellEnd"/>
            <w:r w:rsidRPr="00EB22A9">
              <w:rPr>
                <w:b/>
                <w:lang w:val="ro-RO"/>
              </w:rPr>
              <w:t xml:space="preserve"> </w:t>
            </w:r>
          </w:p>
          <w:p w14:paraId="0439F542" w14:textId="77777777" w:rsidR="00033A40" w:rsidRPr="00EB22A9" w:rsidRDefault="00033A40" w:rsidP="005F41A9">
            <w:pPr>
              <w:jc w:val="center"/>
              <w:rPr>
                <w:b/>
                <w:lang w:val="ro-RO"/>
              </w:rPr>
            </w:pPr>
            <w:proofErr w:type="spellStart"/>
            <w:r w:rsidRPr="00EB22A9">
              <w:rPr>
                <w:b/>
                <w:lang w:val="ro-RO"/>
              </w:rPr>
              <w:t>înscrişi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299CD" w14:textId="77777777" w:rsidR="00033A40" w:rsidRPr="00EB22A9" w:rsidRDefault="00033A40" w:rsidP="005F41A9">
            <w:pPr>
              <w:jc w:val="center"/>
              <w:rPr>
                <w:b/>
                <w:lang w:val="ro-RO"/>
              </w:rPr>
            </w:pPr>
            <w:proofErr w:type="spellStart"/>
            <w:r w:rsidRPr="00EB22A9">
              <w:rPr>
                <w:b/>
                <w:lang w:val="ro-RO"/>
              </w:rPr>
              <w:t>Nr.elevi</w:t>
            </w:r>
            <w:proofErr w:type="spellEnd"/>
            <w:r w:rsidRPr="00EB22A9">
              <w:rPr>
                <w:b/>
                <w:lang w:val="ro-RO"/>
              </w:rPr>
              <w:t xml:space="preserve"> </w:t>
            </w:r>
          </w:p>
          <w:p w14:paraId="335334FC" w14:textId="77777777" w:rsidR="00033A40" w:rsidRPr="00EB22A9" w:rsidRDefault="00033A40" w:rsidP="005F41A9">
            <w:pPr>
              <w:jc w:val="center"/>
              <w:rPr>
                <w:b/>
                <w:lang w:val="ro-RO"/>
              </w:rPr>
            </w:pPr>
            <w:proofErr w:type="spellStart"/>
            <w:r w:rsidRPr="00EB22A9">
              <w:rPr>
                <w:b/>
                <w:lang w:val="ro-RO"/>
              </w:rPr>
              <w:t>prezenţi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4642B" w14:textId="77777777" w:rsidR="00033A40" w:rsidRPr="00EB22A9" w:rsidRDefault="00033A40" w:rsidP="005F41A9">
            <w:pPr>
              <w:jc w:val="center"/>
              <w:rPr>
                <w:b/>
                <w:lang w:val="ro-RO"/>
              </w:rPr>
            </w:pPr>
            <w:proofErr w:type="spellStart"/>
            <w:r w:rsidRPr="00EB22A9">
              <w:rPr>
                <w:b/>
                <w:lang w:val="ro-RO"/>
              </w:rPr>
              <w:t>Nr.elevi</w:t>
            </w:r>
            <w:proofErr w:type="spellEnd"/>
            <w:r w:rsidRPr="00EB22A9">
              <w:rPr>
                <w:b/>
                <w:lang w:val="ro-RO"/>
              </w:rPr>
              <w:t xml:space="preserve"> </w:t>
            </w:r>
            <w:proofErr w:type="spellStart"/>
            <w:r w:rsidRPr="00EB22A9">
              <w:rPr>
                <w:b/>
                <w:lang w:val="ro-RO"/>
              </w:rPr>
              <w:t>promovaţi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37714" w14:textId="77777777" w:rsidR="00033A40" w:rsidRPr="00EB22A9" w:rsidRDefault="00033A40" w:rsidP="005F41A9">
            <w:pPr>
              <w:jc w:val="center"/>
              <w:rPr>
                <w:b/>
                <w:lang w:val="ro-RO"/>
              </w:rPr>
            </w:pPr>
            <w:r w:rsidRPr="00EB22A9">
              <w:rPr>
                <w:b/>
                <w:lang w:val="ro-RO"/>
              </w:rPr>
              <w:t>Procent de promovare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BE93F" w14:textId="77777777" w:rsidR="00033A40" w:rsidRPr="00EB22A9" w:rsidRDefault="00033A40" w:rsidP="005F41A9">
            <w:pPr>
              <w:jc w:val="center"/>
              <w:rPr>
                <w:b/>
                <w:lang w:val="ro-RO"/>
              </w:rPr>
            </w:pPr>
            <w:proofErr w:type="spellStart"/>
            <w:r w:rsidRPr="00EB22A9">
              <w:rPr>
                <w:b/>
                <w:lang w:val="ro-RO"/>
              </w:rPr>
              <w:t>Nr.elevi</w:t>
            </w:r>
            <w:proofErr w:type="spellEnd"/>
            <w:r w:rsidRPr="00EB22A9">
              <w:rPr>
                <w:b/>
                <w:lang w:val="ro-RO"/>
              </w:rPr>
              <w:t xml:space="preserve"> </w:t>
            </w:r>
            <w:proofErr w:type="spellStart"/>
            <w:r w:rsidRPr="00EB22A9">
              <w:rPr>
                <w:b/>
                <w:lang w:val="ro-RO"/>
              </w:rPr>
              <w:t>respinşi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FEB75" w14:textId="77777777" w:rsidR="00033A40" w:rsidRPr="00EB22A9" w:rsidRDefault="00033A40" w:rsidP="005F41A9">
            <w:pPr>
              <w:jc w:val="center"/>
              <w:rPr>
                <w:b/>
                <w:lang w:val="ro-RO"/>
              </w:rPr>
            </w:pPr>
            <w:proofErr w:type="spellStart"/>
            <w:r w:rsidRPr="00EB22A9">
              <w:rPr>
                <w:b/>
                <w:lang w:val="ro-RO"/>
              </w:rPr>
              <w:t>Nr.elevi</w:t>
            </w:r>
            <w:proofErr w:type="spellEnd"/>
            <w:r w:rsidRPr="00EB22A9">
              <w:rPr>
                <w:b/>
                <w:lang w:val="ro-RO"/>
              </w:rPr>
              <w:t xml:space="preserve"> </w:t>
            </w:r>
            <w:proofErr w:type="spellStart"/>
            <w:r w:rsidRPr="00EB22A9">
              <w:rPr>
                <w:b/>
                <w:lang w:val="ro-RO"/>
              </w:rPr>
              <w:t>neprezentaţi</w:t>
            </w:r>
            <w:proofErr w:type="spellEnd"/>
          </w:p>
        </w:tc>
      </w:tr>
      <w:tr w:rsidR="00033A40" w:rsidRPr="00EB22A9" w14:paraId="766EACC2" w14:textId="77777777" w:rsidTr="005F41A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4505C" w14:textId="77777777" w:rsidR="00033A40" w:rsidRPr="00EB22A9" w:rsidRDefault="00033A40" w:rsidP="005F41A9">
            <w:pPr>
              <w:jc w:val="center"/>
              <w:rPr>
                <w:b/>
                <w:lang w:val="ro-RO"/>
              </w:rPr>
            </w:pPr>
            <w:r w:rsidRPr="00EB22A9">
              <w:rPr>
                <w:b/>
                <w:lang w:val="ro-RO"/>
              </w:rPr>
              <w:t>TOTAL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BA7F2" w14:textId="77777777" w:rsidR="00033A40" w:rsidRPr="00EB22A9" w:rsidRDefault="00033A40" w:rsidP="005F41A9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496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6D68A" w14:textId="77777777" w:rsidR="00033A40" w:rsidRPr="00EB22A9" w:rsidRDefault="00033A40" w:rsidP="005F41A9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485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14DFC" w14:textId="77777777" w:rsidR="00033A40" w:rsidRPr="00EB22A9" w:rsidRDefault="00033A40" w:rsidP="005F41A9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461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789C570" w14:textId="77777777" w:rsidR="00033A40" w:rsidRPr="00EB22A9" w:rsidRDefault="00033A40" w:rsidP="005F41A9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95,05%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8547F" w14:textId="77777777" w:rsidR="00033A40" w:rsidRPr="00EB22A9" w:rsidRDefault="00033A40" w:rsidP="005F41A9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E5ACF" w14:textId="77777777" w:rsidR="00033A40" w:rsidRPr="00EB22A9" w:rsidRDefault="00033A40" w:rsidP="005F41A9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</w:t>
            </w:r>
          </w:p>
        </w:tc>
      </w:tr>
    </w:tbl>
    <w:p w14:paraId="0EE68E75" w14:textId="77777777" w:rsidR="00033A40" w:rsidRDefault="00033A40" w:rsidP="00033A40">
      <w:pPr>
        <w:jc w:val="center"/>
        <w:rPr>
          <w:noProof/>
        </w:rPr>
      </w:pPr>
    </w:p>
    <w:p w14:paraId="57CA021D" w14:textId="271B085A" w:rsidR="00650640" w:rsidRDefault="00033A40" w:rsidP="00033A40">
      <w:pPr>
        <w:jc w:val="center"/>
        <w:rPr>
          <w:b/>
          <w:sz w:val="22"/>
          <w:szCs w:val="22"/>
          <w:lang w:val="ro-RO"/>
        </w:rPr>
      </w:pPr>
      <w:r w:rsidRPr="009A012F">
        <w:rPr>
          <w:noProof/>
        </w:rPr>
        <w:drawing>
          <wp:inline distT="0" distB="0" distL="0" distR="0" wp14:anchorId="64C17B64" wp14:editId="6B71679F">
            <wp:extent cx="5955748" cy="3693226"/>
            <wp:effectExtent l="0" t="0" r="0" b="0"/>
            <wp:docPr id="9" name="Chart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0FDE4DE4" w14:textId="77777777" w:rsidR="00AE65DE" w:rsidRDefault="00AE65DE" w:rsidP="00AE65DE">
      <w:pPr>
        <w:rPr>
          <w:lang w:val="ro-RO"/>
        </w:rPr>
      </w:pPr>
    </w:p>
    <w:p w14:paraId="5E5EDF18" w14:textId="39D19E4C" w:rsidR="00AE65DE" w:rsidRDefault="00AE65DE" w:rsidP="00AE65DE">
      <w:pPr>
        <w:jc w:val="center"/>
        <w:rPr>
          <w:b/>
          <w:lang w:val="ro-RO"/>
        </w:rPr>
      </w:pPr>
      <w:r w:rsidRPr="0005293D">
        <w:rPr>
          <w:b/>
          <w:lang w:val="ro-RO"/>
        </w:rPr>
        <w:t xml:space="preserve">REZULTATE GEOGRAFIE PE TRANȘE DE MEDII – SESIUNEA IUNIE-IULIE </w:t>
      </w:r>
      <w:r w:rsidR="00033A40">
        <w:rPr>
          <w:b/>
          <w:lang w:val="ro-RO"/>
        </w:rPr>
        <w:t>2021</w:t>
      </w:r>
    </w:p>
    <w:p w14:paraId="78A18F8E" w14:textId="77777777" w:rsidR="00AE65DE" w:rsidRDefault="00AE65DE" w:rsidP="00AE65DE">
      <w:pPr>
        <w:rPr>
          <w:lang w:val="ro-RO"/>
        </w:rPr>
      </w:pPr>
    </w:p>
    <w:tbl>
      <w:tblPr>
        <w:tblW w:w="129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1130"/>
        <w:gridCol w:w="1151"/>
        <w:gridCol w:w="1426"/>
        <w:gridCol w:w="1071"/>
        <w:gridCol w:w="1037"/>
        <w:gridCol w:w="1037"/>
        <w:gridCol w:w="1052"/>
        <w:gridCol w:w="1052"/>
        <w:gridCol w:w="1052"/>
        <w:gridCol w:w="1084"/>
        <w:gridCol w:w="1142"/>
      </w:tblGrid>
      <w:tr w:rsidR="00033A40" w:rsidRPr="00EB22A9" w14:paraId="254C431C" w14:textId="77777777" w:rsidTr="005F41A9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7D977" w14:textId="77777777" w:rsidR="00033A40" w:rsidRPr="00EB22A9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E850C" w14:textId="77777777" w:rsidR="00033A40" w:rsidRPr="00EB22A9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proofErr w:type="spellStart"/>
            <w:r w:rsidRPr="00EB22A9">
              <w:rPr>
                <w:b/>
                <w:sz w:val="22"/>
                <w:szCs w:val="22"/>
                <w:lang w:val="ro-RO"/>
              </w:rPr>
              <w:t>Înscrişi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2D688" w14:textId="77777777" w:rsidR="00033A40" w:rsidRPr="00EB22A9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proofErr w:type="spellStart"/>
            <w:r w:rsidRPr="00EB22A9">
              <w:rPr>
                <w:b/>
                <w:sz w:val="22"/>
                <w:szCs w:val="22"/>
                <w:lang w:val="ro-RO"/>
              </w:rPr>
              <w:t>Prezenţi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CE995" w14:textId="77777777" w:rsidR="00033A40" w:rsidRPr="00EB22A9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proofErr w:type="spellStart"/>
            <w:r w:rsidRPr="00EB22A9">
              <w:rPr>
                <w:b/>
                <w:sz w:val="22"/>
                <w:szCs w:val="22"/>
                <w:lang w:val="ro-RO"/>
              </w:rPr>
              <w:t>Neprezentaţi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9F296" w14:textId="77777777" w:rsidR="00033A40" w:rsidRPr="00EB22A9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B22A9">
              <w:rPr>
                <w:b/>
                <w:sz w:val="22"/>
                <w:szCs w:val="22"/>
                <w:lang w:val="ro-RO"/>
              </w:rPr>
              <w:t xml:space="preserve">Note </w:t>
            </w:r>
          </w:p>
          <w:p w14:paraId="6B3C4F43" w14:textId="77777777" w:rsidR="00033A40" w:rsidRPr="00EB22A9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B22A9">
              <w:rPr>
                <w:b/>
                <w:sz w:val="22"/>
                <w:szCs w:val="22"/>
                <w:lang w:val="ro-RO"/>
              </w:rPr>
              <w:t>sub 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9B754" w14:textId="77777777" w:rsidR="00033A40" w:rsidRPr="00EB22A9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B22A9">
              <w:rPr>
                <w:b/>
                <w:sz w:val="22"/>
                <w:szCs w:val="22"/>
                <w:lang w:val="ro-RO"/>
              </w:rPr>
              <w:t>5, 00-</w:t>
            </w:r>
          </w:p>
          <w:p w14:paraId="06BAB9E8" w14:textId="77777777" w:rsidR="00033A40" w:rsidRPr="00EB22A9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B22A9">
              <w:rPr>
                <w:b/>
                <w:sz w:val="22"/>
                <w:szCs w:val="22"/>
                <w:lang w:val="ro-RO"/>
              </w:rPr>
              <w:t>5, 99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AA916" w14:textId="77777777" w:rsidR="00033A40" w:rsidRPr="00EB22A9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B22A9">
              <w:rPr>
                <w:b/>
                <w:sz w:val="22"/>
                <w:szCs w:val="22"/>
                <w:lang w:val="ro-RO"/>
              </w:rPr>
              <w:t>6, 00-</w:t>
            </w:r>
          </w:p>
          <w:p w14:paraId="30B5867D" w14:textId="77777777" w:rsidR="00033A40" w:rsidRPr="00EB22A9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B22A9">
              <w:rPr>
                <w:b/>
                <w:sz w:val="22"/>
                <w:szCs w:val="22"/>
                <w:lang w:val="ro-RO"/>
              </w:rPr>
              <w:t>6, 99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5268D" w14:textId="77777777" w:rsidR="00033A40" w:rsidRPr="00EB22A9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B22A9">
              <w:rPr>
                <w:b/>
                <w:sz w:val="22"/>
                <w:szCs w:val="22"/>
                <w:lang w:val="ro-RO"/>
              </w:rPr>
              <w:t>7, 00-</w:t>
            </w:r>
          </w:p>
          <w:p w14:paraId="5DD4D174" w14:textId="77777777" w:rsidR="00033A40" w:rsidRPr="00EB22A9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B22A9">
              <w:rPr>
                <w:b/>
                <w:sz w:val="22"/>
                <w:szCs w:val="22"/>
                <w:lang w:val="ro-RO"/>
              </w:rPr>
              <w:t>7, 99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42E00" w14:textId="77777777" w:rsidR="00033A40" w:rsidRPr="00EB22A9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B22A9">
              <w:rPr>
                <w:b/>
                <w:sz w:val="22"/>
                <w:szCs w:val="22"/>
                <w:lang w:val="ro-RO"/>
              </w:rPr>
              <w:t>8, 00</w:t>
            </w:r>
          </w:p>
          <w:p w14:paraId="2C158E31" w14:textId="77777777" w:rsidR="00033A40" w:rsidRPr="00EB22A9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B22A9">
              <w:rPr>
                <w:b/>
                <w:sz w:val="22"/>
                <w:szCs w:val="22"/>
                <w:lang w:val="ro-RO"/>
              </w:rPr>
              <w:t>8, 99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CBF9F" w14:textId="77777777" w:rsidR="00033A40" w:rsidRPr="00EB22A9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B22A9">
              <w:rPr>
                <w:b/>
                <w:sz w:val="22"/>
                <w:szCs w:val="22"/>
                <w:lang w:val="ro-RO"/>
              </w:rPr>
              <w:t>9, 00-</w:t>
            </w:r>
          </w:p>
          <w:p w14:paraId="68501E16" w14:textId="77777777" w:rsidR="00033A40" w:rsidRPr="00EB22A9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B22A9">
              <w:rPr>
                <w:b/>
                <w:sz w:val="22"/>
                <w:szCs w:val="22"/>
                <w:lang w:val="ro-RO"/>
              </w:rPr>
              <w:t>9, 99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F1E56" w14:textId="77777777" w:rsidR="00033A40" w:rsidRPr="00EB22A9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B22A9">
              <w:rPr>
                <w:b/>
                <w:sz w:val="22"/>
                <w:szCs w:val="22"/>
                <w:lang w:val="ro-RO"/>
              </w:rPr>
              <w:t>10,00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BBC1B" w14:textId="77777777" w:rsidR="00033A40" w:rsidRPr="00EB22A9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proofErr w:type="spellStart"/>
            <w:r w:rsidRPr="00EB22A9">
              <w:rPr>
                <w:b/>
                <w:sz w:val="22"/>
                <w:szCs w:val="22"/>
                <w:lang w:val="ro-RO"/>
              </w:rPr>
              <w:t>Promov</w:t>
            </w:r>
            <w:proofErr w:type="spellEnd"/>
            <w:r w:rsidRPr="00EB22A9">
              <w:rPr>
                <w:b/>
                <w:sz w:val="22"/>
                <w:szCs w:val="22"/>
                <w:lang w:val="ro-RO"/>
              </w:rPr>
              <w:t>.</w:t>
            </w:r>
          </w:p>
        </w:tc>
      </w:tr>
      <w:tr w:rsidR="00033A40" w:rsidRPr="00EB22A9" w14:paraId="7637EA1E" w14:textId="77777777" w:rsidTr="005F41A9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740D7" w14:textId="77777777" w:rsidR="00033A40" w:rsidRPr="00EB22A9" w:rsidRDefault="00033A40" w:rsidP="005F41A9">
            <w:pPr>
              <w:jc w:val="center"/>
              <w:rPr>
                <w:lang w:val="ro-RO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F76BD" w14:textId="77777777" w:rsidR="00033A40" w:rsidRPr="00EB22A9" w:rsidRDefault="00033A40" w:rsidP="005F41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496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AE33D" w14:textId="77777777" w:rsidR="00033A40" w:rsidRPr="00EB22A9" w:rsidRDefault="00033A40" w:rsidP="005F41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485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C65F0" w14:textId="77777777" w:rsidR="00033A40" w:rsidRPr="00EB22A9" w:rsidRDefault="00033A40" w:rsidP="005F41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F8CAA" w14:textId="77777777" w:rsidR="00033A40" w:rsidRPr="00EB22A9" w:rsidRDefault="00033A40" w:rsidP="005F41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445D9" w14:textId="77777777" w:rsidR="00033A40" w:rsidRPr="00EB22A9" w:rsidRDefault="00033A40" w:rsidP="005F41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88BD8" w14:textId="77777777" w:rsidR="00033A40" w:rsidRPr="00EB22A9" w:rsidRDefault="00033A40" w:rsidP="005F41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9BA88" w14:textId="77777777" w:rsidR="00033A40" w:rsidRPr="00EB22A9" w:rsidRDefault="00033A40" w:rsidP="005F41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5BDD0" w14:textId="77777777" w:rsidR="00033A40" w:rsidRPr="00EB22A9" w:rsidRDefault="00033A40" w:rsidP="005F41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F9633" w14:textId="77777777" w:rsidR="00033A40" w:rsidRPr="00EB22A9" w:rsidRDefault="00033A40" w:rsidP="005F41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200DD" w14:textId="77777777" w:rsidR="00033A40" w:rsidRPr="00EB22A9" w:rsidRDefault="00033A40" w:rsidP="005F41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7EC10" w14:textId="77777777" w:rsidR="00033A40" w:rsidRPr="00EB22A9" w:rsidRDefault="00033A40" w:rsidP="005F41A9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461</w:t>
            </w:r>
          </w:p>
        </w:tc>
      </w:tr>
      <w:tr w:rsidR="00033A40" w:rsidRPr="00EB22A9" w14:paraId="45853573" w14:textId="77777777" w:rsidTr="005F41A9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D659A" w14:textId="77777777" w:rsidR="00033A40" w:rsidRPr="00EB22A9" w:rsidRDefault="00033A40" w:rsidP="005F41A9">
            <w:pPr>
              <w:jc w:val="center"/>
              <w:rPr>
                <w:lang w:val="ro-RO"/>
              </w:rPr>
            </w:pPr>
            <w:r w:rsidRPr="00EB22A9">
              <w:rPr>
                <w:lang w:val="ro-RO"/>
              </w:rPr>
              <w:t>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FA395" w14:textId="77777777" w:rsidR="00033A40" w:rsidRPr="00EB22A9" w:rsidRDefault="00033A40" w:rsidP="005F41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100%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34E6B" w14:textId="77777777" w:rsidR="00033A40" w:rsidRPr="00DD4E1A" w:rsidRDefault="00033A40" w:rsidP="005F41A9">
            <w:pPr>
              <w:jc w:val="center"/>
              <w:rPr>
                <w:b/>
              </w:rPr>
            </w:pPr>
            <w:r>
              <w:rPr>
                <w:b/>
              </w:rPr>
              <w:t>97,7%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416B2" w14:textId="77777777" w:rsidR="00033A40" w:rsidRPr="00FE130C" w:rsidRDefault="00033A40" w:rsidP="005F41A9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2,21%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76A81" w14:textId="77777777" w:rsidR="00033A40" w:rsidRPr="00EB22A9" w:rsidRDefault="00033A40" w:rsidP="005F41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4,94%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DA76A" w14:textId="77777777" w:rsidR="00033A40" w:rsidRPr="00EB22A9" w:rsidRDefault="00033A40" w:rsidP="005F41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8,65%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C4B19" w14:textId="77777777" w:rsidR="00033A40" w:rsidRPr="00EB22A9" w:rsidRDefault="00033A40" w:rsidP="005F41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16,49%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9E3C2" w14:textId="77777777" w:rsidR="00033A40" w:rsidRPr="00EB22A9" w:rsidRDefault="00033A40" w:rsidP="005F41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25,56%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375FA" w14:textId="77777777" w:rsidR="00033A40" w:rsidRPr="00EB22A9" w:rsidRDefault="00033A40" w:rsidP="005F41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26,18%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1ABE5" w14:textId="77777777" w:rsidR="00033A40" w:rsidRPr="00EB22A9" w:rsidRDefault="00033A40" w:rsidP="005F41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17,31%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C533F" w14:textId="77777777" w:rsidR="00033A40" w:rsidRPr="00EB22A9" w:rsidRDefault="00033A40" w:rsidP="005F41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0,82%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CB276D2" w14:textId="77777777" w:rsidR="00033A40" w:rsidRPr="00EB22A9" w:rsidRDefault="00033A40" w:rsidP="005F41A9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95,05%</w:t>
            </w:r>
          </w:p>
        </w:tc>
      </w:tr>
    </w:tbl>
    <w:p w14:paraId="690D33BE" w14:textId="713BA4A3" w:rsidR="00AE65DE" w:rsidRDefault="00AE65DE" w:rsidP="00AE65DE">
      <w:pPr>
        <w:rPr>
          <w:lang w:val="ro-RO"/>
        </w:rPr>
      </w:pPr>
    </w:p>
    <w:p w14:paraId="1EA26E62" w14:textId="21F3A4AD" w:rsidR="0005293D" w:rsidRPr="00033A40" w:rsidRDefault="00033A40" w:rsidP="00033A40">
      <w:pPr>
        <w:jc w:val="center"/>
        <w:rPr>
          <w:lang w:val="ro-RO"/>
        </w:rPr>
      </w:pPr>
      <w:r w:rsidRPr="005B6C7D">
        <w:rPr>
          <w:noProof/>
        </w:rPr>
        <w:drawing>
          <wp:inline distT="0" distB="0" distL="0" distR="0" wp14:anchorId="4E9DBC24" wp14:editId="192BBF3C">
            <wp:extent cx="7402739" cy="4310743"/>
            <wp:effectExtent l="0" t="0" r="0" b="0"/>
            <wp:docPr id="11" name="Chart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58716E5B" w14:textId="77777777" w:rsidR="0005293D" w:rsidRDefault="0005293D" w:rsidP="0005293D">
      <w:pPr>
        <w:jc w:val="center"/>
        <w:rPr>
          <w:b/>
          <w:lang w:val="ro-RO"/>
        </w:rPr>
      </w:pPr>
      <w:r>
        <w:rPr>
          <w:b/>
          <w:sz w:val="22"/>
          <w:szCs w:val="22"/>
          <w:lang w:val="ro-RO"/>
        </w:rPr>
        <w:lastRenderedPageBreak/>
        <w:t>TABEL COMPARATIV</w:t>
      </w:r>
    </w:p>
    <w:p w14:paraId="12A38136" w14:textId="77777777" w:rsidR="0005293D" w:rsidRDefault="0005293D" w:rsidP="0005293D">
      <w:pPr>
        <w:jc w:val="center"/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>PARTICIPARE LA BACALAUREAT-DISCIPLINA GEOGRAFIE</w:t>
      </w:r>
    </w:p>
    <w:p w14:paraId="0F5BD63E" w14:textId="77777777" w:rsidR="00033A40" w:rsidRDefault="00033A40" w:rsidP="00033A40">
      <w:pPr>
        <w:rPr>
          <w:sz w:val="22"/>
          <w:szCs w:val="22"/>
          <w:lang w:val="ro-RO"/>
        </w:rPr>
      </w:pPr>
    </w:p>
    <w:p w14:paraId="5136B841" w14:textId="77777777" w:rsidR="00033A40" w:rsidRDefault="00033A40" w:rsidP="00033A40">
      <w:pPr>
        <w:rPr>
          <w:sz w:val="22"/>
          <w:szCs w:val="22"/>
          <w:lang w:val="ro-RO"/>
        </w:rPr>
      </w:pP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"/>
        <w:gridCol w:w="770"/>
        <w:gridCol w:w="756"/>
        <w:gridCol w:w="713"/>
        <w:gridCol w:w="910"/>
        <w:gridCol w:w="836"/>
        <w:gridCol w:w="770"/>
        <w:gridCol w:w="754"/>
        <w:gridCol w:w="683"/>
        <w:gridCol w:w="910"/>
        <w:gridCol w:w="836"/>
        <w:gridCol w:w="770"/>
        <w:gridCol w:w="747"/>
        <w:gridCol w:w="690"/>
        <w:gridCol w:w="1064"/>
        <w:gridCol w:w="1260"/>
      </w:tblGrid>
      <w:tr w:rsidR="00033A40" w:rsidRPr="00EB22A9" w14:paraId="560135F7" w14:textId="77777777" w:rsidTr="005F41A9"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77B24" w14:textId="77777777" w:rsidR="00033A40" w:rsidRPr="00EB22A9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B22A9">
              <w:rPr>
                <w:b/>
                <w:sz w:val="22"/>
                <w:szCs w:val="22"/>
                <w:lang w:val="ro-RO"/>
              </w:rPr>
              <w:t>proba</w:t>
            </w:r>
          </w:p>
        </w:tc>
        <w:tc>
          <w:tcPr>
            <w:tcW w:w="3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BF2A3" w14:textId="77777777" w:rsidR="00033A40" w:rsidRPr="00EB22A9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B22A9">
              <w:rPr>
                <w:b/>
                <w:sz w:val="22"/>
                <w:szCs w:val="22"/>
                <w:lang w:val="ro-RO"/>
              </w:rPr>
              <w:t>2010 iun-iul</w:t>
            </w:r>
          </w:p>
        </w:tc>
        <w:tc>
          <w:tcPr>
            <w:tcW w:w="3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839E5" w14:textId="77777777" w:rsidR="00033A40" w:rsidRPr="00EB22A9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B22A9">
              <w:rPr>
                <w:b/>
                <w:sz w:val="22"/>
                <w:szCs w:val="22"/>
                <w:lang w:val="ro-RO"/>
              </w:rPr>
              <w:t>2011 iun-iul</w:t>
            </w:r>
          </w:p>
        </w:tc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1E880" w14:textId="77777777" w:rsidR="00033A40" w:rsidRPr="00EB22A9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B22A9">
              <w:rPr>
                <w:b/>
                <w:sz w:val="22"/>
                <w:szCs w:val="22"/>
                <w:lang w:val="ro-RO"/>
              </w:rPr>
              <w:t>2012 iun-iul</w:t>
            </w:r>
          </w:p>
        </w:tc>
      </w:tr>
      <w:tr w:rsidR="00033A40" w:rsidRPr="00EB22A9" w14:paraId="76846214" w14:textId="77777777" w:rsidTr="005F41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018CE" w14:textId="77777777" w:rsidR="00033A40" w:rsidRPr="00EB22A9" w:rsidRDefault="00033A40" w:rsidP="005F41A9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442AB" w14:textId="77777777" w:rsidR="00033A40" w:rsidRPr="00EB22A9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B22A9">
              <w:rPr>
                <w:b/>
                <w:sz w:val="22"/>
                <w:szCs w:val="22"/>
                <w:lang w:val="ro-RO"/>
              </w:rPr>
              <w:t xml:space="preserve">Total </w:t>
            </w:r>
            <w:proofErr w:type="spellStart"/>
            <w:r w:rsidRPr="00EB22A9">
              <w:rPr>
                <w:b/>
                <w:sz w:val="22"/>
                <w:szCs w:val="22"/>
                <w:lang w:val="ro-RO"/>
              </w:rPr>
              <w:t>cand</w:t>
            </w:r>
            <w:proofErr w:type="spellEnd"/>
            <w:r w:rsidRPr="00EB22A9">
              <w:rPr>
                <w:b/>
                <w:sz w:val="22"/>
                <w:szCs w:val="22"/>
                <w:lang w:val="ro-RO"/>
              </w:rPr>
              <w:t>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E7DED" w14:textId="77777777" w:rsidR="00033A40" w:rsidRPr="00EB22A9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proofErr w:type="spellStart"/>
            <w:r w:rsidRPr="00EB22A9">
              <w:rPr>
                <w:b/>
                <w:sz w:val="22"/>
                <w:szCs w:val="22"/>
                <w:lang w:val="ro-RO"/>
              </w:rPr>
              <w:t>Prez</w:t>
            </w:r>
            <w:proofErr w:type="spellEnd"/>
            <w:r w:rsidRPr="00EB22A9">
              <w:rPr>
                <w:b/>
                <w:sz w:val="22"/>
                <w:szCs w:val="22"/>
                <w:lang w:val="ro-RO"/>
              </w:rPr>
              <w:t>.</w:t>
            </w:r>
          </w:p>
          <w:p w14:paraId="1FF1C4D7" w14:textId="77777777" w:rsidR="00033A40" w:rsidRPr="00EB22A9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B22A9">
              <w:rPr>
                <w:b/>
                <w:sz w:val="22"/>
                <w:szCs w:val="22"/>
                <w:lang w:val="ro-RO"/>
              </w:rPr>
              <w:t>Geo.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93A7C" w14:textId="77777777" w:rsidR="00033A40" w:rsidRPr="00EB22A9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B22A9">
              <w:rPr>
                <w:b/>
                <w:sz w:val="22"/>
                <w:szCs w:val="22"/>
                <w:lang w:val="ro-RO"/>
              </w:rPr>
              <w:t>%</w:t>
            </w:r>
          </w:p>
          <w:p w14:paraId="77E55A5F" w14:textId="77777777" w:rsidR="00033A40" w:rsidRPr="00EB22A9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B22A9">
              <w:rPr>
                <w:b/>
                <w:sz w:val="22"/>
                <w:szCs w:val="22"/>
                <w:lang w:val="ro-RO"/>
              </w:rPr>
              <w:t>din total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8D89C" w14:textId="77777777" w:rsidR="00033A40" w:rsidRPr="00EB22A9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proofErr w:type="spellStart"/>
            <w:r w:rsidRPr="00EB22A9">
              <w:rPr>
                <w:b/>
                <w:sz w:val="22"/>
                <w:szCs w:val="22"/>
                <w:lang w:val="ro-RO"/>
              </w:rPr>
              <w:t>Promo</w:t>
            </w:r>
            <w:proofErr w:type="spellEnd"/>
          </w:p>
          <w:p w14:paraId="182ABA4E" w14:textId="77777777" w:rsidR="00033A40" w:rsidRPr="00EB22A9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proofErr w:type="spellStart"/>
            <w:r w:rsidRPr="00EB22A9">
              <w:rPr>
                <w:b/>
                <w:sz w:val="22"/>
                <w:szCs w:val="22"/>
                <w:lang w:val="ro-RO"/>
              </w:rPr>
              <w:t>vaţi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A0FD0" w14:textId="77777777" w:rsidR="00033A40" w:rsidRPr="00EB22A9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B22A9">
              <w:rPr>
                <w:b/>
                <w:sz w:val="22"/>
                <w:szCs w:val="22"/>
                <w:lang w:val="ro-RO"/>
              </w:rPr>
              <w:t xml:space="preserve">% </w:t>
            </w:r>
            <w:proofErr w:type="spellStart"/>
            <w:r w:rsidRPr="00EB22A9">
              <w:rPr>
                <w:b/>
                <w:sz w:val="22"/>
                <w:szCs w:val="22"/>
                <w:lang w:val="ro-RO"/>
              </w:rPr>
              <w:t>prom</w:t>
            </w:r>
            <w:proofErr w:type="spellEnd"/>
            <w:r w:rsidRPr="00EB22A9">
              <w:rPr>
                <w:b/>
                <w:sz w:val="22"/>
                <w:szCs w:val="22"/>
                <w:lang w:val="ro-RO"/>
              </w:rPr>
              <w:t>.</w:t>
            </w:r>
          </w:p>
          <w:p w14:paraId="607D715B" w14:textId="77777777" w:rsidR="00033A40" w:rsidRPr="00EB22A9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B22A9">
              <w:rPr>
                <w:b/>
                <w:sz w:val="22"/>
                <w:szCs w:val="22"/>
                <w:lang w:val="ro-RO"/>
              </w:rPr>
              <w:t>geo.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2A53F" w14:textId="77777777" w:rsidR="00033A40" w:rsidRPr="00EB22A9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B22A9">
              <w:rPr>
                <w:b/>
                <w:sz w:val="22"/>
                <w:szCs w:val="22"/>
                <w:lang w:val="ro-RO"/>
              </w:rPr>
              <w:t xml:space="preserve">Total </w:t>
            </w:r>
            <w:proofErr w:type="spellStart"/>
            <w:r w:rsidRPr="00EB22A9">
              <w:rPr>
                <w:b/>
                <w:sz w:val="22"/>
                <w:szCs w:val="22"/>
                <w:lang w:val="ro-RO"/>
              </w:rPr>
              <w:t>cand</w:t>
            </w:r>
            <w:proofErr w:type="spellEnd"/>
            <w:r w:rsidRPr="00EB22A9">
              <w:rPr>
                <w:b/>
                <w:sz w:val="22"/>
                <w:szCs w:val="22"/>
                <w:lang w:val="ro-RO"/>
              </w:rPr>
              <w:t>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A3F07" w14:textId="77777777" w:rsidR="00033A40" w:rsidRPr="00EB22A9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proofErr w:type="spellStart"/>
            <w:r w:rsidRPr="00EB22A9">
              <w:rPr>
                <w:b/>
                <w:sz w:val="22"/>
                <w:szCs w:val="22"/>
                <w:lang w:val="ro-RO"/>
              </w:rPr>
              <w:t>Prez</w:t>
            </w:r>
            <w:proofErr w:type="spellEnd"/>
            <w:r w:rsidRPr="00EB22A9">
              <w:rPr>
                <w:b/>
                <w:sz w:val="22"/>
                <w:szCs w:val="22"/>
                <w:lang w:val="ro-RO"/>
              </w:rPr>
              <w:t>.</w:t>
            </w:r>
          </w:p>
          <w:p w14:paraId="19909A8E" w14:textId="77777777" w:rsidR="00033A40" w:rsidRPr="00EB22A9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B22A9">
              <w:rPr>
                <w:b/>
                <w:sz w:val="22"/>
                <w:szCs w:val="22"/>
                <w:lang w:val="ro-RO"/>
              </w:rPr>
              <w:t>Geo.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5F71A" w14:textId="77777777" w:rsidR="00033A40" w:rsidRPr="00EB22A9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B22A9">
              <w:rPr>
                <w:b/>
                <w:sz w:val="22"/>
                <w:szCs w:val="22"/>
                <w:lang w:val="ro-RO"/>
              </w:rPr>
              <w:t>%</w:t>
            </w:r>
          </w:p>
          <w:p w14:paraId="3D657F28" w14:textId="77777777" w:rsidR="00033A40" w:rsidRPr="00EB22A9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B22A9">
              <w:rPr>
                <w:b/>
                <w:sz w:val="22"/>
                <w:szCs w:val="22"/>
                <w:lang w:val="ro-RO"/>
              </w:rPr>
              <w:t>din total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BEBC8" w14:textId="77777777" w:rsidR="00033A40" w:rsidRPr="00EB22A9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proofErr w:type="spellStart"/>
            <w:r w:rsidRPr="00EB22A9">
              <w:rPr>
                <w:b/>
                <w:sz w:val="22"/>
                <w:szCs w:val="22"/>
                <w:lang w:val="ro-RO"/>
              </w:rPr>
              <w:t>Promo</w:t>
            </w:r>
            <w:proofErr w:type="spellEnd"/>
          </w:p>
          <w:p w14:paraId="1F215816" w14:textId="77777777" w:rsidR="00033A40" w:rsidRPr="00EB22A9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proofErr w:type="spellStart"/>
            <w:r w:rsidRPr="00EB22A9">
              <w:rPr>
                <w:b/>
                <w:sz w:val="22"/>
                <w:szCs w:val="22"/>
                <w:lang w:val="ro-RO"/>
              </w:rPr>
              <w:t>vaţi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D045B" w14:textId="77777777" w:rsidR="00033A40" w:rsidRPr="00EB22A9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B22A9">
              <w:rPr>
                <w:b/>
                <w:sz w:val="22"/>
                <w:szCs w:val="22"/>
                <w:lang w:val="ro-RO"/>
              </w:rPr>
              <w:t xml:space="preserve">% </w:t>
            </w:r>
            <w:proofErr w:type="spellStart"/>
            <w:r w:rsidRPr="00EB22A9">
              <w:rPr>
                <w:b/>
                <w:sz w:val="22"/>
                <w:szCs w:val="22"/>
                <w:lang w:val="ro-RO"/>
              </w:rPr>
              <w:t>prom</w:t>
            </w:r>
            <w:proofErr w:type="spellEnd"/>
            <w:r w:rsidRPr="00EB22A9">
              <w:rPr>
                <w:b/>
                <w:sz w:val="22"/>
                <w:szCs w:val="22"/>
                <w:lang w:val="ro-RO"/>
              </w:rPr>
              <w:t>.</w:t>
            </w:r>
          </w:p>
          <w:p w14:paraId="08DCF206" w14:textId="77777777" w:rsidR="00033A40" w:rsidRPr="00EB22A9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B22A9">
              <w:rPr>
                <w:b/>
                <w:sz w:val="22"/>
                <w:szCs w:val="22"/>
                <w:lang w:val="ro-RO"/>
              </w:rPr>
              <w:t>geo.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D974A" w14:textId="77777777" w:rsidR="00033A40" w:rsidRPr="00EB22A9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B22A9">
              <w:rPr>
                <w:b/>
                <w:sz w:val="22"/>
                <w:szCs w:val="22"/>
                <w:lang w:val="ro-RO"/>
              </w:rPr>
              <w:t xml:space="preserve">Total </w:t>
            </w:r>
            <w:proofErr w:type="spellStart"/>
            <w:r w:rsidRPr="00EB22A9">
              <w:rPr>
                <w:b/>
                <w:sz w:val="22"/>
                <w:szCs w:val="22"/>
                <w:lang w:val="ro-RO"/>
              </w:rPr>
              <w:t>cand</w:t>
            </w:r>
            <w:proofErr w:type="spellEnd"/>
            <w:r w:rsidRPr="00EB22A9">
              <w:rPr>
                <w:b/>
                <w:sz w:val="22"/>
                <w:szCs w:val="22"/>
                <w:lang w:val="ro-RO"/>
              </w:rPr>
              <w:t>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1B3D3" w14:textId="77777777" w:rsidR="00033A40" w:rsidRPr="00EB22A9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proofErr w:type="spellStart"/>
            <w:r w:rsidRPr="00EB22A9">
              <w:rPr>
                <w:b/>
                <w:sz w:val="22"/>
                <w:szCs w:val="22"/>
                <w:lang w:val="ro-RO"/>
              </w:rPr>
              <w:t>Prez</w:t>
            </w:r>
            <w:proofErr w:type="spellEnd"/>
            <w:r w:rsidRPr="00EB22A9">
              <w:rPr>
                <w:b/>
                <w:sz w:val="22"/>
                <w:szCs w:val="22"/>
                <w:lang w:val="ro-RO"/>
              </w:rPr>
              <w:t>.</w:t>
            </w:r>
          </w:p>
          <w:p w14:paraId="25BC5323" w14:textId="77777777" w:rsidR="00033A40" w:rsidRPr="00EB22A9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B22A9">
              <w:rPr>
                <w:b/>
                <w:sz w:val="22"/>
                <w:szCs w:val="22"/>
                <w:lang w:val="ro-RO"/>
              </w:rPr>
              <w:t>Geo.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E2302" w14:textId="77777777" w:rsidR="00033A40" w:rsidRPr="00EB22A9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B22A9">
              <w:rPr>
                <w:b/>
                <w:sz w:val="22"/>
                <w:szCs w:val="22"/>
                <w:lang w:val="ro-RO"/>
              </w:rPr>
              <w:t>%</w:t>
            </w:r>
          </w:p>
          <w:p w14:paraId="3321CD88" w14:textId="77777777" w:rsidR="00033A40" w:rsidRPr="00EB22A9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B22A9">
              <w:rPr>
                <w:b/>
                <w:sz w:val="22"/>
                <w:szCs w:val="22"/>
                <w:lang w:val="ro-RO"/>
              </w:rPr>
              <w:t>din total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6B106" w14:textId="77777777" w:rsidR="00033A40" w:rsidRPr="00EB22A9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proofErr w:type="spellStart"/>
            <w:r w:rsidRPr="00EB22A9">
              <w:rPr>
                <w:b/>
                <w:sz w:val="22"/>
                <w:szCs w:val="22"/>
                <w:lang w:val="ro-RO"/>
              </w:rPr>
              <w:t>Promo</w:t>
            </w:r>
            <w:proofErr w:type="spellEnd"/>
          </w:p>
          <w:p w14:paraId="71520C1E" w14:textId="77777777" w:rsidR="00033A40" w:rsidRPr="00EB22A9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proofErr w:type="spellStart"/>
            <w:r w:rsidRPr="00EB22A9">
              <w:rPr>
                <w:b/>
                <w:sz w:val="22"/>
                <w:szCs w:val="22"/>
                <w:lang w:val="ro-RO"/>
              </w:rPr>
              <w:t>vaţi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7CC0A" w14:textId="77777777" w:rsidR="00033A40" w:rsidRPr="00EB22A9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B22A9">
              <w:rPr>
                <w:b/>
                <w:sz w:val="22"/>
                <w:szCs w:val="22"/>
                <w:lang w:val="ro-RO"/>
              </w:rPr>
              <w:t xml:space="preserve">% </w:t>
            </w:r>
            <w:proofErr w:type="spellStart"/>
            <w:r w:rsidRPr="00EB22A9">
              <w:rPr>
                <w:b/>
                <w:sz w:val="22"/>
                <w:szCs w:val="22"/>
                <w:lang w:val="ro-RO"/>
              </w:rPr>
              <w:t>prom</w:t>
            </w:r>
            <w:proofErr w:type="spellEnd"/>
            <w:r w:rsidRPr="00EB22A9">
              <w:rPr>
                <w:b/>
                <w:sz w:val="22"/>
                <w:szCs w:val="22"/>
                <w:lang w:val="ro-RO"/>
              </w:rPr>
              <w:t>.</w:t>
            </w:r>
          </w:p>
          <w:p w14:paraId="074B8044" w14:textId="77777777" w:rsidR="00033A40" w:rsidRPr="00EB22A9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B22A9">
              <w:rPr>
                <w:b/>
                <w:sz w:val="22"/>
                <w:szCs w:val="22"/>
                <w:lang w:val="ro-RO"/>
              </w:rPr>
              <w:t>geo.</w:t>
            </w:r>
          </w:p>
        </w:tc>
      </w:tr>
      <w:tr w:rsidR="00033A40" w:rsidRPr="00EB22A9" w14:paraId="6A436169" w14:textId="77777777" w:rsidTr="005F41A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38E01" w14:textId="77777777" w:rsidR="00033A40" w:rsidRPr="00EB22A9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B9634" w14:textId="77777777" w:rsidR="00033A40" w:rsidRPr="00EB22A9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B22A9">
              <w:rPr>
                <w:b/>
                <w:sz w:val="22"/>
                <w:szCs w:val="22"/>
                <w:lang w:val="ro-RO"/>
              </w:rPr>
              <w:t>2021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E1A8F" w14:textId="77777777" w:rsidR="00033A40" w:rsidRPr="00EB22A9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B22A9">
              <w:rPr>
                <w:b/>
                <w:sz w:val="22"/>
                <w:szCs w:val="22"/>
                <w:lang w:val="ro-RO"/>
              </w:rPr>
              <w:t>844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DDFB4" w14:textId="77777777" w:rsidR="00033A40" w:rsidRPr="00EB22A9" w:rsidRDefault="00033A40" w:rsidP="005F41A9">
            <w:pPr>
              <w:jc w:val="center"/>
              <w:rPr>
                <w:b/>
                <w:i/>
                <w:sz w:val="22"/>
                <w:szCs w:val="22"/>
                <w:lang w:val="ro-RO"/>
              </w:rPr>
            </w:pPr>
            <w:r w:rsidRPr="00EB22A9">
              <w:rPr>
                <w:b/>
                <w:i/>
                <w:sz w:val="22"/>
                <w:szCs w:val="22"/>
                <w:lang w:val="ro-RO"/>
              </w:rPr>
              <w:t>41,7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BCAB1" w14:textId="77777777" w:rsidR="00033A40" w:rsidRPr="00EB22A9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EB22A9">
              <w:rPr>
                <w:sz w:val="22"/>
                <w:szCs w:val="22"/>
                <w:lang w:val="ro-RO"/>
              </w:rPr>
              <w:t>842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BBB06" w14:textId="77777777" w:rsidR="00033A40" w:rsidRPr="00EB22A9" w:rsidRDefault="00033A40" w:rsidP="005F41A9">
            <w:pPr>
              <w:jc w:val="center"/>
              <w:rPr>
                <w:b/>
                <w:i/>
                <w:sz w:val="22"/>
                <w:szCs w:val="22"/>
                <w:u w:val="single"/>
                <w:lang w:val="ro-RO"/>
              </w:rPr>
            </w:pPr>
            <w:r w:rsidRPr="00EB22A9">
              <w:rPr>
                <w:b/>
                <w:i/>
                <w:sz w:val="22"/>
                <w:szCs w:val="22"/>
                <w:u w:val="single"/>
                <w:lang w:val="ro-RO"/>
              </w:rPr>
              <w:t>99,7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29D0A" w14:textId="77777777" w:rsidR="00033A40" w:rsidRPr="00EB22A9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B22A9">
              <w:rPr>
                <w:b/>
                <w:sz w:val="22"/>
                <w:szCs w:val="22"/>
                <w:lang w:val="ro-RO"/>
              </w:rPr>
              <w:t>2015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F4386" w14:textId="77777777" w:rsidR="00033A40" w:rsidRPr="00EB22A9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B22A9">
              <w:rPr>
                <w:b/>
                <w:sz w:val="22"/>
                <w:szCs w:val="22"/>
                <w:lang w:val="ro-RO"/>
              </w:rPr>
              <w:t>837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E630B" w14:textId="77777777" w:rsidR="00033A40" w:rsidRPr="00EB22A9" w:rsidRDefault="00033A40" w:rsidP="005F41A9">
            <w:pPr>
              <w:jc w:val="center"/>
              <w:rPr>
                <w:b/>
                <w:i/>
                <w:sz w:val="22"/>
                <w:szCs w:val="22"/>
                <w:lang w:val="ro-RO"/>
              </w:rPr>
            </w:pPr>
            <w:r w:rsidRPr="00EB22A9">
              <w:rPr>
                <w:b/>
                <w:i/>
                <w:sz w:val="22"/>
                <w:szCs w:val="22"/>
                <w:lang w:val="ro-RO"/>
              </w:rPr>
              <w:t>42,1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A5E09" w14:textId="77777777" w:rsidR="00033A40" w:rsidRPr="00EB22A9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EB22A9">
              <w:rPr>
                <w:sz w:val="22"/>
                <w:szCs w:val="22"/>
                <w:lang w:val="ro-RO"/>
              </w:rPr>
              <w:t>797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64C39" w14:textId="77777777" w:rsidR="00033A40" w:rsidRPr="00EB22A9" w:rsidRDefault="00033A40" w:rsidP="005F41A9">
            <w:pPr>
              <w:jc w:val="center"/>
              <w:rPr>
                <w:b/>
                <w:i/>
                <w:sz w:val="22"/>
                <w:szCs w:val="22"/>
                <w:u w:val="single"/>
                <w:lang w:val="ro-RO"/>
              </w:rPr>
            </w:pPr>
            <w:r w:rsidRPr="00EB22A9">
              <w:rPr>
                <w:b/>
                <w:i/>
                <w:sz w:val="22"/>
                <w:szCs w:val="22"/>
                <w:u w:val="single"/>
                <w:lang w:val="ro-RO"/>
              </w:rPr>
              <w:t>95,2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6EF17" w14:textId="77777777" w:rsidR="00033A40" w:rsidRPr="00EB22A9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B22A9">
              <w:rPr>
                <w:b/>
                <w:sz w:val="22"/>
                <w:szCs w:val="22"/>
                <w:lang w:val="ro-RO"/>
              </w:rPr>
              <w:t>1997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F0AAA" w14:textId="77777777" w:rsidR="00033A40" w:rsidRPr="00EB22A9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B22A9">
              <w:rPr>
                <w:b/>
                <w:sz w:val="22"/>
                <w:szCs w:val="22"/>
                <w:lang w:val="ro-RO"/>
              </w:rPr>
              <w:t>867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8F646" w14:textId="77777777" w:rsidR="00033A40" w:rsidRPr="00EB22A9" w:rsidRDefault="00033A40" w:rsidP="005F41A9">
            <w:pPr>
              <w:jc w:val="center"/>
              <w:rPr>
                <w:b/>
                <w:i/>
                <w:sz w:val="22"/>
                <w:szCs w:val="22"/>
                <w:lang w:val="ro-RO"/>
              </w:rPr>
            </w:pPr>
            <w:r w:rsidRPr="00EB22A9">
              <w:rPr>
                <w:b/>
                <w:i/>
                <w:sz w:val="22"/>
                <w:szCs w:val="22"/>
                <w:lang w:val="ro-RO"/>
              </w:rPr>
              <w:t>43,4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C9F18" w14:textId="77777777" w:rsidR="00033A40" w:rsidRPr="00EB22A9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EB22A9">
              <w:rPr>
                <w:sz w:val="22"/>
                <w:szCs w:val="22"/>
                <w:lang w:val="ro-RO"/>
              </w:rPr>
              <w:t>764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01006" w14:textId="77777777" w:rsidR="00033A40" w:rsidRPr="00EB22A9" w:rsidRDefault="00033A40" w:rsidP="005F41A9">
            <w:pPr>
              <w:jc w:val="center"/>
              <w:rPr>
                <w:b/>
                <w:i/>
                <w:sz w:val="22"/>
                <w:szCs w:val="22"/>
                <w:u w:val="single"/>
                <w:lang w:val="ro-RO"/>
              </w:rPr>
            </w:pPr>
            <w:r w:rsidRPr="00EB22A9">
              <w:rPr>
                <w:b/>
                <w:i/>
                <w:sz w:val="22"/>
                <w:szCs w:val="22"/>
                <w:u w:val="single"/>
                <w:lang w:val="ro-RO"/>
              </w:rPr>
              <w:t>88,1</w:t>
            </w:r>
          </w:p>
        </w:tc>
      </w:tr>
      <w:tr w:rsidR="00033A40" w:rsidRPr="00EB22A9" w14:paraId="5647F65B" w14:textId="77777777" w:rsidTr="005F41A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CF1EE" w14:textId="77777777" w:rsidR="00033A40" w:rsidRPr="00EB22A9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EB22A9">
              <w:rPr>
                <w:sz w:val="22"/>
                <w:szCs w:val="22"/>
                <w:lang w:val="ro-RO"/>
              </w:rPr>
              <w:t>E-d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A09CF" w14:textId="77777777" w:rsidR="00033A40" w:rsidRPr="00EB22A9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71594" w14:textId="77777777" w:rsidR="00033A40" w:rsidRPr="00EB22A9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EB22A9">
              <w:rPr>
                <w:sz w:val="22"/>
                <w:szCs w:val="22"/>
                <w:lang w:val="ro-RO"/>
              </w:rPr>
              <w:t>844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39E43" w14:textId="77777777" w:rsidR="00033A40" w:rsidRPr="00EB22A9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B65D4" w14:textId="77777777" w:rsidR="00033A40" w:rsidRPr="00EB22A9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E48AA" w14:textId="77777777" w:rsidR="00033A40" w:rsidRPr="00EB22A9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662A5" w14:textId="77777777" w:rsidR="00033A40" w:rsidRPr="00EB22A9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33952" w14:textId="77777777" w:rsidR="00033A40" w:rsidRPr="00EB22A9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EB22A9">
              <w:rPr>
                <w:sz w:val="22"/>
                <w:szCs w:val="22"/>
                <w:lang w:val="ro-RO"/>
              </w:rPr>
              <w:t>837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ACF69" w14:textId="77777777" w:rsidR="00033A40" w:rsidRPr="00EB22A9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3DA11" w14:textId="77777777" w:rsidR="00033A40" w:rsidRPr="00EB22A9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19FBC" w14:textId="77777777" w:rsidR="00033A40" w:rsidRPr="00EB22A9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9B5F5" w14:textId="77777777" w:rsidR="00033A40" w:rsidRPr="00EB22A9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6367E" w14:textId="77777777" w:rsidR="00033A40" w:rsidRPr="00EB22A9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EB22A9">
              <w:rPr>
                <w:sz w:val="22"/>
                <w:szCs w:val="22"/>
                <w:lang w:val="ro-RO"/>
              </w:rPr>
              <w:t>867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56C57" w14:textId="77777777" w:rsidR="00033A40" w:rsidRPr="00EB22A9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A4D61" w14:textId="77777777" w:rsidR="00033A40" w:rsidRPr="00EB22A9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73AD0" w14:textId="77777777" w:rsidR="00033A40" w:rsidRPr="00EB22A9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</w:tbl>
    <w:p w14:paraId="21C2F520" w14:textId="77777777" w:rsidR="00033A40" w:rsidRDefault="00033A40" w:rsidP="00033A40">
      <w:pPr>
        <w:rPr>
          <w:b/>
          <w:sz w:val="22"/>
          <w:szCs w:val="22"/>
          <w:lang w:val="ro-RO"/>
        </w:rPr>
      </w:pP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"/>
        <w:gridCol w:w="770"/>
        <w:gridCol w:w="756"/>
        <w:gridCol w:w="713"/>
        <w:gridCol w:w="910"/>
        <w:gridCol w:w="836"/>
        <w:gridCol w:w="770"/>
        <w:gridCol w:w="754"/>
        <w:gridCol w:w="683"/>
        <w:gridCol w:w="910"/>
        <w:gridCol w:w="836"/>
        <w:gridCol w:w="770"/>
        <w:gridCol w:w="747"/>
        <w:gridCol w:w="690"/>
        <w:gridCol w:w="1064"/>
        <w:gridCol w:w="1260"/>
      </w:tblGrid>
      <w:tr w:rsidR="00033A40" w:rsidRPr="00EB22A9" w14:paraId="61A4FD43" w14:textId="77777777" w:rsidTr="005F41A9"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28DF6" w14:textId="77777777" w:rsidR="00033A40" w:rsidRPr="00EB22A9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B22A9">
              <w:rPr>
                <w:b/>
                <w:sz w:val="22"/>
                <w:szCs w:val="22"/>
                <w:lang w:val="ro-RO"/>
              </w:rPr>
              <w:t>proba</w:t>
            </w:r>
          </w:p>
        </w:tc>
        <w:tc>
          <w:tcPr>
            <w:tcW w:w="3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CFF31" w14:textId="77777777" w:rsidR="00033A40" w:rsidRPr="00EB22A9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B22A9">
              <w:rPr>
                <w:b/>
                <w:sz w:val="22"/>
                <w:szCs w:val="22"/>
                <w:lang w:val="ro-RO"/>
              </w:rPr>
              <w:t>2013 iun-iul</w:t>
            </w:r>
          </w:p>
        </w:tc>
        <w:tc>
          <w:tcPr>
            <w:tcW w:w="3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6D90F" w14:textId="77777777" w:rsidR="00033A40" w:rsidRPr="00EB22A9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B22A9">
              <w:rPr>
                <w:b/>
                <w:sz w:val="22"/>
                <w:szCs w:val="22"/>
                <w:lang w:val="ro-RO"/>
              </w:rPr>
              <w:t>2014 iun-iul</w:t>
            </w:r>
          </w:p>
        </w:tc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201A0" w14:textId="77777777" w:rsidR="00033A40" w:rsidRPr="00EB22A9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B22A9">
              <w:rPr>
                <w:b/>
                <w:sz w:val="22"/>
                <w:szCs w:val="22"/>
                <w:lang w:val="ro-RO"/>
              </w:rPr>
              <w:t>2015 iun-iul</w:t>
            </w:r>
          </w:p>
        </w:tc>
      </w:tr>
      <w:tr w:rsidR="00033A40" w:rsidRPr="00EB22A9" w14:paraId="697A23D8" w14:textId="77777777" w:rsidTr="005F41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4DEA4" w14:textId="77777777" w:rsidR="00033A40" w:rsidRPr="00EB22A9" w:rsidRDefault="00033A40" w:rsidP="005F41A9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DF141" w14:textId="77777777" w:rsidR="00033A40" w:rsidRPr="00EB22A9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B22A9">
              <w:rPr>
                <w:b/>
                <w:sz w:val="22"/>
                <w:szCs w:val="22"/>
                <w:lang w:val="ro-RO"/>
              </w:rPr>
              <w:t xml:space="preserve">Total </w:t>
            </w:r>
            <w:proofErr w:type="spellStart"/>
            <w:r w:rsidRPr="00EB22A9">
              <w:rPr>
                <w:b/>
                <w:sz w:val="22"/>
                <w:szCs w:val="22"/>
                <w:lang w:val="ro-RO"/>
              </w:rPr>
              <w:t>cand</w:t>
            </w:r>
            <w:proofErr w:type="spellEnd"/>
            <w:r w:rsidRPr="00EB22A9">
              <w:rPr>
                <w:b/>
                <w:sz w:val="22"/>
                <w:szCs w:val="22"/>
                <w:lang w:val="ro-RO"/>
              </w:rPr>
              <w:t>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CFC84" w14:textId="77777777" w:rsidR="00033A40" w:rsidRPr="00EB22A9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proofErr w:type="spellStart"/>
            <w:r w:rsidRPr="00EB22A9">
              <w:rPr>
                <w:b/>
                <w:sz w:val="22"/>
                <w:szCs w:val="22"/>
                <w:lang w:val="ro-RO"/>
              </w:rPr>
              <w:t>Prez</w:t>
            </w:r>
            <w:proofErr w:type="spellEnd"/>
            <w:r w:rsidRPr="00EB22A9">
              <w:rPr>
                <w:b/>
                <w:sz w:val="22"/>
                <w:szCs w:val="22"/>
                <w:lang w:val="ro-RO"/>
              </w:rPr>
              <w:t>.</w:t>
            </w:r>
          </w:p>
          <w:p w14:paraId="33C02CBF" w14:textId="77777777" w:rsidR="00033A40" w:rsidRPr="00EB22A9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B22A9">
              <w:rPr>
                <w:b/>
                <w:sz w:val="22"/>
                <w:szCs w:val="22"/>
                <w:lang w:val="ro-RO"/>
              </w:rPr>
              <w:t>Geo.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1583A" w14:textId="77777777" w:rsidR="00033A40" w:rsidRPr="00EB22A9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B22A9">
              <w:rPr>
                <w:b/>
                <w:sz w:val="22"/>
                <w:szCs w:val="22"/>
                <w:lang w:val="ro-RO"/>
              </w:rPr>
              <w:t>%</w:t>
            </w:r>
          </w:p>
          <w:p w14:paraId="732295CA" w14:textId="77777777" w:rsidR="00033A40" w:rsidRPr="00EB22A9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B22A9">
              <w:rPr>
                <w:b/>
                <w:sz w:val="22"/>
                <w:szCs w:val="22"/>
                <w:lang w:val="ro-RO"/>
              </w:rPr>
              <w:t>din total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955CE" w14:textId="77777777" w:rsidR="00033A40" w:rsidRPr="00EB22A9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proofErr w:type="spellStart"/>
            <w:r w:rsidRPr="00EB22A9">
              <w:rPr>
                <w:b/>
                <w:sz w:val="22"/>
                <w:szCs w:val="22"/>
                <w:lang w:val="ro-RO"/>
              </w:rPr>
              <w:t>Promo</w:t>
            </w:r>
            <w:proofErr w:type="spellEnd"/>
          </w:p>
          <w:p w14:paraId="7CBD7734" w14:textId="77777777" w:rsidR="00033A40" w:rsidRPr="00EB22A9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proofErr w:type="spellStart"/>
            <w:r w:rsidRPr="00EB22A9">
              <w:rPr>
                <w:b/>
                <w:sz w:val="22"/>
                <w:szCs w:val="22"/>
                <w:lang w:val="ro-RO"/>
              </w:rPr>
              <w:t>vaţi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30F03" w14:textId="77777777" w:rsidR="00033A40" w:rsidRPr="00EB22A9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B22A9">
              <w:rPr>
                <w:b/>
                <w:sz w:val="22"/>
                <w:szCs w:val="22"/>
                <w:lang w:val="ro-RO"/>
              </w:rPr>
              <w:t xml:space="preserve">% </w:t>
            </w:r>
            <w:proofErr w:type="spellStart"/>
            <w:r w:rsidRPr="00EB22A9">
              <w:rPr>
                <w:b/>
                <w:sz w:val="22"/>
                <w:szCs w:val="22"/>
                <w:lang w:val="ro-RO"/>
              </w:rPr>
              <w:t>prom</w:t>
            </w:r>
            <w:proofErr w:type="spellEnd"/>
            <w:r w:rsidRPr="00EB22A9">
              <w:rPr>
                <w:b/>
                <w:sz w:val="22"/>
                <w:szCs w:val="22"/>
                <w:lang w:val="ro-RO"/>
              </w:rPr>
              <w:t>.</w:t>
            </w:r>
          </w:p>
          <w:p w14:paraId="23B3A927" w14:textId="77777777" w:rsidR="00033A40" w:rsidRPr="00EB22A9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B22A9">
              <w:rPr>
                <w:b/>
                <w:sz w:val="22"/>
                <w:szCs w:val="22"/>
                <w:lang w:val="ro-RO"/>
              </w:rPr>
              <w:t>geo.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D0673" w14:textId="77777777" w:rsidR="00033A40" w:rsidRPr="00EB22A9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B22A9">
              <w:rPr>
                <w:b/>
                <w:sz w:val="22"/>
                <w:szCs w:val="22"/>
                <w:lang w:val="ro-RO"/>
              </w:rPr>
              <w:t xml:space="preserve">Total </w:t>
            </w:r>
            <w:proofErr w:type="spellStart"/>
            <w:r w:rsidRPr="00EB22A9">
              <w:rPr>
                <w:b/>
                <w:sz w:val="22"/>
                <w:szCs w:val="22"/>
                <w:lang w:val="ro-RO"/>
              </w:rPr>
              <w:t>cand</w:t>
            </w:r>
            <w:proofErr w:type="spellEnd"/>
            <w:r w:rsidRPr="00EB22A9">
              <w:rPr>
                <w:b/>
                <w:sz w:val="22"/>
                <w:szCs w:val="22"/>
                <w:lang w:val="ro-RO"/>
              </w:rPr>
              <w:t>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D35FA" w14:textId="77777777" w:rsidR="00033A40" w:rsidRPr="00EB22A9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proofErr w:type="spellStart"/>
            <w:r w:rsidRPr="00EB22A9">
              <w:rPr>
                <w:b/>
                <w:sz w:val="22"/>
                <w:szCs w:val="22"/>
                <w:lang w:val="ro-RO"/>
              </w:rPr>
              <w:t>Prez</w:t>
            </w:r>
            <w:proofErr w:type="spellEnd"/>
            <w:r w:rsidRPr="00EB22A9">
              <w:rPr>
                <w:b/>
                <w:sz w:val="22"/>
                <w:szCs w:val="22"/>
                <w:lang w:val="ro-RO"/>
              </w:rPr>
              <w:t>.</w:t>
            </w:r>
          </w:p>
          <w:p w14:paraId="652CAD9B" w14:textId="77777777" w:rsidR="00033A40" w:rsidRPr="00EB22A9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B22A9">
              <w:rPr>
                <w:b/>
                <w:sz w:val="22"/>
                <w:szCs w:val="22"/>
                <w:lang w:val="ro-RO"/>
              </w:rPr>
              <w:t>Geo.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D01D3" w14:textId="77777777" w:rsidR="00033A40" w:rsidRPr="00EB22A9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B22A9">
              <w:rPr>
                <w:b/>
                <w:sz w:val="22"/>
                <w:szCs w:val="22"/>
                <w:lang w:val="ro-RO"/>
              </w:rPr>
              <w:t>%</w:t>
            </w:r>
          </w:p>
          <w:p w14:paraId="540BF8C8" w14:textId="77777777" w:rsidR="00033A40" w:rsidRPr="00EB22A9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B22A9">
              <w:rPr>
                <w:b/>
                <w:sz w:val="22"/>
                <w:szCs w:val="22"/>
                <w:lang w:val="ro-RO"/>
              </w:rPr>
              <w:t>din total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3F7AE" w14:textId="77777777" w:rsidR="00033A40" w:rsidRPr="00EB22A9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proofErr w:type="spellStart"/>
            <w:r w:rsidRPr="00EB22A9">
              <w:rPr>
                <w:b/>
                <w:sz w:val="22"/>
                <w:szCs w:val="22"/>
                <w:lang w:val="ro-RO"/>
              </w:rPr>
              <w:t>Promo</w:t>
            </w:r>
            <w:proofErr w:type="spellEnd"/>
          </w:p>
          <w:p w14:paraId="3251C50C" w14:textId="77777777" w:rsidR="00033A40" w:rsidRPr="00EB22A9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proofErr w:type="spellStart"/>
            <w:r w:rsidRPr="00EB22A9">
              <w:rPr>
                <w:b/>
                <w:sz w:val="22"/>
                <w:szCs w:val="22"/>
                <w:lang w:val="ro-RO"/>
              </w:rPr>
              <w:t>vaţi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13A59" w14:textId="77777777" w:rsidR="00033A40" w:rsidRPr="00EB22A9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B22A9">
              <w:rPr>
                <w:b/>
                <w:sz w:val="22"/>
                <w:szCs w:val="22"/>
                <w:lang w:val="ro-RO"/>
              </w:rPr>
              <w:t xml:space="preserve">% </w:t>
            </w:r>
            <w:proofErr w:type="spellStart"/>
            <w:r w:rsidRPr="00EB22A9">
              <w:rPr>
                <w:b/>
                <w:sz w:val="22"/>
                <w:szCs w:val="22"/>
                <w:lang w:val="ro-RO"/>
              </w:rPr>
              <w:t>prom</w:t>
            </w:r>
            <w:proofErr w:type="spellEnd"/>
            <w:r w:rsidRPr="00EB22A9">
              <w:rPr>
                <w:b/>
                <w:sz w:val="22"/>
                <w:szCs w:val="22"/>
                <w:lang w:val="ro-RO"/>
              </w:rPr>
              <w:t>.</w:t>
            </w:r>
          </w:p>
          <w:p w14:paraId="78282BC4" w14:textId="77777777" w:rsidR="00033A40" w:rsidRPr="00EB22A9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B22A9">
              <w:rPr>
                <w:b/>
                <w:sz w:val="22"/>
                <w:szCs w:val="22"/>
                <w:lang w:val="ro-RO"/>
              </w:rPr>
              <w:t>geo.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3EA53" w14:textId="77777777" w:rsidR="00033A40" w:rsidRPr="00EB22A9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B22A9">
              <w:rPr>
                <w:b/>
                <w:sz w:val="22"/>
                <w:szCs w:val="22"/>
                <w:lang w:val="ro-RO"/>
              </w:rPr>
              <w:t xml:space="preserve">Total </w:t>
            </w:r>
            <w:proofErr w:type="spellStart"/>
            <w:r w:rsidRPr="00EB22A9">
              <w:rPr>
                <w:b/>
                <w:sz w:val="22"/>
                <w:szCs w:val="22"/>
                <w:lang w:val="ro-RO"/>
              </w:rPr>
              <w:t>cand</w:t>
            </w:r>
            <w:proofErr w:type="spellEnd"/>
            <w:r w:rsidRPr="00EB22A9">
              <w:rPr>
                <w:b/>
                <w:sz w:val="22"/>
                <w:szCs w:val="22"/>
                <w:lang w:val="ro-RO"/>
              </w:rPr>
              <w:t>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15030" w14:textId="77777777" w:rsidR="00033A40" w:rsidRPr="00EB22A9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proofErr w:type="spellStart"/>
            <w:r w:rsidRPr="00EB22A9">
              <w:rPr>
                <w:b/>
                <w:sz w:val="22"/>
                <w:szCs w:val="22"/>
                <w:lang w:val="ro-RO"/>
              </w:rPr>
              <w:t>Prez</w:t>
            </w:r>
            <w:proofErr w:type="spellEnd"/>
            <w:r w:rsidRPr="00EB22A9">
              <w:rPr>
                <w:b/>
                <w:sz w:val="22"/>
                <w:szCs w:val="22"/>
                <w:lang w:val="ro-RO"/>
              </w:rPr>
              <w:t>.</w:t>
            </w:r>
          </w:p>
          <w:p w14:paraId="62CE19B4" w14:textId="77777777" w:rsidR="00033A40" w:rsidRPr="00EB22A9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B22A9">
              <w:rPr>
                <w:b/>
                <w:sz w:val="22"/>
                <w:szCs w:val="22"/>
                <w:lang w:val="ro-RO"/>
              </w:rPr>
              <w:t>Geo.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CE72F" w14:textId="77777777" w:rsidR="00033A40" w:rsidRPr="00EB22A9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B22A9">
              <w:rPr>
                <w:b/>
                <w:sz w:val="22"/>
                <w:szCs w:val="22"/>
                <w:lang w:val="ro-RO"/>
              </w:rPr>
              <w:t>%</w:t>
            </w:r>
          </w:p>
          <w:p w14:paraId="44FDB2EB" w14:textId="77777777" w:rsidR="00033A40" w:rsidRPr="00EB22A9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B22A9">
              <w:rPr>
                <w:b/>
                <w:sz w:val="22"/>
                <w:szCs w:val="22"/>
                <w:lang w:val="ro-RO"/>
              </w:rPr>
              <w:t>din total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5A7BA" w14:textId="77777777" w:rsidR="00033A40" w:rsidRPr="00EB22A9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proofErr w:type="spellStart"/>
            <w:r>
              <w:rPr>
                <w:b/>
                <w:sz w:val="22"/>
                <w:szCs w:val="22"/>
                <w:lang w:val="ro-RO"/>
              </w:rPr>
              <w:t>Prom</w:t>
            </w:r>
            <w:proofErr w:type="spellEnd"/>
            <w:r>
              <w:rPr>
                <w:b/>
                <w:sz w:val="22"/>
                <w:szCs w:val="22"/>
                <w:lang w:val="ro-RO"/>
              </w:rPr>
              <w:t>.</w:t>
            </w:r>
          </w:p>
          <w:p w14:paraId="60C079E9" w14:textId="77777777" w:rsidR="00033A40" w:rsidRPr="00EB22A9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geo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1DCB3" w14:textId="77777777" w:rsidR="00033A40" w:rsidRPr="00EB22A9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B22A9">
              <w:rPr>
                <w:b/>
                <w:sz w:val="22"/>
                <w:szCs w:val="22"/>
                <w:lang w:val="ro-RO"/>
              </w:rPr>
              <w:t xml:space="preserve">% </w:t>
            </w:r>
            <w:proofErr w:type="spellStart"/>
            <w:r w:rsidRPr="00EB22A9">
              <w:rPr>
                <w:b/>
                <w:sz w:val="22"/>
                <w:szCs w:val="22"/>
                <w:lang w:val="ro-RO"/>
              </w:rPr>
              <w:t>prom</w:t>
            </w:r>
            <w:proofErr w:type="spellEnd"/>
            <w:r w:rsidRPr="00EB22A9">
              <w:rPr>
                <w:b/>
                <w:sz w:val="22"/>
                <w:szCs w:val="22"/>
                <w:lang w:val="ro-RO"/>
              </w:rPr>
              <w:t>.</w:t>
            </w:r>
          </w:p>
          <w:p w14:paraId="6F4C9EEF" w14:textId="77777777" w:rsidR="00033A40" w:rsidRPr="00EB22A9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B22A9">
              <w:rPr>
                <w:b/>
                <w:sz w:val="22"/>
                <w:szCs w:val="22"/>
                <w:lang w:val="ro-RO"/>
              </w:rPr>
              <w:t>geo.</w:t>
            </w:r>
          </w:p>
        </w:tc>
      </w:tr>
      <w:tr w:rsidR="00033A40" w:rsidRPr="00EB22A9" w14:paraId="35ED9F4A" w14:textId="77777777" w:rsidTr="005F41A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DFA67" w14:textId="77777777" w:rsidR="00033A40" w:rsidRPr="00EB22A9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BE83B" w14:textId="77777777" w:rsidR="00033A40" w:rsidRPr="00EB22A9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B22A9">
              <w:rPr>
                <w:b/>
                <w:sz w:val="22"/>
                <w:szCs w:val="22"/>
                <w:lang w:val="ro-RO"/>
              </w:rPr>
              <w:t>1686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8FCB8" w14:textId="77777777" w:rsidR="00033A40" w:rsidRPr="00EB22A9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B22A9">
              <w:rPr>
                <w:b/>
                <w:sz w:val="22"/>
                <w:szCs w:val="22"/>
                <w:lang w:val="ro-RO"/>
              </w:rPr>
              <w:t>721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3FE27" w14:textId="77777777" w:rsidR="00033A40" w:rsidRPr="00EB22A9" w:rsidRDefault="00033A40" w:rsidP="005F41A9">
            <w:pPr>
              <w:jc w:val="center"/>
              <w:rPr>
                <w:b/>
                <w:i/>
                <w:sz w:val="22"/>
                <w:szCs w:val="22"/>
                <w:lang w:val="ro-RO"/>
              </w:rPr>
            </w:pPr>
            <w:r w:rsidRPr="00EB22A9">
              <w:rPr>
                <w:b/>
                <w:i/>
                <w:sz w:val="22"/>
                <w:szCs w:val="22"/>
                <w:lang w:val="ro-RO"/>
              </w:rPr>
              <w:t>42,7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9F9CF" w14:textId="77777777" w:rsidR="00033A40" w:rsidRPr="00EB22A9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EB22A9">
              <w:rPr>
                <w:sz w:val="22"/>
                <w:szCs w:val="22"/>
                <w:lang w:val="ro-RO"/>
              </w:rPr>
              <w:t>654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1334C" w14:textId="77777777" w:rsidR="00033A40" w:rsidRPr="00EB22A9" w:rsidRDefault="00033A40" w:rsidP="005F41A9">
            <w:pPr>
              <w:jc w:val="center"/>
              <w:rPr>
                <w:b/>
                <w:i/>
                <w:sz w:val="22"/>
                <w:szCs w:val="22"/>
                <w:u w:val="single"/>
                <w:lang w:val="ro-RO"/>
              </w:rPr>
            </w:pPr>
            <w:r w:rsidRPr="00EB22A9">
              <w:rPr>
                <w:b/>
                <w:i/>
                <w:sz w:val="22"/>
                <w:szCs w:val="22"/>
                <w:u w:val="single"/>
                <w:lang w:val="ro-RO"/>
              </w:rPr>
              <w:t xml:space="preserve">90,7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9ADD2" w14:textId="77777777" w:rsidR="00033A40" w:rsidRPr="00EB22A9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B22A9">
              <w:rPr>
                <w:b/>
                <w:sz w:val="22"/>
                <w:szCs w:val="22"/>
                <w:lang w:val="ro-RO"/>
              </w:rPr>
              <w:t>1523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E2881" w14:textId="77777777" w:rsidR="00033A40" w:rsidRPr="00EB22A9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B22A9">
              <w:rPr>
                <w:b/>
                <w:sz w:val="22"/>
                <w:szCs w:val="22"/>
                <w:lang w:val="ro-RO"/>
              </w:rPr>
              <w:t>684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4C730" w14:textId="77777777" w:rsidR="00033A40" w:rsidRPr="00EB22A9" w:rsidRDefault="00033A40" w:rsidP="005F41A9">
            <w:pPr>
              <w:jc w:val="center"/>
              <w:rPr>
                <w:b/>
                <w:i/>
                <w:sz w:val="22"/>
                <w:szCs w:val="22"/>
                <w:lang w:val="ro-RO"/>
              </w:rPr>
            </w:pPr>
            <w:r w:rsidRPr="00EB22A9">
              <w:rPr>
                <w:b/>
                <w:i/>
                <w:sz w:val="22"/>
                <w:szCs w:val="22"/>
                <w:lang w:val="ro-RO"/>
              </w:rPr>
              <w:t>44,9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A4C9C" w14:textId="77777777" w:rsidR="00033A40" w:rsidRPr="00EB22A9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B22A9">
              <w:rPr>
                <w:b/>
                <w:sz w:val="22"/>
                <w:szCs w:val="22"/>
                <w:lang w:val="ro-RO"/>
              </w:rPr>
              <w:t>613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9E427" w14:textId="77777777" w:rsidR="00033A40" w:rsidRPr="00EB22A9" w:rsidRDefault="00033A40" w:rsidP="005F41A9">
            <w:pPr>
              <w:jc w:val="center"/>
              <w:rPr>
                <w:b/>
                <w:i/>
                <w:sz w:val="22"/>
                <w:szCs w:val="22"/>
                <w:u w:val="single"/>
                <w:lang w:val="ro-RO"/>
              </w:rPr>
            </w:pPr>
            <w:r w:rsidRPr="00EB22A9">
              <w:rPr>
                <w:b/>
                <w:i/>
                <w:sz w:val="22"/>
                <w:szCs w:val="22"/>
                <w:u w:val="single"/>
                <w:lang w:val="ro-RO"/>
              </w:rPr>
              <w:t>89,6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259B9" w14:textId="77777777" w:rsidR="00033A40" w:rsidRPr="00EB22A9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1605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8F8D4" w14:textId="77777777" w:rsidR="00033A40" w:rsidRPr="00EB22A9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727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EE010" w14:textId="77777777" w:rsidR="00033A40" w:rsidRPr="00EB22A9" w:rsidRDefault="00033A40" w:rsidP="005F41A9">
            <w:pPr>
              <w:jc w:val="center"/>
              <w:rPr>
                <w:b/>
                <w:i/>
                <w:sz w:val="22"/>
                <w:szCs w:val="22"/>
                <w:lang w:val="ro-RO"/>
              </w:rPr>
            </w:pPr>
            <w:r>
              <w:rPr>
                <w:b/>
                <w:i/>
                <w:sz w:val="22"/>
                <w:szCs w:val="22"/>
                <w:lang w:val="ro-RO"/>
              </w:rPr>
              <w:t>45,2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6BA2E" w14:textId="77777777" w:rsidR="00033A40" w:rsidRPr="00EB22A9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674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712D8E" w14:textId="77777777" w:rsidR="00033A40" w:rsidRPr="00811475" w:rsidRDefault="00033A40" w:rsidP="005F41A9">
            <w:pPr>
              <w:jc w:val="center"/>
              <w:rPr>
                <w:b/>
                <w:i/>
                <w:sz w:val="22"/>
                <w:szCs w:val="22"/>
                <w:u w:val="single"/>
                <w:lang w:val="ro-RO"/>
              </w:rPr>
            </w:pPr>
            <w:r>
              <w:rPr>
                <w:b/>
                <w:i/>
                <w:sz w:val="22"/>
                <w:szCs w:val="22"/>
                <w:u w:val="single"/>
                <w:lang w:val="ro-RO"/>
              </w:rPr>
              <w:t>92,7%</w:t>
            </w:r>
          </w:p>
        </w:tc>
      </w:tr>
      <w:tr w:rsidR="00033A40" w:rsidRPr="00EB22A9" w14:paraId="23C4E10B" w14:textId="77777777" w:rsidTr="005F41A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4B9A3" w14:textId="77777777" w:rsidR="00033A40" w:rsidRPr="00EB22A9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EB22A9">
              <w:rPr>
                <w:sz w:val="22"/>
                <w:szCs w:val="22"/>
                <w:lang w:val="ro-RO"/>
              </w:rPr>
              <w:t>E-d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2A7A9" w14:textId="77777777" w:rsidR="00033A40" w:rsidRPr="00EB22A9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6EB91" w14:textId="77777777" w:rsidR="00033A40" w:rsidRPr="00EB22A9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EB22A9">
              <w:rPr>
                <w:sz w:val="22"/>
                <w:szCs w:val="22"/>
                <w:lang w:val="ro-RO"/>
              </w:rPr>
              <w:t>721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7E61B" w14:textId="77777777" w:rsidR="00033A40" w:rsidRPr="00EB22A9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357C7" w14:textId="77777777" w:rsidR="00033A40" w:rsidRPr="00EB22A9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B2915" w14:textId="77777777" w:rsidR="00033A40" w:rsidRPr="00EB22A9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408E3" w14:textId="77777777" w:rsidR="00033A40" w:rsidRPr="00EB22A9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5A26B" w14:textId="77777777" w:rsidR="00033A40" w:rsidRPr="00EB22A9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EB22A9">
              <w:rPr>
                <w:sz w:val="22"/>
                <w:szCs w:val="22"/>
                <w:lang w:val="ro-RO"/>
              </w:rPr>
              <w:t>684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48DF4" w14:textId="77777777" w:rsidR="00033A40" w:rsidRPr="00EB22A9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6B47E" w14:textId="77777777" w:rsidR="00033A40" w:rsidRPr="00EB22A9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6FA00" w14:textId="77777777" w:rsidR="00033A40" w:rsidRPr="00EB22A9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19CA1" w14:textId="77777777" w:rsidR="00033A40" w:rsidRPr="00EB22A9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2A308" w14:textId="77777777" w:rsidR="00033A40" w:rsidRPr="00EB22A9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727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53BE0" w14:textId="77777777" w:rsidR="00033A40" w:rsidRPr="00EB22A9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6F5A4" w14:textId="77777777" w:rsidR="00033A40" w:rsidRPr="00EB22A9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A5252" w14:textId="77777777" w:rsidR="00033A40" w:rsidRPr="00EB22A9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</w:tbl>
    <w:p w14:paraId="52FA20E3" w14:textId="77777777" w:rsidR="00033A40" w:rsidRDefault="00033A40" w:rsidP="00033A40">
      <w:pPr>
        <w:rPr>
          <w:b/>
          <w:sz w:val="22"/>
          <w:szCs w:val="22"/>
          <w:lang w:val="ro-RO"/>
        </w:rPr>
      </w:pPr>
    </w:p>
    <w:tbl>
      <w:tblPr>
        <w:tblW w:w="14468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"/>
        <w:gridCol w:w="724"/>
        <w:gridCol w:w="1401"/>
        <w:gridCol w:w="785"/>
        <w:gridCol w:w="852"/>
        <w:gridCol w:w="895"/>
        <w:gridCol w:w="724"/>
        <w:gridCol w:w="1401"/>
        <w:gridCol w:w="644"/>
        <w:gridCol w:w="852"/>
        <w:gridCol w:w="895"/>
        <w:gridCol w:w="724"/>
        <w:gridCol w:w="1401"/>
        <w:gridCol w:w="644"/>
        <w:gridCol w:w="852"/>
        <w:gridCol w:w="895"/>
      </w:tblGrid>
      <w:tr w:rsidR="00033A40" w:rsidRPr="00EB22A9" w14:paraId="2627F305" w14:textId="77777777" w:rsidTr="005F41A9"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C7FA7" w14:textId="77777777" w:rsidR="00033A40" w:rsidRPr="0058492C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58492C">
              <w:rPr>
                <w:b/>
                <w:sz w:val="22"/>
                <w:szCs w:val="22"/>
                <w:lang w:val="ro-RO"/>
              </w:rPr>
              <w:t>proba</w:t>
            </w:r>
          </w:p>
        </w:tc>
        <w:tc>
          <w:tcPr>
            <w:tcW w:w="4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A05AF" w14:textId="77777777" w:rsidR="00033A40" w:rsidRPr="0058492C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58492C">
              <w:rPr>
                <w:b/>
                <w:sz w:val="22"/>
                <w:szCs w:val="22"/>
                <w:lang w:val="ro-RO"/>
              </w:rPr>
              <w:t>2016 iun-iul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8C026" w14:textId="77777777" w:rsidR="00033A40" w:rsidRPr="0058492C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58492C">
              <w:rPr>
                <w:b/>
                <w:sz w:val="22"/>
                <w:szCs w:val="22"/>
                <w:lang w:val="ro-RO"/>
              </w:rPr>
              <w:t>2017 iun-iul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046C5" w14:textId="77777777" w:rsidR="00033A40" w:rsidRPr="0058492C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58492C">
              <w:rPr>
                <w:b/>
                <w:sz w:val="22"/>
                <w:szCs w:val="22"/>
                <w:lang w:val="ro-RO"/>
              </w:rPr>
              <w:t>2018 iun-iul</w:t>
            </w:r>
          </w:p>
        </w:tc>
      </w:tr>
      <w:tr w:rsidR="00033A40" w:rsidRPr="00EB22A9" w14:paraId="5DC5F3BC" w14:textId="77777777" w:rsidTr="005F41A9"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2DF9B" w14:textId="77777777" w:rsidR="00033A40" w:rsidRPr="0058492C" w:rsidRDefault="00033A40" w:rsidP="005F41A9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92084" w14:textId="77777777" w:rsidR="00033A40" w:rsidRPr="0058492C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58492C">
              <w:rPr>
                <w:b/>
                <w:sz w:val="22"/>
                <w:szCs w:val="22"/>
                <w:lang w:val="ro-RO"/>
              </w:rPr>
              <w:t xml:space="preserve">Total </w:t>
            </w:r>
            <w:proofErr w:type="spellStart"/>
            <w:r w:rsidRPr="0058492C">
              <w:rPr>
                <w:b/>
                <w:sz w:val="22"/>
                <w:szCs w:val="22"/>
                <w:lang w:val="ro-RO"/>
              </w:rPr>
              <w:t>cand</w:t>
            </w:r>
            <w:proofErr w:type="spellEnd"/>
            <w:r w:rsidRPr="0058492C">
              <w:rPr>
                <w:b/>
                <w:sz w:val="22"/>
                <w:szCs w:val="22"/>
                <w:lang w:val="ro-RO"/>
              </w:rPr>
              <w:t>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12E50" w14:textId="77777777" w:rsidR="00033A40" w:rsidRPr="0058492C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proofErr w:type="spellStart"/>
            <w:r w:rsidRPr="0058492C">
              <w:rPr>
                <w:b/>
                <w:sz w:val="22"/>
                <w:szCs w:val="22"/>
                <w:lang w:val="ro-RO"/>
              </w:rPr>
              <w:t>Prez</w:t>
            </w:r>
            <w:proofErr w:type="spellEnd"/>
            <w:r w:rsidRPr="0058492C">
              <w:rPr>
                <w:b/>
                <w:sz w:val="22"/>
                <w:szCs w:val="22"/>
                <w:lang w:val="ro-RO"/>
              </w:rPr>
              <w:t>.</w:t>
            </w:r>
          </w:p>
          <w:p w14:paraId="6E2A7C0A" w14:textId="77777777" w:rsidR="00033A40" w:rsidRPr="0058492C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58492C">
              <w:rPr>
                <w:b/>
                <w:sz w:val="22"/>
                <w:szCs w:val="22"/>
                <w:lang w:val="ro-RO"/>
              </w:rPr>
              <w:t>Geo.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588B0" w14:textId="77777777" w:rsidR="00033A40" w:rsidRPr="0058492C" w:rsidRDefault="00033A40" w:rsidP="005F41A9">
            <w:pPr>
              <w:ind w:left="-74" w:firstLine="74"/>
              <w:jc w:val="center"/>
              <w:rPr>
                <w:b/>
                <w:sz w:val="22"/>
                <w:szCs w:val="22"/>
                <w:lang w:val="ro-RO"/>
              </w:rPr>
            </w:pPr>
            <w:r w:rsidRPr="0058492C">
              <w:rPr>
                <w:b/>
                <w:sz w:val="22"/>
                <w:szCs w:val="22"/>
                <w:lang w:val="ro-RO"/>
              </w:rPr>
              <w:t>%</w:t>
            </w:r>
          </w:p>
          <w:p w14:paraId="76B9A7EB" w14:textId="77777777" w:rsidR="00033A40" w:rsidRPr="0058492C" w:rsidRDefault="00033A40" w:rsidP="005F41A9">
            <w:pPr>
              <w:ind w:left="-74" w:firstLine="74"/>
              <w:jc w:val="center"/>
              <w:rPr>
                <w:b/>
                <w:sz w:val="22"/>
                <w:szCs w:val="22"/>
                <w:lang w:val="ro-RO"/>
              </w:rPr>
            </w:pPr>
            <w:r w:rsidRPr="0058492C">
              <w:rPr>
                <w:b/>
                <w:sz w:val="22"/>
                <w:szCs w:val="22"/>
                <w:lang w:val="ro-RO"/>
              </w:rPr>
              <w:t>din total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BD66F" w14:textId="77777777" w:rsidR="00033A40" w:rsidRPr="0058492C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proofErr w:type="spellStart"/>
            <w:r w:rsidRPr="0058492C">
              <w:rPr>
                <w:b/>
                <w:sz w:val="22"/>
                <w:szCs w:val="22"/>
                <w:lang w:val="ro-RO"/>
              </w:rPr>
              <w:t>Promo</w:t>
            </w:r>
            <w:proofErr w:type="spellEnd"/>
          </w:p>
          <w:p w14:paraId="030E481B" w14:textId="77777777" w:rsidR="00033A40" w:rsidRPr="0058492C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proofErr w:type="spellStart"/>
            <w:r w:rsidRPr="0058492C">
              <w:rPr>
                <w:b/>
                <w:sz w:val="22"/>
                <w:szCs w:val="22"/>
                <w:lang w:val="ro-RO"/>
              </w:rPr>
              <w:t>vaţi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0D6E0" w14:textId="77777777" w:rsidR="00033A40" w:rsidRPr="0058492C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58492C">
              <w:rPr>
                <w:b/>
                <w:sz w:val="22"/>
                <w:szCs w:val="22"/>
                <w:lang w:val="ro-RO"/>
              </w:rPr>
              <w:t xml:space="preserve">% </w:t>
            </w:r>
            <w:proofErr w:type="spellStart"/>
            <w:r w:rsidRPr="0058492C">
              <w:rPr>
                <w:b/>
                <w:sz w:val="22"/>
                <w:szCs w:val="22"/>
                <w:lang w:val="ro-RO"/>
              </w:rPr>
              <w:t>prom</w:t>
            </w:r>
            <w:proofErr w:type="spellEnd"/>
            <w:r w:rsidRPr="0058492C">
              <w:rPr>
                <w:b/>
                <w:sz w:val="22"/>
                <w:szCs w:val="22"/>
                <w:lang w:val="ro-RO"/>
              </w:rPr>
              <w:t>.</w:t>
            </w:r>
          </w:p>
          <w:p w14:paraId="13702985" w14:textId="77777777" w:rsidR="00033A40" w:rsidRPr="0058492C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58492C">
              <w:rPr>
                <w:b/>
                <w:sz w:val="22"/>
                <w:szCs w:val="22"/>
                <w:lang w:val="ro-RO"/>
              </w:rPr>
              <w:t>geo.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58B23" w14:textId="77777777" w:rsidR="00033A40" w:rsidRPr="0058492C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58492C">
              <w:rPr>
                <w:b/>
                <w:sz w:val="22"/>
                <w:szCs w:val="22"/>
                <w:lang w:val="ro-RO"/>
              </w:rPr>
              <w:t xml:space="preserve">Total </w:t>
            </w:r>
            <w:proofErr w:type="spellStart"/>
            <w:r w:rsidRPr="0058492C">
              <w:rPr>
                <w:b/>
                <w:sz w:val="22"/>
                <w:szCs w:val="22"/>
                <w:lang w:val="ro-RO"/>
              </w:rPr>
              <w:t>cand</w:t>
            </w:r>
            <w:proofErr w:type="spellEnd"/>
            <w:r w:rsidRPr="0058492C">
              <w:rPr>
                <w:b/>
                <w:sz w:val="22"/>
                <w:szCs w:val="22"/>
                <w:lang w:val="ro-RO"/>
              </w:rPr>
              <w:t>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7A3EA" w14:textId="77777777" w:rsidR="00033A40" w:rsidRPr="0058492C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proofErr w:type="spellStart"/>
            <w:r w:rsidRPr="0058492C">
              <w:rPr>
                <w:b/>
                <w:sz w:val="22"/>
                <w:szCs w:val="22"/>
                <w:lang w:val="ro-RO"/>
              </w:rPr>
              <w:t>Prez</w:t>
            </w:r>
            <w:proofErr w:type="spellEnd"/>
            <w:r w:rsidRPr="0058492C">
              <w:rPr>
                <w:b/>
                <w:sz w:val="22"/>
                <w:szCs w:val="22"/>
                <w:lang w:val="ro-RO"/>
              </w:rPr>
              <w:t>.</w:t>
            </w:r>
          </w:p>
          <w:p w14:paraId="2F883EEC" w14:textId="77777777" w:rsidR="00033A40" w:rsidRPr="0058492C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58492C">
              <w:rPr>
                <w:b/>
                <w:sz w:val="22"/>
                <w:szCs w:val="22"/>
                <w:lang w:val="ro-RO"/>
              </w:rPr>
              <w:t>Geo.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2A167" w14:textId="77777777" w:rsidR="00033A40" w:rsidRPr="0058492C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58492C">
              <w:rPr>
                <w:b/>
                <w:sz w:val="22"/>
                <w:szCs w:val="22"/>
                <w:lang w:val="ro-RO"/>
              </w:rPr>
              <w:t>%</w:t>
            </w:r>
          </w:p>
          <w:p w14:paraId="4956B2B3" w14:textId="77777777" w:rsidR="00033A40" w:rsidRPr="0058492C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58492C">
              <w:rPr>
                <w:b/>
                <w:sz w:val="22"/>
                <w:szCs w:val="22"/>
                <w:lang w:val="ro-RO"/>
              </w:rPr>
              <w:t>din total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26568" w14:textId="77777777" w:rsidR="00033A40" w:rsidRPr="0058492C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proofErr w:type="spellStart"/>
            <w:r w:rsidRPr="0058492C">
              <w:rPr>
                <w:b/>
                <w:sz w:val="22"/>
                <w:szCs w:val="22"/>
                <w:lang w:val="ro-RO"/>
              </w:rPr>
              <w:t>Promo</w:t>
            </w:r>
            <w:proofErr w:type="spellEnd"/>
          </w:p>
          <w:p w14:paraId="42C8FB3B" w14:textId="77777777" w:rsidR="00033A40" w:rsidRPr="0058492C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proofErr w:type="spellStart"/>
            <w:r w:rsidRPr="0058492C">
              <w:rPr>
                <w:b/>
                <w:sz w:val="22"/>
                <w:szCs w:val="22"/>
                <w:lang w:val="ro-RO"/>
              </w:rPr>
              <w:t>vaţi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AE5F8" w14:textId="77777777" w:rsidR="00033A40" w:rsidRPr="0058492C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58492C">
              <w:rPr>
                <w:b/>
                <w:sz w:val="22"/>
                <w:szCs w:val="22"/>
                <w:lang w:val="ro-RO"/>
              </w:rPr>
              <w:t xml:space="preserve">% </w:t>
            </w:r>
            <w:proofErr w:type="spellStart"/>
            <w:r w:rsidRPr="0058492C">
              <w:rPr>
                <w:b/>
                <w:sz w:val="22"/>
                <w:szCs w:val="22"/>
                <w:lang w:val="ro-RO"/>
              </w:rPr>
              <w:t>prom</w:t>
            </w:r>
            <w:proofErr w:type="spellEnd"/>
            <w:r w:rsidRPr="0058492C">
              <w:rPr>
                <w:b/>
                <w:sz w:val="22"/>
                <w:szCs w:val="22"/>
                <w:lang w:val="ro-RO"/>
              </w:rPr>
              <w:t>.</w:t>
            </w:r>
          </w:p>
          <w:p w14:paraId="41352546" w14:textId="77777777" w:rsidR="00033A40" w:rsidRPr="0058492C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58492C">
              <w:rPr>
                <w:b/>
                <w:sz w:val="22"/>
                <w:szCs w:val="22"/>
                <w:lang w:val="ro-RO"/>
              </w:rPr>
              <w:t>geo.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3C187" w14:textId="77777777" w:rsidR="00033A40" w:rsidRPr="0058492C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58492C">
              <w:rPr>
                <w:b/>
                <w:sz w:val="22"/>
                <w:szCs w:val="22"/>
                <w:lang w:val="ro-RO"/>
              </w:rPr>
              <w:t xml:space="preserve">Total </w:t>
            </w:r>
            <w:proofErr w:type="spellStart"/>
            <w:r w:rsidRPr="0058492C">
              <w:rPr>
                <w:b/>
                <w:sz w:val="22"/>
                <w:szCs w:val="22"/>
                <w:lang w:val="ro-RO"/>
              </w:rPr>
              <w:t>cand</w:t>
            </w:r>
            <w:proofErr w:type="spellEnd"/>
            <w:r w:rsidRPr="0058492C">
              <w:rPr>
                <w:b/>
                <w:sz w:val="22"/>
                <w:szCs w:val="22"/>
                <w:lang w:val="ro-RO"/>
              </w:rPr>
              <w:t>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41C60" w14:textId="77777777" w:rsidR="00033A40" w:rsidRPr="0058492C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proofErr w:type="spellStart"/>
            <w:r w:rsidRPr="0058492C">
              <w:rPr>
                <w:b/>
                <w:sz w:val="22"/>
                <w:szCs w:val="22"/>
                <w:lang w:val="ro-RO"/>
              </w:rPr>
              <w:t>Prez</w:t>
            </w:r>
            <w:proofErr w:type="spellEnd"/>
            <w:r w:rsidRPr="0058492C">
              <w:rPr>
                <w:b/>
                <w:sz w:val="22"/>
                <w:szCs w:val="22"/>
                <w:lang w:val="ro-RO"/>
              </w:rPr>
              <w:t>.</w:t>
            </w:r>
          </w:p>
          <w:p w14:paraId="514181E4" w14:textId="77777777" w:rsidR="00033A40" w:rsidRPr="0058492C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58492C">
              <w:rPr>
                <w:b/>
                <w:sz w:val="22"/>
                <w:szCs w:val="22"/>
                <w:lang w:val="ro-RO"/>
              </w:rPr>
              <w:t>Geo.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0DAC6" w14:textId="77777777" w:rsidR="00033A40" w:rsidRPr="0058492C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58492C">
              <w:rPr>
                <w:b/>
                <w:sz w:val="22"/>
                <w:szCs w:val="22"/>
                <w:lang w:val="ro-RO"/>
              </w:rPr>
              <w:t>%</w:t>
            </w:r>
          </w:p>
          <w:p w14:paraId="5C75BAB1" w14:textId="77777777" w:rsidR="00033A40" w:rsidRPr="0058492C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58492C">
              <w:rPr>
                <w:b/>
                <w:sz w:val="22"/>
                <w:szCs w:val="22"/>
                <w:lang w:val="ro-RO"/>
              </w:rPr>
              <w:t>din total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7ED32" w14:textId="77777777" w:rsidR="00033A40" w:rsidRPr="0058492C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proofErr w:type="spellStart"/>
            <w:r w:rsidRPr="0058492C">
              <w:rPr>
                <w:b/>
                <w:sz w:val="22"/>
                <w:szCs w:val="22"/>
                <w:lang w:val="ro-RO"/>
              </w:rPr>
              <w:t>Promo</w:t>
            </w:r>
            <w:proofErr w:type="spellEnd"/>
          </w:p>
          <w:p w14:paraId="18A3694A" w14:textId="77777777" w:rsidR="00033A40" w:rsidRPr="0058492C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proofErr w:type="spellStart"/>
            <w:r w:rsidRPr="0058492C">
              <w:rPr>
                <w:b/>
                <w:sz w:val="22"/>
                <w:szCs w:val="22"/>
                <w:lang w:val="ro-RO"/>
              </w:rPr>
              <w:t>vaţi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AF25B" w14:textId="77777777" w:rsidR="00033A40" w:rsidRPr="0058492C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58492C">
              <w:rPr>
                <w:b/>
                <w:sz w:val="22"/>
                <w:szCs w:val="22"/>
                <w:lang w:val="ro-RO"/>
              </w:rPr>
              <w:t xml:space="preserve">% </w:t>
            </w:r>
            <w:proofErr w:type="spellStart"/>
            <w:r w:rsidRPr="0058492C">
              <w:rPr>
                <w:b/>
                <w:sz w:val="22"/>
                <w:szCs w:val="22"/>
                <w:lang w:val="ro-RO"/>
              </w:rPr>
              <w:t>prom</w:t>
            </w:r>
            <w:proofErr w:type="spellEnd"/>
            <w:r w:rsidRPr="0058492C">
              <w:rPr>
                <w:b/>
                <w:sz w:val="22"/>
                <w:szCs w:val="22"/>
                <w:lang w:val="ro-RO"/>
              </w:rPr>
              <w:t>.</w:t>
            </w:r>
          </w:p>
          <w:p w14:paraId="4F0068EC" w14:textId="77777777" w:rsidR="00033A40" w:rsidRPr="0058492C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58492C">
              <w:rPr>
                <w:b/>
                <w:sz w:val="22"/>
                <w:szCs w:val="22"/>
                <w:lang w:val="ro-RO"/>
              </w:rPr>
              <w:t>geo.</w:t>
            </w:r>
          </w:p>
        </w:tc>
      </w:tr>
      <w:tr w:rsidR="00033A40" w:rsidRPr="00EB22A9" w14:paraId="54EA4473" w14:textId="77777777" w:rsidTr="005F41A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45083" w14:textId="77777777" w:rsidR="00033A40" w:rsidRPr="0058492C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16392" w14:textId="77777777" w:rsidR="00033A40" w:rsidRPr="0058492C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58492C">
              <w:rPr>
                <w:b/>
                <w:sz w:val="22"/>
                <w:szCs w:val="22"/>
                <w:lang w:val="ro-RO"/>
              </w:rPr>
              <w:t>1306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5916F" w14:textId="77777777" w:rsidR="00033A40" w:rsidRPr="0058492C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58492C">
              <w:rPr>
                <w:b/>
                <w:sz w:val="22"/>
                <w:szCs w:val="22"/>
                <w:lang w:val="ro-RO"/>
              </w:rPr>
              <w:t xml:space="preserve">559 </w:t>
            </w:r>
            <w:r w:rsidRPr="00AF2584">
              <w:rPr>
                <w:b/>
                <w:sz w:val="16"/>
                <w:szCs w:val="16"/>
                <w:lang w:val="ro-RO"/>
              </w:rPr>
              <w:t>(înscriși)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92E69" w14:textId="77777777" w:rsidR="00033A40" w:rsidRPr="0058492C" w:rsidRDefault="00033A40" w:rsidP="005F41A9">
            <w:pPr>
              <w:jc w:val="center"/>
              <w:rPr>
                <w:b/>
                <w:i/>
                <w:sz w:val="22"/>
                <w:szCs w:val="22"/>
                <w:lang w:val="ro-RO"/>
              </w:rPr>
            </w:pPr>
            <w:r w:rsidRPr="0058492C">
              <w:rPr>
                <w:b/>
                <w:i/>
                <w:sz w:val="22"/>
                <w:szCs w:val="22"/>
                <w:lang w:val="ro-RO"/>
              </w:rPr>
              <w:t>42,8%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638E0" w14:textId="77777777" w:rsidR="00033A40" w:rsidRPr="0058492C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58492C">
              <w:rPr>
                <w:sz w:val="22"/>
                <w:szCs w:val="22"/>
                <w:lang w:val="ro-RO"/>
              </w:rPr>
              <w:t>516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0D533" w14:textId="77777777" w:rsidR="00033A40" w:rsidRPr="0058492C" w:rsidRDefault="00033A40" w:rsidP="005F41A9">
            <w:pPr>
              <w:jc w:val="center"/>
              <w:rPr>
                <w:b/>
                <w:i/>
                <w:sz w:val="22"/>
                <w:szCs w:val="22"/>
                <w:u w:val="single"/>
                <w:lang w:val="ro-RO"/>
              </w:rPr>
            </w:pPr>
            <w:r w:rsidRPr="0058492C">
              <w:rPr>
                <w:b/>
                <w:i/>
                <w:sz w:val="22"/>
                <w:szCs w:val="22"/>
                <w:u w:val="single"/>
                <w:lang w:val="ro-RO"/>
              </w:rPr>
              <w:t>95,02%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FC7B1" w14:textId="77777777" w:rsidR="00033A40" w:rsidRPr="0058492C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58492C">
              <w:rPr>
                <w:b/>
                <w:sz w:val="22"/>
                <w:szCs w:val="22"/>
                <w:lang w:val="ro-RO"/>
              </w:rPr>
              <w:t>1245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C93B1" w14:textId="77777777" w:rsidR="00033A40" w:rsidRPr="0058492C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58492C">
              <w:rPr>
                <w:b/>
                <w:sz w:val="22"/>
                <w:szCs w:val="22"/>
                <w:lang w:val="ro-RO"/>
              </w:rPr>
              <w:t>586 (înscriși)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A9E3B" w14:textId="77777777" w:rsidR="00033A40" w:rsidRPr="0058492C" w:rsidRDefault="00033A40" w:rsidP="005F41A9">
            <w:pPr>
              <w:jc w:val="center"/>
              <w:rPr>
                <w:b/>
                <w:i/>
                <w:sz w:val="22"/>
                <w:szCs w:val="22"/>
                <w:lang w:val="ro-RO"/>
              </w:rPr>
            </w:pPr>
            <w:r w:rsidRPr="0058492C">
              <w:rPr>
                <w:b/>
                <w:i/>
                <w:sz w:val="22"/>
                <w:szCs w:val="22"/>
                <w:lang w:val="ro-RO"/>
              </w:rPr>
              <w:t>47%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5085C" w14:textId="77777777" w:rsidR="00033A40" w:rsidRPr="0058492C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58492C">
              <w:rPr>
                <w:b/>
                <w:sz w:val="22"/>
                <w:szCs w:val="22"/>
                <w:lang w:val="ro-RO"/>
              </w:rPr>
              <w:t>540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EA3D6" w14:textId="77777777" w:rsidR="00033A40" w:rsidRPr="0058492C" w:rsidRDefault="00033A40" w:rsidP="005F41A9">
            <w:pPr>
              <w:jc w:val="center"/>
              <w:rPr>
                <w:b/>
                <w:i/>
                <w:sz w:val="22"/>
                <w:szCs w:val="22"/>
                <w:u w:val="single"/>
                <w:lang w:val="ro-RO"/>
              </w:rPr>
            </w:pPr>
            <w:r w:rsidRPr="0058492C">
              <w:rPr>
                <w:b/>
                <w:i/>
                <w:sz w:val="22"/>
                <w:szCs w:val="22"/>
                <w:u w:val="single"/>
                <w:lang w:val="ro-RO"/>
              </w:rPr>
              <w:t>93,75%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03098" w14:textId="77777777" w:rsidR="00033A40" w:rsidRPr="0058492C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58492C">
              <w:rPr>
                <w:b/>
                <w:sz w:val="22"/>
                <w:szCs w:val="22"/>
                <w:lang w:val="ro-RO"/>
              </w:rPr>
              <w:t>1172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5079E" w14:textId="77777777" w:rsidR="00033A40" w:rsidRPr="0058492C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58492C">
              <w:rPr>
                <w:b/>
                <w:sz w:val="22"/>
                <w:szCs w:val="22"/>
                <w:lang w:val="ro-RO"/>
              </w:rPr>
              <w:t>520 (înscriși)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20E6B" w14:textId="77777777" w:rsidR="00033A40" w:rsidRPr="0058492C" w:rsidRDefault="00033A40" w:rsidP="005F41A9">
            <w:pPr>
              <w:jc w:val="center"/>
              <w:rPr>
                <w:b/>
                <w:i/>
                <w:sz w:val="22"/>
                <w:szCs w:val="22"/>
                <w:lang w:val="ro-RO"/>
              </w:rPr>
            </w:pPr>
            <w:r w:rsidRPr="0058492C">
              <w:rPr>
                <w:b/>
                <w:i/>
                <w:sz w:val="22"/>
                <w:szCs w:val="22"/>
                <w:lang w:val="ro-RO"/>
              </w:rPr>
              <w:t>44%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FE66E" w14:textId="77777777" w:rsidR="00033A40" w:rsidRPr="0058492C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58492C">
              <w:rPr>
                <w:b/>
                <w:sz w:val="22"/>
                <w:szCs w:val="22"/>
                <w:lang w:val="ro-RO"/>
              </w:rPr>
              <w:t>473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7CF58" w14:textId="77777777" w:rsidR="00033A40" w:rsidRPr="0058492C" w:rsidRDefault="00033A40" w:rsidP="005F41A9">
            <w:pPr>
              <w:jc w:val="center"/>
              <w:rPr>
                <w:b/>
                <w:i/>
                <w:sz w:val="22"/>
                <w:szCs w:val="22"/>
                <w:u w:val="single"/>
                <w:lang w:val="ro-RO"/>
              </w:rPr>
            </w:pPr>
            <w:r w:rsidRPr="0058492C">
              <w:rPr>
                <w:b/>
                <w:i/>
                <w:sz w:val="22"/>
                <w:szCs w:val="22"/>
                <w:u w:val="single"/>
                <w:lang w:val="ro-RO"/>
              </w:rPr>
              <w:t>94,99%</w:t>
            </w:r>
          </w:p>
        </w:tc>
      </w:tr>
      <w:tr w:rsidR="00033A40" w:rsidRPr="00EB22A9" w14:paraId="094DBCDB" w14:textId="77777777" w:rsidTr="005F41A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0D5AE" w14:textId="77777777" w:rsidR="00033A40" w:rsidRPr="0058492C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58492C">
              <w:rPr>
                <w:sz w:val="22"/>
                <w:szCs w:val="22"/>
                <w:lang w:val="ro-RO"/>
              </w:rPr>
              <w:t>E-d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24F40" w14:textId="77777777" w:rsidR="00033A40" w:rsidRPr="0058492C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71854" w14:textId="77777777" w:rsidR="00033A40" w:rsidRPr="0058492C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58492C">
              <w:rPr>
                <w:sz w:val="22"/>
                <w:szCs w:val="22"/>
                <w:lang w:val="ro-RO"/>
              </w:rPr>
              <w:t>543(prezenți)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D0C55" w14:textId="77777777" w:rsidR="00033A40" w:rsidRPr="0058492C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EED19" w14:textId="77777777" w:rsidR="00033A40" w:rsidRPr="0058492C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AB837" w14:textId="77777777" w:rsidR="00033A40" w:rsidRPr="0058492C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9F18C" w14:textId="77777777" w:rsidR="00033A40" w:rsidRPr="0058492C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439FC" w14:textId="77777777" w:rsidR="00033A40" w:rsidRPr="0058492C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58492C">
              <w:rPr>
                <w:sz w:val="22"/>
                <w:szCs w:val="22"/>
                <w:lang w:val="ro-RO"/>
              </w:rPr>
              <w:t>576(prezenți)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1663E" w14:textId="77777777" w:rsidR="00033A40" w:rsidRPr="0058492C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C2F5E" w14:textId="77777777" w:rsidR="00033A40" w:rsidRPr="0058492C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1F0A1" w14:textId="77777777" w:rsidR="00033A40" w:rsidRPr="0058492C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93544" w14:textId="77777777" w:rsidR="00033A40" w:rsidRPr="0058492C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D574E" w14:textId="77777777" w:rsidR="00033A40" w:rsidRPr="0058492C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58492C">
              <w:rPr>
                <w:sz w:val="22"/>
                <w:szCs w:val="22"/>
                <w:lang w:val="ro-RO"/>
              </w:rPr>
              <w:t>498(prezenți)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B30DC" w14:textId="77777777" w:rsidR="00033A40" w:rsidRPr="0058492C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E6CD8" w14:textId="77777777" w:rsidR="00033A40" w:rsidRPr="0058492C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27D4C" w14:textId="77777777" w:rsidR="00033A40" w:rsidRPr="0058492C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</w:tbl>
    <w:p w14:paraId="0652D4C9" w14:textId="77777777" w:rsidR="00033A40" w:rsidRDefault="00033A40" w:rsidP="00033A40">
      <w:pPr>
        <w:rPr>
          <w:b/>
          <w:sz w:val="22"/>
          <w:szCs w:val="22"/>
          <w:lang w:val="ro-RO"/>
        </w:rPr>
      </w:pPr>
    </w:p>
    <w:tbl>
      <w:tblPr>
        <w:tblW w:w="14454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724"/>
        <w:gridCol w:w="1168"/>
        <w:gridCol w:w="785"/>
        <w:gridCol w:w="852"/>
        <w:gridCol w:w="1145"/>
        <w:gridCol w:w="720"/>
        <w:gridCol w:w="1350"/>
        <w:gridCol w:w="630"/>
        <w:gridCol w:w="990"/>
        <w:gridCol w:w="810"/>
        <w:gridCol w:w="720"/>
        <w:gridCol w:w="1440"/>
        <w:gridCol w:w="630"/>
        <w:gridCol w:w="810"/>
        <w:gridCol w:w="900"/>
      </w:tblGrid>
      <w:tr w:rsidR="00033A40" w:rsidRPr="00EB22A9" w14:paraId="0AA127AA" w14:textId="77777777" w:rsidTr="005F41A9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B9D17A" w14:textId="77777777" w:rsidR="00033A40" w:rsidRPr="0058492C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58492C">
              <w:rPr>
                <w:b/>
                <w:sz w:val="22"/>
                <w:szCs w:val="22"/>
                <w:lang w:val="ro-RO"/>
              </w:rPr>
              <w:t>proba</w:t>
            </w:r>
          </w:p>
        </w:tc>
        <w:tc>
          <w:tcPr>
            <w:tcW w:w="4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6007A" w14:textId="77777777" w:rsidR="00033A40" w:rsidRPr="0058492C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58492C">
              <w:rPr>
                <w:b/>
                <w:sz w:val="22"/>
                <w:szCs w:val="22"/>
                <w:lang w:val="ro-RO"/>
              </w:rPr>
              <w:t>201</w:t>
            </w:r>
            <w:r>
              <w:rPr>
                <w:b/>
                <w:sz w:val="22"/>
                <w:szCs w:val="22"/>
                <w:lang w:val="ro-RO"/>
              </w:rPr>
              <w:t>9</w:t>
            </w:r>
            <w:r w:rsidRPr="0058492C">
              <w:rPr>
                <w:b/>
                <w:sz w:val="22"/>
                <w:szCs w:val="22"/>
                <w:lang w:val="ro-RO"/>
              </w:rPr>
              <w:t xml:space="preserve"> iun-iul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D02EB" w14:textId="77777777" w:rsidR="00033A40" w:rsidRPr="0058492C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58492C">
              <w:rPr>
                <w:b/>
                <w:sz w:val="22"/>
                <w:szCs w:val="22"/>
                <w:lang w:val="ro-RO"/>
              </w:rPr>
              <w:t>20</w:t>
            </w:r>
            <w:r>
              <w:rPr>
                <w:b/>
                <w:sz w:val="22"/>
                <w:szCs w:val="22"/>
                <w:lang w:val="ro-RO"/>
              </w:rPr>
              <w:t>20</w:t>
            </w:r>
            <w:r w:rsidRPr="0058492C">
              <w:rPr>
                <w:b/>
                <w:sz w:val="22"/>
                <w:szCs w:val="22"/>
                <w:lang w:val="ro-RO"/>
              </w:rPr>
              <w:t xml:space="preserve"> iun-iul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515A67E" w14:textId="77777777" w:rsidR="00033A40" w:rsidRPr="0058492C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58492C">
              <w:rPr>
                <w:b/>
                <w:sz w:val="22"/>
                <w:szCs w:val="22"/>
                <w:lang w:val="ro-RO"/>
              </w:rPr>
              <w:t>20</w:t>
            </w:r>
            <w:r>
              <w:rPr>
                <w:b/>
                <w:sz w:val="22"/>
                <w:szCs w:val="22"/>
                <w:lang w:val="ro-RO"/>
              </w:rPr>
              <w:t>21</w:t>
            </w:r>
            <w:r w:rsidRPr="0058492C">
              <w:rPr>
                <w:b/>
                <w:sz w:val="22"/>
                <w:szCs w:val="22"/>
                <w:lang w:val="ro-RO"/>
              </w:rPr>
              <w:t xml:space="preserve"> iun-iul</w:t>
            </w:r>
          </w:p>
        </w:tc>
      </w:tr>
      <w:tr w:rsidR="00033A40" w:rsidRPr="00EB22A9" w14:paraId="0EC325EB" w14:textId="77777777" w:rsidTr="005F41A9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B49D8" w14:textId="77777777" w:rsidR="00033A40" w:rsidRPr="0058492C" w:rsidRDefault="00033A40" w:rsidP="005F41A9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CE04E" w14:textId="77777777" w:rsidR="00033A40" w:rsidRPr="0058492C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58492C">
              <w:rPr>
                <w:b/>
                <w:sz w:val="22"/>
                <w:szCs w:val="22"/>
                <w:lang w:val="ro-RO"/>
              </w:rPr>
              <w:t xml:space="preserve">Total </w:t>
            </w:r>
            <w:proofErr w:type="spellStart"/>
            <w:r w:rsidRPr="0058492C">
              <w:rPr>
                <w:b/>
                <w:sz w:val="22"/>
                <w:szCs w:val="22"/>
                <w:lang w:val="ro-RO"/>
              </w:rPr>
              <w:t>cand</w:t>
            </w:r>
            <w:proofErr w:type="spellEnd"/>
            <w:r w:rsidRPr="0058492C">
              <w:rPr>
                <w:b/>
                <w:sz w:val="22"/>
                <w:szCs w:val="22"/>
                <w:lang w:val="ro-RO"/>
              </w:rPr>
              <w:t>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5B4FA" w14:textId="77777777" w:rsidR="00033A40" w:rsidRPr="0058492C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proofErr w:type="spellStart"/>
            <w:r w:rsidRPr="0058492C">
              <w:rPr>
                <w:b/>
                <w:sz w:val="22"/>
                <w:szCs w:val="22"/>
                <w:lang w:val="ro-RO"/>
              </w:rPr>
              <w:t>Prez</w:t>
            </w:r>
            <w:proofErr w:type="spellEnd"/>
            <w:r w:rsidRPr="0058492C">
              <w:rPr>
                <w:b/>
                <w:sz w:val="22"/>
                <w:szCs w:val="22"/>
                <w:lang w:val="ro-RO"/>
              </w:rPr>
              <w:t>.</w:t>
            </w:r>
          </w:p>
          <w:p w14:paraId="34BCADD8" w14:textId="77777777" w:rsidR="00033A40" w:rsidRPr="0058492C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58492C">
              <w:rPr>
                <w:b/>
                <w:sz w:val="22"/>
                <w:szCs w:val="22"/>
                <w:lang w:val="ro-RO"/>
              </w:rPr>
              <w:t>Geo.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65F4D6" w14:textId="77777777" w:rsidR="00033A40" w:rsidRPr="0058492C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58492C">
              <w:rPr>
                <w:b/>
                <w:sz w:val="22"/>
                <w:szCs w:val="22"/>
                <w:lang w:val="ro-RO"/>
              </w:rPr>
              <w:t>%</w:t>
            </w:r>
          </w:p>
          <w:p w14:paraId="736E8683" w14:textId="77777777" w:rsidR="00033A40" w:rsidRPr="0058492C" w:rsidRDefault="00033A40" w:rsidP="005F41A9">
            <w:pPr>
              <w:ind w:left="-74" w:firstLine="74"/>
              <w:jc w:val="center"/>
              <w:rPr>
                <w:b/>
                <w:sz w:val="22"/>
                <w:szCs w:val="22"/>
                <w:lang w:val="ro-RO"/>
              </w:rPr>
            </w:pPr>
            <w:r w:rsidRPr="0058492C">
              <w:rPr>
                <w:b/>
                <w:sz w:val="22"/>
                <w:szCs w:val="22"/>
                <w:lang w:val="ro-RO"/>
              </w:rPr>
              <w:t>din total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2B4872" w14:textId="77777777" w:rsidR="00033A40" w:rsidRPr="0058492C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proofErr w:type="spellStart"/>
            <w:r w:rsidRPr="0058492C">
              <w:rPr>
                <w:b/>
                <w:sz w:val="22"/>
                <w:szCs w:val="22"/>
                <w:lang w:val="ro-RO"/>
              </w:rPr>
              <w:t>Promo</w:t>
            </w:r>
            <w:proofErr w:type="spellEnd"/>
          </w:p>
          <w:p w14:paraId="01873D2C" w14:textId="77777777" w:rsidR="00033A40" w:rsidRPr="0058492C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proofErr w:type="spellStart"/>
            <w:r w:rsidRPr="0058492C">
              <w:rPr>
                <w:b/>
                <w:sz w:val="22"/>
                <w:szCs w:val="22"/>
                <w:lang w:val="ro-RO"/>
              </w:rPr>
              <w:t>vaţi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4268EC" w14:textId="77777777" w:rsidR="00033A40" w:rsidRPr="0058492C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58492C">
              <w:rPr>
                <w:b/>
                <w:sz w:val="22"/>
                <w:szCs w:val="22"/>
                <w:lang w:val="ro-RO"/>
              </w:rPr>
              <w:t xml:space="preserve">% </w:t>
            </w:r>
            <w:proofErr w:type="spellStart"/>
            <w:r w:rsidRPr="0058492C">
              <w:rPr>
                <w:b/>
                <w:sz w:val="22"/>
                <w:szCs w:val="22"/>
                <w:lang w:val="ro-RO"/>
              </w:rPr>
              <w:t>prom</w:t>
            </w:r>
            <w:proofErr w:type="spellEnd"/>
            <w:r w:rsidRPr="0058492C">
              <w:rPr>
                <w:b/>
                <w:sz w:val="22"/>
                <w:szCs w:val="22"/>
                <w:lang w:val="ro-RO"/>
              </w:rPr>
              <w:t>.</w:t>
            </w:r>
          </w:p>
          <w:p w14:paraId="5ABFF874" w14:textId="77777777" w:rsidR="00033A40" w:rsidRPr="0058492C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58492C">
              <w:rPr>
                <w:b/>
                <w:sz w:val="22"/>
                <w:szCs w:val="22"/>
                <w:lang w:val="ro-RO"/>
              </w:rPr>
              <w:t>geo.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B73D4" w14:textId="77777777" w:rsidR="00033A40" w:rsidRPr="0058492C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58492C">
              <w:rPr>
                <w:b/>
                <w:sz w:val="22"/>
                <w:szCs w:val="22"/>
                <w:lang w:val="ro-RO"/>
              </w:rPr>
              <w:t xml:space="preserve">Total </w:t>
            </w:r>
            <w:proofErr w:type="spellStart"/>
            <w:r w:rsidRPr="0058492C">
              <w:rPr>
                <w:b/>
                <w:sz w:val="22"/>
                <w:szCs w:val="22"/>
                <w:lang w:val="ro-RO"/>
              </w:rPr>
              <w:t>cand</w:t>
            </w:r>
            <w:proofErr w:type="spellEnd"/>
            <w:r w:rsidRPr="0058492C">
              <w:rPr>
                <w:b/>
                <w:sz w:val="22"/>
                <w:szCs w:val="22"/>
                <w:lang w:val="ro-RO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73EE4" w14:textId="77777777" w:rsidR="00033A40" w:rsidRPr="0058492C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proofErr w:type="spellStart"/>
            <w:r w:rsidRPr="0058492C">
              <w:rPr>
                <w:b/>
                <w:sz w:val="22"/>
                <w:szCs w:val="22"/>
                <w:lang w:val="ro-RO"/>
              </w:rPr>
              <w:t>Prez</w:t>
            </w:r>
            <w:proofErr w:type="spellEnd"/>
            <w:r w:rsidRPr="0058492C">
              <w:rPr>
                <w:b/>
                <w:sz w:val="22"/>
                <w:szCs w:val="22"/>
                <w:lang w:val="ro-RO"/>
              </w:rPr>
              <w:t>.</w:t>
            </w:r>
          </w:p>
          <w:p w14:paraId="5484977B" w14:textId="77777777" w:rsidR="00033A40" w:rsidRPr="0058492C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58492C">
              <w:rPr>
                <w:b/>
                <w:sz w:val="22"/>
                <w:szCs w:val="22"/>
                <w:lang w:val="ro-RO"/>
              </w:rPr>
              <w:t>Geo.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41DD3" w14:textId="77777777" w:rsidR="00033A40" w:rsidRPr="0058492C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58492C">
              <w:rPr>
                <w:b/>
                <w:sz w:val="22"/>
                <w:szCs w:val="22"/>
                <w:lang w:val="ro-RO"/>
              </w:rPr>
              <w:t>%</w:t>
            </w:r>
          </w:p>
          <w:p w14:paraId="01E9272F" w14:textId="77777777" w:rsidR="00033A40" w:rsidRPr="0058492C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58492C">
              <w:rPr>
                <w:b/>
                <w:sz w:val="22"/>
                <w:szCs w:val="22"/>
                <w:lang w:val="ro-RO"/>
              </w:rPr>
              <w:t>din total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0EF8B" w14:textId="77777777" w:rsidR="00033A40" w:rsidRPr="0058492C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proofErr w:type="spellStart"/>
            <w:r w:rsidRPr="0058492C">
              <w:rPr>
                <w:b/>
                <w:sz w:val="22"/>
                <w:szCs w:val="22"/>
                <w:lang w:val="ro-RO"/>
              </w:rPr>
              <w:t>Promo</w:t>
            </w:r>
            <w:proofErr w:type="spellEnd"/>
          </w:p>
          <w:p w14:paraId="1B428D8E" w14:textId="77777777" w:rsidR="00033A40" w:rsidRPr="0058492C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proofErr w:type="spellStart"/>
            <w:r w:rsidRPr="0058492C">
              <w:rPr>
                <w:b/>
                <w:sz w:val="22"/>
                <w:szCs w:val="22"/>
                <w:lang w:val="ro-RO"/>
              </w:rPr>
              <w:t>vaţi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D33D6" w14:textId="77777777" w:rsidR="00033A40" w:rsidRPr="0058492C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58492C">
              <w:rPr>
                <w:b/>
                <w:sz w:val="22"/>
                <w:szCs w:val="22"/>
                <w:lang w:val="ro-RO"/>
              </w:rPr>
              <w:t xml:space="preserve">% </w:t>
            </w:r>
            <w:proofErr w:type="spellStart"/>
            <w:r w:rsidRPr="0058492C">
              <w:rPr>
                <w:b/>
                <w:sz w:val="22"/>
                <w:szCs w:val="22"/>
                <w:lang w:val="ro-RO"/>
              </w:rPr>
              <w:t>prom</w:t>
            </w:r>
            <w:proofErr w:type="spellEnd"/>
            <w:r w:rsidRPr="0058492C">
              <w:rPr>
                <w:b/>
                <w:sz w:val="22"/>
                <w:szCs w:val="22"/>
                <w:lang w:val="ro-RO"/>
              </w:rPr>
              <w:t>.</w:t>
            </w:r>
          </w:p>
          <w:p w14:paraId="3DFA7BDF" w14:textId="77777777" w:rsidR="00033A40" w:rsidRPr="0058492C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58492C">
              <w:rPr>
                <w:b/>
                <w:sz w:val="22"/>
                <w:szCs w:val="22"/>
                <w:lang w:val="ro-RO"/>
              </w:rPr>
              <w:t>geo.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D6EFFC4" w14:textId="77777777" w:rsidR="00033A40" w:rsidRPr="0058492C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58492C">
              <w:rPr>
                <w:b/>
                <w:sz w:val="22"/>
                <w:szCs w:val="22"/>
                <w:lang w:val="ro-RO"/>
              </w:rPr>
              <w:t xml:space="preserve">Total </w:t>
            </w:r>
            <w:proofErr w:type="spellStart"/>
            <w:r w:rsidRPr="0058492C">
              <w:rPr>
                <w:b/>
                <w:sz w:val="22"/>
                <w:szCs w:val="22"/>
                <w:lang w:val="ro-RO"/>
              </w:rPr>
              <w:t>cand</w:t>
            </w:r>
            <w:proofErr w:type="spellEnd"/>
            <w:r w:rsidRPr="0058492C">
              <w:rPr>
                <w:b/>
                <w:sz w:val="22"/>
                <w:szCs w:val="22"/>
                <w:lang w:val="ro-RO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656CF4E" w14:textId="77777777" w:rsidR="00033A40" w:rsidRPr="0058492C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proofErr w:type="spellStart"/>
            <w:r w:rsidRPr="0058492C">
              <w:rPr>
                <w:b/>
                <w:sz w:val="22"/>
                <w:szCs w:val="22"/>
                <w:lang w:val="ro-RO"/>
              </w:rPr>
              <w:t>Prez</w:t>
            </w:r>
            <w:proofErr w:type="spellEnd"/>
            <w:r w:rsidRPr="0058492C">
              <w:rPr>
                <w:b/>
                <w:sz w:val="22"/>
                <w:szCs w:val="22"/>
                <w:lang w:val="ro-RO"/>
              </w:rPr>
              <w:t>.</w:t>
            </w:r>
          </w:p>
          <w:p w14:paraId="3B5BB9A7" w14:textId="77777777" w:rsidR="00033A40" w:rsidRPr="0058492C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58492C">
              <w:rPr>
                <w:b/>
                <w:sz w:val="22"/>
                <w:szCs w:val="22"/>
                <w:lang w:val="ro-RO"/>
              </w:rPr>
              <w:t>Geo.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8EE1F19" w14:textId="77777777" w:rsidR="00033A40" w:rsidRPr="0058492C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58492C">
              <w:rPr>
                <w:b/>
                <w:sz w:val="22"/>
                <w:szCs w:val="22"/>
                <w:lang w:val="ro-RO"/>
              </w:rPr>
              <w:t>%</w:t>
            </w:r>
          </w:p>
          <w:p w14:paraId="722BDD58" w14:textId="77777777" w:rsidR="00033A40" w:rsidRPr="0058492C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58492C">
              <w:rPr>
                <w:b/>
                <w:sz w:val="22"/>
                <w:szCs w:val="22"/>
                <w:lang w:val="ro-RO"/>
              </w:rPr>
              <w:t>din total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7D75BF4" w14:textId="77777777" w:rsidR="00033A40" w:rsidRPr="0058492C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proofErr w:type="spellStart"/>
            <w:r w:rsidRPr="0058492C">
              <w:rPr>
                <w:b/>
                <w:sz w:val="22"/>
                <w:szCs w:val="22"/>
                <w:lang w:val="ro-RO"/>
              </w:rPr>
              <w:t>Promo</w:t>
            </w:r>
            <w:proofErr w:type="spellEnd"/>
          </w:p>
          <w:p w14:paraId="3BEF512B" w14:textId="77777777" w:rsidR="00033A40" w:rsidRPr="0058492C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proofErr w:type="spellStart"/>
            <w:r w:rsidRPr="0058492C">
              <w:rPr>
                <w:b/>
                <w:sz w:val="22"/>
                <w:szCs w:val="22"/>
                <w:lang w:val="ro-RO"/>
              </w:rPr>
              <w:t>vaţi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709BAEE" w14:textId="77777777" w:rsidR="00033A40" w:rsidRPr="0058492C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58492C">
              <w:rPr>
                <w:b/>
                <w:sz w:val="22"/>
                <w:szCs w:val="22"/>
                <w:lang w:val="ro-RO"/>
              </w:rPr>
              <w:t xml:space="preserve">% </w:t>
            </w:r>
            <w:proofErr w:type="spellStart"/>
            <w:r w:rsidRPr="0058492C">
              <w:rPr>
                <w:b/>
                <w:sz w:val="22"/>
                <w:szCs w:val="22"/>
                <w:lang w:val="ro-RO"/>
              </w:rPr>
              <w:t>prom</w:t>
            </w:r>
            <w:proofErr w:type="spellEnd"/>
            <w:r w:rsidRPr="0058492C">
              <w:rPr>
                <w:b/>
                <w:sz w:val="22"/>
                <w:szCs w:val="22"/>
                <w:lang w:val="ro-RO"/>
              </w:rPr>
              <w:t>.</w:t>
            </w:r>
          </w:p>
          <w:p w14:paraId="7B553445" w14:textId="77777777" w:rsidR="00033A40" w:rsidRPr="0058492C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58492C">
              <w:rPr>
                <w:b/>
                <w:sz w:val="22"/>
                <w:szCs w:val="22"/>
                <w:lang w:val="ro-RO"/>
              </w:rPr>
              <w:t>geo.</w:t>
            </w:r>
          </w:p>
        </w:tc>
      </w:tr>
      <w:tr w:rsidR="00033A40" w:rsidRPr="00EB22A9" w14:paraId="330FA23F" w14:textId="77777777" w:rsidTr="005F41A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925CBE" w14:textId="77777777" w:rsidR="00033A40" w:rsidRPr="0058492C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FCE3F3" w14:textId="77777777" w:rsidR="00033A40" w:rsidRPr="0058492C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1198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C1D617" w14:textId="77777777" w:rsidR="00033A40" w:rsidRPr="0058492C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 xml:space="preserve">526 </w:t>
            </w:r>
            <w:r w:rsidRPr="00AF2584">
              <w:rPr>
                <w:b/>
                <w:sz w:val="16"/>
                <w:szCs w:val="16"/>
                <w:lang w:val="ro-RO"/>
              </w:rPr>
              <w:t>(înscriși)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3F1103" w14:textId="77777777" w:rsidR="00033A40" w:rsidRPr="0058492C" w:rsidRDefault="00033A40" w:rsidP="005F41A9">
            <w:pPr>
              <w:jc w:val="center"/>
              <w:rPr>
                <w:b/>
                <w:i/>
                <w:sz w:val="22"/>
                <w:szCs w:val="22"/>
                <w:lang w:val="ro-RO"/>
              </w:rPr>
            </w:pPr>
            <w:r>
              <w:rPr>
                <w:b/>
                <w:i/>
                <w:sz w:val="22"/>
                <w:szCs w:val="22"/>
                <w:lang w:val="ro-RO"/>
              </w:rPr>
              <w:t>43,9%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7C8639" w14:textId="77777777" w:rsidR="00033A40" w:rsidRPr="004960E1" w:rsidRDefault="00033A40" w:rsidP="005F41A9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4960E1">
              <w:rPr>
                <w:b/>
                <w:bCs/>
                <w:sz w:val="22"/>
                <w:szCs w:val="22"/>
                <w:lang w:val="ro-RO"/>
              </w:rPr>
              <w:t>498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35DBED" w14:textId="77777777" w:rsidR="00033A40" w:rsidRPr="0058492C" w:rsidRDefault="00033A40" w:rsidP="005F41A9">
            <w:pPr>
              <w:jc w:val="center"/>
              <w:rPr>
                <w:b/>
                <w:i/>
                <w:sz w:val="22"/>
                <w:szCs w:val="22"/>
                <w:u w:val="single"/>
                <w:lang w:val="ro-RO"/>
              </w:rPr>
            </w:pPr>
            <w:r>
              <w:rPr>
                <w:b/>
                <w:i/>
                <w:sz w:val="22"/>
                <w:szCs w:val="22"/>
                <w:u w:val="single"/>
                <w:lang w:val="ro-RO"/>
              </w:rPr>
              <w:t>96,51%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D4CF" w14:textId="77777777" w:rsidR="00033A40" w:rsidRDefault="00033A40" w:rsidP="005F41A9">
            <w:pPr>
              <w:jc w:val="center"/>
              <w:rPr>
                <w:b/>
                <w:i/>
                <w:sz w:val="22"/>
                <w:szCs w:val="22"/>
                <w:u w:val="single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1390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AEE80" w14:textId="77777777" w:rsidR="00033A40" w:rsidRDefault="00033A40" w:rsidP="005F41A9">
            <w:pPr>
              <w:jc w:val="center"/>
              <w:rPr>
                <w:b/>
                <w:i/>
                <w:sz w:val="22"/>
                <w:szCs w:val="22"/>
                <w:u w:val="single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631</w:t>
            </w:r>
            <w:r w:rsidRPr="00AF2584">
              <w:rPr>
                <w:b/>
                <w:sz w:val="16"/>
                <w:szCs w:val="16"/>
                <w:lang w:val="ro-RO"/>
              </w:rPr>
              <w:t>(înscriși)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9484" w14:textId="77777777" w:rsidR="00033A40" w:rsidRDefault="00033A40" w:rsidP="005F41A9">
            <w:pPr>
              <w:jc w:val="center"/>
              <w:rPr>
                <w:b/>
                <w:i/>
                <w:sz w:val="22"/>
                <w:szCs w:val="22"/>
                <w:u w:val="single"/>
                <w:lang w:val="ro-RO"/>
              </w:rPr>
            </w:pPr>
            <w:r>
              <w:rPr>
                <w:b/>
                <w:i/>
                <w:sz w:val="22"/>
                <w:szCs w:val="22"/>
                <w:lang w:val="ro-RO"/>
              </w:rPr>
              <w:t>45,3%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A7B13" w14:textId="77777777" w:rsidR="00033A40" w:rsidRDefault="00033A40" w:rsidP="005F41A9">
            <w:pPr>
              <w:jc w:val="center"/>
              <w:rPr>
                <w:b/>
                <w:i/>
                <w:sz w:val="22"/>
                <w:szCs w:val="22"/>
                <w:u w:val="single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584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049C4" w14:textId="77777777" w:rsidR="00033A40" w:rsidRDefault="00033A40" w:rsidP="005F41A9">
            <w:pPr>
              <w:jc w:val="center"/>
              <w:rPr>
                <w:b/>
                <w:i/>
                <w:sz w:val="22"/>
                <w:szCs w:val="22"/>
                <w:u w:val="single"/>
                <w:lang w:val="ro-RO"/>
              </w:rPr>
            </w:pPr>
            <w:r>
              <w:rPr>
                <w:b/>
                <w:i/>
                <w:sz w:val="22"/>
                <w:szCs w:val="22"/>
                <w:u w:val="single"/>
                <w:lang w:val="ro-RO"/>
              </w:rPr>
              <w:t>94,95%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01AB114" w14:textId="77777777" w:rsidR="00033A40" w:rsidRDefault="00033A40" w:rsidP="005F41A9">
            <w:pPr>
              <w:jc w:val="center"/>
              <w:rPr>
                <w:b/>
                <w:i/>
                <w:sz w:val="22"/>
                <w:szCs w:val="22"/>
                <w:u w:val="single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1152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B08340B" w14:textId="77777777" w:rsidR="00033A40" w:rsidRDefault="00033A40" w:rsidP="005F41A9">
            <w:pPr>
              <w:jc w:val="center"/>
              <w:rPr>
                <w:b/>
                <w:i/>
                <w:sz w:val="22"/>
                <w:szCs w:val="22"/>
                <w:u w:val="single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496</w:t>
            </w:r>
            <w:r w:rsidRPr="00AF2584">
              <w:rPr>
                <w:b/>
                <w:sz w:val="16"/>
                <w:szCs w:val="16"/>
                <w:lang w:val="ro-RO"/>
              </w:rPr>
              <w:t>(înscriși)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4C1536C" w14:textId="77777777" w:rsidR="00033A40" w:rsidRDefault="00033A40" w:rsidP="005F41A9">
            <w:pPr>
              <w:jc w:val="center"/>
              <w:rPr>
                <w:b/>
                <w:i/>
                <w:sz w:val="22"/>
                <w:szCs w:val="22"/>
                <w:u w:val="single"/>
                <w:lang w:val="ro-RO"/>
              </w:rPr>
            </w:pPr>
            <w:r>
              <w:rPr>
                <w:b/>
                <w:i/>
                <w:sz w:val="22"/>
                <w:szCs w:val="22"/>
                <w:lang w:val="ro-RO"/>
              </w:rPr>
              <w:t>43%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7AA56BD" w14:textId="77777777" w:rsidR="00033A40" w:rsidRDefault="00033A40" w:rsidP="005F41A9">
            <w:pPr>
              <w:jc w:val="center"/>
              <w:rPr>
                <w:b/>
                <w:i/>
                <w:sz w:val="22"/>
                <w:szCs w:val="22"/>
                <w:u w:val="single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461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CCE57EB" w14:textId="77777777" w:rsidR="00033A40" w:rsidRDefault="00033A40" w:rsidP="005F41A9">
            <w:pPr>
              <w:jc w:val="center"/>
              <w:rPr>
                <w:b/>
                <w:i/>
                <w:sz w:val="22"/>
                <w:szCs w:val="22"/>
                <w:u w:val="single"/>
                <w:lang w:val="ro-RO"/>
              </w:rPr>
            </w:pPr>
            <w:r>
              <w:rPr>
                <w:b/>
                <w:i/>
                <w:sz w:val="22"/>
                <w:szCs w:val="22"/>
                <w:u w:val="single"/>
                <w:lang w:val="ro-RO"/>
              </w:rPr>
              <w:t>95,05%</w:t>
            </w:r>
          </w:p>
        </w:tc>
      </w:tr>
      <w:tr w:rsidR="00033A40" w:rsidRPr="00EB22A9" w14:paraId="0172DB56" w14:textId="77777777" w:rsidTr="005F41A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D0167C" w14:textId="77777777" w:rsidR="00033A40" w:rsidRPr="0058492C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58492C">
              <w:rPr>
                <w:sz w:val="22"/>
                <w:szCs w:val="22"/>
                <w:lang w:val="ro-RO"/>
              </w:rPr>
              <w:t>E-d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FB9DD1" w14:textId="77777777" w:rsidR="00033A40" w:rsidRPr="0058492C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E21DB0" w14:textId="77777777" w:rsidR="00033A40" w:rsidRPr="0058492C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E640E8">
              <w:rPr>
                <w:b/>
                <w:bCs/>
                <w:sz w:val="22"/>
                <w:szCs w:val="22"/>
                <w:lang w:val="ro-RO"/>
              </w:rPr>
              <w:t>516</w:t>
            </w:r>
            <w:r w:rsidRPr="00AF2584">
              <w:rPr>
                <w:sz w:val="16"/>
                <w:szCs w:val="16"/>
                <w:lang w:val="ro-RO"/>
              </w:rPr>
              <w:t>(prezenți)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99BCB5" w14:textId="77777777" w:rsidR="00033A40" w:rsidRPr="0058492C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E94871" w14:textId="77777777" w:rsidR="00033A40" w:rsidRPr="0058492C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8CE4F9" w14:textId="77777777" w:rsidR="00033A40" w:rsidRPr="0058492C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92111" w14:textId="77777777" w:rsidR="00033A40" w:rsidRPr="0058492C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63F5A" w14:textId="77777777" w:rsidR="00033A40" w:rsidRPr="0058492C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615</w:t>
            </w:r>
            <w:r w:rsidRPr="00AF2584">
              <w:rPr>
                <w:sz w:val="16"/>
                <w:szCs w:val="16"/>
                <w:lang w:val="ro-RO"/>
              </w:rPr>
              <w:t>(prezenți)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91FAF" w14:textId="77777777" w:rsidR="00033A40" w:rsidRPr="0058492C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15B10" w14:textId="77777777" w:rsidR="00033A40" w:rsidRPr="0058492C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F2A2A" w14:textId="77777777" w:rsidR="00033A40" w:rsidRPr="0058492C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A814D52" w14:textId="77777777" w:rsidR="00033A40" w:rsidRPr="0058492C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D80283E" w14:textId="77777777" w:rsidR="00033A40" w:rsidRPr="0058492C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485</w:t>
            </w:r>
            <w:r w:rsidRPr="00AF2584">
              <w:rPr>
                <w:sz w:val="16"/>
                <w:szCs w:val="16"/>
                <w:lang w:val="ro-RO"/>
              </w:rPr>
              <w:t>(prezenți)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894AA1E" w14:textId="77777777" w:rsidR="00033A40" w:rsidRPr="0058492C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A4F0157" w14:textId="77777777" w:rsidR="00033A40" w:rsidRPr="0058492C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3F3222C" w14:textId="77777777" w:rsidR="00033A40" w:rsidRPr="0058492C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</w:tbl>
    <w:p w14:paraId="2E55348E" w14:textId="77777777" w:rsidR="00033A40" w:rsidRDefault="00033A40" w:rsidP="00033A40">
      <w:pPr>
        <w:jc w:val="center"/>
        <w:rPr>
          <w:b/>
          <w:sz w:val="22"/>
          <w:szCs w:val="22"/>
          <w:lang w:val="ro-RO"/>
        </w:rPr>
      </w:pPr>
    </w:p>
    <w:p w14:paraId="72E4A176" w14:textId="77777777" w:rsidR="00033A40" w:rsidRDefault="00033A40" w:rsidP="00033A40">
      <w:pPr>
        <w:rPr>
          <w:lang w:val="ro-RO"/>
        </w:rPr>
      </w:pPr>
      <w:r>
        <w:rPr>
          <w:lang w:val="ro-RO"/>
        </w:rPr>
        <w:lastRenderedPageBreak/>
        <w:t xml:space="preserve">Este de </w:t>
      </w:r>
      <w:proofErr w:type="spellStart"/>
      <w:r>
        <w:rPr>
          <w:lang w:val="ro-RO"/>
        </w:rPr>
        <w:t>menţionat</w:t>
      </w:r>
      <w:proofErr w:type="spellEnd"/>
      <w:r>
        <w:rPr>
          <w:lang w:val="ro-RO"/>
        </w:rPr>
        <w:t xml:space="preserve"> faptul că, la examenul de bacalaureat au fost </w:t>
      </w:r>
      <w:proofErr w:type="spellStart"/>
      <w:r>
        <w:rPr>
          <w:lang w:val="ro-RO"/>
        </w:rPr>
        <w:t>înscrişi</w:t>
      </w:r>
      <w:proofErr w:type="spellEnd"/>
      <w:r>
        <w:rPr>
          <w:lang w:val="ro-RO"/>
        </w:rPr>
        <w:t xml:space="preserve"> în </w:t>
      </w:r>
      <w:r>
        <w:rPr>
          <w:b/>
          <w:lang w:val="ro-RO"/>
        </w:rPr>
        <w:t>total 1152</w:t>
      </w:r>
      <w:r>
        <w:rPr>
          <w:lang w:val="ro-RO"/>
        </w:rPr>
        <w:t xml:space="preserve"> elevi, deci </w:t>
      </w:r>
      <w:r>
        <w:rPr>
          <w:b/>
          <w:lang w:val="ro-RO"/>
        </w:rPr>
        <w:t>geografia a fost preferată, de 496 de elevi adică, 43 %</w:t>
      </w:r>
      <w:r>
        <w:rPr>
          <w:lang w:val="ro-RO"/>
        </w:rPr>
        <w:t xml:space="preserve"> dintre </w:t>
      </w:r>
      <w:proofErr w:type="spellStart"/>
      <w:r>
        <w:rPr>
          <w:lang w:val="ro-RO"/>
        </w:rPr>
        <w:t>candidaţi</w:t>
      </w:r>
      <w:proofErr w:type="spellEnd"/>
      <w:r>
        <w:rPr>
          <w:lang w:val="ro-RO"/>
        </w:rPr>
        <w:t>.</w:t>
      </w:r>
    </w:p>
    <w:p w14:paraId="481325DA" w14:textId="77777777" w:rsidR="00033A40" w:rsidRDefault="00033A40" w:rsidP="00033A40">
      <w:pPr>
        <w:rPr>
          <w:lang w:val="ro-RO"/>
        </w:rPr>
      </w:pPr>
      <w:r>
        <w:rPr>
          <w:lang w:val="ro-RO"/>
        </w:rPr>
        <w:t xml:space="preserve">O </w:t>
      </w:r>
      <w:proofErr w:type="spellStart"/>
      <w:r>
        <w:rPr>
          <w:b/>
          <w:lang w:val="ro-RO"/>
        </w:rPr>
        <w:t>situaţie</w:t>
      </w:r>
      <w:proofErr w:type="spellEnd"/>
      <w:r>
        <w:rPr>
          <w:b/>
          <w:lang w:val="ro-RO"/>
        </w:rPr>
        <w:t xml:space="preserve"> comparată</w:t>
      </w:r>
      <w:r>
        <w:rPr>
          <w:lang w:val="ro-RO"/>
        </w:rPr>
        <w:t xml:space="preserve"> cu celelalte discipline la alegere de la proba E(d), arată astfel:</w:t>
      </w:r>
    </w:p>
    <w:p w14:paraId="219FEAF2" w14:textId="77777777" w:rsidR="00033A40" w:rsidRDefault="00033A40" w:rsidP="00033A40">
      <w:pPr>
        <w:rPr>
          <w:lang w:val="ro-RO"/>
        </w:rPr>
      </w:pPr>
    </w:p>
    <w:tbl>
      <w:tblPr>
        <w:tblW w:w="128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3"/>
        <w:gridCol w:w="1161"/>
        <w:gridCol w:w="1143"/>
        <w:gridCol w:w="1157"/>
        <w:gridCol w:w="1216"/>
        <w:gridCol w:w="1170"/>
        <w:gridCol w:w="1158"/>
        <w:gridCol w:w="1199"/>
        <w:gridCol w:w="1171"/>
        <w:gridCol w:w="1171"/>
        <w:gridCol w:w="1029"/>
      </w:tblGrid>
      <w:tr w:rsidR="00033A40" w:rsidRPr="00707270" w14:paraId="6E63BC91" w14:textId="77777777" w:rsidTr="005F41A9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51C16" w14:textId="77777777" w:rsidR="00033A40" w:rsidRPr="00707270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707270">
              <w:rPr>
                <w:b/>
                <w:sz w:val="22"/>
                <w:szCs w:val="22"/>
                <w:lang w:val="ro-RO"/>
              </w:rPr>
              <w:t>Disciplină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3271F" w14:textId="77777777" w:rsidR="00033A40" w:rsidRPr="00707270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707270">
              <w:rPr>
                <w:b/>
                <w:sz w:val="22"/>
                <w:szCs w:val="22"/>
                <w:lang w:val="ro-RO"/>
              </w:rPr>
              <w:t>Nr.elevi-2010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0B3C4" w14:textId="77777777" w:rsidR="00033A40" w:rsidRPr="00707270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707270">
              <w:rPr>
                <w:b/>
                <w:sz w:val="22"/>
                <w:szCs w:val="22"/>
                <w:lang w:val="ro-RO"/>
              </w:rPr>
              <w:t>Nr.elevi-2011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D486F" w14:textId="77777777" w:rsidR="00033A40" w:rsidRPr="00707270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707270">
              <w:rPr>
                <w:b/>
                <w:sz w:val="22"/>
                <w:szCs w:val="22"/>
                <w:lang w:val="ro-RO"/>
              </w:rPr>
              <w:t>Nr.elevi-2012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0A930" w14:textId="77777777" w:rsidR="00033A40" w:rsidRPr="00707270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707270">
              <w:rPr>
                <w:b/>
                <w:sz w:val="22"/>
                <w:szCs w:val="22"/>
                <w:lang w:val="ro-RO"/>
              </w:rPr>
              <w:t>Nr.elevi-2013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4844" w14:textId="77777777" w:rsidR="00033A40" w:rsidRPr="00707270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707270">
              <w:rPr>
                <w:b/>
                <w:sz w:val="22"/>
                <w:szCs w:val="22"/>
                <w:lang w:val="ro-RO"/>
              </w:rPr>
              <w:t>Nr.elevi-2014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C2A87" w14:textId="77777777" w:rsidR="00033A40" w:rsidRPr="00707270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707270">
              <w:rPr>
                <w:b/>
                <w:sz w:val="22"/>
                <w:szCs w:val="22"/>
                <w:lang w:val="ro-RO"/>
              </w:rPr>
              <w:t>Nr.elevi-2015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3E02" w14:textId="77777777" w:rsidR="00033A40" w:rsidRPr="00707270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707270">
              <w:rPr>
                <w:b/>
                <w:sz w:val="22"/>
                <w:szCs w:val="22"/>
                <w:lang w:val="ro-RO"/>
              </w:rPr>
              <w:t>Nr.elevi-2016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98B5" w14:textId="77777777" w:rsidR="00033A40" w:rsidRPr="00707270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707270">
              <w:rPr>
                <w:b/>
                <w:sz w:val="22"/>
                <w:szCs w:val="22"/>
                <w:lang w:val="ro-RO"/>
              </w:rPr>
              <w:t>Nr.elevi-2017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4A9E" w14:textId="77777777" w:rsidR="00033A40" w:rsidRPr="00707270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Nr.elevi-2018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7AC6" w14:textId="77777777" w:rsidR="00033A40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Nr.elevi-2019</w:t>
            </w:r>
          </w:p>
        </w:tc>
      </w:tr>
      <w:tr w:rsidR="00033A40" w:rsidRPr="00707270" w14:paraId="1D5F23BC" w14:textId="77777777" w:rsidTr="005F41A9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3460130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Geografie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A84151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844-</w:t>
            </w:r>
            <w:r w:rsidRPr="00707270">
              <w:rPr>
                <w:b/>
                <w:sz w:val="22"/>
                <w:szCs w:val="22"/>
                <w:lang w:val="ro-RO"/>
              </w:rPr>
              <w:t>41,7 %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DE80B7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837-</w:t>
            </w:r>
            <w:r w:rsidRPr="00707270">
              <w:rPr>
                <w:b/>
                <w:sz w:val="22"/>
                <w:szCs w:val="22"/>
                <w:lang w:val="ro-RO"/>
              </w:rPr>
              <w:t>41,5 %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FCD77A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867-</w:t>
            </w:r>
            <w:r w:rsidRPr="00707270">
              <w:rPr>
                <w:b/>
                <w:sz w:val="22"/>
                <w:szCs w:val="22"/>
                <w:lang w:val="ro-RO"/>
              </w:rPr>
              <w:t>43,4 %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E34BD8" w14:textId="77777777" w:rsidR="00033A40" w:rsidRPr="00707270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721-</w:t>
            </w:r>
            <w:r w:rsidRPr="00707270">
              <w:rPr>
                <w:b/>
                <w:sz w:val="22"/>
                <w:szCs w:val="22"/>
                <w:lang w:val="ro-RO"/>
              </w:rPr>
              <w:t>42,7 %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E18637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715-</w:t>
            </w:r>
            <w:r w:rsidRPr="00707270">
              <w:rPr>
                <w:b/>
                <w:sz w:val="22"/>
                <w:szCs w:val="22"/>
                <w:lang w:val="ro-RO"/>
              </w:rPr>
              <w:t>44,9 %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E6E9C8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750-</w:t>
            </w:r>
            <w:r w:rsidRPr="00707270">
              <w:rPr>
                <w:b/>
                <w:sz w:val="22"/>
                <w:szCs w:val="22"/>
                <w:lang w:val="ro-RO"/>
              </w:rPr>
              <w:t>46,7%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A39CE2" w14:textId="77777777" w:rsidR="00033A40" w:rsidRPr="00707270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707270">
              <w:rPr>
                <w:b/>
                <w:sz w:val="22"/>
                <w:szCs w:val="22"/>
                <w:lang w:val="ro-RO"/>
              </w:rPr>
              <w:t>559-42,8%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6746C" w14:textId="77777777" w:rsidR="00033A40" w:rsidRPr="00707270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 xml:space="preserve">586-  </w:t>
            </w:r>
            <w:r w:rsidRPr="00707270">
              <w:rPr>
                <w:b/>
                <w:sz w:val="22"/>
                <w:szCs w:val="22"/>
                <w:lang w:val="ro-RO"/>
              </w:rPr>
              <w:t>47%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D49C5" w14:textId="77777777" w:rsidR="00033A40" w:rsidRPr="00707270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520-  44</w:t>
            </w:r>
            <w:r w:rsidRPr="00707270">
              <w:rPr>
                <w:b/>
                <w:sz w:val="22"/>
                <w:szCs w:val="22"/>
                <w:lang w:val="ro-RO"/>
              </w:rPr>
              <w:t>%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3F232" w14:textId="77777777" w:rsidR="00033A40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526-44%</w:t>
            </w:r>
          </w:p>
        </w:tc>
      </w:tr>
      <w:tr w:rsidR="00033A40" w:rsidRPr="00707270" w14:paraId="4AFB70A4" w14:textId="77777777" w:rsidTr="005F41A9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AA648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Biologie</w:t>
            </w:r>
            <w:r>
              <w:rPr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A00D4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604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EBBB5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678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3B770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660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135BA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547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70BF1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521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2018D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532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78BA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500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771A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434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D9C4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398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0C52" w14:textId="77777777" w:rsidR="00033A4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407</w:t>
            </w:r>
          </w:p>
        </w:tc>
      </w:tr>
      <w:tr w:rsidR="00033A40" w:rsidRPr="00707270" w14:paraId="521AE58D" w14:textId="77777777" w:rsidTr="005F41A9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D2F07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Chimie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1E527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223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0D930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90657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195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513D9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191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70FF3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110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BA5E3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84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A951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76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5694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65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3C0D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90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9D79" w14:textId="77777777" w:rsidR="00033A4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73</w:t>
            </w:r>
          </w:p>
        </w:tc>
      </w:tr>
      <w:tr w:rsidR="00033A40" w:rsidRPr="00707270" w14:paraId="6A48DEA5" w14:textId="77777777" w:rsidTr="005F41A9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52DB5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Economie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770A4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20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90F08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27C5F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A39E1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B3FC3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9D935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9708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BA0B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EAF4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338A" w14:textId="77777777" w:rsidR="00033A4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6</w:t>
            </w:r>
          </w:p>
        </w:tc>
      </w:tr>
      <w:tr w:rsidR="00033A40" w:rsidRPr="00707270" w14:paraId="6808C76E" w14:textId="77777777" w:rsidTr="005F41A9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2428B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Filosofie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F742F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34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916EC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15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152A5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15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C67E6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AA1DE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35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0AE25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19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9BE2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25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E9CC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16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EF89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05A0" w14:textId="77777777" w:rsidR="00033A4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13</w:t>
            </w:r>
          </w:p>
        </w:tc>
      </w:tr>
      <w:tr w:rsidR="00033A40" w:rsidRPr="00707270" w14:paraId="4433A13A" w14:textId="77777777" w:rsidTr="005F41A9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7ADFD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Fizica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A9361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191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4F397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173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1AB5E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172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801DF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123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CC837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81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9B7B9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44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3AEF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39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86B7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39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F48C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54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7613" w14:textId="77777777" w:rsidR="00033A4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55</w:t>
            </w:r>
          </w:p>
        </w:tc>
      </w:tr>
      <w:tr w:rsidR="00033A40" w:rsidRPr="00707270" w14:paraId="21D10708" w14:textId="77777777" w:rsidTr="005F41A9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CFE52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Informatică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557DE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65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8D5CF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39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F5146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41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DB3A3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36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13973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35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5C453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58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6BEE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43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8A1C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43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4FBB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8092" w14:textId="77777777" w:rsidR="00033A4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46</w:t>
            </w:r>
          </w:p>
        </w:tc>
      </w:tr>
      <w:tr w:rsidR="00033A40" w:rsidRPr="00707270" w14:paraId="208FD6FB" w14:textId="77777777" w:rsidTr="005F41A9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774E7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Logică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CA833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D5DC2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29BEA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441F1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27D8A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6D972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14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BABC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26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B3B6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43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18CB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40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0F1D" w14:textId="77777777" w:rsidR="00033A4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56</w:t>
            </w:r>
          </w:p>
        </w:tc>
      </w:tr>
      <w:tr w:rsidR="00033A40" w:rsidRPr="00707270" w14:paraId="5ED17E68" w14:textId="77777777" w:rsidTr="005F41A9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71002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Psihologie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DF8BD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25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4698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D308E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C6A77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D1786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C1D4F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15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514B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33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6BCF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15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BB90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7B92" w14:textId="77777777" w:rsidR="00033A4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14</w:t>
            </w:r>
          </w:p>
        </w:tc>
      </w:tr>
      <w:tr w:rsidR="00033A40" w:rsidRPr="00707270" w14:paraId="415337C1" w14:textId="77777777" w:rsidTr="005F41A9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B4AFA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Sociologie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82193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CEC8E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BC97F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DD2AD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7D98B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160CC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2788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79CD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8ECE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4CCD" w14:textId="77777777" w:rsidR="00033A4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</w:t>
            </w:r>
          </w:p>
        </w:tc>
      </w:tr>
      <w:tr w:rsidR="00033A40" w:rsidRPr="00707270" w14:paraId="2E37923B" w14:textId="77777777" w:rsidTr="005F41A9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EB471" w14:textId="77777777" w:rsidR="00033A40" w:rsidRPr="00707270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707270">
              <w:rPr>
                <w:b/>
                <w:sz w:val="22"/>
                <w:szCs w:val="22"/>
                <w:lang w:val="ro-RO"/>
              </w:rPr>
              <w:t>TOTAL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D17E8" w14:textId="77777777" w:rsidR="00033A40" w:rsidRPr="00707270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707270">
              <w:rPr>
                <w:b/>
                <w:sz w:val="22"/>
                <w:szCs w:val="22"/>
                <w:lang w:val="ro-RO"/>
              </w:rPr>
              <w:t>2021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B1CB7" w14:textId="77777777" w:rsidR="00033A40" w:rsidRPr="00707270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707270">
              <w:rPr>
                <w:b/>
                <w:sz w:val="22"/>
                <w:szCs w:val="22"/>
                <w:lang w:val="ro-RO"/>
              </w:rPr>
              <w:t>2015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94EA8" w14:textId="77777777" w:rsidR="00033A40" w:rsidRPr="00707270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707270">
              <w:rPr>
                <w:b/>
                <w:sz w:val="22"/>
                <w:szCs w:val="22"/>
                <w:lang w:val="ro-RO"/>
              </w:rPr>
              <w:t>1997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B4305" w14:textId="77777777" w:rsidR="00033A40" w:rsidRPr="00707270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707270">
              <w:rPr>
                <w:b/>
                <w:sz w:val="22"/>
                <w:szCs w:val="22"/>
                <w:lang w:val="ro-RO"/>
              </w:rPr>
              <w:t>1686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6F54D" w14:textId="77777777" w:rsidR="00033A40" w:rsidRPr="00707270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707270">
              <w:rPr>
                <w:b/>
                <w:sz w:val="22"/>
                <w:szCs w:val="22"/>
                <w:lang w:val="ro-RO"/>
              </w:rPr>
              <w:t>1523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D66AF" w14:textId="77777777" w:rsidR="00033A40" w:rsidRPr="00707270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707270">
              <w:rPr>
                <w:b/>
                <w:sz w:val="22"/>
                <w:szCs w:val="22"/>
                <w:lang w:val="ro-RO"/>
              </w:rPr>
              <w:t>1605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2E01" w14:textId="77777777" w:rsidR="00033A40" w:rsidRPr="00707270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707270">
              <w:rPr>
                <w:b/>
                <w:sz w:val="22"/>
                <w:szCs w:val="22"/>
                <w:lang w:val="ro-RO"/>
              </w:rPr>
              <w:t>1306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9B74" w14:textId="77777777" w:rsidR="00033A40" w:rsidRPr="00707270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707270">
              <w:rPr>
                <w:b/>
                <w:sz w:val="22"/>
                <w:szCs w:val="22"/>
                <w:lang w:val="ro-RO"/>
              </w:rPr>
              <w:t>1245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88BC" w14:textId="77777777" w:rsidR="00033A40" w:rsidRPr="00707270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1172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54BC" w14:textId="77777777" w:rsidR="00033A40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1198</w:t>
            </w:r>
          </w:p>
        </w:tc>
      </w:tr>
    </w:tbl>
    <w:p w14:paraId="24F1A46C" w14:textId="77777777" w:rsidR="00033A40" w:rsidRDefault="00033A40" w:rsidP="00033A40">
      <w:pPr>
        <w:jc w:val="center"/>
        <w:rPr>
          <w:noProof/>
        </w:rPr>
      </w:pPr>
    </w:p>
    <w:tbl>
      <w:tblPr>
        <w:tblW w:w="128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3"/>
        <w:gridCol w:w="1161"/>
        <w:gridCol w:w="1143"/>
        <w:gridCol w:w="1157"/>
        <w:gridCol w:w="1216"/>
        <w:gridCol w:w="1170"/>
        <w:gridCol w:w="1158"/>
        <w:gridCol w:w="1199"/>
        <w:gridCol w:w="1171"/>
        <w:gridCol w:w="1171"/>
        <w:gridCol w:w="1029"/>
      </w:tblGrid>
      <w:tr w:rsidR="00033A40" w:rsidRPr="00707270" w14:paraId="3BAB828D" w14:textId="77777777" w:rsidTr="005F41A9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D858B" w14:textId="77777777" w:rsidR="00033A40" w:rsidRPr="00707270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707270">
              <w:rPr>
                <w:b/>
                <w:sz w:val="22"/>
                <w:szCs w:val="22"/>
                <w:lang w:val="ro-RO"/>
              </w:rPr>
              <w:t>Disciplină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91C30" w14:textId="77777777" w:rsidR="00033A40" w:rsidRPr="00707270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707270">
              <w:rPr>
                <w:b/>
                <w:sz w:val="22"/>
                <w:szCs w:val="22"/>
                <w:lang w:val="ro-RO"/>
              </w:rPr>
              <w:t>Nr.elevi-20</w:t>
            </w:r>
            <w:r>
              <w:rPr>
                <w:b/>
                <w:sz w:val="22"/>
                <w:szCs w:val="22"/>
                <w:lang w:val="ro-RO"/>
              </w:rPr>
              <w:t>20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B0620" w14:textId="77777777" w:rsidR="00033A40" w:rsidRPr="00707270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707270">
              <w:rPr>
                <w:b/>
                <w:sz w:val="22"/>
                <w:szCs w:val="22"/>
                <w:lang w:val="ro-RO"/>
              </w:rPr>
              <w:t>Nr.elevi-20</w:t>
            </w:r>
            <w:r>
              <w:rPr>
                <w:b/>
                <w:sz w:val="22"/>
                <w:szCs w:val="22"/>
                <w:lang w:val="ro-RO"/>
              </w:rPr>
              <w:t>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6C54E" w14:textId="77777777" w:rsidR="00033A40" w:rsidRPr="00707270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C0658" w14:textId="77777777" w:rsidR="00033A40" w:rsidRPr="00707270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C42F9" w14:textId="77777777" w:rsidR="00033A40" w:rsidRPr="00707270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21E99" w14:textId="77777777" w:rsidR="00033A40" w:rsidRPr="00707270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D31D" w14:textId="77777777" w:rsidR="00033A40" w:rsidRPr="00707270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B8DC" w14:textId="77777777" w:rsidR="00033A40" w:rsidRPr="00707270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81AC" w14:textId="77777777" w:rsidR="00033A40" w:rsidRPr="00707270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94B4" w14:textId="77777777" w:rsidR="00033A40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</w:tr>
      <w:tr w:rsidR="00033A40" w:rsidRPr="00707270" w14:paraId="303C3582" w14:textId="77777777" w:rsidTr="005F41A9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DBC27CD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Geografie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FAF5F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631-45,3</w:t>
            </w:r>
            <w:r w:rsidRPr="00707270">
              <w:rPr>
                <w:b/>
                <w:sz w:val="22"/>
                <w:szCs w:val="22"/>
                <w:lang w:val="ro-RO"/>
              </w:rPr>
              <w:t xml:space="preserve"> 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A07CFC9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496-43</w:t>
            </w:r>
            <w:r w:rsidRPr="00707270">
              <w:rPr>
                <w:b/>
                <w:sz w:val="22"/>
                <w:szCs w:val="22"/>
                <w:lang w:val="ro-RO"/>
              </w:rPr>
              <w:t xml:space="preserve"> %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BB5106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202872" w14:textId="77777777" w:rsidR="00033A40" w:rsidRPr="00707270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BC9260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485B78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E9E855" w14:textId="77777777" w:rsidR="00033A40" w:rsidRPr="00707270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82C146" w14:textId="77777777" w:rsidR="00033A40" w:rsidRPr="00707270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D5D57" w14:textId="77777777" w:rsidR="00033A40" w:rsidRPr="00707270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2B450" w14:textId="77777777" w:rsidR="00033A40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</w:tr>
      <w:tr w:rsidR="00033A40" w:rsidRPr="00707270" w14:paraId="1920228A" w14:textId="77777777" w:rsidTr="005F41A9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D8AE8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Biologie</w:t>
            </w:r>
            <w:r>
              <w:rPr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68F1F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488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D4B83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402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6C3B8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F4F99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D6DAE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5A8E4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1642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BD3E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B023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2CE6" w14:textId="77777777" w:rsidR="00033A4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033A40" w:rsidRPr="00707270" w14:paraId="6DDF94AE" w14:textId="77777777" w:rsidTr="005F41A9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9B758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Chimie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B48B7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72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17298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65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5F58E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A153D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D9807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E40B4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EC1E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139E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6146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A234" w14:textId="77777777" w:rsidR="00033A4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033A40" w:rsidRPr="00707270" w14:paraId="4111847A" w14:textId="77777777" w:rsidTr="005F41A9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7D7B7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Economie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B4EBE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87889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4EB60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67FEB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61D22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8809F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3F0F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007D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6D4F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6EDA" w14:textId="77777777" w:rsidR="00033A4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033A40" w:rsidRPr="00707270" w14:paraId="5DE4E370" w14:textId="77777777" w:rsidTr="005F41A9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409A5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Filosofie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2EA2B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E2453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4608A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8668B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2EF96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E2887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B77B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CE02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2B51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C7B9" w14:textId="77777777" w:rsidR="00033A4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033A40" w:rsidRPr="00707270" w14:paraId="7DB13D55" w14:textId="77777777" w:rsidTr="005F41A9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63AB9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Fizica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7886C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47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9806E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0FD11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92774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B6268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B24BF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7B9F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3A22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0D1B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AE16" w14:textId="77777777" w:rsidR="00033A4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033A40" w:rsidRPr="00707270" w14:paraId="54BCCD8C" w14:textId="77777777" w:rsidTr="005F41A9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AE0B0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Informatică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A8EB0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48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0CC1B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43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2FD4D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C567A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E688D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DC815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A5D3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3B1C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887F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5C7B" w14:textId="77777777" w:rsidR="00033A4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033A40" w:rsidRPr="00707270" w14:paraId="085F53B5" w14:textId="77777777" w:rsidTr="005F41A9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65F3B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Logică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03F6F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48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E7FD5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73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AE78B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19F2F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47FD4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8B2DF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DA1A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B6B0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7453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84C5" w14:textId="77777777" w:rsidR="00033A4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033A40" w:rsidRPr="00707270" w14:paraId="3A424986" w14:textId="77777777" w:rsidTr="005F41A9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B0DEF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Psihologie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27918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C5D72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99C14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597E9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1AE06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DD0A0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9006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006F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7C63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C88B" w14:textId="77777777" w:rsidR="00033A4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033A40" w:rsidRPr="00707270" w14:paraId="5274D228" w14:textId="77777777" w:rsidTr="005F41A9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B6908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  <w:r w:rsidRPr="00707270">
              <w:rPr>
                <w:sz w:val="22"/>
                <w:szCs w:val="22"/>
                <w:lang w:val="ro-RO"/>
              </w:rPr>
              <w:t>Sociologie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91917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4889B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988E2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5397E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B661F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99ACF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F874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3A5A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8216" w14:textId="77777777" w:rsidR="00033A40" w:rsidRPr="0070727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5558" w14:textId="77777777" w:rsidR="00033A40" w:rsidRDefault="00033A40" w:rsidP="005F41A9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033A40" w:rsidRPr="00707270" w14:paraId="3EFEB1E4" w14:textId="77777777" w:rsidTr="005F41A9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F236B" w14:textId="77777777" w:rsidR="00033A40" w:rsidRPr="00707270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707270">
              <w:rPr>
                <w:b/>
                <w:sz w:val="22"/>
                <w:szCs w:val="22"/>
                <w:lang w:val="ro-RO"/>
              </w:rPr>
              <w:t>TOTAL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EA65F" w14:textId="77777777" w:rsidR="00033A40" w:rsidRPr="00707270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1390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176EF" w14:textId="77777777" w:rsidR="00033A40" w:rsidRPr="00707270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1152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C824C" w14:textId="77777777" w:rsidR="00033A40" w:rsidRPr="00707270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F5E6D" w14:textId="77777777" w:rsidR="00033A40" w:rsidRPr="00707270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633A4" w14:textId="77777777" w:rsidR="00033A40" w:rsidRPr="00707270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815AF" w14:textId="77777777" w:rsidR="00033A40" w:rsidRPr="00707270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C532" w14:textId="77777777" w:rsidR="00033A40" w:rsidRPr="00707270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FB37" w14:textId="77777777" w:rsidR="00033A40" w:rsidRPr="00707270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1D9D" w14:textId="77777777" w:rsidR="00033A40" w:rsidRPr="00707270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BF17" w14:textId="77777777" w:rsidR="00033A40" w:rsidRDefault="00033A40" w:rsidP="005F41A9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</w:tr>
    </w:tbl>
    <w:p w14:paraId="56A400D2" w14:textId="77777777" w:rsidR="0005293D" w:rsidRDefault="0005293D" w:rsidP="0005293D">
      <w:pPr>
        <w:rPr>
          <w:sz w:val="22"/>
          <w:szCs w:val="22"/>
          <w:lang w:val="ro-RO"/>
        </w:rPr>
      </w:pPr>
    </w:p>
    <w:p w14:paraId="34472ED6" w14:textId="77777777" w:rsidR="0005293D" w:rsidRDefault="0005293D" w:rsidP="0005293D">
      <w:pPr>
        <w:rPr>
          <w:b/>
          <w:sz w:val="22"/>
          <w:szCs w:val="22"/>
          <w:lang w:val="ro-RO"/>
        </w:rPr>
      </w:pPr>
    </w:p>
    <w:p w14:paraId="54C44C1A" w14:textId="77777777" w:rsidR="00FD0C0C" w:rsidRDefault="00FD0C0C" w:rsidP="00033A40">
      <w:pPr>
        <w:rPr>
          <w:lang w:val="ro-RO"/>
        </w:rPr>
      </w:pPr>
    </w:p>
    <w:p w14:paraId="1464809F" w14:textId="2B789F81" w:rsidR="001873FD" w:rsidRDefault="00033A40" w:rsidP="00EF196A">
      <w:pPr>
        <w:jc w:val="center"/>
      </w:pPr>
      <w:r w:rsidRPr="005B6C7D">
        <w:rPr>
          <w:noProof/>
        </w:rPr>
        <w:drawing>
          <wp:inline distT="0" distB="0" distL="0" distR="0" wp14:anchorId="2C381DBD" wp14:editId="39FAEA7F">
            <wp:extent cx="8074957" cy="4714504"/>
            <wp:effectExtent l="0" t="0" r="0" b="0"/>
            <wp:docPr id="12" name="Chart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6EA700CB" w14:textId="77777777" w:rsidR="00FD0C0C" w:rsidRDefault="00FD0C0C" w:rsidP="00650640">
      <w:pPr>
        <w:jc w:val="center"/>
        <w:rPr>
          <w:b/>
          <w:lang w:val="ro-RO"/>
        </w:rPr>
      </w:pPr>
    </w:p>
    <w:p w14:paraId="17D64BF5" w14:textId="77777777" w:rsidR="00FD0C0C" w:rsidRDefault="00FD0C0C" w:rsidP="00FD0C0C">
      <w:pPr>
        <w:rPr>
          <w:b/>
          <w:u w:val="single"/>
          <w:lang w:val="ro-RO"/>
        </w:rPr>
      </w:pPr>
      <w:r>
        <w:rPr>
          <w:lang w:val="ro-RO"/>
        </w:rPr>
        <w:t xml:space="preserve">Din situaţia de mai sus reiese că în topul preferinţelor elevilor, </w:t>
      </w:r>
      <w:r>
        <w:rPr>
          <w:b/>
          <w:lang w:val="ro-RO"/>
        </w:rPr>
        <w:t xml:space="preserve">geografia se situează </w:t>
      </w:r>
      <w:r w:rsidRPr="006C61F9">
        <w:rPr>
          <w:b/>
          <w:u w:val="single"/>
          <w:lang w:val="ro-RO"/>
        </w:rPr>
        <w:t>pe locul 1</w:t>
      </w:r>
      <w:r>
        <w:rPr>
          <w:b/>
          <w:u w:val="single"/>
          <w:lang w:val="ro-RO"/>
        </w:rPr>
        <w:t>.</w:t>
      </w:r>
    </w:p>
    <w:p w14:paraId="132CB22D" w14:textId="77777777" w:rsidR="00FD0C0C" w:rsidRDefault="00FD0C0C" w:rsidP="00650640">
      <w:pPr>
        <w:jc w:val="center"/>
        <w:rPr>
          <w:b/>
          <w:lang w:val="ro-RO"/>
        </w:rPr>
      </w:pPr>
    </w:p>
    <w:p w14:paraId="34BC165B" w14:textId="77777777" w:rsidR="00FD0C0C" w:rsidRDefault="00FD0C0C" w:rsidP="00650640">
      <w:pPr>
        <w:jc w:val="center"/>
        <w:rPr>
          <w:b/>
          <w:lang w:val="ro-RO"/>
        </w:rPr>
      </w:pPr>
    </w:p>
    <w:p w14:paraId="2EB268C4" w14:textId="77777777" w:rsidR="00FD0C0C" w:rsidRDefault="00FD0C0C" w:rsidP="00650640">
      <w:pPr>
        <w:jc w:val="center"/>
        <w:rPr>
          <w:b/>
          <w:lang w:val="ro-RO"/>
        </w:rPr>
      </w:pPr>
    </w:p>
    <w:p w14:paraId="0D69FA87" w14:textId="77777777" w:rsidR="00FD0C0C" w:rsidRDefault="00FD0C0C" w:rsidP="00650640">
      <w:pPr>
        <w:jc w:val="center"/>
        <w:rPr>
          <w:b/>
          <w:lang w:val="ro-RO"/>
        </w:rPr>
      </w:pPr>
    </w:p>
    <w:p w14:paraId="35BCBFEC" w14:textId="77777777" w:rsidR="00FD0C0C" w:rsidRDefault="00FD0C0C" w:rsidP="00650640">
      <w:pPr>
        <w:jc w:val="center"/>
        <w:rPr>
          <w:b/>
          <w:lang w:val="ro-RO"/>
        </w:rPr>
      </w:pPr>
    </w:p>
    <w:p w14:paraId="6498BB22" w14:textId="77777777" w:rsidR="00033A40" w:rsidRDefault="00033A40" w:rsidP="00033A40">
      <w:pPr>
        <w:jc w:val="center"/>
        <w:rPr>
          <w:b/>
          <w:lang w:val="ro-RO"/>
        </w:rPr>
      </w:pPr>
      <w:r>
        <w:rPr>
          <w:b/>
          <w:lang w:val="ro-RO"/>
        </w:rPr>
        <w:t>PREZENŢĂ, REZULTATE - SESIUNEA IUNIE-IULIE 2021 LA GEOGRAFIE</w:t>
      </w:r>
    </w:p>
    <w:p w14:paraId="524FE1A4" w14:textId="77777777" w:rsidR="00033A40" w:rsidRDefault="00033A40" w:rsidP="00033A40">
      <w:pPr>
        <w:jc w:val="center"/>
        <w:rPr>
          <w:b/>
          <w:lang w:val="ro-RO"/>
        </w:rPr>
      </w:pPr>
      <w:r>
        <w:rPr>
          <w:b/>
          <w:lang w:val="ro-RO"/>
        </w:rPr>
        <w:t>PE LICEE</w:t>
      </w:r>
    </w:p>
    <w:p w14:paraId="5D9025B2" w14:textId="77777777" w:rsidR="00033A40" w:rsidRDefault="00033A40" w:rsidP="00033A40">
      <w:pPr>
        <w:jc w:val="center"/>
        <w:rPr>
          <w:b/>
          <w:lang w:val="ro-RO"/>
        </w:rPr>
      </w:pP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"/>
        <w:gridCol w:w="3797"/>
        <w:gridCol w:w="1080"/>
        <w:gridCol w:w="1260"/>
        <w:gridCol w:w="1170"/>
        <w:gridCol w:w="1080"/>
        <w:gridCol w:w="1530"/>
        <w:gridCol w:w="1440"/>
        <w:gridCol w:w="1260"/>
      </w:tblGrid>
      <w:tr w:rsidR="00033A40" w:rsidRPr="00EB22A9" w14:paraId="20317FF7" w14:textId="77777777" w:rsidTr="005F41A9">
        <w:trPr>
          <w:trHeight w:val="820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</w:tcPr>
          <w:p w14:paraId="7E0304B0" w14:textId="77777777" w:rsidR="00033A40" w:rsidRPr="00EB22A9" w:rsidRDefault="00033A40" w:rsidP="005F41A9">
            <w:pPr>
              <w:jc w:val="center"/>
              <w:rPr>
                <w:b/>
                <w:lang w:val="ro-RO"/>
              </w:rPr>
            </w:pPr>
            <w:r w:rsidRPr="00EB22A9">
              <w:rPr>
                <w:b/>
                <w:lang w:val="ro-RO"/>
              </w:rPr>
              <w:t>Nr.crt.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</w:tcPr>
          <w:p w14:paraId="54D7CAC6" w14:textId="77777777" w:rsidR="00033A40" w:rsidRPr="00EB22A9" w:rsidRDefault="00033A40" w:rsidP="005F41A9">
            <w:pPr>
              <w:jc w:val="center"/>
              <w:rPr>
                <w:b/>
                <w:lang w:val="ro-RO"/>
              </w:rPr>
            </w:pPr>
            <w:r w:rsidRPr="00EB22A9">
              <w:rPr>
                <w:b/>
                <w:lang w:val="ro-RO"/>
              </w:rPr>
              <w:t>Liceu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</w:tcPr>
          <w:p w14:paraId="758AEB10" w14:textId="77777777" w:rsidR="00033A40" w:rsidRPr="00EB22A9" w:rsidRDefault="00033A40" w:rsidP="005F41A9">
            <w:pPr>
              <w:jc w:val="center"/>
              <w:rPr>
                <w:b/>
                <w:lang w:val="ro-RO"/>
              </w:rPr>
            </w:pPr>
            <w:proofErr w:type="spellStart"/>
            <w:r w:rsidRPr="00EB22A9">
              <w:rPr>
                <w:b/>
                <w:lang w:val="ro-RO"/>
              </w:rPr>
              <w:t>Nr.total</w:t>
            </w:r>
            <w:proofErr w:type="spellEnd"/>
            <w:r w:rsidRPr="00EB22A9">
              <w:rPr>
                <w:b/>
                <w:lang w:val="ro-RO"/>
              </w:rPr>
              <w:t xml:space="preserve"> elevi </w:t>
            </w:r>
            <w:proofErr w:type="spellStart"/>
            <w:r w:rsidRPr="00EB22A9">
              <w:rPr>
                <w:b/>
                <w:lang w:val="ro-RO"/>
              </w:rPr>
              <w:t>înscrişi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</w:tcPr>
          <w:p w14:paraId="6D68BC8C" w14:textId="77777777" w:rsidR="00033A40" w:rsidRPr="00EB22A9" w:rsidRDefault="00033A40" w:rsidP="005F41A9">
            <w:pPr>
              <w:jc w:val="center"/>
              <w:rPr>
                <w:b/>
                <w:lang w:val="ro-RO"/>
              </w:rPr>
            </w:pPr>
            <w:proofErr w:type="spellStart"/>
            <w:r w:rsidRPr="00EB22A9">
              <w:rPr>
                <w:b/>
                <w:lang w:val="ro-RO"/>
              </w:rPr>
              <w:t>Nr.elevi</w:t>
            </w:r>
            <w:proofErr w:type="spellEnd"/>
            <w:r w:rsidRPr="00EB22A9">
              <w:rPr>
                <w:b/>
                <w:lang w:val="ro-RO"/>
              </w:rPr>
              <w:t xml:space="preserve"> </w:t>
            </w:r>
            <w:proofErr w:type="spellStart"/>
            <w:r w:rsidRPr="00EB22A9">
              <w:rPr>
                <w:b/>
                <w:lang w:val="ro-RO"/>
              </w:rPr>
              <w:t>înscrişi</w:t>
            </w:r>
            <w:proofErr w:type="spellEnd"/>
            <w:r w:rsidRPr="00EB22A9">
              <w:rPr>
                <w:b/>
                <w:lang w:val="ro-RO"/>
              </w:rPr>
              <w:t xml:space="preserve"> la geografie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</w:tcPr>
          <w:p w14:paraId="66162AE3" w14:textId="77777777" w:rsidR="00033A40" w:rsidRPr="00EB22A9" w:rsidRDefault="00033A40" w:rsidP="005F41A9">
            <w:pPr>
              <w:jc w:val="center"/>
              <w:rPr>
                <w:b/>
                <w:lang w:val="ro-RO"/>
              </w:rPr>
            </w:pPr>
            <w:r w:rsidRPr="00EB22A9">
              <w:rPr>
                <w:b/>
                <w:lang w:val="ro-RO"/>
              </w:rPr>
              <w:t xml:space="preserve">% </w:t>
            </w:r>
            <w:proofErr w:type="spellStart"/>
            <w:r w:rsidRPr="00EB22A9">
              <w:rPr>
                <w:b/>
                <w:lang w:val="ro-RO"/>
              </w:rPr>
              <w:t>faţă</w:t>
            </w:r>
            <w:proofErr w:type="spellEnd"/>
            <w:r w:rsidRPr="00EB22A9">
              <w:rPr>
                <w:b/>
                <w:lang w:val="ro-RO"/>
              </w:rPr>
              <w:t xml:space="preserve"> de total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</w:tcPr>
          <w:p w14:paraId="7B78332F" w14:textId="77777777" w:rsidR="00033A40" w:rsidRPr="00EB22A9" w:rsidRDefault="00033A40" w:rsidP="005F41A9">
            <w:pPr>
              <w:jc w:val="center"/>
              <w:rPr>
                <w:b/>
                <w:lang w:val="ro-RO"/>
              </w:rPr>
            </w:pPr>
            <w:proofErr w:type="spellStart"/>
            <w:r w:rsidRPr="00EB22A9">
              <w:rPr>
                <w:b/>
                <w:lang w:val="ro-RO"/>
              </w:rPr>
              <w:t>Nr.elevi</w:t>
            </w:r>
            <w:proofErr w:type="spellEnd"/>
            <w:r w:rsidRPr="00EB22A9">
              <w:rPr>
                <w:b/>
                <w:lang w:val="ro-RO"/>
              </w:rPr>
              <w:t xml:space="preserve"> </w:t>
            </w:r>
            <w:proofErr w:type="spellStart"/>
            <w:r w:rsidRPr="00EB22A9">
              <w:rPr>
                <w:b/>
                <w:lang w:val="ro-RO"/>
              </w:rPr>
              <w:t>respinşi</w:t>
            </w:r>
            <w:proofErr w:type="spellEnd"/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</w:tcPr>
          <w:p w14:paraId="4D50816B" w14:textId="77777777" w:rsidR="00033A40" w:rsidRPr="00EB22A9" w:rsidRDefault="00033A40" w:rsidP="005F41A9">
            <w:pPr>
              <w:jc w:val="center"/>
              <w:rPr>
                <w:b/>
                <w:lang w:val="ro-RO"/>
              </w:rPr>
            </w:pPr>
            <w:proofErr w:type="spellStart"/>
            <w:r w:rsidRPr="00EB22A9">
              <w:rPr>
                <w:b/>
                <w:lang w:val="ro-RO"/>
              </w:rPr>
              <w:t>Nr.elevi</w:t>
            </w:r>
            <w:proofErr w:type="spellEnd"/>
            <w:r w:rsidRPr="00EB22A9">
              <w:rPr>
                <w:b/>
                <w:lang w:val="ro-RO"/>
              </w:rPr>
              <w:t xml:space="preserve"> </w:t>
            </w:r>
            <w:proofErr w:type="spellStart"/>
            <w:r w:rsidRPr="00EB22A9">
              <w:rPr>
                <w:b/>
                <w:lang w:val="ro-RO"/>
              </w:rPr>
              <w:t>neprezentaţi</w:t>
            </w:r>
            <w:proofErr w:type="spellEnd"/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</w:tcPr>
          <w:p w14:paraId="2481BCB7" w14:textId="77777777" w:rsidR="00033A40" w:rsidRPr="00EB22A9" w:rsidRDefault="00033A40" w:rsidP="005F41A9">
            <w:pPr>
              <w:jc w:val="center"/>
              <w:rPr>
                <w:b/>
                <w:lang w:val="ro-RO"/>
              </w:rPr>
            </w:pPr>
            <w:proofErr w:type="spellStart"/>
            <w:r w:rsidRPr="00EB22A9">
              <w:rPr>
                <w:b/>
                <w:lang w:val="ro-RO"/>
              </w:rPr>
              <w:t>Promovaţi</w:t>
            </w:r>
            <w:proofErr w:type="spellEnd"/>
          </w:p>
        </w:tc>
      </w:tr>
      <w:tr w:rsidR="00033A40" w:rsidRPr="00EB22A9" w14:paraId="5CE2F906" w14:textId="77777777" w:rsidTr="005F41A9"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606E526" w14:textId="77777777" w:rsidR="00033A40" w:rsidRPr="00EB22A9" w:rsidRDefault="00033A40" w:rsidP="005F41A9">
            <w:pPr>
              <w:jc w:val="center"/>
              <w:rPr>
                <w:lang w:val="ro-RO"/>
              </w:rPr>
            </w:pPr>
          </w:p>
        </w:tc>
        <w:tc>
          <w:tcPr>
            <w:tcW w:w="3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7191A20B" w14:textId="77777777" w:rsidR="00033A40" w:rsidRPr="00EB22A9" w:rsidRDefault="00033A40" w:rsidP="005F41A9">
            <w:pPr>
              <w:rPr>
                <w:lang w:val="ro-RO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7B026585" w14:textId="77777777" w:rsidR="00033A40" w:rsidRPr="00EB22A9" w:rsidRDefault="00033A40" w:rsidP="005F41A9">
            <w:pPr>
              <w:jc w:val="center"/>
              <w:rPr>
                <w:lang w:val="ro-RO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5FDA451" w14:textId="77777777" w:rsidR="00033A40" w:rsidRPr="00EB22A9" w:rsidRDefault="00033A40" w:rsidP="005F41A9">
            <w:pPr>
              <w:jc w:val="center"/>
              <w:rPr>
                <w:lang w:val="ro-RO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0E957ACA" w14:textId="77777777" w:rsidR="00033A40" w:rsidRPr="00EB22A9" w:rsidRDefault="00033A40" w:rsidP="005F41A9">
            <w:pPr>
              <w:jc w:val="center"/>
              <w:rPr>
                <w:lang w:val="ro-RO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1794562D" w14:textId="77777777" w:rsidR="00033A40" w:rsidRPr="00EB22A9" w:rsidRDefault="00033A40" w:rsidP="005F41A9">
            <w:pPr>
              <w:jc w:val="center"/>
              <w:rPr>
                <w:lang w:val="ro-RO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30BAB811" w14:textId="77777777" w:rsidR="00033A40" w:rsidRPr="00EB22A9" w:rsidRDefault="00033A40" w:rsidP="005F41A9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0634351A" w14:textId="77777777" w:rsidR="00033A40" w:rsidRPr="00EB22A9" w:rsidRDefault="00033A40" w:rsidP="005F41A9">
            <w:pPr>
              <w:jc w:val="center"/>
              <w:rPr>
                <w:b/>
                <w:lang w:val="ro-RO"/>
              </w:rPr>
            </w:pPr>
            <w:proofErr w:type="spellStart"/>
            <w:r w:rsidRPr="00EB22A9">
              <w:rPr>
                <w:b/>
                <w:lang w:val="ro-RO"/>
              </w:rPr>
              <w:t>Nr.elevi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1BE5E084" w14:textId="77777777" w:rsidR="00033A40" w:rsidRPr="00EB22A9" w:rsidRDefault="00033A40" w:rsidP="005F41A9">
            <w:pPr>
              <w:jc w:val="center"/>
              <w:rPr>
                <w:b/>
                <w:lang w:val="ro-RO"/>
              </w:rPr>
            </w:pPr>
            <w:r w:rsidRPr="00EB22A9">
              <w:rPr>
                <w:b/>
                <w:lang w:val="ro-RO"/>
              </w:rPr>
              <w:t>%</w:t>
            </w:r>
          </w:p>
        </w:tc>
      </w:tr>
      <w:tr w:rsidR="00033A40" w:rsidRPr="00EB22A9" w14:paraId="444F9044" w14:textId="77777777" w:rsidTr="005F41A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8498D" w14:textId="77777777" w:rsidR="00033A40" w:rsidRPr="00EB22A9" w:rsidRDefault="00033A40" w:rsidP="005F41A9">
            <w:pPr>
              <w:jc w:val="center"/>
              <w:rPr>
                <w:lang w:val="ro-RO"/>
              </w:rPr>
            </w:pPr>
            <w:r w:rsidRPr="00EB22A9">
              <w:rPr>
                <w:lang w:val="ro-RO"/>
              </w:rPr>
              <w:t>1.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A6F0E" w14:textId="77777777" w:rsidR="00033A40" w:rsidRPr="00EB22A9" w:rsidRDefault="00033A40" w:rsidP="005F41A9">
            <w:pPr>
              <w:rPr>
                <w:lang w:val="ro-RO"/>
              </w:rPr>
            </w:pPr>
            <w:r w:rsidRPr="00EB22A9">
              <w:rPr>
                <w:lang w:val="ro-RO"/>
              </w:rPr>
              <w:t>C</w:t>
            </w:r>
            <w:r>
              <w:rPr>
                <w:lang w:val="ro-RO"/>
              </w:rPr>
              <w:t>.</w:t>
            </w:r>
            <w:r w:rsidRPr="00EB22A9">
              <w:rPr>
                <w:lang w:val="ro-RO"/>
              </w:rPr>
              <w:t>N</w:t>
            </w:r>
            <w:r>
              <w:rPr>
                <w:lang w:val="ro-RO"/>
              </w:rPr>
              <w:t>.</w:t>
            </w:r>
            <w:r w:rsidRPr="00EB22A9">
              <w:rPr>
                <w:lang w:val="ro-RO"/>
              </w:rPr>
              <w:t xml:space="preserve">  </w:t>
            </w:r>
            <w:smartTag w:uri="urn:schemas-microsoft-com:office:smarttags" w:element="PersonName">
              <w:r w:rsidRPr="00EB22A9">
                <w:rPr>
                  <w:lang w:val="ro-RO"/>
                </w:rPr>
                <w:t>Mihai</w:t>
              </w:r>
            </w:smartTag>
            <w:r w:rsidRPr="00EB22A9">
              <w:rPr>
                <w:lang w:val="ro-RO"/>
              </w:rPr>
              <w:t xml:space="preserve"> Viteazul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334D7" w14:textId="77777777" w:rsidR="00033A40" w:rsidRPr="00EB22A9" w:rsidRDefault="00033A40" w:rsidP="005F41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F0441" w14:textId="77777777" w:rsidR="00033A40" w:rsidRPr="00EB22A9" w:rsidRDefault="00033A40" w:rsidP="005F41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31E09" w14:textId="77777777" w:rsidR="00033A40" w:rsidRPr="00EB22A9" w:rsidRDefault="00033A40" w:rsidP="005F41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412BE" w14:textId="77777777" w:rsidR="00033A40" w:rsidRPr="00EB22A9" w:rsidRDefault="00033A40" w:rsidP="005F41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FC3D5" w14:textId="77777777" w:rsidR="00033A40" w:rsidRPr="00EB22A9" w:rsidRDefault="00033A40" w:rsidP="005F41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8C726" w14:textId="77777777" w:rsidR="00033A40" w:rsidRPr="00EB22A9" w:rsidRDefault="00033A40" w:rsidP="005F41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CF7EA" w14:textId="77777777" w:rsidR="00033A40" w:rsidRPr="00EB22A9" w:rsidRDefault="00033A40" w:rsidP="005F41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100</w:t>
            </w:r>
          </w:p>
        </w:tc>
      </w:tr>
      <w:tr w:rsidR="00033A40" w:rsidRPr="00EB22A9" w14:paraId="0A5D2917" w14:textId="77777777" w:rsidTr="005F41A9">
        <w:trPr>
          <w:trHeight w:val="20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E6CC0" w14:textId="77777777" w:rsidR="00033A40" w:rsidRPr="00EB22A9" w:rsidRDefault="00033A40" w:rsidP="005F41A9">
            <w:pPr>
              <w:jc w:val="center"/>
              <w:rPr>
                <w:lang w:val="ro-RO"/>
              </w:rPr>
            </w:pPr>
            <w:r w:rsidRPr="00EB22A9">
              <w:rPr>
                <w:lang w:val="ro-RO"/>
              </w:rPr>
              <w:t>2.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ED8BE" w14:textId="77777777" w:rsidR="00033A40" w:rsidRPr="008830E8" w:rsidRDefault="00033A40" w:rsidP="005F41A9">
            <w:r>
              <w:rPr>
                <w:lang w:val="ro-RO"/>
              </w:rPr>
              <w:t xml:space="preserve">C.N. </w:t>
            </w:r>
            <w:proofErr w:type="spellStart"/>
            <w:r>
              <w:rPr>
                <w:lang w:val="ro-RO"/>
              </w:rPr>
              <w:t>Sz</w:t>
            </w:r>
            <w:proofErr w:type="spellEnd"/>
            <w:r>
              <w:rPr>
                <w:lang w:val="hu-HU"/>
              </w:rPr>
              <w:t>é</w:t>
            </w:r>
            <w:proofErr w:type="spellStart"/>
            <w:r>
              <w:rPr>
                <w:lang w:val="ro-RO"/>
              </w:rPr>
              <w:t>kely</w:t>
            </w:r>
            <w:proofErr w:type="spellEnd"/>
            <w:r>
              <w:rPr>
                <w:lang w:val="ro-RO"/>
              </w:rPr>
              <w:t xml:space="preserve"> Mikó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DC672" w14:textId="77777777" w:rsidR="00033A40" w:rsidRPr="00EB22A9" w:rsidRDefault="00033A40" w:rsidP="005F41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2B995" w14:textId="77777777" w:rsidR="00033A40" w:rsidRPr="00EB22A9" w:rsidRDefault="00033A40" w:rsidP="005F41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695D7" w14:textId="77777777" w:rsidR="00033A40" w:rsidRPr="00EB22A9" w:rsidRDefault="00033A40" w:rsidP="005F41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F5E1B" w14:textId="77777777" w:rsidR="00033A40" w:rsidRPr="00EB22A9" w:rsidRDefault="00033A40" w:rsidP="005F41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9F52B" w14:textId="77777777" w:rsidR="00033A40" w:rsidRPr="00EB22A9" w:rsidRDefault="00033A40" w:rsidP="005F41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F57C5" w14:textId="77777777" w:rsidR="00033A40" w:rsidRPr="00EB22A9" w:rsidRDefault="00033A40" w:rsidP="005F41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72903" w14:textId="77777777" w:rsidR="00033A40" w:rsidRPr="00EB22A9" w:rsidRDefault="00033A40" w:rsidP="005F41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100</w:t>
            </w:r>
          </w:p>
        </w:tc>
      </w:tr>
      <w:tr w:rsidR="00033A40" w:rsidRPr="00EB22A9" w14:paraId="48E98899" w14:textId="77777777" w:rsidTr="005F41A9">
        <w:trPr>
          <w:trHeight w:val="26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E1865" w14:textId="77777777" w:rsidR="00033A40" w:rsidRPr="00EB22A9" w:rsidRDefault="00033A40" w:rsidP="005F41A9">
            <w:pPr>
              <w:jc w:val="center"/>
              <w:rPr>
                <w:lang w:val="ro-RO"/>
              </w:rPr>
            </w:pPr>
            <w:r w:rsidRPr="00EB22A9">
              <w:rPr>
                <w:lang w:val="ro-RO"/>
              </w:rPr>
              <w:t>3.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AA7A4" w14:textId="77777777" w:rsidR="00033A40" w:rsidRPr="00EB22A9" w:rsidRDefault="00033A40" w:rsidP="005F41A9">
            <w:pPr>
              <w:rPr>
                <w:lang w:val="ro-RO"/>
              </w:rPr>
            </w:pPr>
            <w:proofErr w:type="spellStart"/>
            <w:r w:rsidRPr="00EB22A9">
              <w:rPr>
                <w:lang w:val="ro-RO"/>
              </w:rPr>
              <w:t>Lic.Teol.Reformat</w:t>
            </w:r>
            <w:proofErr w:type="spellEnd"/>
            <w:r w:rsidRPr="00EB22A9">
              <w:rPr>
                <w:lang w:val="ro-RO"/>
              </w:rPr>
              <w:t xml:space="preserve"> </w:t>
            </w:r>
            <w:proofErr w:type="spellStart"/>
            <w:r w:rsidRPr="00EB22A9">
              <w:rPr>
                <w:lang w:val="ro-RO"/>
              </w:rPr>
              <w:t>Sf.Gh</w:t>
            </w:r>
            <w:proofErr w:type="spellEnd"/>
            <w:r w:rsidRPr="00EB22A9">
              <w:rPr>
                <w:lang w:val="ro-RO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E2D53" w14:textId="77777777" w:rsidR="00033A40" w:rsidRPr="00EB22A9" w:rsidRDefault="00033A40" w:rsidP="005F41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D8E77" w14:textId="77777777" w:rsidR="00033A40" w:rsidRPr="00EB22A9" w:rsidRDefault="00033A40" w:rsidP="005F41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F1F61" w14:textId="77777777" w:rsidR="00033A40" w:rsidRPr="00EB22A9" w:rsidRDefault="00033A40" w:rsidP="005F41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3B643" w14:textId="77777777" w:rsidR="00033A40" w:rsidRPr="00EB22A9" w:rsidRDefault="00033A40" w:rsidP="005F41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40300" w14:textId="77777777" w:rsidR="00033A40" w:rsidRPr="00EB22A9" w:rsidRDefault="00033A40" w:rsidP="005F41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40EF7" w14:textId="77777777" w:rsidR="00033A40" w:rsidRPr="00EB22A9" w:rsidRDefault="00033A40" w:rsidP="005F41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EC5DE" w14:textId="77777777" w:rsidR="00033A40" w:rsidRPr="00EB22A9" w:rsidRDefault="00033A40" w:rsidP="005F41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100</w:t>
            </w:r>
          </w:p>
        </w:tc>
      </w:tr>
      <w:tr w:rsidR="00033A40" w:rsidRPr="00EB22A9" w14:paraId="2A2E79EC" w14:textId="77777777" w:rsidTr="005F41A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A4334" w14:textId="77777777" w:rsidR="00033A40" w:rsidRPr="00EB22A9" w:rsidRDefault="00033A40" w:rsidP="005F41A9">
            <w:pPr>
              <w:jc w:val="center"/>
              <w:rPr>
                <w:lang w:val="ro-RO"/>
              </w:rPr>
            </w:pPr>
            <w:r w:rsidRPr="00EB22A9">
              <w:rPr>
                <w:lang w:val="ro-RO"/>
              </w:rPr>
              <w:t>4.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0F1C3" w14:textId="77777777" w:rsidR="00033A40" w:rsidRPr="00EB22A9" w:rsidRDefault="00033A40" w:rsidP="005F41A9">
            <w:pPr>
              <w:rPr>
                <w:lang w:val="ro-RO"/>
              </w:rPr>
            </w:pPr>
            <w:proofErr w:type="spellStart"/>
            <w:r w:rsidRPr="00EB22A9">
              <w:rPr>
                <w:lang w:val="ro-RO"/>
              </w:rPr>
              <w:t>Lic</w:t>
            </w:r>
            <w:proofErr w:type="spellEnd"/>
            <w:r w:rsidRPr="00EB22A9">
              <w:rPr>
                <w:lang w:val="ro-RO"/>
              </w:rPr>
              <w:t xml:space="preserve">. Teoretic </w:t>
            </w:r>
            <w:proofErr w:type="spellStart"/>
            <w:r w:rsidRPr="00EB22A9">
              <w:rPr>
                <w:lang w:val="ro-RO"/>
              </w:rPr>
              <w:t>Mikes</w:t>
            </w:r>
            <w:proofErr w:type="spellEnd"/>
            <w:r w:rsidRPr="00EB22A9">
              <w:rPr>
                <w:lang w:val="ro-RO"/>
              </w:rPr>
              <w:t xml:space="preserve"> Kelemen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7B7CF" w14:textId="77777777" w:rsidR="00033A40" w:rsidRPr="00EB22A9" w:rsidRDefault="00033A40" w:rsidP="005F41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33E3E" w14:textId="77777777" w:rsidR="00033A40" w:rsidRPr="00EB22A9" w:rsidRDefault="00033A40" w:rsidP="005F41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79349" w14:textId="77777777" w:rsidR="00033A40" w:rsidRPr="00EB22A9" w:rsidRDefault="00033A40" w:rsidP="005F41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A2B4A" w14:textId="77777777" w:rsidR="00033A40" w:rsidRPr="00EB22A9" w:rsidRDefault="00033A40" w:rsidP="005F41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B9293" w14:textId="77777777" w:rsidR="00033A40" w:rsidRPr="00EB22A9" w:rsidRDefault="00033A40" w:rsidP="005F41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2B8F7" w14:textId="77777777" w:rsidR="00033A40" w:rsidRPr="00EB22A9" w:rsidRDefault="00033A40" w:rsidP="005F41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EB1F9" w14:textId="77777777" w:rsidR="00033A40" w:rsidRPr="00EB22A9" w:rsidRDefault="00033A40" w:rsidP="005F41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100</w:t>
            </w:r>
          </w:p>
        </w:tc>
      </w:tr>
      <w:tr w:rsidR="00033A40" w:rsidRPr="00EB22A9" w14:paraId="4A148839" w14:textId="77777777" w:rsidTr="005F41A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80BC1" w14:textId="77777777" w:rsidR="00033A40" w:rsidRPr="00EB22A9" w:rsidRDefault="00033A40" w:rsidP="005F41A9">
            <w:pPr>
              <w:jc w:val="center"/>
              <w:rPr>
                <w:lang w:val="ro-RO"/>
              </w:rPr>
            </w:pPr>
            <w:r w:rsidRPr="00EB22A9">
              <w:rPr>
                <w:lang w:val="ro-RO"/>
              </w:rPr>
              <w:t xml:space="preserve">5. 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7CDB8" w14:textId="77777777" w:rsidR="00033A40" w:rsidRPr="00EB22A9" w:rsidRDefault="00033A40" w:rsidP="005F41A9">
            <w:pPr>
              <w:rPr>
                <w:lang w:val="ro-RO"/>
              </w:rPr>
            </w:pPr>
            <w:r>
              <w:rPr>
                <w:lang w:val="ro-RO"/>
              </w:rPr>
              <w:t xml:space="preserve">Lic.de Arte </w:t>
            </w:r>
            <w:proofErr w:type="spellStart"/>
            <w:r>
              <w:rPr>
                <w:lang w:val="ro-RO"/>
              </w:rPr>
              <w:t>Plugor</w:t>
            </w:r>
            <w:proofErr w:type="spellEnd"/>
            <w:r>
              <w:rPr>
                <w:lang w:val="ro-RO"/>
              </w:rPr>
              <w:t xml:space="preserve"> Sá</w:t>
            </w:r>
            <w:r w:rsidRPr="00EB22A9">
              <w:rPr>
                <w:lang w:val="ro-RO"/>
              </w:rPr>
              <w:t>ndor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BE72E" w14:textId="77777777" w:rsidR="00033A40" w:rsidRPr="00EB22A9" w:rsidRDefault="00033A40" w:rsidP="005F41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0B9A9" w14:textId="77777777" w:rsidR="00033A40" w:rsidRPr="00EB22A9" w:rsidRDefault="00033A40" w:rsidP="005F41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F5C17" w14:textId="77777777" w:rsidR="00033A40" w:rsidRPr="00EB22A9" w:rsidRDefault="00033A40" w:rsidP="005F41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CB412" w14:textId="77777777" w:rsidR="00033A40" w:rsidRPr="00EB22A9" w:rsidRDefault="00033A40" w:rsidP="005F41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50EF3" w14:textId="77777777" w:rsidR="00033A40" w:rsidRPr="00EB22A9" w:rsidRDefault="00033A40" w:rsidP="005F41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B5626" w14:textId="77777777" w:rsidR="00033A40" w:rsidRPr="00EB22A9" w:rsidRDefault="00033A40" w:rsidP="005F41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4A96D" w14:textId="77777777" w:rsidR="00033A40" w:rsidRPr="00EB22A9" w:rsidRDefault="00033A40" w:rsidP="005F41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97,9</w:t>
            </w:r>
          </w:p>
        </w:tc>
      </w:tr>
      <w:tr w:rsidR="00033A40" w:rsidRPr="00EB22A9" w14:paraId="0B69A825" w14:textId="77777777" w:rsidTr="005F41A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AD371" w14:textId="77777777" w:rsidR="00033A40" w:rsidRPr="00EB22A9" w:rsidRDefault="00033A40" w:rsidP="005F41A9">
            <w:pPr>
              <w:jc w:val="center"/>
              <w:rPr>
                <w:lang w:val="ro-RO"/>
              </w:rPr>
            </w:pPr>
            <w:r w:rsidRPr="00EB22A9">
              <w:rPr>
                <w:lang w:val="ro-RO"/>
              </w:rPr>
              <w:t>6.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E5CA2" w14:textId="77777777" w:rsidR="00033A40" w:rsidRPr="00EB22A9" w:rsidRDefault="00033A40" w:rsidP="005F41A9">
            <w:pPr>
              <w:rPr>
                <w:lang w:val="ro-RO"/>
              </w:rPr>
            </w:pPr>
            <w:proofErr w:type="spellStart"/>
            <w:r>
              <w:rPr>
                <w:lang w:val="ro-RO"/>
              </w:rPr>
              <w:t>Lic.Tehnologic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Berde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Á</w:t>
            </w:r>
            <w:r w:rsidRPr="00EB22A9">
              <w:rPr>
                <w:lang w:val="ro-RO"/>
              </w:rPr>
              <w:t>ron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490BC" w14:textId="77777777" w:rsidR="00033A40" w:rsidRPr="00EB22A9" w:rsidRDefault="00033A40" w:rsidP="005F41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16CFD" w14:textId="77777777" w:rsidR="00033A40" w:rsidRPr="00EB22A9" w:rsidRDefault="00033A40" w:rsidP="005F41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F06F1" w14:textId="77777777" w:rsidR="00033A40" w:rsidRPr="00EB22A9" w:rsidRDefault="00033A40" w:rsidP="005F41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A2E15" w14:textId="77777777" w:rsidR="00033A40" w:rsidRPr="00EB22A9" w:rsidRDefault="00033A40" w:rsidP="005F41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6B000" w14:textId="77777777" w:rsidR="00033A40" w:rsidRPr="00EB22A9" w:rsidRDefault="00033A40" w:rsidP="005F41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AB7B4" w14:textId="77777777" w:rsidR="00033A40" w:rsidRPr="00EB22A9" w:rsidRDefault="00033A40" w:rsidP="005F41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66E12" w14:textId="77777777" w:rsidR="00033A40" w:rsidRPr="00EB22A9" w:rsidRDefault="00033A40" w:rsidP="005F41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97,4</w:t>
            </w:r>
          </w:p>
        </w:tc>
      </w:tr>
      <w:tr w:rsidR="00033A40" w:rsidRPr="00EB22A9" w14:paraId="2DE5C2C7" w14:textId="77777777" w:rsidTr="005F41A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453BA" w14:textId="77777777" w:rsidR="00033A40" w:rsidRPr="00EB22A9" w:rsidRDefault="00033A40" w:rsidP="005F41A9">
            <w:pPr>
              <w:jc w:val="center"/>
              <w:rPr>
                <w:lang w:val="ro-RO"/>
              </w:rPr>
            </w:pPr>
            <w:r w:rsidRPr="00EB22A9">
              <w:rPr>
                <w:lang w:val="ro-RO"/>
              </w:rPr>
              <w:t>7.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D00ED" w14:textId="77777777" w:rsidR="00033A40" w:rsidRPr="00EB22A9" w:rsidRDefault="00033A40" w:rsidP="005F41A9">
            <w:pPr>
              <w:rPr>
                <w:lang w:val="ro-RO"/>
              </w:rPr>
            </w:pPr>
            <w:proofErr w:type="spellStart"/>
            <w:r w:rsidRPr="00EB22A9">
              <w:rPr>
                <w:lang w:val="ro-RO"/>
              </w:rPr>
              <w:t>Lic.Tehnologic</w:t>
            </w:r>
            <w:proofErr w:type="spellEnd"/>
            <w:r w:rsidRPr="00EB22A9">
              <w:rPr>
                <w:lang w:val="ro-RO"/>
              </w:rPr>
              <w:t xml:space="preserve"> </w:t>
            </w:r>
            <w:proofErr w:type="spellStart"/>
            <w:r w:rsidRPr="00EB22A9">
              <w:rPr>
                <w:lang w:val="ro-RO"/>
              </w:rPr>
              <w:t>Const.Brâncuşi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975C3" w14:textId="77777777" w:rsidR="00033A40" w:rsidRPr="00EB22A9" w:rsidRDefault="00033A40" w:rsidP="005F41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7A8D0" w14:textId="77777777" w:rsidR="00033A40" w:rsidRPr="00EB22A9" w:rsidRDefault="00033A40" w:rsidP="005F41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3E77D" w14:textId="77777777" w:rsidR="00033A40" w:rsidRPr="00EB22A9" w:rsidRDefault="00033A40" w:rsidP="005F41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47B87" w14:textId="77777777" w:rsidR="00033A40" w:rsidRPr="00EB22A9" w:rsidRDefault="00033A40" w:rsidP="005F41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3D112" w14:textId="77777777" w:rsidR="00033A40" w:rsidRPr="00EB22A9" w:rsidRDefault="00033A40" w:rsidP="005F41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87002" w14:textId="77777777" w:rsidR="00033A40" w:rsidRPr="00EB22A9" w:rsidRDefault="00033A40" w:rsidP="005F41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E0013" w14:textId="77777777" w:rsidR="00033A40" w:rsidRPr="00EB22A9" w:rsidRDefault="00033A40" w:rsidP="005F41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74,2</w:t>
            </w:r>
          </w:p>
        </w:tc>
      </w:tr>
      <w:tr w:rsidR="00033A40" w:rsidRPr="00EB22A9" w14:paraId="4CCD2FDD" w14:textId="77777777" w:rsidTr="005F41A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E1905" w14:textId="77777777" w:rsidR="00033A40" w:rsidRPr="00EB22A9" w:rsidRDefault="00033A40" w:rsidP="005F41A9">
            <w:pPr>
              <w:jc w:val="center"/>
              <w:rPr>
                <w:lang w:val="ro-RO"/>
              </w:rPr>
            </w:pPr>
            <w:r w:rsidRPr="00EB22A9">
              <w:rPr>
                <w:lang w:val="ro-RO"/>
              </w:rPr>
              <w:t>8.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2AEA8" w14:textId="77777777" w:rsidR="00033A40" w:rsidRPr="00EB22A9" w:rsidRDefault="00033A40" w:rsidP="005F41A9">
            <w:pPr>
              <w:rPr>
                <w:lang w:val="ro-RO"/>
              </w:rPr>
            </w:pPr>
            <w:proofErr w:type="spellStart"/>
            <w:r>
              <w:rPr>
                <w:lang w:val="ro-RO"/>
              </w:rPr>
              <w:t>Lic.Tehnologic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Puská</w:t>
            </w:r>
            <w:r w:rsidRPr="00EB22A9">
              <w:rPr>
                <w:lang w:val="ro-RO"/>
              </w:rPr>
              <w:t>s</w:t>
            </w:r>
            <w:proofErr w:type="spellEnd"/>
            <w:r w:rsidRPr="00EB22A9">
              <w:rPr>
                <w:lang w:val="ro-RO"/>
              </w:rPr>
              <w:t xml:space="preserve"> Tivadar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334B4" w14:textId="77777777" w:rsidR="00033A40" w:rsidRDefault="00033A40" w:rsidP="005F41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9B6C8" w14:textId="77777777" w:rsidR="00033A40" w:rsidRDefault="00033A40" w:rsidP="005F41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5E4E2" w14:textId="77777777" w:rsidR="00033A40" w:rsidRDefault="00033A40" w:rsidP="005F41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A7DDA" w14:textId="77777777" w:rsidR="00033A40" w:rsidRDefault="00033A40" w:rsidP="005F41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B068A" w14:textId="77777777" w:rsidR="00033A40" w:rsidRDefault="00033A40" w:rsidP="005F41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696CE" w14:textId="77777777" w:rsidR="00033A40" w:rsidRDefault="00033A40" w:rsidP="005F41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418ED" w14:textId="77777777" w:rsidR="00033A40" w:rsidRDefault="00033A40" w:rsidP="005F41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72,2</w:t>
            </w:r>
          </w:p>
        </w:tc>
      </w:tr>
      <w:tr w:rsidR="00033A40" w:rsidRPr="00EB22A9" w14:paraId="3E5632E0" w14:textId="77777777" w:rsidTr="005F41A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1FD2F" w14:textId="77777777" w:rsidR="00033A40" w:rsidRPr="00EB22A9" w:rsidRDefault="00033A40" w:rsidP="005F41A9">
            <w:pPr>
              <w:jc w:val="center"/>
              <w:rPr>
                <w:lang w:val="ro-RO"/>
              </w:rPr>
            </w:pPr>
            <w:r w:rsidRPr="00EB22A9">
              <w:rPr>
                <w:lang w:val="ro-RO"/>
              </w:rPr>
              <w:t>9.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AF45A" w14:textId="77777777" w:rsidR="00033A40" w:rsidRPr="00EB22A9" w:rsidRDefault="00033A40" w:rsidP="005F41A9">
            <w:pPr>
              <w:rPr>
                <w:lang w:val="ro-RO"/>
              </w:rPr>
            </w:pPr>
            <w:proofErr w:type="spellStart"/>
            <w:r>
              <w:rPr>
                <w:lang w:val="ro-RO"/>
              </w:rPr>
              <w:t>Lic.Teoretic</w:t>
            </w:r>
            <w:proofErr w:type="spellEnd"/>
            <w:r>
              <w:rPr>
                <w:lang w:val="ro-RO"/>
              </w:rPr>
              <w:t xml:space="preserve"> Nagy </w:t>
            </w:r>
            <w:proofErr w:type="spellStart"/>
            <w:r>
              <w:rPr>
                <w:lang w:val="ro-RO"/>
              </w:rPr>
              <w:t>Mó</w:t>
            </w:r>
            <w:r w:rsidRPr="00EB22A9">
              <w:rPr>
                <w:lang w:val="ro-RO"/>
              </w:rPr>
              <w:t>zes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F956" w14:textId="77777777" w:rsidR="00033A40" w:rsidRPr="00EB22A9" w:rsidRDefault="00033A40" w:rsidP="005F41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62D84" w14:textId="77777777" w:rsidR="00033A40" w:rsidRPr="00EB22A9" w:rsidRDefault="00033A40" w:rsidP="005F41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CC930" w14:textId="77777777" w:rsidR="00033A40" w:rsidRPr="00EB22A9" w:rsidRDefault="00033A40" w:rsidP="005F41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F2509" w14:textId="77777777" w:rsidR="00033A40" w:rsidRPr="00EB22A9" w:rsidRDefault="00033A40" w:rsidP="005F41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C81A4" w14:textId="77777777" w:rsidR="00033A40" w:rsidRPr="00EB22A9" w:rsidRDefault="00033A40" w:rsidP="005F41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65356" w14:textId="77777777" w:rsidR="00033A40" w:rsidRPr="00EB22A9" w:rsidRDefault="00033A40" w:rsidP="005F41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7CD27" w14:textId="77777777" w:rsidR="00033A40" w:rsidRPr="00EB22A9" w:rsidRDefault="00033A40" w:rsidP="005F41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95,4</w:t>
            </w:r>
          </w:p>
        </w:tc>
      </w:tr>
      <w:tr w:rsidR="00033A40" w:rsidRPr="00EB22A9" w14:paraId="4AAE2DAC" w14:textId="77777777" w:rsidTr="005F41A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A8FD3" w14:textId="77777777" w:rsidR="00033A40" w:rsidRPr="00EB22A9" w:rsidRDefault="00033A40" w:rsidP="005F41A9">
            <w:pPr>
              <w:jc w:val="center"/>
              <w:rPr>
                <w:lang w:val="ro-RO"/>
              </w:rPr>
            </w:pPr>
            <w:r w:rsidRPr="00EB22A9">
              <w:rPr>
                <w:lang w:val="ro-RO"/>
              </w:rPr>
              <w:t>10.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C39F7" w14:textId="77777777" w:rsidR="00033A40" w:rsidRPr="00EB22A9" w:rsidRDefault="00033A40" w:rsidP="005F41A9">
            <w:pPr>
              <w:rPr>
                <w:lang w:val="ro-RO"/>
              </w:rPr>
            </w:pPr>
            <w:proofErr w:type="spellStart"/>
            <w:r>
              <w:rPr>
                <w:lang w:val="ro-RO"/>
              </w:rPr>
              <w:t>Lic</w:t>
            </w:r>
            <w:proofErr w:type="spellEnd"/>
            <w:r>
              <w:rPr>
                <w:lang w:val="ro-RO"/>
              </w:rPr>
              <w:t xml:space="preserve">. Pedagogic Bod </w:t>
            </w:r>
            <w:proofErr w:type="spellStart"/>
            <w:r>
              <w:rPr>
                <w:lang w:val="ro-RO"/>
              </w:rPr>
              <w:t>Pé</w:t>
            </w:r>
            <w:r w:rsidRPr="00EB22A9">
              <w:rPr>
                <w:lang w:val="ro-RO"/>
              </w:rPr>
              <w:t>ter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887EE" w14:textId="77777777" w:rsidR="00033A40" w:rsidRPr="00EB22A9" w:rsidRDefault="00033A40" w:rsidP="005F41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38F12" w14:textId="77777777" w:rsidR="00033A40" w:rsidRPr="00EB22A9" w:rsidRDefault="00033A40" w:rsidP="005F41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4AF08" w14:textId="77777777" w:rsidR="00033A40" w:rsidRPr="00EB22A9" w:rsidRDefault="00033A40" w:rsidP="005F41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BABBC" w14:textId="77777777" w:rsidR="00033A40" w:rsidRPr="00EB22A9" w:rsidRDefault="00033A40" w:rsidP="005F41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81F5E" w14:textId="77777777" w:rsidR="00033A40" w:rsidRPr="00EB22A9" w:rsidRDefault="00033A40" w:rsidP="005F41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82B58" w14:textId="77777777" w:rsidR="00033A40" w:rsidRPr="00EB22A9" w:rsidRDefault="00033A40" w:rsidP="005F41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3B2C7" w14:textId="77777777" w:rsidR="00033A40" w:rsidRPr="00EB22A9" w:rsidRDefault="00033A40" w:rsidP="005F41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100</w:t>
            </w:r>
          </w:p>
        </w:tc>
      </w:tr>
      <w:tr w:rsidR="00033A40" w:rsidRPr="00EB22A9" w14:paraId="3F1375AB" w14:textId="77777777" w:rsidTr="005F41A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AEDDD" w14:textId="77777777" w:rsidR="00033A40" w:rsidRPr="00EB22A9" w:rsidRDefault="00033A40" w:rsidP="005F41A9">
            <w:pPr>
              <w:jc w:val="center"/>
              <w:rPr>
                <w:lang w:val="ro-RO"/>
              </w:rPr>
            </w:pPr>
            <w:r w:rsidRPr="00EB22A9">
              <w:rPr>
                <w:lang w:val="ro-RO"/>
              </w:rPr>
              <w:t>11.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3EA9C" w14:textId="77777777" w:rsidR="00033A40" w:rsidRPr="00EB22A9" w:rsidRDefault="00033A40" w:rsidP="005F41A9">
            <w:pPr>
              <w:rPr>
                <w:lang w:val="ro-RO"/>
              </w:rPr>
            </w:pPr>
            <w:proofErr w:type="spellStart"/>
            <w:r w:rsidRPr="00EB22A9">
              <w:rPr>
                <w:lang w:val="ro-RO"/>
              </w:rPr>
              <w:t>Lic.Teol.Reformat</w:t>
            </w:r>
            <w:proofErr w:type="spellEnd"/>
            <w:r w:rsidRPr="00EB22A9">
              <w:rPr>
                <w:lang w:val="ro-RO"/>
              </w:rPr>
              <w:t xml:space="preserve"> </w:t>
            </w:r>
            <w:proofErr w:type="spellStart"/>
            <w:r w:rsidRPr="00EB22A9">
              <w:rPr>
                <w:lang w:val="ro-RO"/>
              </w:rPr>
              <w:t>Tg.Sec</w:t>
            </w:r>
            <w:proofErr w:type="spellEnd"/>
            <w:r w:rsidRPr="00EB22A9">
              <w:rPr>
                <w:lang w:val="ro-RO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C4CC6" w14:textId="77777777" w:rsidR="00033A40" w:rsidRPr="00EB22A9" w:rsidRDefault="00033A40" w:rsidP="005F41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A0333" w14:textId="77777777" w:rsidR="00033A40" w:rsidRPr="00EB22A9" w:rsidRDefault="00033A40" w:rsidP="005F41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98900" w14:textId="77777777" w:rsidR="00033A40" w:rsidRPr="00EB22A9" w:rsidRDefault="00033A40" w:rsidP="005F41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9BE28" w14:textId="77777777" w:rsidR="00033A40" w:rsidRPr="00EB22A9" w:rsidRDefault="00033A40" w:rsidP="005F41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0F9CB" w14:textId="77777777" w:rsidR="00033A40" w:rsidRPr="00EB22A9" w:rsidRDefault="00033A40" w:rsidP="005F41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BC4DA" w14:textId="77777777" w:rsidR="00033A40" w:rsidRPr="00EB22A9" w:rsidRDefault="00033A40" w:rsidP="005F41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BAC72" w14:textId="77777777" w:rsidR="00033A40" w:rsidRPr="00EB22A9" w:rsidRDefault="00033A40" w:rsidP="005F41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100</w:t>
            </w:r>
          </w:p>
        </w:tc>
      </w:tr>
      <w:tr w:rsidR="00033A40" w:rsidRPr="00EB22A9" w14:paraId="17F53F0F" w14:textId="77777777" w:rsidTr="005F41A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5FC4F" w14:textId="77777777" w:rsidR="00033A40" w:rsidRPr="00EB22A9" w:rsidRDefault="00033A40" w:rsidP="005F41A9">
            <w:pPr>
              <w:jc w:val="center"/>
              <w:rPr>
                <w:lang w:val="ro-RO"/>
              </w:rPr>
            </w:pPr>
            <w:r w:rsidRPr="00EB22A9">
              <w:rPr>
                <w:lang w:val="ro-RO"/>
              </w:rPr>
              <w:t>12.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D3EB6" w14:textId="77777777" w:rsidR="00033A40" w:rsidRPr="00EB22A9" w:rsidRDefault="00033A40" w:rsidP="005F41A9">
            <w:pPr>
              <w:rPr>
                <w:lang w:val="ro-RO"/>
              </w:rPr>
            </w:pPr>
            <w:proofErr w:type="spellStart"/>
            <w:r w:rsidRPr="00EB22A9">
              <w:rPr>
                <w:lang w:val="ro-RO"/>
              </w:rPr>
              <w:t>Lic.Tehnologic</w:t>
            </w:r>
            <w:proofErr w:type="spellEnd"/>
            <w:r w:rsidRPr="00EB22A9">
              <w:rPr>
                <w:lang w:val="ro-RO"/>
              </w:rPr>
              <w:t xml:space="preserve"> Apor </w:t>
            </w:r>
            <w:proofErr w:type="spellStart"/>
            <w:r>
              <w:rPr>
                <w:lang w:val="ro-RO"/>
              </w:rPr>
              <w:t>Pé</w:t>
            </w:r>
            <w:r w:rsidRPr="00EB22A9">
              <w:rPr>
                <w:lang w:val="ro-RO"/>
              </w:rPr>
              <w:t>ter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BA80D" w14:textId="77777777" w:rsidR="00033A40" w:rsidRPr="00EB22A9" w:rsidRDefault="00033A40" w:rsidP="005F41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AF60E" w14:textId="77777777" w:rsidR="00033A40" w:rsidRPr="00EB22A9" w:rsidRDefault="00033A40" w:rsidP="005F41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E5053" w14:textId="77777777" w:rsidR="00033A40" w:rsidRPr="00EB22A9" w:rsidRDefault="00033A40" w:rsidP="005F41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C66CD" w14:textId="77777777" w:rsidR="00033A40" w:rsidRPr="00EB22A9" w:rsidRDefault="00033A40" w:rsidP="005F41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0C0D5" w14:textId="77777777" w:rsidR="00033A40" w:rsidRPr="00EB22A9" w:rsidRDefault="00033A40" w:rsidP="005F41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276AE" w14:textId="77777777" w:rsidR="00033A40" w:rsidRPr="00EB22A9" w:rsidRDefault="00033A40" w:rsidP="005F41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FE01C" w14:textId="77777777" w:rsidR="00033A40" w:rsidRPr="00EB22A9" w:rsidRDefault="00033A40" w:rsidP="005F41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72,7</w:t>
            </w:r>
          </w:p>
        </w:tc>
      </w:tr>
      <w:tr w:rsidR="00033A40" w:rsidRPr="00EB22A9" w14:paraId="444057FE" w14:textId="77777777" w:rsidTr="005F41A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0CE5C" w14:textId="77777777" w:rsidR="00033A40" w:rsidRPr="00EB22A9" w:rsidRDefault="00033A40" w:rsidP="005F41A9">
            <w:pPr>
              <w:jc w:val="center"/>
              <w:rPr>
                <w:lang w:val="ro-RO"/>
              </w:rPr>
            </w:pPr>
            <w:r w:rsidRPr="00EB22A9">
              <w:rPr>
                <w:lang w:val="ro-RO"/>
              </w:rPr>
              <w:t>13.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963D6" w14:textId="77777777" w:rsidR="00033A40" w:rsidRPr="00EB22A9" w:rsidRDefault="00033A40" w:rsidP="005F41A9">
            <w:pPr>
              <w:rPr>
                <w:lang w:val="ro-RO"/>
              </w:rPr>
            </w:pPr>
            <w:proofErr w:type="spellStart"/>
            <w:r>
              <w:rPr>
                <w:lang w:val="ro-RO"/>
              </w:rPr>
              <w:t>Lic.Tehnologic</w:t>
            </w:r>
            <w:proofErr w:type="spellEnd"/>
            <w:r>
              <w:rPr>
                <w:lang w:val="ro-RO"/>
              </w:rPr>
              <w:t xml:space="preserve"> Gábor </w:t>
            </w:r>
            <w:proofErr w:type="spellStart"/>
            <w:r>
              <w:rPr>
                <w:lang w:val="ro-RO"/>
              </w:rPr>
              <w:t>Á</w:t>
            </w:r>
            <w:r w:rsidRPr="00EB22A9">
              <w:rPr>
                <w:lang w:val="ro-RO"/>
              </w:rPr>
              <w:t>ron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F7B5FF" w14:textId="77777777" w:rsidR="00033A40" w:rsidRPr="00EB22A9" w:rsidRDefault="00033A40" w:rsidP="005F41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57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DECC0" w14:textId="77777777" w:rsidR="00033A40" w:rsidRPr="00EB22A9" w:rsidRDefault="00033A40" w:rsidP="005F41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Nu au dreptul de a alege Geografia</w:t>
            </w:r>
          </w:p>
        </w:tc>
      </w:tr>
      <w:tr w:rsidR="00033A40" w:rsidRPr="00EB22A9" w14:paraId="2456974B" w14:textId="77777777" w:rsidTr="005F41A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C87BB" w14:textId="77777777" w:rsidR="00033A40" w:rsidRPr="00EB22A9" w:rsidRDefault="00033A40" w:rsidP="005F41A9">
            <w:pPr>
              <w:jc w:val="center"/>
              <w:rPr>
                <w:lang w:val="ro-RO"/>
              </w:rPr>
            </w:pPr>
            <w:r w:rsidRPr="00EB22A9">
              <w:rPr>
                <w:lang w:val="ro-RO"/>
              </w:rPr>
              <w:t>14.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016AF" w14:textId="77777777" w:rsidR="00033A40" w:rsidRPr="00EB22A9" w:rsidRDefault="00033A40" w:rsidP="005F41A9">
            <w:pPr>
              <w:rPr>
                <w:lang w:val="ro-RO"/>
              </w:rPr>
            </w:pPr>
            <w:proofErr w:type="spellStart"/>
            <w:r>
              <w:rPr>
                <w:lang w:val="ro-RO"/>
              </w:rPr>
              <w:t>Lic</w:t>
            </w:r>
            <w:proofErr w:type="spellEnd"/>
            <w:r>
              <w:rPr>
                <w:lang w:val="ro-RO"/>
              </w:rPr>
              <w:t xml:space="preserve">. </w:t>
            </w:r>
            <w:proofErr w:type="spellStart"/>
            <w:r>
              <w:rPr>
                <w:lang w:val="ro-RO"/>
              </w:rPr>
              <w:t>Kőrösi</w:t>
            </w:r>
            <w:proofErr w:type="spellEnd"/>
            <w:r>
              <w:rPr>
                <w:lang w:val="ro-RO"/>
              </w:rPr>
              <w:t xml:space="preserve"> Csoma Sá</w:t>
            </w:r>
            <w:r w:rsidRPr="00EB22A9">
              <w:rPr>
                <w:lang w:val="ro-RO"/>
              </w:rPr>
              <w:t>ndor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2F3E4" w14:textId="77777777" w:rsidR="00033A40" w:rsidRPr="00EB22A9" w:rsidRDefault="00033A40" w:rsidP="005F41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35422" w14:textId="77777777" w:rsidR="00033A40" w:rsidRPr="00EB22A9" w:rsidRDefault="00033A40" w:rsidP="005F41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F822E" w14:textId="77777777" w:rsidR="00033A40" w:rsidRPr="00EB22A9" w:rsidRDefault="00033A40" w:rsidP="005F41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1F2C7" w14:textId="77777777" w:rsidR="00033A40" w:rsidRPr="00EB22A9" w:rsidRDefault="00033A40" w:rsidP="005F41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BB4DA" w14:textId="77777777" w:rsidR="00033A40" w:rsidRPr="00EB22A9" w:rsidRDefault="00033A40" w:rsidP="005F41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5F312" w14:textId="77777777" w:rsidR="00033A40" w:rsidRPr="00EB22A9" w:rsidRDefault="00033A40" w:rsidP="005F41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AFE9D" w14:textId="77777777" w:rsidR="00033A40" w:rsidRPr="00EB22A9" w:rsidRDefault="00033A40" w:rsidP="005F41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97,6</w:t>
            </w:r>
          </w:p>
        </w:tc>
      </w:tr>
      <w:tr w:rsidR="00033A40" w:rsidRPr="00EB22A9" w14:paraId="5FDC0B6F" w14:textId="77777777" w:rsidTr="005F41A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6CBF3" w14:textId="77777777" w:rsidR="00033A40" w:rsidRPr="00EB22A9" w:rsidRDefault="00033A40" w:rsidP="005F41A9">
            <w:pPr>
              <w:jc w:val="center"/>
              <w:rPr>
                <w:lang w:val="ro-RO"/>
              </w:rPr>
            </w:pPr>
            <w:r w:rsidRPr="00EB22A9">
              <w:rPr>
                <w:lang w:val="ro-RO"/>
              </w:rPr>
              <w:t>15.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AE97E" w14:textId="77777777" w:rsidR="00033A40" w:rsidRPr="00EB22A9" w:rsidRDefault="00033A40" w:rsidP="005F41A9">
            <w:pPr>
              <w:rPr>
                <w:lang w:val="ro-RO"/>
              </w:rPr>
            </w:pPr>
            <w:proofErr w:type="spellStart"/>
            <w:r w:rsidRPr="00EB22A9">
              <w:rPr>
                <w:lang w:val="ro-RO"/>
              </w:rPr>
              <w:t>Lic.Teoretic</w:t>
            </w:r>
            <w:proofErr w:type="spellEnd"/>
            <w:r w:rsidRPr="00EB22A9">
              <w:rPr>
                <w:lang w:val="ro-RO"/>
              </w:rPr>
              <w:t xml:space="preserve"> Mircea Eliade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C53CD" w14:textId="77777777" w:rsidR="00033A40" w:rsidRPr="00EB22A9" w:rsidRDefault="00033A40" w:rsidP="005F41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7AED3" w14:textId="77777777" w:rsidR="00033A40" w:rsidRPr="00EB22A9" w:rsidRDefault="00033A40" w:rsidP="005F41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A95D8" w14:textId="77777777" w:rsidR="00033A40" w:rsidRPr="00EB22A9" w:rsidRDefault="00033A40" w:rsidP="005F41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333FE" w14:textId="77777777" w:rsidR="00033A40" w:rsidRPr="00EB22A9" w:rsidRDefault="00033A40" w:rsidP="005F41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E7DC6" w14:textId="77777777" w:rsidR="00033A40" w:rsidRPr="00EB22A9" w:rsidRDefault="00033A40" w:rsidP="005F41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C015A" w14:textId="77777777" w:rsidR="00033A40" w:rsidRPr="00EB22A9" w:rsidRDefault="00033A40" w:rsidP="005F41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CAD2A" w14:textId="77777777" w:rsidR="00033A40" w:rsidRPr="00EB22A9" w:rsidRDefault="00033A40" w:rsidP="005F41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100</w:t>
            </w:r>
          </w:p>
        </w:tc>
      </w:tr>
      <w:tr w:rsidR="00033A40" w:rsidRPr="00EB22A9" w14:paraId="1659EADE" w14:textId="77777777" w:rsidTr="005F41A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F7FD0" w14:textId="77777777" w:rsidR="00033A40" w:rsidRPr="00EB22A9" w:rsidRDefault="00033A40" w:rsidP="005F41A9">
            <w:pPr>
              <w:jc w:val="center"/>
              <w:rPr>
                <w:lang w:val="ro-RO"/>
              </w:rPr>
            </w:pPr>
            <w:r w:rsidRPr="00EB22A9">
              <w:rPr>
                <w:lang w:val="ro-RO"/>
              </w:rPr>
              <w:t>16.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703E9" w14:textId="77777777" w:rsidR="00033A40" w:rsidRPr="00EB22A9" w:rsidRDefault="00033A40" w:rsidP="005F41A9">
            <w:pPr>
              <w:rPr>
                <w:lang w:val="ro-RO"/>
              </w:rPr>
            </w:pPr>
            <w:proofErr w:type="spellStart"/>
            <w:r w:rsidRPr="00EB22A9">
              <w:rPr>
                <w:lang w:val="ro-RO"/>
              </w:rPr>
              <w:t>Lic</w:t>
            </w:r>
            <w:proofErr w:type="spellEnd"/>
            <w:r w:rsidRPr="00EB22A9">
              <w:rPr>
                <w:lang w:val="ro-RO"/>
              </w:rPr>
              <w:t xml:space="preserve">. Tehnologic </w:t>
            </w:r>
            <w:proofErr w:type="spellStart"/>
            <w:r w:rsidRPr="00EB22A9">
              <w:rPr>
                <w:lang w:val="ro-RO"/>
              </w:rPr>
              <w:t>N.Bălcescu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DE812" w14:textId="77777777" w:rsidR="00033A40" w:rsidRPr="00EB22A9" w:rsidRDefault="00033A40" w:rsidP="005F41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35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CDFFE" w14:textId="77777777" w:rsidR="00033A40" w:rsidRPr="00EB22A9" w:rsidRDefault="00033A40" w:rsidP="005F41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Nu au dreptul de a alege Geografia</w:t>
            </w:r>
          </w:p>
        </w:tc>
      </w:tr>
      <w:tr w:rsidR="00033A40" w:rsidRPr="00EB22A9" w14:paraId="1831E788" w14:textId="77777777" w:rsidTr="005F41A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40717" w14:textId="77777777" w:rsidR="00033A40" w:rsidRPr="00EB22A9" w:rsidRDefault="00033A40" w:rsidP="005F41A9">
            <w:pPr>
              <w:jc w:val="center"/>
              <w:rPr>
                <w:lang w:val="ro-RO"/>
              </w:rPr>
            </w:pPr>
            <w:r w:rsidRPr="00EB22A9">
              <w:rPr>
                <w:lang w:val="ro-RO"/>
              </w:rPr>
              <w:t>17.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0B8EC" w14:textId="77777777" w:rsidR="00033A40" w:rsidRPr="00EB22A9" w:rsidRDefault="00033A40" w:rsidP="005F41A9">
            <w:pPr>
              <w:rPr>
                <w:lang w:val="ro-RO"/>
              </w:rPr>
            </w:pPr>
            <w:proofErr w:type="spellStart"/>
            <w:r>
              <w:rPr>
                <w:lang w:val="ro-RO"/>
              </w:rPr>
              <w:t>Lic.Tehnologic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Baróti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Sz.Dá</w:t>
            </w:r>
            <w:r w:rsidRPr="00EB22A9">
              <w:rPr>
                <w:lang w:val="ro-RO"/>
              </w:rPr>
              <w:t>vid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1F15" w14:textId="77777777" w:rsidR="00033A40" w:rsidRPr="00EB22A9" w:rsidRDefault="00033A40" w:rsidP="005F41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C514E" w14:textId="77777777" w:rsidR="00033A40" w:rsidRPr="00EB22A9" w:rsidRDefault="00033A40" w:rsidP="005F41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7EDBC" w14:textId="77777777" w:rsidR="00033A40" w:rsidRPr="00EB22A9" w:rsidRDefault="00033A40" w:rsidP="005F41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81B50" w14:textId="77777777" w:rsidR="00033A40" w:rsidRPr="00EB22A9" w:rsidRDefault="00033A40" w:rsidP="005F41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CB9FB" w14:textId="77777777" w:rsidR="00033A40" w:rsidRPr="00EB22A9" w:rsidRDefault="00033A40" w:rsidP="005F41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7BDED" w14:textId="77777777" w:rsidR="00033A40" w:rsidRPr="00EB22A9" w:rsidRDefault="00033A40" w:rsidP="005F41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E34F1" w14:textId="77777777" w:rsidR="00033A40" w:rsidRPr="00EB22A9" w:rsidRDefault="00033A40" w:rsidP="005F41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93,8</w:t>
            </w:r>
          </w:p>
        </w:tc>
      </w:tr>
    </w:tbl>
    <w:p w14:paraId="4D8C080C" w14:textId="77777777" w:rsidR="00033A40" w:rsidRDefault="00033A40" w:rsidP="00033A40">
      <w:pPr>
        <w:rPr>
          <w:b/>
          <w:lang w:val="ro-RO"/>
        </w:rPr>
      </w:pPr>
    </w:p>
    <w:p w14:paraId="101DA4AE" w14:textId="77777777" w:rsidR="00033A40" w:rsidRDefault="00033A40" w:rsidP="00033A40">
      <w:pPr>
        <w:rPr>
          <w:bCs/>
          <w:lang w:val="ro-RO"/>
        </w:rPr>
      </w:pPr>
      <w:r>
        <w:rPr>
          <w:b/>
          <w:lang w:val="ro-RO"/>
        </w:rPr>
        <w:t>Obs: 4</w:t>
      </w:r>
      <w:r>
        <w:rPr>
          <w:bCs/>
          <w:lang w:val="ro-RO"/>
        </w:rPr>
        <w:t xml:space="preserve"> elevi au obținut nota de</w:t>
      </w:r>
      <w:r w:rsidRPr="00AE7A3F">
        <w:rPr>
          <w:bCs/>
          <w:lang w:val="ro-RO"/>
        </w:rPr>
        <w:t xml:space="preserve"> 10(zece):</w:t>
      </w:r>
      <w:r>
        <w:rPr>
          <w:bCs/>
          <w:lang w:val="ro-RO"/>
        </w:rPr>
        <w:t xml:space="preserve"> 2 elevi</w:t>
      </w:r>
      <w:r w:rsidRPr="00AE7A3F">
        <w:rPr>
          <w:bCs/>
          <w:lang w:val="ro-RO"/>
        </w:rPr>
        <w:t xml:space="preserve"> </w:t>
      </w:r>
      <w:r>
        <w:rPr>
          <w:bCs/>
          <w:lang w:val="ro-RO"/>
        </w:rPr>
        <w:t>CN Mihai Viteazul,</w:t>
      </w:r>
      <w:r w:rsidRPr="004D4FFE">
        <w:rPr>
          <w:bCs/>
          <w:lang w:val="ro-RO"/>
        </w:rPr>
        <w:t xml:space="preserve"> </w:t>
      </w:r>
      <w:r>
        <w:rPr>
          <w:bCs/>
          <w:lang w:val="ro-RO"/>
        </w:rPr>
        <w:t>1 elev</w:t>
      </w:r>
      <w:r w:rsidRPr="004D4FFE">
        <w:rPr>
          <w:bCs/>
          <w:lang w:val="ro-RO"/>
        </w:rPr>
        <w:t xml:space="preserve"> </w:t>
      </w:r>
      <w:r w:rsidRPr="00AE7A3F">
        <w:rPr>
          <w:bCs/>
          <w:lang w:val="ro-RO"/>
        </w:rPr>
        <w:t xml:space="preserve">Liceul de Arte </w:t>
      </w:r>
      <w:proofErr w:type="spellStart"/>
      <w:r w:rsidRPr="00AE7A3F">
        <w:rPr>
          <w:bCs/>
          <w:lang w:val="ro-RO"/>
        </w:rPr>
        <w:t>Plugor</w:t>
      </w:r>
      <w:proofErr w:type="spellEnd"/>
      <w:r w:rsidRPr="00AE7A3F">
        <w:rPr>
          <w:bCs/>
          <w:lang w:val="ro-RO"/>
        </w:rPr>
        <w:t xml:space="preserve"> Sándor</w:t>
      </w:r>
      <w:r>
        <w:rPr>
          <w:bCs/>
          <w:lang w:val="ro-RO"/>
        </w:rPr>
        <w:t>, 1 elev</w:t>
      </w:r>
      <w:r w:rsidRPr="004D4FFE">
        <w:rPr>
          <w:bCs/>
          <w:lang w:val="ro-RO"/>
        </w:rPr>
        <w:t xml:space="preserve"> </w:t>
      </w:r>
      <w:r w:rsidRPr="00AE7A3F">
        <w:rPr>
          <w:bCs/>
          <w:lang w:val="ro-RO"/>
        </w:rPr>
        <w:t xml:space="preserve">Liceul </w:t>
      </w:r>
      <w:proofErr w:type="spellStart"/>
      <w:r>
        <w:rPr>
          <w:bCs/>
          <w:lang w:val="ro-RO"/>
        </w:rPr>
        <w:t>Ref</w:t>
      </w:r>
      <w:proofErr w:type="spellEnd"/>
      <w:r>
        <w:rPr>
          <w:bCs/>
          <w:lang w:val="ro-RO"/>
        </w:rPr>
        <w:t xml:space="preserve">. </w:t>
      </w:r>
      <w:proofErr w:type="spellStart"/>
      <w:r>
        <w:rPr>
          <w:bCs/>
          <w:lang w:val="ro-RO"/>
        </w:rPr>
        <w:t>Tg.Secuiesc</w:t>
      </w:r>
      <w:proofErr w:type="spellEnd"/>
    </w:p>
    <w:p w14:paraId="5A8FAE31" w14:textId="77777777" w:rsidR="001873FD" w:rsidRDefault="001873FD" w:rsidP="008541AB">
      <w:pPr>
        <w:rPr>
          <w:b/>
        </w:rPr>
      </w:pPr>
    </w:p>
    <w:p w14:paraId="551A793F" w14:textId="77777777" w:rsidR="001873FD" w:rsidRDefault="001873FD" w:rsidP="00660892">
      <w:pPr>
        <w:jc w:val="center"/>
        <w:rPr>
          <w:b/>
          <w:sz w:val="22"/>
          <w:szCs w:val="22"/>
          <w:lang w:val="ro-RO"/>
        </w:rPr>
      </w:pPr>
    </w:p>
    <w:p w14:paraId="73AA51DB" w14:textId="77777777" w:rsidR="001873FD" w:rsidRDefault="001873FD" w:rsidP="00660892">
      <w:pPr>
        <w:jc w:val="center"/>
        <w:rPr>
          <w:b/>
          <w:sz w:val="22"/>
          <w:szCs w:val="22"/>
          <w:lang w:val="ro-RO"/>
        </w:rPr>
      </w:pPr>
    </w:p>
    <w:p w14:paraId="681334F1" w14:textId="77777777" w:rsidR="001873FD" w:rsidRDefault="001873FD" w:rsidP="00EF196A">
      <w:pPr>
        <w:rPr>
          <w:b/>
          <w:sz w:val="22"/>
          <w:szCs w:val="22"/>
          <w:lang w:val="ro-RO"/>
        </w:rPr>
      </w:pPr>
    </w:p>
    <w:p w14:paraId="43E30174" w14:textId="4DE5B6A1" w:rsidR="00001D88" w:rsidRDefault="00033A40" w:rsidP="00215DE7">
      <w:pPr>
        <w:sectPr w:rsidR="00001D88" w:rsidSect="008541AB">
          <w:pgSz w:w="15840" w:h="12240" w:orient="landscape" w:code="1"/>
          <w:pgMar w:top="1800" w:right="547" w:bottom="1267" w:left="1440" w:header="1080" w:footer="720" w:gutter="0"/>
          <w:cols w:space="720"/>
          <w:docGrid w:linePitch="360"/>
        </w:sectPr>
      </w:pPr>
      <w:r w:rsidRPr="0047264F">
        <w:rPr>
          <w:noProof/>
        </w:rPr>
        <w:drawing>
          <wp:inline distT="0" distB="0" distL="0" distR="0" wp14:anchorId="28A09516" wp14:editId="1178446D">
            <wp:extent cx="8052435" cy="5055870"/>
            <wp:effectExtent l="0" t="0" r="0" b="0"/>
            <wp:docPr id="13" name="Chart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76BB9B4D" w14:textId="541C19E3" w:rsidR="00365B4F" w:rsidRDefault="00F36696" w:rsidP="00F36696">
      <w:pPr>
        <w:ind w:right="-540"/>
        <w:rPr>
          <w:lang w:val="ro-RO"/>
        </w:rPr>
      </w:pPr>
      <w:r>
        <w:rPr>
          <w:b/>
          <w:bCs/>
          <w:lang w:val="ro-RO"/>
        </w:rPr>
        <w:lastRenderedPageBreak/>
        <w:t>X.</w:t>
      </w:r>
      <w:r w:rsidR="00365B4F" w:rsidRPr="009945FB">
        <w:rPr>
          <w:b/>
          <w:lang w:val="ro-RO"/>
        </w:rPr>
        <w:t xml:space="preserve">2. </w:t>
      </w:r>
      <w:r w:rsidR="0084049D" w:rsidRPr="009945FB">
        <w:rPr>
          <w:b/>
          <w:lang w:val="ro-RO"/>
        </w:rPr>
        <w:t>Situația</w:t>
      </w:r>
      <w:r w:rsidR="00F12714" w:rsidRPr="009945FB">
        <w:rPr>
          <w:b/>
          <w:lang w:val="ro-RO"/>
        </w:rPr>
        <w:t xml:space="preserve"> la definitiva</w:t>
      </w:r>
      <w:r w:rsidR="007538E9">
        <w:rPr>
          <w:b/>
          <w:lang w:val="ro-RO"/>
        </w:rPr>
        <w:t>re învățământ</w:t>
      </w:r>
      <w:r w:rsidR="00F12714" w:rsidRPr="009945FB">
        <w:rPr>
          <w:b/>
          <w:lang w:val="ro-RO"/>
        </w:rPr>
        <w:t>, sesiu</w:t>
      </w:r>
      <w:r w:rsidR="00ED1501" w:rsidRPr="009945FB">
        <w:rPr>
          <w:b/>
          <w:lang w:val="ro-RO"/>
        </w:rPr>
        <w:t>nea 20</w:t>
      </w:r>
      <w:r w:rsidR="00FD0C0C">
        <w:rPr>
          <w:b/>
          <w:lang w:val="ro-RO"/>
        </w:rPr>
        <w:t>2</w:t>
      </w:r>
      <w:r w:rsidR="00033A40">
        <w:rPr>
          <w:b/>
          <w:lang w:val="ro-RO"/>
        </w:rPr>
        <w:t>1</w:t>
      </w:r>
      <w:r w:rsidR="00B935B1" w:rsidRPr="009945FB">
        <w:rPr>
          <w:b/>
          <w:lang w:val="ro-RO"/>
        </w:rPr>
        <w:t xml:space="preserve"> :</w:t>
      </w:r>
      <w:r w:rsidR="00B935B1" w:rsidRPr="009945FB">
        <w:rPr>
          <w:lang w:val="ro-RO"/>
        </w:rPr>
        <w:t xml:space="preserve"> </w:t>
      </w:r>
      <w:r w:rsidR="00033A40">
        <w:rPr>
          <w:lang w:val="ro-RO"/>
        </w:rPr>
        <w:t xml:space="preserve">1 </w:t>
      </w:r>
      <w:r w:rsidR="00ED1501" w:rsidRPr="009945FB">
        <w:rPr>
          <w:lang w:val="ro-RO"/>
        </w:rPr>
        <w:t>cadr</w:t>
      </w:r>
      <w:r w:rsidR="00033A40">
        <w:rPr>
          <w:lang w:val="ro-RO"/>
        </w:rPr>
        <w:t>u</w:t>
      </w:r>
      <w:r w:rsidR="00FD0C0C">
        <w:rPr>
          <w:lang w:val="ro-RO"/>
        </w:rPr>
        <w:t xml:space="preserve"> didactice</w:t>
      </w:r>
      <w:r w:rsidR="00B935B1" w:rsidRPr="009945FB">
        <w:rPr>
          <w:lang w:val="ro-RO"/>
        </w:rPr>
        <w:t xml:space="preserve"> </w:t>
      </w:r>
      <w:r w:rsidR="0084049D" w:rsidRPr="009945FB">
        <w:rPr>
          <w:lang w:val="ro-RO"/>
        </w:rPr>
        <w:t>s-</w:t>
      </w:r>
      <w:r w:rsidR="00ED1501" w:rsidRPr="009945FB">
        <w:rPr>
          <w:lang w:val="ro-RO"/>
        </w:rPr>
        <w:t>a</w:t>
      </w:r>
      <w:r w:rsidR="00B935B1" w:rsidRPr="009945FB">
        <w:rPr>
          <w:lang w:val="ro-RO"/>
        </w:rPr>
        <w:t xml:space="preserve"> </w:t>
      </w:r>
      <w:r w:rsidR="0084049D" w:rsidRPr="009945FB">
        <w:rPr>
          <w:lang w:val="ro-RO"/>
        </w:rPr>
        <w:t>înscris la examen</w:t>
      </w:r>
      <w:r w:rsidR="00B935B1" w:rsidRPr="009945FB">
        <w:rPr>
          <w:lang w:val="ro-RO"/>
        </w:rPr>
        <w:t xml:space="preserve"> ( </w:t>
      </w:r>
      <w:r w:rsidR="00033A40">
        <w:rPr>
          <w:lang w:val="ro-RO"/>
        </w:rPr>
        <w:t>1</w:t>
      </w:r>
      <w:r w:rsidR="0084049D" w:rsidRPr="009945FB">
        <w:rPr>
          <w:lang w:val="ro-RO"/>
        </w:rPr>
        <w:t xml:space="preserve"> </w:t>
      </w:r>
      <w:r w:rsidR="003175F6" w:rsidRPr="009945FB">
        <w:rPr>
          <w:lang w:val="ro-RO"/>
        </w:rPr>
        <w:t>admi</w:t>
      </w:r>
      <w:r w:rsidR="00033A40">
        <w:rPr>
          <w:lang w:val="ro-RO"/>
        </w:rPr>
        <w:t>s</w:t>
      </w:r>
      <w:r w:rsidR="00B935B1" w:rsidRPr="009945FB">
        <w:rPr>
          <w:lang w:val="ro-RO"/>
        </w:rPr>
        <w:t>)</w:t>
      </w:r>
      <w:r w:rsidR="00365B4F">
        <w:rPr>
          <w:b/>
          <w:lang w:val="ro-RO"/>
        </w:rPr>
        <w:t xml:space="preserve"> </w:t>
      </w:r>
    </w:p>
    <w:p w14:paraId="1641C2D9" w14:textId="77777777" w:rsidR="00B06959" w:rsidRDefault="00B06959" w:rsidP="00365B4F">
      <w:pPr>
        <w:ind w:left="720" w:right="-540"/>
        <w:rPr>
          <w:lang w:val="ro-RO"/>
        </w:rPr>
      </w:pPr>
    </w:p>
    <w:p w14:paraId="73DCCBA1" w14:textId="000F4814" w:rsidR="00B935B1" w:rsidRDefault="00F36696" w:rsidP="00F36696">
      <w:pPr>
        <w:rPr>
          <w:lang w:val="ro-RO"/>
        </w:rPr>
      </w:pPr>
      <w:r>
        <w:rPr>
          <w:b/>
          <w:bCs/>
          <w:lang w:val="ro-RO"/>
        </w:rPr>
        <w:t>X.</w:t>
      </w:r>
      <w:r w:rsidR="00365B4F" w:rsidRPr="00365B4F">
        <w:rPr>
          <w:b/>
          <w:lang w:val="ro-RO"/>
        </w:rPr>
        <w:t>3</w:t>
      </w:r>
      <w:r w:rsidR="007A2AE1">
        <w:rPr>
          <w:lang w:val="ro-RO"/>
        </w:rPr>
        <w:t>. L</w:t>
      </w:r>
      <w:r w:rsidR="00365B4F">
        <w:rPr>
          <w:lang w:val="ro-RO"/>
        </w:rPr>
        <w:t xml:space="preserve">a </w:t>
      </w:r>
      <w:r w:rsidR="00C86E85">
        <w:rPr>
          <w:b/>
          <w:lang w:val="ro-RO"/>
        </w:rPr>
        <w:t>Concursul național</w:t>
      </w:r>
      <w:r w:rsidR="00365B4F" w:rsidRPr="008156E0">
        <w:rPr>
          <w:b/>
          <w:lang w:val="ro-RO"/>
        </w:rPr>
        <w:t xml:space="preserve"> de titularizare</w:t>
      </w:r>
      <w:r w:rsidR="00CC3BE2">
        <w:rPr>
          <w:lang w:val="ro-RO"/>
        </w:rPr>
        <w:t xml:space="preserve"> s-au prezentat </w:t>
      </w:r>
      <w:r w:rsidR="00C86E85" w:rsidRPr="00C86E85">
        <w:rPr>
          <w:b/>
          <w:bCs/>
          <w:lang w:val="ro-RO"/>
        </w:rPr>
        <w:t>1</w:t>
      </w:r>
      <w:r w:rsidR="00BC0E7C">
        <w:rPr>
          <w:b/>
          <w:bCs/>
          <w:lang w:val="ro-RO"/>
        </w:rPr>
        <w:t>6</w:t>
      </w:r>
      <w:r w:rsidR="00365B4F" w:rsidRPr="00C86E85">
        <w:rPr>
          <w:b/>
          <w:bCs/>
          <w:lang w:val="ro-RO"/>
        </w:rPr>
        <w:t xml:space="preserve"> </w:t>
      </w:r>
      <w:r w:rsidR="00B935B1" w:rsidRPr="00C86E85">
        <w:rPr>
          <w:b/>
          <w:bCs/>
          <w:lang w:val="ro-RO"/>
        </w:rPr>
        <w:t>cadre didactice</w:t>
      </w:r>
      <w:r w:rsidR="00C86E85">
        <w:rPr>
          <w:lang w:val="ro-RO"/>
        </w:rPr>
        <w:t xml:space="preserve">, </w:t>
      </w:r>
      <w:r w:rsidR="00BC0E7C">
        <w:rPr>
          <w:lang w:val="ro-RO"/>
        </w:rPr>
        <w:t>1</w:t>
      </w:r>
      <w:r w:rsidR="00C86E85">
        <w:rPr>
          <w:lang w:val="ro-RO"/>
        </w:rPr>
        <w:t xml:space="preserve"> candida</w:t>
      </w:r>
      <w:r w:rsidR="00BC0E7C">
        <w:rPr>
          <w:lang w:val="ro-RO"/>
        </w:rPr>
        <w:t>t</w:t>
      </w:r>
      <w:r w:rsidR="00C86E85">
        <w:rPr>
          <w:lang w:val="ro-RO"/>
        </w:rPr>
        <w:t xml:space="preserve"> a obținut not</w:t>
      </w:r>
      <w:r w:rsidR="0088745B">
        <w:rPr>
          <w:lang w:val="ro-RO"/>
        </w:rPr>
        <w:t>ă</w:t>
      </w:r>
      <w:r w:rsidR="00C86E85">
        <w:rPr>
          <w:lang w:val="ro-RO"/>
        </w:rPr>
        <w:t xml:space="preserve"> de peste 9 (nouă), </w:t>
      </w:r>
      <w:r w:rsidR="0088745B">
        <w:rPr>
          <w:lang w:val="ro-RO"/>
        </w:rPr>
        <w:t>3</w:t>
      </w:r>
      <w:r w:rsidR="00C86E85">
        <w:rPr>
          <w:lang w:val="ro-RO"/>
        </w:rPr>
        <w:t xml:space="preserve"> candidați cu note de peste </w:t>
      </w:r>
      <w:r w:rsidR="0088745B">
        <w:rPr>
          <w:lang w:val="ro-RO"/>
        </w:rPr>
        <w:t>8</w:t>
      </w:r>
      <w:r w:rsidR="00C86E85">
        <w:rPr>
          <w:lang w:val="ro-RO"/>
        </w:rPr>
        <w:t xml:space="preserve"> (șapte), </w:t>
      </w:r>
      <w:r w:rsidR="0088745B">
        <w:rPr>
          <w:lang w:val="ro-RO"/>
        </w:rPr>
        <w:t>4</w:t>
      </w:r>
      <w:r w:rsidR="00C86E85">
        <w:rPr>
          <w:lang w:val="ro-RO"/>
        </w:rPr>
        <w:t xml:space="preserve"> candidați cu note de peste </w:t>
      </w:r>
      <w:r w:rsidR="0088745B">
        <w:rPr>
          <w:lang w:val="ro-RO"/>
        </w:rPr>
        <w:t>7</w:t>
      </w:r>
      <w:r w:rsidR="00C86E85">
        <w:rPr>
          <w:lang w:val="ro-RO"/>
        </w:rPr>
        <w:t xml:space="preserve"> (</w:t>
      </w:r>
      <w:r w:rsidR="0088745B">
        <w:rPr>
          <w:lang w:val="ro-RO"/>
        </w:rPr>
        <w:t>șapte</w:t>
      </w:r>
      <w:r w:rsidR="00C86E85">
        <w:rPr>
          <w:lang w:val="ro-RO"/>
        </w:rPr>
        <w:t>).</w:t>
      </w:r>
      <w:r w:rsidR="00EC3F2F">
        <w:rPr>
          <w:lang w:val="ro-RO"/>
        </w:rPr>
        <w:t xml:space="preserve"> (un post de geografie pe perioadă nedeterminată </w:t>
      </w:r>
      <w:r w:rsidR="009862AB">
        <w:rPr>
          <w:lang w:val="ro-RO"/>
        </w:rPr>
        <w:t>la CNMV a fost ocupat în cadrul ședinței publice al IȘJ Covasna )</w:t>
      </w:r>
    </w:p>
    <w:p w14:paraId="787CE6A8" w14:textId="77777777" w:rsidR="00B06959" w:rsidRDefault="00B06959" w:rsidP="00215DE7"/>
    <w:p w14:paraId="1C1E617D" w14:textId="77777777" w:rsidR="00183D20" w:rsidRDefault="00183D20" w:rsidP="008D561E">
      <w:pPr>
        <w:jc w:val="center"/>
        <w:rPr>
          <w:b/>
          <w:sz w:val="28"/>
          <w:szCs w:val="28"/>
          <w:lang w:val="ro-RO"/>
        </w:rPr>
      </w:pPr>
    </w:p>
    <w:p w14:paraId="548EA7B0" w14:textId="77777777" w:rsidR="008156E0" w:rsidRDefault="008156E0" w:rsidP="00BF6DDC">
      <w:pPr>
        <w:ind w:left="720"/>
        <w:rPr>
          <w:lang w:val="ro-RO"/>
        </w:rPr>
      </w:pPr>
    </w:p>
    <w:p w14:paraId="7FC3FC60" w14:textId="77777777" w:rsidR="00BF6DDC" w:rsidRDefault="00BF6DDC" w:rsidP="00215DE7">
      <w:pPr>
        <w:rPr>
          <w:b/>
          <w:i/>
        </w:rPr>
      </w:pPr>
    </w:p>
    <w:p w14:paraId="1CB5EF3B" w14:textId="77777777" w:rsidR="00215DE7" w:rsidRPr="00B264C1" w:rsidRDefault="00215DE7" w:rsidP="00215DE7"/>
    <w:p w14:paraId="0AA763C2" w14:textId="77777777" w:rsidR="00FC4437" w:rsidRDefault="00FC4437" w:rsidP="00215DE7">
      <w:pPr>
        <w:rPr>
          <w:b/>
        </w:rPr>
        <w:sectPr w:rsidR="00FC4437" w:rsidSect="007804D2">
          <w:pgSz w:w="15840" w:h="12240" w:orient="landscape" w:code="1"/>
          <w:pgMar w:top="1800" w:right="547" w:bottom="1267" w:left="1440" w:header="1080" w:footer="720" w:gutter="0"/>
          <w:cols w:space="720"/>
          <w:docGrid w:linePitch="360"/>
        </w:sectPr>
      </w:pPr>
    </w:p>
    <w:p w14:paraId="52AABB3A" w14:textId="77777777" w:rsidR="00215DE7" w:rsidRPr="008B45B0" w:rsidRDefault="00215DE7" w:rsidP="00215DE7">
      <w:pPr>
        <w:rPr>
          <w:b/>
        </w:rPr>
      </w:pPr>
      <w:r>
        <w:rPr>
          <w:b/>
        </w:rPr>
        <w:lastRenderedPageBreak/>
        <w:t>X</w:t>
      </w:r>
      <w:r w:rsidR="00AA439B">
        <w:rPr>
          <w:b/>
        </w:rPr>
        <w:t>I</w:t>
      </w:r>
      <w:r w:rsidRPr="008B45B0">
        <w:rPr>
          <w:b/>
        </w:rPr>
        <w:t>. ACTIVITATEA DE PERFORMANŢĂ</w:t>
      </w:r>
    </w:p>
    <w:p w14:paraId="7ADD9149" w14:textId="77777777" w:rsidR="00215DE7" w:rsidRPr="008B45B0" w:rsidRDefault="00215DE7" w:rsidP="00215DE7">
      <w:pPr>
        <w:rPr>
          <w:b/>
        </w:rPr>
      </w:pPr>
    </w:p>
    <w:p w14:paraId="211B88F8" w14:textId="62D9758F" w:rsidR="00127C4F" w:rsidRDefault="00215DE7" w:rsidP="00E53CE4">
      <w:pPr>
        <w:pStyle w:val="ListParagraph"/>
        <w:numPr>
          <w:ilvl w:val="0"/>
          <w:numId w:val="8"/>
        </w:numPr>
        <w:rPr>
          <w:b/>
          <w:i/>
        </w:rPr>
      </w:pPr>
      <w:proofErr w:type="spellStart"/>
      <w:r w:rsidRPr="00127C4F">
        <w:rPr>
          <w:b/>
          <w:i/>
        </w:rPr>
        <w:t>Rezult</w:t>
      </w:r>
      <w:r w:rsidR="005C5997">
        <w:rPr>
          <w:b/>
          <w:i/>
        </w:rPr>
        <w:t>ate</w:t>
      </w:r>
      <w:proofErr w:type="spellEnd"/>
      <w:r w:rsidR="005C5997">
        <w:rPr>
          <w:b/>
          <w:i/>
        </w:rPr>
        <w:t xml:space="preserve"> la </w:t>
      </w:r>
      <w:proofErr w:type="spellStart"/>
      <w:r w:rsidR="00BD05BF">
        <w:rPr>
          <w:b/>
          <w:i/>
        </w:rPr>
        <w:t>etapele</w:t>
      </w:r>
      <w:proofErr w:type="spellEnd"/>
      <w:r w:rsidR="00BD05BF">
        <w:rPr>
          <w:b/>
          <w:i/>
        </w:rPr>
        <w:t xml:space="preserve"> </w:t>
      </w:r>
      <w:proofErr w:type="spellStart"/>
      <w:r w:rsidR="005C5997">
        <w:rPr>
          <w:b/>
          <w:i/>
        </w:rPr>
        <w:t>naţionale</w:t>
      </w:r>
      <w:proofErr w:type="spellEnd"/>
      <w:r w:rsidR="005C5997">
        <w:rPr>
          <w:b/>
          <w:i/>
        </w:rPr>
        <w:t xml:space="preserve">, </w:t>
      </w:r>
      <w:proofErr w:type="spellStart"/>
      <w:r w:rsidR="005C5997">
        <w:rPr>
          <w:b/>
          <w:i/>
        </w:rPr>
        <w:t>în</w:t>
      </w:r>
      <w:proofErr w:type="spellEnd"/>
      <w:r w:rsidR="005C5997">
        <w:rPr>
          <w:b/>
          <w:i/>
        </w:rPr>
        <w:t xml:space="preserve"> 20</w:t>
      </w:r>
      <w:r w:rsidR="00AA439B">
        <w:rPr>
          <w:b/>
          <w:i/>
        </w:rPr>
        <w:t>2</w:t>
      </w:r>
      <w:r w:rsidR="00EC3F2F">
        <w:rPr>
          <w:b/>
          <w:i/>
        </w:rPr>
        <w:t>1</w:t>
      </w:r>
    </w:p>
    <w:p w14:paraId="386257DA" w14:textId="77777777" w:rsidR="001D2C28" w:rsidRPr="00E53CE4" w:rsidRDefault="001D2C28" w:rsidP="001D2C28">
      <w:pPr>
        <w:pStyle w:val="ListParagraph"/>
        <w:ind w:left="1080"/>
        <w:rPr>
          <w:b/>
          <w:i/>
        </w:rPr>
      </w:pPr>
    </w:p>
    <w:p w14:paraId="2FD12428" w14:textId="77777777" w:rsidR="002811E0" w:rsidRPr="00EC3F2F" w:rsidRDefault="002811E0" w:rsidP="002811E0">
      <w:pPr>
        <w:pStyle w:val="ListParagraph"/>
        <w:ind w:left="1080"/>
        <w:rPr>
          <w:bCs/>
        </w:rPr>
      </w:pPr>
      <w:r w:rsidRPr="00EC3F2F">
        <w:rPr>
          <w:bCs/>
        </w:rPr>
        <w:t>1</w:t>
      </w:r>
      <w:r w:rsidR="00AA439B" w:rsidRPr="00EC3F2F">
        <w:rPr>
          <w:bCs/>
        </w:rPr>
        <w:t xml:space="preserve"> </w:t>
      </w:r>
      <w:proofErr w:type="spellStart"/>
      <w:r w:rsidR="00127C4F" w:rsidRPr="00EC3F2F">
        <w:rPr>
          <w:bCs/>
        </w:rPr>
        <w:t>Olimpiada</w:t>
      </w:r>
      <w:proofErr w:type="spellEnd"/>
      <w:r w:rsidR="00127C4F" w:rsidRPr="00EC3F2F">
        <w:rPr>
          <w:bCs/>
        </w:rPr>
        <w:t xml:space="preserve"> </w:t>
      </w:r>
      <w:proofErr w:type="spellStart"/>
      <w:r w:rsidR="00127C4F" w:rsidRPr="00EC3F2F">
        <w:rPr>
          <w:bCs/>
        </w:rPr>
        <w:t>Națională</w:t>
      </w:r>
      <w:proofErr w:type="spellEnd"/>
      <w:r w:rsidR="00127C4F" w:rsidRPr="00EC3F2F">
        <w:rPr>
          <w:bCs/>
        </w:rPr>
        <w:t xml:space="preserve"> de </w:t>
      </w:r>
      <w:proofErr w:type="spellStart"/>
      <w:r w:rsidR="00E53CE4" w:rsidRPr="00EC3F2F">
        <w:rPr>
          <w:bCs/>
        </w:rPr>
        <w:t>Geografie-</w:t>
      </w:r>
      <w:r w:rsidR="00AA439B" w:rsidRPr="00EC3F2F">
        <w:rPr>
          <w:bCs/>
        </w:rPr>
        <w:t>București</w:t>
      </w:r>
      <w:proofErr w:type="spellEnd"/>
      <w:r w:rsidRPr="00EC3F2F">
        <w:rPr>
          <w:bCs/>
        </w:rPr>
        <w:t xml:space="preserve">, </w:t>
      </w:r>
    </w:p>
    <w:p w14:paraId="0564E3D5" w14:textId="77777777" w:rsidR="002811E0" w:rsidRPr="00EC3F2F" w:rsidRDefault="002811E0" w:rsidP="002811E0">
      <w:pPr>
        <w:pStyle w:val="ListParagraph"/>
        <w:ind w:left="1080"/>
        <w:rPr>
          <w:bCs/>
        </w:rPr>
      </w:pPr>
      <w:r w:rsidRPr="00EC3F2F">
        <w:rPr>
          <w:bCs/>
        </w:rPr>
        <w:t xml:space="preserve">2. </w:t>
      </w:r>
      <w:proofErr w:type="spellStart"/>
      <w:r w:rsidRPr="00EC3F2F">
        <w:rPr>
          <w:bCs/>
        </w:rPr>
        <w:t>Concursul</w:t>
      </w:r>
      <w:proofErr w:type="spellEnd"/>
      <w:r w:rsidRPr="00EC3F2F">
        <w:rPr>
          <w:bCs/>
        </w:rPr>
        <w:t xml:space="preserve"> Terra – </w:t>
      </w:r>
      <w:proofErr w:type="spellStart"/>
      <w:r w:rsidRPr="00EC3F2F">
        <w:rPr>
          <w:bCs/>
        </w:rPr>
        <w:t>Faza</w:t>
      </w:r>
      <w:proofErr w:type="spellEnd"/>
      <w:r w:rsidRPr="00EC3F2F">
        <w:rPr>
          <w:bCs/>
        </w:rPr>
        <w:t xml:space="preserve"> </w:t>
      </w:r>
      <w:proofErr w:type="spellStart"/>
      <w:r w:rsidRPr="00EC3F2F">
        <w:rPr>
          <w:bCs/>
        </w:rPr>
        <w:t>națională</w:t>
      </w:r>
      <w:proofErr w:type="spellEnd"/>
    </w:p>
    <w:p w14:paraId="0A8518EE" w14:textId="77777777" w:rsidR="002811E0" w:rsidRPr="00EC3F2F" w:rsidRDefault="002811E0" w:rsidP="002811E0">
      <w:pPr>
        <w:ind w:firstLine="720"/>
        <w:rPr>
          <w:bCs/>
          <w:i/>
        </w:rPr>
      </w:pPr>
      <w:r w:rsidRPr="00EC3F2F">
        <w:rPr>
          <w:bCs/>
        </w:rPr>
        <w:t xml:space="preserve">      3. </w:t>
      </w:r>
      <w:proofErr w:type="spellStart"/>
      <w:r w:rsidRPr="00EC3F2F">
        <w:rPr>
          <w:bCs/>
          <w:i/>
        </w:rPr>
        <w:t>Concursul</w:t>
      </w:r>
      <w:proofErr w:type="spellEnd"/>
      <w:r w:rsidRPr="00EC3F2F">
        <w:rPr>
          <w:bCs/>
          <w:i/>
        </w:rPr>
        <w:t xml:space="preserve"> national </w:t>
      </w:r>
      <w:proofErr w:type="spellStart"/>
      <w:r w:rsidRPr="00EC3F2F">
        <w:rPr>
          <w:bCs/>
          <w:i/>
        </w:rPr>
        <w:t>și</w:t>
      </w:r>
      <w:proofErr w:type="spellEnd"/>
      <w:r w:rsidRPr="00EC3F2F">
        <w:rPr>
          <w:bCs/>
          <w:i/>
        </w:rPr>
        <w:t xml:space="preserve"> </w:t>
      </w:r>
      <w:proofErr w:type="spellStart"/>
      <w:r w:rsidRPr="00EC3F2F">
        <w:rPr>
          <w:bCs/>
          <w:i/>
        </w:rPr>
        <w:t>intenațional</w:t>
      </w:r>
      <w:proofErr w:type="spellEnd"/>
      <w:r w:rsidRPr="00EC3F2F">
        <w:rPr>
          <w:bCs/>
          <w:i/>
        </w:rPr>
        <w:t xml:space="preserve"> </w:t>
      </w:r>
      <w:proofErr w:type="gramStart"/>
      <w:r w:rsidRPr="00EC3F2F">
        <w:rPr>
          <w:bCs/>
          <w:i/>
        </w:rPr>
        <w:t xml:space="preserve">de  </w:t>
      </w:r>
      <w:proofErr w:type="spellStart"/>
      <w:r w:rsidRPr="00EC3F2F">
        <w:rPr>
          <w:bCs/>
          <w:i/>
        </w:rPr>
        <w:t>geografie</w:t>
      </w:r>
      <w:proofErr w:type="spellEnd"/>
      <w:proofErr w:type="gramEnd"/>
      <w:r w:rsidRPr="00EC3F2F">
        <w:rPr>
          <w:bCs/>
          <w:i/>
        </w:rPr>
        <w:t xml:space="preserve"> </w:t>
      </w:r>
      <w:proofErr w:type="spellStart"/>
      <w:r w:rsidRPr="00EC3F2F">
        <w:rPr>
          <w:bCs/>
          <w:i/>
        </w:rPr>
        <w:t>Teleki</w:t>
      </w:r>
      <w:proofErr w:type="spellEnd"/>
      <w:r w:rsidRPr="00EC3F2F">
        <w:rPr>
          <w:bCs/>
          <w:i/>
        </w:rPr>
        <w:t xml:space="preserve"> </w:t>
      </w:r>
      <w:proofErr w:type="spellStart"/>
      <w:r w:rsidRPr="00EC3F2F">
        <w:rPr>
          <w:bCs/>
          <w:i/>
        </w:rPr>
        <w:t>Pál</w:t>
      </w:r>
      <w:proofErr w:type="spellEnd"/>
    </w:p>
    <w:p w14:paraId="2F1A1EEE" w14:textId="77777777" w:rsidR="002811E0" w:rsidRPr="00EC3F2F" w:rsidRDefault="002811E0" w:rsidP="002811E0">
      <w:pPr>
        <w:rPr>
          <w:bCs/>
          <w:i/>
        </w:rPr>
      </w:pPr>
      <w:r w:rsidRPr="00EC3F2F">
        <w:rPr>
          <w:bCs/>
        </w:rPr>
        <w:t xml:space="preserve">                  4. </w:t>
      </w:r>
      <w:proofErr w:type="spellStart"/>
      <w:r w:rsidRPr="00EC3F2F">
        <w:rPr>
          <w:bCs/>
        </w:rPr>
        <w:t>Concursul</w:t>
      </w:r>
      <w:proofErr w:type="spellEnd"/>
      <w:r w:rsidRPr="00EC3F2F">
        <w:rPr>
          <w:bCs/>
        </w:rPr>
        <w:t xml:space="preserve"> national de </w:t>
      </w:r>
      <w:proofErr w:type="spellStart"/>
      <w:r w:rsidRPr="00EC3F2F">
        <w:rPr>
          <w:bCs/>
        </w:rPr>
        <w:t>comunicări</w:t>
      </w:r>
      <w:proofErr w:type="spellEnd"/>
      <w:r w:rsidRPr="00EC3F2F">
        <w:rPr>
          <w:bCs/>
        </w:rPr>
        <w:t xml:space="preserve"> </w:t>
      </w:r>
      <w:proofErr w:type="spellStart"/>
      <w:r w:rsidRPr="00EC3F2F">
        <w:rPr>
          <w:bCs/>
        </w:rPr>
        <w:t>științifice</w:t>
      </w:r>
      <w:proofErr w:type="spellEnd"/>
      <w:r w:rsidRPr="00EC3F2F">
        <w:rPr>
          <w:bCs/>
        </w:rPr>
        <w:t xml:space="preserve"> la </w:t>
      </w:r>
      <w:proofErr w:type="spellStart"/>
      <w:r w:rsidRPr="00EC3F2F">
        <w:rPr>
          <w:bCs/>
        </w:rPr>
        <w:t>disciplina</w:t>
      </w:r>
      <w:proofErr w:type="spellEnd"/>
      <w:r w:rsidRPr="00EC3F2F">
        <w:rPr>
          <w:bCs/>
        </w:rPr>
        <w:t xml:space="preserve"> </w:t>
      </w:r>
      <w:proofErr w:type="spellStart"/>
      <w:r w:rsidRPr="00EC3F2F">
        <w:rPr>
          <w:bCs/>
        </w:rPr>
        <w:t>Geografie</w:t>
      </w:r>
      <w:proofErr w:type="spellEnd"/>
      <w:r w:rsidRPr="00EC3F2F">
        <w:rPr>
          <w:bCs/>
        </w:rPr>
        <w:t xml:space="preserve"> </w:t>
      </w:r>
      <w:proofErr w:type="spellStart"/>
      <w:proofErr w:type="gramStart"/>
      <w:r w:rsidRPr="00EC3F2F">
        <w:rPr>
          <w:bCs/>
        </w:rPr>
        <w:t>pentru</w:t>
      </w:r>
      <w:proofErr w:type="spellEnd"/>
      <w:r w:rsidRPr="00EC3F2F">
        <w:rPr>
          <w:bCs/>
        </w:rPr>
        <w:t xml:space="preserve">  </w:t>
      </w:r>
      <w:proofErr w:type="spellStart"/>
      <w:r w:rsidRPr="00EC3F2F">
        <w:rPr>
          <w:bCs/>
        </w:rPr>
        <w:t>elevii</w:t>
      </w:r>
      <w:proofErr w:type="spellEnd"/>
      <w:proofErr w:type="gramEnd"/>
      <w:r w:rsidRPr="00EC3F2F">
        <w:rPr>
          <w:bCs/>
        </w:rPr>
        <w:t xml:space="preserve"> din </w:t>
      </w:r>
      <w:proofErr w:type="spellStart"/>
      <w:r w:rsidRPr="00EC3F2F">
        <w:rPr>
          <w:bCs/>
        </w:rPr>
        <w:t>mediul</w:t>
      </w:r>
      <w:proofErr w:type="spellEnd"/>
      <w:r w:rsidRPr="00EC3F2F">
        <w:rPr>
          <w:bCs/>
        </w:rPr>
        <w:t xml:space="preserve"> </w:t>
      </w:r>
      <w:proofErr w:type="spellStart"/>
      <w:r w:rsidRPr="00EC3F2F">
        <w:rPr>
          <w:bCs/>
        </w:rPr>
        <w:t>înv</w:t>
      </w:r>
      <w:proofErr w:type="spellEnd"/>
      <w:r w:rsidRPr="00EC3F2F">
        <w:rPr>
          <w:bCs/>
        </w:rPr>
        <w:t xml:space="preserve">. </w:t>
      </w:r>
      <w:proofErr w:type="spellStart"/>
      <w:r w:rsidRPr="00EC3F2F">
        <w:rPr>
          <w:bCs/>
        </w:rPr>
        <w:t>liceal</w:t>
      </w:r>
      <w:proofErr w:type="spellEnd"/>
      <w:r w:rsidRPr="00EC3F2F">
        <w:rPr>
          <w:bCs/>
          <w:i/>
        </w:rPr>
        <w:t>:</w:t>
      </w:r>
    </w:p>
    <w:p w14:paraId="52939931" w14:textId="77777777" w:rsidR="00127C4F" w:rsidRPr="00AA439B" w:rsidRDefault="00127C4F" w:rsidP="00AA439B">
      <w:pPr>
        <w:jc w:val="both"/>
        <w:rPr>
          <w:b/>
        </w:rPr>
      </w:pPr>
    </w:p>
    <w:p w14:paraId="0368C1A0" w14:textId="77777777" w:rsidR="00AA439B" w:rsidRDefault="00AA439B" w:rsidP="00127C4F">
      <w:pPr>
        <w:pStyle w:val="ListParagraph"/>
        <w:ind w:left="1080"/>
        <w:jc w:val="both"/>
        <w:rPr>
          <w:b/>
        </w:rPr>
      </w:pPr>
    </w:p>
    <w:p w14:paraId="64D8BBEA" w14:textId="10FEE311" w:rsidR="00AA439B" w:rsidRDefault="00EC3F2F" w:rsidP="00127C4F">
      <w:pPr>
        <w:pStyle w:val="ListParagraph"/>
        <w:ind w:left="1080"/>
        <w:jc w:val="both"/>
        <w:rPr>
          <w:b/>
        </w:rPr>
      </w:pP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școlar</w:t>
      </w:r>
      <w:proofErr w:type="spellEnd"/>
      <w:r>
        <w:rPr>
          <w:b/>
        </w:rPr>
        <w:t xml:space="preserve"> 2020-2021 nu s-au </w:t>
      </w:r>
      <w:proofErr w:type="spellStart"/>
      <w:r>
        <w:rPr>
          <w:b/>
        </w:rPr>
        <w:t>susținut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concursuri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olimpiade</w:t>
      </w:r>
      <w:proofErr w:type="spellEnd"/>
      <w:r>
        <w:rPr>
          <w:b/>
        </w:rPr>
        <w:t xml:space="preserve"> cf. </w:t>
      </w:r>
      <w:proofErr w:type="spellStart"/>
      <w:r>
        <w:rPr>
          <w:b/>
        </w:rPr>
        <w:t>reglementărilor</w:t>
      </w:r>
      <w:proofErr w:type="spellEnd"/>
      <w:r>
        <w:rPr>
          <w:b/>
        </w:rPr>
        <w:t xml:space="preserve"> de la ME</w:t>
      </w:r>
    </w:p>
    <w:p w14:paraId="5B3218DD" w14:textId="77777777" w:rsidR="001D2C28" w:rsidRPr="002811E0" w:rsidRDefault="001D2C28" w:rsidP="002811E0"/>
    <w:p w14:paraId="2BF0C81A" w14:textId="77777777" w:rsidR="001D2C28" w:rsidRDefault="001D2C28" w:rsidP="004F1099">
      <w:pPr>
        <w:ind w:firstLine="720"/>
        <w:rPr>
          <w:b/>
          <w:i/>
        </w:rPr>
      </w:pPr>
    </w:p>
    <w:p w14:paraId="4F3963E9" w14:textId="042CEF01" w:rsidR="00215DE7" w:rsidRPr="000A6866" w:rsidRDefault="00215DE7" w:rsidP="00215DE7">
      <w:pPr>
        <w:ind w:firstLine="720"/>
        <w:rPr>
          <w:b/>
          <w:i/>
        </w:rPr>
      </w:pPr>
      <w:r w:rsidRPr="000A6866">
        <w:rPr>
          <w:b/>
          <w:i/>
        </w:rPr>
        <w:t>B.</w:t>
      </w:r>
      <w:r w:rsidR="00365B4F">
        <w:rPr>
          <w:b/>
          <w:i/>
        </w:rPr>
        <w:t xml:space="preserve"> </w:t>
      </w:r>
      <w:proofErr w:type="spellStart"/>
      <w:r w:rsidR="00365B4F">
        <w:rPr>
          <w:b/>
          <w:i/>
        </w:rPr>
        <w:t>Concursuri</w:t>
      </w:r>
      <w:proofErr w:type="spellEnd"/>
      <w:r w:rsidR="00365B4F">
        <w:rPr>
          <w:b/>
          <w:i/>
        </w:rPr>
        <w:t xml:space="preserve"> </w:t>
      </w:r>
      <w:proofErr w:type="spellStart"/>
      <w:r w:rsidR="00365B4F">
        <w:rPr>
          <w:b/>
          <w:i/>
        </w:rPr>
        <w:t>în</w:t>
      </w:r>
      <w:proofErr w:type="spellEnd"/>
      <w:r w:rsidR="00365B4F">
        <w:rPr>
          <w:b/>
          <w:i/>
        </w:rPr>
        <w:t xml:space="preserve"> </w:t>
      </w:r>
      <w:proofErr w:type="spellStart"/>
      <w:r w:rsidR="00365B4F">
        <w:rPr>
          <w:b/>
          <w:i/>
        </w:rPr>
        <w:t>anul</w:t>
      </w:r>
      <w:proofErr w:type="spellEnd"/>
      <w:r w:rsidR="00365B4F">
        <w:rPr>
          <w:b/>
          <w:i/>
        </w:rPr>
        <w:t xml:space="preserve"> </w:t>
      </w:r>
      <w:proofErr w:type="spellStart"/>
      <w:r w:rsidR="00D251E8">
        <w:rPr>
          <w:b/>
          <w:i/>
        </w:rPr>
        <w:t>şcolar</w:t>
      </w:r>
      <w:proofErr w:type="spellEnd"/>
      <w:r w:rsidR="00D251E8">
        <w:rPr>
          <w:b/>
          <w:i/>
        </w:rPr>
        <w:t xml:space="preserve"> </w:t>
      </w:r>
      <w:r w:rsidR="001D2C28">
        <w:rPr>
          <w:b/>
          <w:i/>
        </w:rPr>
        <w:t>20</w:t>
      </w:r>
      <w:r w:rsidR="002811E0">
        <w:rPr>
          <w:b/>
          <w:i/>
        </w:rPr>
        <w:t>2</w:t>
      </w:r>
      <w:r w:rsidR="00EC3F2F">
        <w:rPr>
          <w:b/>
          <w:i/>
        </w:rPr>
        <w:t>1</w:t>
      </w:r>
      <w:r w:rsidR="00DA593F">
        <w:rPr>
          <w:b/>
          <w:i/>
        </w:rPr>
        <w:t>-</w:t>
      </w:r>
      <w:r w:rsidR="001D2C28">
        <w:rPr>
          <w:b/>
          <w:i/>
        </w:rPr>
        <w:t>20</w:t>
      </w:r>
      <w:r w:rsidR="00732A85">
        <w:rPr>
          <w:b/>
          <w:i/>
        </w:rPr>
        <w:t>2</w:t>
      </w:r>
      <w:r w:rsidR="00EC3F2F">
        <w:rPr>
          <w:b/>
          <w:i/>
        </w:rPr>
        <w:t>2</w:t>
      </w:r>
    </w:p>
    <w:p w14:paraId="67BAD302" w14:textId="77777777" w:rsidR="00215DE7" w:rsidRPr="008B45B0" w:rsidRDefault="00215DE7" w:rsidP="00215DE7">
      <w:r>
        <w:tab/>
      </w:r>
    </w:p>
    <w:p w14:paraId="3BF8C0AA" w14:textId="77777777" w:rsidR="009862AB" w:rsidRPr="009862AB" w:rsidRDefault="00C67DDD" w:rsidP="009862AB">
      <w:pPr>
        <w:ind w:left="720"/>
      </w:pPr>
      <w:r>
        <w:t xml:space="preserve">                   </w:t>
      </w:r>
      <w:r w:rsidR="009862AB" w:rsidRPr="009862AB">
        <w:rPr>
          <w:bCs/>
          <w:lang w:val="ro-RO"/>
        </w:rPr>
        <w:t xml:space="preserve">Etapele </w:t>
      </w:r>
      <w:proofErr w:type="spellStart"/>
      <w:r w:rsidR="009862AB" w:rsidRPr="009862AB">
        <w:rPr>
          <w:bCs/>
          <w:lang w:val="ro-RO"/>
        </w:rPr>
        <w:t>naţionale</w:t>
      </w:r>
      <w:proofErr w:type="spellEnd"/>
      <w:r w:rsidR="009862AB" w:rsidRPr="009862AB">
        <w:rPr>
          <w:bCs/>
          <w:lang w:val="ro-RO"/>
        </w:rPr>
        <w:t xml:space="preserve"> ale OLIMPIADELOR ŞCOLARE se vor organiza, de</w:t>
      </w:r>
    </w:p>
    <w:p w14:paraId="241A6A23" w14:textId="36B63E40" w:rsidR="009862AB" w:rsidRPr="009862AB" w:rsidRDefault="009862AB" w:rsidP="009862AB">
      <w:pPr>
        <w:ind w:left="720"/>
      </w:pPr>
      <w:r w:rsidRPr="009862AB">
        <w:rPr>
          <w:b/>
          <w:bCs/>
          <w:lang w:val="ro-RO"/>
        </w:rPr>
        <w:t xml:space="preserve"> regulă,</w:t>
      </w:r>
      <w:r w:rsidRPr="009862AB">
        <w:rPr>
          <w:b/>
          <w:bCs/>
        </w:rPr>
        <w:t xml:space="preserve"> </w:t>
      </w:r>
      <w:r w:rsidRPr="009862AB">
        <w:rPr>
          <w:b/>
          <w:bCs/>
          <w:lang w:val="ro-RO"/>
        </w:rPr>
        <w:t>în perioada dedicată programului "</w:t>
      </w:r>
      <w:proofErr w:type="spellStart"/>
      <w:r w:rsidRPr="009862AB">
        <w:rPr>
          <w:b/>
          <w:bCs/>
          <w:lang w:val="ro-RO"/>
        </w:rPr>
        <w:t>Şcoala</w:t>
      </w:r>
      <w:proofErr w:type="spellEnd"/>
      <w:r w:rsidRPr="009862AB">
        <w:rPr>
          <w:b/>
          <w:bCs/>
          <w:lang w:val="ro-RO"/>
        </w:rPr>
        <w:t xml:space="preserve"> altfel", conform calendarului olimpiadelor </w:t>
      </w:r>
      <w:proofErr w:type="spellStart"/>
      <w:r w:rsidRPr="009862AB">
        <w:rPr>
          <w:b/>
          <w:bCs/>
          <w:lang w:val="ro-RO"/>
        </w:rPr>
        <w:t>naţionale</w:t>
      </w:r>
      <w:proofErr w:type="spellEnd"/>
      <w:r w:rsidRPr="009862AB">
        <w:rPr>
          <w:b/>
          <w:bCs/>
          <w:lang w:val="ro-RO"/>
        </w:rPr>
        <w:t xml:space="preserve"> </w:t>
      </w:r>
      <w:proofErr w:type="spellStart"/>
      <w:r w:rsidRPr="009862AB">
        <w:rPr>
          <w:b/>
          <w:bCs/>
          <w:lang w:val="ro-RO"/>
        </w:rPr>
        <w:t>şcolare</w:t>
      </w:r>
      <w:proofErr w:type="spellEnd"/>
      <w:r w:rsidRPr="009862AB">
        <w:rPr>
          <w:b/>
          <w:bCs/>
          <w:lang w:val="ro-RO"/>
        </w:rPr>
        <w:t xml:space="preserve">. </w:t>
      </w:r>
    </w:p>
    <w:p w14:paraId="127804BC" w14:textId="24667C49" w:rsidR="00C67DDD" w:rsidRPr="0083587A" w:rsidRDefault="00C67DDD" w:rsidP="00C67DDD">
      <w:pPr>
        <w:ind w:left="720"/>
        <w:rPr>
          <w:lang w:val="hu-HU"/>
        </w:rPr>
      </w:pPr>
    </w:p>
    <w:p w14:paraId="215A4889" w14:textId="77777777" w:rsidR="00215DE7" w:rsidRDefault="001F41E8" w:rsidP="008B5F09">
      <w:r>
        <w:tab/>
      </w:r>
      <w:r>
        <w:tab/>
      </w:r>
      <w:r>
        <w:tab/>
      </w:r>
    </w:p>
    <w:p w14:paraId="1F9D7801" w14:textId="77777777" w:rsidR="00861FF1" w:rsidRDefault="0083587A" w:rsidP="00215DE7">
      <w:pPr>
        <w:rPr>
          <w:b/>
        </w:rPr>
      </w:pPr>
      <w:r>
        <w:rPr>
          <w:b/>
        </w:rPr>
        <w:t>X</w:t>
      </w:r>
      <w:r w:rsidR="00861FF1" w:rsidRPr="00861FF1">
        <w:rPr>
          <w:b/>
        </w:rPr>
        <w:t xml:space="preserve">. </w:t>
      </w:r>
      <w:proofErr w:type="spellStart"/>
      <w:r w:rsidR="00861FF1" w:rsidRPr="00861FF1">
        <w:rPr>
          <w:b/>
        </w:rPr>
        <w:t>Materiale</w:t>
      </w:r>
      <w:proofErr w:type="spellEnd"/>
      <w:r w:rsidR="00861FF1" w:rsidRPr="00861FF1">
        <w:rPr>
          <w:b/>
        </w:rPr>
        <w:t xml:space="preserve">, teste, </w:t>
      </w:r>
      <w:proofErr w:type="spellStart"/>
      <w:r w:rsidR="00861FF1" w:rsidRPr="00861FF1">
        <w:rPr>
          <w:b/>
        </w:rPr>
        <w:t>jocuri</w:t>
      </w:r>
      <w:proofErr w:type="spellEnd"/>
      <w:r w:rsidR="00861FF1" w:rsidRPr="00861FF1">
        <w:rPr>
          <w:b/>
        </w:rPr>
        <w:t xml:space="preserve"> </w:t>
      </w:r>
      <w:proofErr w:type="spellStart"/>
      <w:r w:rsidR="00861FF1" w:rsidRPr="00861FF1">
        <w:rPr>
          <w:b/>
        </w:rPr>
        <w:t>didactice</w:t>
      </w:r>
      <w:proofErr w:type="spellEnd"/>
      <w:r w:rsidR="00861FF1" w:rsidRPr="00861FF1">
        <w:rPr>
          <w:b/>
        </w:rPr>
        <w:t xml:space="preserve"> </w:t>
      </w:r>
      <w:proofErr w:type="spellStart"/>
      <w:r w:rsidR="00861FF1" w:rsidRPr="00861FF1">
        <w:rPr>
          <w:b/>
        </w:rPr>
        <w:t>virtuale</w:t>
      </w:r>
      <w:proofErr w:type="spellEnd"/>
    </w:p>
    <w:p w14:paraId="771175BB" w14:textId="77777777" w:rsidR="00861FF1" w:rsidRPr="000B1B63" w:rsidRDefault="00CC0DC0" w:rsidP="00215DE7">
      <w:pPr>
        <w:pStyle w:val="ListParagraph"/>
        <w:numPr>
          <w:ilvl w:val="0"/>
          <w:numId w:val="9"/>
        </w:numPr>
        <w:ind w:right="-1260"/>
      </w:pPr>
      <w:hyperlink r:id="rId25" w:history="1">
        <w:r w:rsidR="00861FF1" w:rsidRPr="00017759">
          <w:rPr>
            <w:rStyle w:val="Hyperlink"/>
          </w:rPr>
          <w:t>http://www.profudegeogra.eu/</w:t>
        </w:r>
      </w:hyperlink>
    </w:p>
    <w:p w14:paraId="73DE900D" w14:textId="77777777" w:rsidR="00861FF1" w:rsidRDefault="00861FF1" w:rsidP="00861FF1">
      <w:r>
        <w:t xml:space="preserve">1.Pentru a </w:t>
      </w:r>
      <w:proofErr w:type="spellStart"/>
      <w:r>
        <w:t>localiza</w:t>
      </w:r>
      <w:proofErr w:type="spellEnd"/>
      <w:r>
        <w:t xml:space="preserve"> pe </w:t>
      </w:r>
      <w:proofErr w:type="spellStart"/>
      <w:r>
        <w:t>hartă</w:t>
      </w:r>
      <w:proofErr w:type="spellEnd"/>
      <w:r>
        <w:t xml:space="preserve"> </w:t>
      </w:r>
      <w:proofErr w:type="spellStart"/>
      <w:r>
        <w:t>statele</w:t>
      </w:r>
      <w:proofErr w:type="spellEnd"/>
      <w:r>
        <w:t xml:space="preserve"> </w:t>
      </w:r>
      <w:proofErr w:type="spellStart"/>
      <w:r>
        <w:t>Africii</w:t>
      </w:r>
      <w:proofErr w:type="spellEnd"/>
      <w:r>
        <w:t xml:space="preserve"> </w:t>
      </w:r>
      <w:proofErr w:type="spellStart"/>
      <w:r>
        <w:t>accesaţi</w:t>
      </w:r>
      <w:proofErr w:type="spellEnd"/>
      <w:r>
        <w:t xml:space="preserve"> </w:t>
      </w:r>
      <w:hyperlink r:id="rId26" w:history="1">
        <w:r w:rsidRPr="00BF4001">
          <w:rPr>
            <w:rStyle w:val="Hyperlink"/>
          </w:rPr>
          <w:t>http://www.sheppardsoftware.com/Africa/Africa_GL_1280_1024.html</w:t>
        </w:r>
      </w:hyperlink>
    </w:p>
    <w:p w14:paraId="3C492C26" w14:textId="77777777" w:rsidR="00861FF1" w:rsidRDefault="00861FF1" w:rsidP="00861FF1">
      <w:r>
        <w:t xml:space="preserve">2.Pentru a </w:t>
      </w:r>
      <w:proofErr w:type="spellStart"/>
      <w:r>
        <w:t>verifica</w:t>
      </w:r>
      <w:proofErr w:type="spellEnd"/>
      <w:r>
        <w:t xml:space="preserve">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aţi</w:t>
      </w:r>
      <w:proofErr w:type="spellEnd"/>
      <w:r>
        <w:t xml:space="preserve"> </w:t>
      </w:r>
      <w:proofErr w:type="spellStart"/>
      <w:r>
        <w:t>invăţat</w:t>
      </w:r>
      <w:proofErr w:type="spellEnd"/>
      <w:r>
        <w:t xml:space="preserve"> </w:t>
      </w:r>
      <w:proofErr w:type="spellStart"/>
      <w:r>
        <w:t>statele</w:t>
      </w:r>
      <w:proofErr w:type="spellEnd"/>
      <w:r>
        <w:t xml:space="preserve"> </w:t>
      </w:r>
      <w:proofErr w:type="spellStart"/>
      <w:r>
        <w:t>accesaţi</w:t>
      </w:r>
      <w:proofErr w:type="spellEnd"/>
      <w:r>
        <w:t xml:space="preserve"> </w:t>
      </w:r>
      <w:hyperlink r:id="rId27" w:history="1">
        <w:r w:rsidRPr="00BF4001">
          <w:rPr>
            <w:rStyle w:val="Hyperlink"/>
          </w:rPr>
          <w:t>http://www.sheppardsoftware.com/Africa/Africa_G0_1280_1024.html</w:t>
        </w:r>
      </w:hyperlink>
      <w:r>
        <w:t>,</w:t>
      </w:r>
      <w:r w:rsidRPr="009C3659">
        <w:t xml:space="preserve"> </w:t>
      </w:r>
      <w:hyperlink r:id="rId28" w:history="1">
        <w:r w:rsidRPr="00BF4001">
          <w:rPr>
            <w:rStyle w:val="Hyperlink"/>
          </w:rPr>
          <w:t>http://www.sheppardsoftware.com/Africa/Africa_G4_1280_1024.html</w:t>
        </w:r>
      </w:hyperlink>
      <w:r>
        <w:t xml:space="preserve">, </w:t>
      </w:r>
      <w:hyperlink r:id="rId29" w:history="1">
        <w:r w:rsidRPr="00BF4001">
          <w:rPr>
            <w:rStyle w:val="Hyperlink"/>
          </w:rPr>
          <w:t>http://www.sheppardsoftware.com/Africa/Africa_G5_1280_1024.html</w:t>
        </w:r>
      </w:hyperlink>
      <w:r>
        <w:t xml:space="preserve">, </w:t>
      </w:r>
      <w:hyperlink r:id="rId30" w:history="1">
        <w:r w:rsidRPr="00BF4001">
          <w:rPr>
            <w:rStyle w:val="Hyperlink"/>
          </w:rPr>
          <w:t>http://www.sheppardsoftware.com/Africa/Africa_G7_1280_1024.html</w:t>
        </w:r>
      </w:hyperlink>
      <w:r>
        <w:t xml:space="preserve"> </w:t>
      </w:r>
    </w:p>
    <w:p w14:paraId="5E2F7728" w14:textId="77777777" w:rsidR="00861FF1" w:rsidRDefault="00861FF1" w:rsidP="00861FF1">
      <w:r>
        <w:t xml:space="preserve">3.Pentru a </w:t>
      </w:r>
      <w:proofErr w:type="spellStart"/>
      <w:r>
        <w:t>invata</w:t>
      </w:r>
      <w:proofErr w:type="spellEnd"/>
      <w:r>
        <w:t xml:space="preserve"> </w:t>
      </w:r>
      <w:proofErr w:type="spellStart"/>
      <w:r>
        <w:t>capitalele</w:t>
      </w:r>
      <w:proofErr w:type="spellEnd"/>
      <w:r>
        <w:t xml:space="preserve"> </w:t>
      </w:r>
      <w:proofErr w:type="spellStart"/>
      <w:r>
        <w:t>accesaţi</w:t>
      </w:r>
      <w:proofErr w:type="spellEnd"/>
      <w:r>
        <w:t xml:space="preserve"> </w:t>
      </w:r>
      <w:hyperlink r:id="rId31" w:history="1">
        <w:r w:rsidRPr="00BF4001">
          <w:rPr>
            <w:rStyle w:val="Hyperlink"/>
          </w:rPr>
          <w:t>http://www.sheppardsoftware.com/Africa/Africa_GL_Caps_1280_1024.html</w:t>
        </w:r>
      </w:hyperlink>
      <w:r>
        <w:t xml:space="preserve"> </w:t>
      </w:r>
    </w:p>
    <w:p w14:paraId="5DFB3310" w14:textId="77777777" w:rsidR="00861FF1" w:rsidRDefault="00861FF1" w:rsidP="00861FF1">
      <w:r>
        <w:t xml:space="preserve">4.Pentru a </w:t>
      </w:r>
      <w:proofErr w:type="spellStart"/>
      <w:r>
        <w:t>verifica</w:t>
      </w:r>
      <w:proofErr w:type="spellEnd"/>
      <w:r>
        <w:t xml:space="preserve">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aţi</w:t>
      </w:r>
      <w:proofErr w:type="spellEnd"/>
      <w:r>
        <w:t xml:space="preserve"> </w:t>
      </w:r>
      <w:proofErr w:type="spellStart"/>
      <w:r>
        <w:t>invătat</w:t>
      </w:r>
      <w:proofErr w:type="spellEnd"/>
      <w:r>
        <w:t xml:space="preserve"> </w:t>
      </w:r>
      <w:proofErr w:type="spellStart"/>
      <w:r>
        <w:t>capitalele</w:t>
      </w:r>
      <w:proofErr w:type="spellEnd"/>
      <w:r>
        <w:t xml:space="preserve"> </w:t>
      </w:r>
      <w:hyperlink r:id="rId32" w:history="1">
        <w:r w:rsidRPr="00BF4001">
          <w:rPr>
            <w:rStyle w:val="Hyperlink"/>
          </w:rPr>
          <w:t>http://www.sheppardsoftware.com/Africa/Africa_1b_Caps_1280_1024.html</w:t>
        </w:r>
      </w:hyperlink>
      <w:r>
        <w:t xml:space="preserve"> ,</w:t>
      </w:r>
      <w:r w:rsidRPr="009C3659">
        <w:t xml:space="preserve"> </w:t>
      </w:r>
      <w:hyperlink r:id="rId33" w:history="1">
        <w:r w:rsidRPr="00BF4001">
          <w:rPr>
            <w:rStyle w:val="Hyperlink"/>
          </w:rPr>
          <w:t>http://www.sheppardsoftware.com/Africa/Africa_G2_Caps_1280_1024.html</w:t>
        </w:r>
      </w:hyperlink>
      <w:r>
        <w:t xml:space="preserve"> ,</w:t>
      </w:r>
    </w:p>
    <w:p w14:paraId="08E2DE7B" w14:textId="77777777" w:rsidR="00861FF1" w:rsidRDefault="00861FF1" w:rsidP="00861FF1">
      <w:r>
        <w:t xml:space="preserve">5.Pentru a </w:t>
      </w:r>
      <w:proofErr w:type="spellStart"/>
      <w:r>
        <w:t>invăta</w:t>
      </w:r>
      <w:proofErr w:type="spellEnd"/>
      <w:r>
        <w:t xml:space="preserve"> </w:t>
      </w:r>
      <w:proofErr w:type="spellStart"/>
      <w:r>
        <w:t>regiunile</w:t>
      </w:r>
      <w:proofErr w:type="spellEnd"/>
      <w:r>
        <w:t xml:space="preserve"> </w:t>
      </w:r>
      <w:proofErr w:type="spellStart"/>
      <w:r>
        <w:t>geografice</w:t>
      </w:r>
      <w:proofErr w:type="spellEnd"/>
      <w:r>
        <w:t xml:space="preserve"> ale </w:t>
      </w:r>
      <w:proofErr w:type="spellStart"/>
      <w:r>
        <w:t>Africii</w:t>
      </w:r>
      <w:proofErr w:type="spellEnd"/>
      <w:r>
        <w:t xml:space="preserve"> </w:t>
      </w:r>
      <w:proofErr w:type="spellStart"/>
      <w:r>
        <w:t>accesaţi</w:t>
      </w:r>
      <w:proofErr w:type="spellEnd"/>
      <w:r>
        <w:t xml:space="preserve"> </w:t>
      </w:r>
      <w:hyperlink r:id="rId34" w:history="1">
        <w:r w:rsidRPr="00BF4001">
          <w:rPr>
            <w:rStyle w:val="Hyperlink"/>
          </w:rPr>
          <w:t>http://www.sheppardsoftware.com/Africa-georegion.html</w:t>
        </w:r>
      </w:hyperlink>
      <w:r>
        <w:t xml:space="preserve"> </w:t>
      </w:r>
    </w:p>
    <w:p w14:paraId="027DDD38" w14:textId="77777777" w:rsidR="00861FF1" w:rsidRDefault="00861FF1" w:rsidP="00861FF1">
      <w:r>
        <w:t xml:space="preserve">6.Pentru a </w:t>
      </w:r>
      <w:proofErr w:type="spellStart"/>
      <w:r>
        <w:t>vă</w:t>
      </w:r>
      <w:proofErr w:type="spellEnd"/>
      <w:r>
        <w:t xml:space="preserve"> </w:t>
      </w:r>
      <w:proofErr w:type="spellStart"/>
      <w:r>
        <w:t>consolida</w:t>
      </w:r>
      <w:proofErr w:type="spellEnd"/>
      <w:r>
        <w:t xml:space="preserve"> </w:t>
      </w:r>
      <w:proofErr w:type="spellStart"/>
      <w:r>
        <w:t>cunoştinţele</w:t>
      </w:r>
      <w:proofErr w:type="spellEnd"/>
      <w:r>
        <w:t xml:space="preserve"> </w:t>
      </w:r>
      <w:proofErr w:type="spellStart"/>
      <w:r>
        <w:t>referitoare</w:t>
      </w:r>
      <w:proofErr w:type="spellEnd"/>
      <w:r>
        <w:t xml:space="preserve"> la </w:t>
      </w:r>
      <w:proofErr w:type="spellStart"/>
      <w:r>
        <w:t>regiunile</w:t>
      </w:r>
      <w:proofErr w:type="spellEnd"/>
      <w:r>
        <w:t xml:space="preserve"> </w:t>
      </w:r>
      <w:proofErr w:type="spellStart"/>
      <w:r>
        <w:t>Africii</w:t>
      </w:r>
      <w:proofErr w:type="spellEnd"/>
      <w:r>
        <w:t xml:space="preserve"> </w:t>
      </w:r>
      <w:proofErr w:type="spellStart"/>
      <w:r>
        <w:t>accesaţi</w:t>
      </w:r>
      <w:proofErr w:type="spellEnd"/>
      <w:r>
        <w:t xml:space="preserve"> </w:t>
      </w:r>
      <w:hyperlink r:id="rId35" w:history="1">
        <w:r w:rsidRPr="00BF4001">
          <w:rPr>
            <w:rStyle w:val="Hyperlink"/>
          </w:rPr>
          <w:t>http://www.sheppardsoftware.com/Africa-georegion-click.html</w:t>
        </w:r>
      </w:hyperlink>
      <w:r>
        <w:t xml:space="preserve"> </w:t>
      </w:r>
    </w:p>
    <w:p w14:paraId="319C5A3A" w14:textId="77777777" w:rsidR="00861FF1" w:rsidRDefault="00861FF1" w:rsidP="00861FF1">
      <w:r>
        <w:t xml:space="preserve">7.Accesând link-ul </w:t>
      </w:r>
      <w:hyperlink r:id="rId36" w:history="1">
        <w:r w:rsidRPr="00BF4001">
          <w:rPr>
            <w:rStyle w:val="Hyperlink"/>
          </w:rPr>
          <w:t>http://www.sheppardsoftware.com/Africa-rivers.html</w:t>
        </w:r>
      </w:hyperlink>
      <w:r>
        <w:t xml:space="preserve"> ,</w:t>
      </w:r>
      <w:proofErr w:type="spellStart"/>
      <w:r>
        <w:t>veţi</w:t>
      </w:r>
      <w:proofErr w:type="spellEnd"/>
      <w:r>
        <w:t xml:space="preserve"> </w:t>
      </w:r>
      <w:proofErr w:type="spellStart"/>
      <w:r>
        <w:t>invăţa</w:t>
      </w:r>
      <w:proofErr w:type="spellEnd"/>
      <w:r>
        <w:t xml:space="preserve"> </w:t>
      </w:r>
      <w:proofErr w:type="spellStart"/>
      <w:r>
        <w:t>despre</w:t>
      </w:r>
      <w:proofErr w:type="spellEnd"/>
      <w:r>
        <w:t xml:space="preserve"> </w:t>
      </w:r>
      <w:proofErr w:type="spellStart"/>
      <w:r>
        <w:t>râurile</w:t>
      </w:r>
      <w:proofErr w:type="spellEnd"/>
      <w:r>
        <w:t xml:space="preserve"> </w:t>
      </w:r>
      <w:proofErr w:type="spellStart"/>
      <w:r>
        <w:t>africii</w:t>
      </w:r>
      <w:proofErr w:type="spellEnd"/>
    </w:p>
    <w:p w14:paraId="563E3558" w14:textId="77777777" w:rsidR="00861FF1" w:rsidRDefault="00861FF1" w:rsidP="00861FF1">
      <w:r>
        <w:t xml:space="preserve">8.Consolidaţi-vă </w:t>
      </w:r>
      <w:proofErr w:type="spellStart"/>
      <w:r>
        <w:t>cunoştinţele</w:t>
      </w:r>
      <w:proofErr w:type="spellEnd"/>
      <w:r>
        <w:t xml:space="preserve"> </w:t>
      </w:r>
      <w:proofErr w:type="spellStart"/>
      <w:r>
        <w:t>despre</w:t>
      </w:r>
      <w:proofErr w:type="spellEnd"/>
      <w:r>
        <w:t xml:space="preserve"> </w:t>
      </w:r>
      <w:proofErr w:type="spellStart"/>
      <w:r>
        <w:t>fluviile</w:t>
      </w:r>
      <w:proofErr w:type="spellEnd"/>
      <w:r>
        <w:t xml:space="preserve"> </w:t>
      </w:r>
      <w:proofErr w:type="spellStart"/>
      <w:r>
        <w:t>Africii</w:t>
      </w:r>
      <w:proofErr w:type="spellEnd"/>
      <w:r>
        <w:t xml:space="preserve"> </w:t>
      </w:r>
      <w:proofErr w:type="spellStart"/>
      <w:r>
        <w:t>accesând</w:t>
      </w:r>
      <w:proofErr w:type="spellEnd"/>
      <w:r>
        <w:t xml:space="preserve"> </w:t>
      </w:r>
      <w:hyperlink r:id="rId37" w:history="1">
        <w:r w:rsidRPr="00BF4001">
          <w:rPr>
            <w:rStyle w:val="Hyperlink"/>
          </w:rPr>
          <w:t>http://www.sheppardsoftware.com/Africa-rivers-click.html</w:t>
        </w:r>
      </w:hyperlink>
      <w:r>
        <w:t xml:space="preserve"> </w:t>
      </w:r>
    </w:p>
    <w:p w14:paraId="2B914C62" w14:textId="77777777" w:rsidR="00861FF1" w:rsidRDefault="00861FF1" w:rsidP="00861FF1">
      <w:r>
        <w:t xml:space="preserve">9.Lacurile </w:t>
      </w:r>
      <w:proofErr w:type="spellStart"/>
      <w:proofErr w:type="gramStart"/>
      <w:r>
        <w:t>Africii</w:t>
      </w:r>
      <w:proofErr w:type="spellEnd"/>
      <w:r>
        <w:t xml:space="preserve"> ,</w:t>
      </w:r>
      <w:proofErr w:type="spellStart"/>
      <w:r>
        <w:t>mări</w:t>
      </w:r>
      <w:proofErr w:type="spellEnd"/>
      <w:proofErr w:type="gram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oceane</w:t>
      </w:r>
      <w:proofErr w:type="spellEnd"/>
      <w:r>
        <w:t xml:space="preserve"> </w:t>
      </w:r>
      <w:proofErr w:type="spellStart"/>
      <w:r>
        <w:t>mărginaşe</w:t>
      </w:r>
      <w:proofErr w:type="spellEnd"/>
      <w:r>
        <w:t xml:space="preserve"> </w:t>
      </w:r>
      <w:hyperlink r:id="rId38" w:history="1">
        <w:r w:rsidRPr="00BF4001">
          <w:rPr>
            <w:rStyle w:val="Hyperlink"/>
          </w:rPr>
          <w:t>http://www.sheppardsoftware.com/Africa-lakes.html</w:t>
        </w:r>
      </w:hyperlink>
      <w:r>
        <w:t xml:space="preserve"> ,</w:t>
      </w:r>
      <w:r w:rsidRPr="00B5729C">
        <w:t xml:space="preserve"> </w:t>
      </w:r>
      <w:hyperlink r:id="rId39" w:history="1">
        <w:r w:rsidRPr="00BF4001">
          <w:rPr>
            <w:rStyle w:val="Hyperlink"/>
          </w:rPr>
          <w:t>http://www.sheppardsoftware.com/Africa-lakes-click.html</w:t>
        </w:r>
      </w:hyperlink>
      <w:r>
        <w:t xml:space="preserve"> </w:t>
      </w:r>
    </w:p>
    <w:p w14:paraId="002C1629" w14:textId="77777777" w:rsidR="00861FF1" w:rsidRDefault="00861FF1" w:rsidP="00861FF1">
      <w:proofErr w:type="spellStart"/>
      <w:r>
        <w:lastRenderedPageBreak/>
        <w:t>Desfăşurarea</w:t>
      </w:r>
      <w:proofErr w:type="spellEnd"/>
      <w:r>
        <w:t xml:space="preserve"> </w:t>
      </w:r>
      <w:proofErr w:type="spellStart"/>
      <w:proofErr w:type="gramStart"/>
      <w:r>
        <w:t>lecţiei</w:t>
      </w:r>
      <w:proofErr w:type="spellEnd"/>
      <w:r>
        <w:t xml:space="preserve"> :Asia</w:t>
      </w:r>
      <w:proofErr w:type="gramEnd"/>
      <w:r>
        <w:t>-</w:t>
      </w:r>
      <w:proofErr w:type="spellStart"/>
      <w:r>
        <w:t>harta</w:t>
      </w:r>
      <w:proofErr w:type="spellEnd"/>
      <w:r>
        <w:t xml:space="preserve"> </w:t>
      </w:r>
      <w:proofErr w:type="spellStart"/>
      <w:r>
        <w:t>politică,relief,hidrografie</w:t>
      </w:r>
      <w:proofErr w:type="spellEnd"/>
    </w:p>
    <w:p w14:paraId="365ACC1B" w14:textId="77777777" w:rsidR="00861FF1" w:rsidRDefault="00861FF1" w:rsidP="00861FF1"/>
    <w:p w14:paraId="5454FDE7" w14:textId="77777777" w:rsidR="00861FF1" w:rsidRDefault="00861FF1" w:rsidP="00861FF1">
      <w:r>
        <w:t xml:space="preserve">1.Ţările </w:t>
      </w:r>
      <w:proofErr w:type="spellStart"/>
      <w:r>
        <w:t>asiei</w:t>
      </w:r>
      <w:proofErr w:type="spellEnd"/>
      <w:r>
        <w:t>.</w:t>
      </w:r>
      <w:r w:rsidRPr="00C41124">
        <w:t xml:space="preserve"> </w:t>
      </w:r>
      <w:hyperlink r:id="rId40" w:history="1">
        <w:r w:rsidRPr="00BF4001">
          <w:rPr>
            <w:rStyle w:val="Hyperlink"/>
          </w:rPr>
          <w:t>http://www.sheppardsoftware.com/country_Asia_GL_Click.html</w:t>
        </w:r>
      </w:hyperlink>
      <w:r>
        <w:t xml:space="preserve"> ,</w:t>
      </w:r>
      <w:r w:rsidRPr="00C41124">
        <w:t xml:space="preserve"> </w:t>
      </w:r>
      <w:hyperlink r:id="rId41" w:history="1">
        <w:r w:rsidRPr="00BF4001">
          <w:rPr>
            <w:rStyle w:val="Hyperlink"/>
          </w:rPr>
          <w:t>http://www.sheppardsoftware.com/country_Asia_G0_click.html</w:t>
        </w:r>
      </w:hyperlink>
      <w:r>
        <w:t xml:space="preserve"> ,</w:t>
      </w:r>
      <w:r w:rsidRPr="00C41124">
        <w:t xml:space="preserve"> </w:t>
      </w:r>
      <w:hyperlink r:id="rId42" w:history="1">
        <w:r w:rsidRPr="00BF4001">
          <w:rPr>
            <w:rStyle w:val="Hyperlink"/>
          </w:rPr>
          <w:t>http://www.sheppardsoftware.com/country_Asia_G1_drag-drop.html</w:t>
        </w:r>
      </w:hyperlink>
      <w:r>
        <w:t xml:space="preserve"> ,</w:t>
      </w:r>
      <w:r w:rsidRPr="00C41124">
        <w:t xml:space="preserve"> </w:t>
      </w:r>
      <w:hyperlink r:id="rId43" w:history="1">
        <w:r w:rsidRPr="00BF4001">
          <w:rPr>
            <w:rStyle w:val="Hyperlink"/>
          </w:rPr>
          <w:t>http://www.sheppardsoftware.com/country_Asia_G2_drag-drop.html</w:t>
        </w:r>
      </w:hyperlink>
      <w:r>
        <w:t xml:space="preserve"> ,</w:t>
      </w:r>
      <w:r w:rsidRPr="00C41124">
        <w:t xml:space="preserve"> </w:t>
      </w:r>
      <w:hyperlink r:id="rId44" w:history="1">
        <w:r w:rsidRPr="00BF4001">
          <w:rPr>
            <w:rStyle w:val="Hyperlink"/>
          </w:rPr>
          <w:t>http://www.sheppardsoftware.com/country_Asia_G5_drag-drop.html</w:t>
        </w:r>
      </w:hyperlink>
      <w:r>
        <w:t xml:space="preserve"> ,</w:t>
      </w:r>
    </w:p>
    <w:p w14:paraId="5B9D63D4" w14:textId="77777777" w:rsidR="00861FF1" w:rsidRDefault="00861FF1" w:rsidP="00861FF1">
      <w:r>
        <w:t xml:space="preserve">2.Capitalele </w:t>
      </w:r>
      <w:proofErr w:type="spellStart"/>
      <w:r>
        <w:t>Asiei</w:t>
      </w:r>
      <w:proofErr w:type="spellEnd"/>
      <w:r>
        <w:t xml:space="preserve"> </w:t>
      </w:r>
      <w:hyperlink r:id="rId45" w:history="1">
        <w:r w:rsidRPr="00BF4001">
          <w:rPr>
            <w:rStyle w:val="Hyperlink"/>
          </w:rPr>
          <w:t>http://www.sheppardsoftware.com/country_Asia_caps_L_click.html</w:t>
        </w:r>
      </w:hyperlink>
      <w:r>
        <w:t xml:space="preserve"> ,</w:t>
      </w:r>
      <w:r w:rsidRPr="00C41124">
        <w:t xml:space="preserve"> </w:t>
      </w:r>
      <w:hyperlink r:id="rId46" w:history="1">
        <w:r w:rsidRPr="00BF4001">
          <w:rPr>
            <w:rStyle w:val="Hyperlink"/>
          </w:rPr>
          <w:t>http://www.sheppardsoftware.com/country_Asia_caps_1_click.html</w:t>
        </w:r>
      </w:hyperlink>
      <w:r>
        <w:t xml:space="preserve"> ,</w:t>
      </w:r>
      <w:r w:rsidRPr="00C41124">
        <w:t xml:space="preserve"> </w:t>
      </w:r>
      <w:hyperlink r:id="rId47" w:history="1">
        <w:r w:rsidRPr="00BF4001">
          <w:rPr>
            <w:rStyle w:val="Hyperlink"/>
          </w:rPr>
          <w:t>http://www.sheppardsoftware.com/country_Asia_caps_1b_click.html</w:t>
        </w:r>
      </w:hyperlink>
      <w:r>
        <w:t xml:space="preserve"> ,</w:t>
      </w:r>
      <w:r w:rsidRPr="00C41124">
        <w:t xml:space="preserve"> </w:t>
      </w:r>
      <w:hyperlink r:id="rId48" w:history="1">
        <w:r w:rsidRPr="00BF4001">
          <w:rPr>
            <w:rStyle w:val="Hyperlink"/>
          </w:rPr>
          <w:t>http://www.sheppardsoftware.com/country_Asia_caps_2_click.html</w:t>
        </w:r>
      </w:hyperlink>
      <w:r>
        <w:t xml:space="preserve"> </w:t>
      </w:r>
    </w:p>
    <w:p w14:paraId="400B9ED9" w14:textId="77777777" w:rsidR="00861FF1" w:rsidRDefault="00861FF1" w:rsidP="00861FF1">
      <w:r>
        <w:t xml:space="preserve">3.Regiunile </w:t>
      </w:r>
      <w:proofErr w:type="spellStart"/>
      <w:r>
        <w:t>Asiei</w:t>
      </w:r>
      <w:proofErr w:type="spellEnd"/>
      <w:r>
        <w:t xml:space="preserve"> </w:t>
      </w:r>
      <w:hyperlink r:id="rId49" w:history="1">
        <w:r w:rsidRPr="00BF4001">
          <w:rPr>
            <w:rStyle w:val="Hyperlink"/>
          </w:rPr>
          <w:t>http://www.sheppardsoftware.com/Asia-georegions.html</w:t>
        </w:r>
      </w:hyperlink>
      <w:r>
        <w:t xml:space="preserve">, </w:t>
      </w:r>
      <w:hyperlink r:id="rId50" w:history="1">
        <w:r w:rsidRPr="00BF4001">
          <w:rPr>
            <w:rStyle w:val="Hyperlink"/>
          </w:rPr>
          <w:t>http://www.sheppardsoftware.com/Asia-georegions-click.html</w:t>
        </w:r>
      </w:hyperlink>
      <w:r>
        <w:t xml:space="preserve">, </w:t>
      </w:r>
    </w:p>
    <w:p w14:paraId="18D9B4B7" w14:textId="77777777" w:rsidR="00861FF1" w:rsidRDefault="00861FF1" w:rsidP="00861FF1">
      <w:r>
        <w:t xml:space="preserve">4.Fluviile </w:t>
      </w:r>
      <w:proofErr w:type="spellStart"/>
      <w:r>
        <w:t>Asiei</w:t>
      </w:r>
      <w:proofErr w:type="spellEnd"/>
      <w:r>
        <w:t xml:space="preserve"> </w:t>
      </w:r>
      <w:hyperlink r:id="rId51" w:history="1">
        <w:r w:rsidRPr="00BF4001">
          <w:rPr>
            <w:rStyle w:val="Hyperlink"/>
          </w:rPr>
          <w:t>http://www.sheppardsoftware.com/Asia-rivers.html</w:t>
        </w:r>
      </w:hyperlink>
      <w:r>
        <w:t xml:space="preserve"> ,</w:t>
      </w:r>
      <w:r w:rsidRPr="00B93280">
        <w:t xml:space="preserve"> </w:t>
      </w:r>
      <w:hyperlink r:id="rId52" w:history="1">
        <w:r w:rsidRPr="00BF4001">
          <w:rPr>
            <w:rStyle w:val="Hyperlink"/>
          </w:rPr>
          <w:t>http://www.sheppardsoftware.com/Asia-rivers-click.html</w:t>
        </w:r>
      </w:hyperlink>
      <w:r>
        <w:t xml:space="preserve"> ,</w:t>
      </w:r>
    </w:p>
    <w:p w14:paraId="72F687B3" w14:textId="77777777" w:rsidR="00861FF1" w:rsidRDefault="00861FF1" w:rsidP="00861FF1">
      <w:r>
        <w:t xml:space="preserve">5.lacurile </w:t>
      </w:r>
      <w:proofErr w:type="spellStart"/>
      <w:r>
        <w:t>si</w:t>
      </w:r>
      <w:proofErr w:type="spellEnd"/>
      <w:r>
        <w:t xml:space="preserve"> </w:t>
      </w:r>
      <w:proofErr w:type="spellStart"/>
      <w:r>
        <w:t>mari</w:t>
      </w:r>
      <w:proofErr w:type="spellEnd"/>
      <w:r>
        <w:t xml:space="preserve"> </w:t>
      </w:r>
      <w:proofErr w:type="spellStart"/>
      <w:r>
        <w:t>marginase</w:t>
      </w:r>
      <w:proofErr w:type="spellEnd"/>
      <w:r>
        <w:t xml:space="preserve">  </w:t>
      </w:r>
      <w:hyperlink r:id="rId53" w:history="1">
        <w:r w:rsidRPr="00BF4001">
          <w:rPr>
            <w:rStyle w:val="Hyperlink"/>
          </w:rPr>
          <w:t>http://www.sheppardsoftware.com/Asia-lakes.html</w:t>
        </w:r>
      </w:hyperlink>
      <w:r>
        <w:t xml:space="preserve"> ,</w:t>
      </w:r>
      <w:r w:rsidRPr="00B93280">
        <w:t xml:space="preserve"> </w:t>
      </w:r>
      <w:hyperlink r:id="rId54" w:history="1">
        <w:r w:rsidRPr="00BF4001">
          <w:rPr>
            <w:rStyle w:val="Hyperlink"/>
          </w:rPr>
          <w:t>http://www.sheppardsoftware.com/Asia-lakes-click.html</w:t>
        </w:r>
      </w:hyperlink>
      <w:r>
        <w:t xml:space="preserve">      </w:t>
      </w:r>
    </w:p>
    <w:p w14:paraId="76C0D935" w14:textId="77777777" w:rsidR="00861FF1" w:rsidRDefault="00861FF1" w:rsidP="00861FF1"/>
    <w:p w14:paraId="5F59B7C5" w14:textId="77777777" w:rsidR="00861FF1" w:rsidRDefault="00861FF1" w:rsidP="00861FF1">
      <w:proofErr w:type="spellStart"/>
      <w:r>
        <w:t>Desfasurarea</w:t>
      </w:r>
      <w:proofErr w:type="spellEnd"/>
      <w:r>
        <w:t xml:space="preserve"> </w:t>
      </w:r>
      <w:proofErr w:type="spellStart"/>
      <w:r>
        <w:t>lectiei</w:t>
      </w:r>
      <w:proofErr w:type="spellEnd"/>
      <w:r>
        <w:t xml:space="preserve"> Europa-</w:t>
      </w:r>
      <w:proofErr w:type="spellStart"/>
      <w:r>
        <w:t>harta</w:t>
      </w:r>
      <w:proofErr w:type="spellEnd"/>
      <w:r>
        <w:t xml:space="preserve"> </w:t>
      </w:r>
      <w:proofErr w:type="spellStart"/>
      <w:proofErr w:type="gramStart"/>
      <w:r>
        <w:t>politica,relief</w:t>
      </w:r>
      <w:proofErr w:type="gramEnd"/>
      <w:r>
        <w:t>,hidrografie</w:t>
      </w:r>
      <w:proofErr w:type="spellEnd"/>
    </w:p>
    <w:p w14:paraId="0FEBE19A" w14:textId="77777777" w:rsidR="00861FF1" w:rsidRDefault="00861FF1" w:rsidP="00861FF1">
      <w:r>
        <w:t xml:space="preserve">1.Ţările </w:t>
      </w:r>
      <w:proofErr w:type="spellStart"/>
      <w:r>
        <w:t>europei</w:t>
      </w:r>
      <w:proofErr w:type="spellEnd"/>
      <w:r>
        <w:t xml:space="preserve"> </w:t>
      </w:r>
      <w:hyperlink r:id="rId55" w:history="1">
        <w:r w:rsidRPr="00BF4001">
          <w:rPr>
            <w:rStyle w:val="Hyperlink"/>
          </w:rPr>
          <w:t>http://www.sheppardsoftware.com/Europe/Eur_G0_1280_1024.html</w:t>
        </w:r>
      </w:hyperlink>
      <w:r>
        <w:t xml:space="preserve"> ,</w:t>
      </w:r>
      <w:r w:rsidRPr="00020776">
        <w:t xml:space="preserve"> </w:t>
      </w:r>
      <w:hyperlink r:id="rId56" w:history="1">
        <w:r w:rsidRPr="00BF4001">
          <w:rPr>
            <w:rStyle w:val="Hyperlink"/>
          </w:rPr>
          <w:t>http://www.sheppardsoftware.com/Europe/Eur_G1_1280_1024.html</w:t>
        </w:r>
      </w:hyperlink>
      <w:r>
        <w:t xml:space="preserve"> ,</w:t>
      </w:r>
      <w:r w:rsidRPr="00020776">
        <w:t xml:space="preserve"> </w:t>
      </w:r>
      <w:hyperlink r:id="rId57" w:history="1">
        <w:r w:rsidRPr="00BF4001">
          <w:rPr>
            <w:rStyle w:val="Hyperlink"/>
          </w:rPr>
          <w:t>http://www.sheppardsoftware.com/Europe/Eur_G3_1280_1024.html</w:t>
        </w:r>
      </w:hyperlink>
      <w:r>
        <w:t xml:space="preserve"> ,</w:t>
      </w:r>
      <w:r w:rsidRPr="00020776">
        <w:t xml:space="preserve"> </w:t>
      </w:r>
      <w:hyperlink r:id="rId58" w:history="1">
        <w:r w:rsidRPr="00BF4001">
          <w:rPr>
            <w:rStyle w:val="Hyperlink"/>
          </w:rPr>
          <w:t>http://www.sheppardsoftware.com/Europe/Eur_G5_1280_1024.html</w:t>
        </w:r>
      </w:hyperlink>
      <w:r>
        <w:t xml:space="preserve"> </w:t>
      </w:r>
    </w:p>
    <w:p w14:paraId="673A8D09" w14:textId="77777777" w:rsidR="00861FF1" w:rsidRPr="00020776" w:rsidRDefault="00861FF1" w:rsidP="00861FF1">
      <w:r>
        <w:t xml:space="preserve">2.Capitalele </w:t>
      </w:r>
      <w:proofErr w:type="spellStart"/>
      <w:r>
        <w:t>europei</w:t>
      </w:r>
      <w:proofErr w:type="spellEnd"/>
      <w:r>
        <w:t xml:space="preserve"> </w:t>
      </w:r>
      <w:hyperlink r:id="rId59" w:history="1">
        <w:r w:rsidRPr="00BF4001">
          <w:rPr>
            <w:rStyle w:val="Hyperlink"/>
          </w:rPr>
          <w:t>http://www.sheppardsoftware.com/Europe/Eur_GL_Caps_1280_1024.html</w:t>
        </w:r>
      </w:hyperlink>
      <w:r>
        <w:t xml:space="preserve"> ,</w:t>
      </w:r>
      <w:r w:rsidRPr="00020776">
        <w:t xml:space="preserve"> </w:t>
      </w:r>
      <w:hyperlink r:id="rId60" w:history="1">
        <w:r w:rsidRPr="00BF4001">
          <w:rPr>
            <w:rStyle w:val="Hyperlink"/>
          </w:rPr>
          <w:t>http://www.sheppardsoftware.com/Europe/Eur_G1_Caps_1280_1024.html</w:t>
        </w:r>
      </w:hyperlink>
      <w:r>
        <w:t xml:space="preserve"> </w:t>
      </w:r>
      <w:r w:rsidRPr="00020776">
        <w:t xml:space="preserve"> </w:t>
      </w:r>
    </w:p>
    <w:p w14:paraId="4C418609" w14:textId="77777777" w:rsidR="00861FF1" w:rsidRDefault="00861FF1" w:rsidP="00861FF1">
      <w:r>
        <w:t xml:space="preserve">3. </w:t>
      </w:r>
      <w:proofErr w:type="spellStart"/>
      <w:r>
        <w:t>Unitati</w:t>
      </w:r>
      <w:proofErr w:type="spellEnd"/>
      <w:r>
        <w:t xml:space="preserve"> de relief </w:t>
      </w:r>
      <w:hyperlink r:id="rId61" w:history="1">
        <w:r w:rsidRPr="00BF4001">
          <w:rPr>
            <w:rStyle w:val="Hyperlink"/>
          </w:rPr>
          <w:t>http://www.sheppardsoftware.com/Europe-georegion.html</w:t>
        </w:r>
      </w:hyperlink>
      <w:r>
        <w:t xml:space="preserve">, </w:t>
      </w:r>
      <w:hyperlink r:id="rId62" w:history="1">
        <w:r w:rsidRPr="00BF4001">
          <w:rPr>
            <w:rStyle w:val="Hyperlink"/>
          </w:rPr>
          <w:t>http://www.sheppardsoftware.com/Europe-georegion-click.html</w:t>
        </w:r>
      </w:hyperlink>
      <w:r>
        <w:t xml:space="preserve"> </w:t>
      </w:r>
    </w:p>
    <w:p w14:paraId="08BFD31A" w14:textId="77777777" w:rsidR="00861FF1" w:rsidRDefault="00861FF1" w:rsidP="00861FF1">
      <w:r>
        <w:t xml:space="preserve">4.Fluvii </w:t>
      </w:r>
      <w:hyperlink r:id="rId63" w:history="1">
        <w:r w:rsidRPr="00BF4001">
          <w:rPr>
            <w:rStyle w:val="Hyperlink"/>
          </w:rPr>
          <w:t>http://www.sheppardsoftware.com/Europe-rivers.html</w:t>
        </w:r>
      </w:hyperlink>
      <w:r>
        <w:t xml:space="preserve"> ,</w:t>
      </w:r>
      <w:r w:rsidRPr="00020776">
        <w:t xml:space="preserve"> </w:t>
      </w:r>
      <w:hyperlink r:id="rId64" w:history="1">
        <w:r w:rsidRPr="00BF4001">
          <w:rPr>
            <w:rStyle w:val="Hyperlink"/>
          </w:rPr>
          <w:t>http://www.sheppardsoftware.com/Europe-rivers-click.html</w:t>
        </w:r>
      </w:hyperlink>
      <w:r>
        <w:t xml:space="preserve"> </w:t>
      </w:r>
    </w:p>
    <w:p w14:paraId="42123907" w14:textId="77777777" w:rsidR="00861FF1" w:rsidRDefault="00861FF1" w:rsidP="00861FF1"/>
    <w:p w14:paraId="50229E4E" w14:textId="3C57FAD9" w:rsidR="00861FF1" w:rsidRDefault="00861FF1" w:rsidP="00861FF1"/>
    <w:p w14:paraId="163F1A7F" w14:textId="0DE82E71" w:rsidR="00247411" w:rsidRDefault="00247411" w:rsidP="00861FF1"/>
    <w:p w14:paraId="1F4A5049" w14:textId="77777777" w:rsidR="00247411" w:rsidRPr="00020776" w:rsidRDefault="00247411" w:rsidP="00861FF1"/>
    <w:p w14:paraId="5B1FEB3A" w14:textId="77777777" w:rsidR="00861FF1" w:rsidRPr="008B45B0" w:rsidRDefault="00861FF1" w:rsidP="00215DE7"/>
    <w:p w14:paraId="7290088D" w14:textId="77777777" w:rsidR="00215DE7" w:rsidRDefault="001A1622" w:rsidP="00215DE7">
      <w:pPr>
        <w:rPr>
          <w:b/>
        </w:rPr>
      </w:pPr>
      <w:r>
        <w:rPr>
          <w:b/>
        </w:rPr>
        <w:t xml:space="preserve">       </w:t>
      </w:r>
      <w:r w:rsidR="00215DE7">
        <w:rPr>
          <w:b/>
        </w:rPr>
        <w:t>INSPECTOR ŞCOLAR GENERAL</w:t>
      </w:r>
      <w:r w:rsidR="00215DE7">
        <w:rPr>
          <w:b/>
        </w:rPr>
        <w:tab/>
      </w:r>
      <w:r w:rsidR="00215DE7">
        <w:rPr>
          <w:b/>
        </w:rPr>
        <w:tab/>
      </w:r>
      <w:r w:rsidR="000B1B63">
        <w:rPr>
          <w:b/>
        </w:rPr>
        <w:t xml:space="preserve">             </w:t>
      </w:r>
      <w:r>
        <w:rPr>
          <w:b/>
        </w:rPr>
        <w:t xml:space="preserve">       </w:t>
      </w:r>
      <w:r w:rsidR="000B1B63">
        <w:rPr>
          <w:b/>
        </w:rPr>
        <w:t xml:space="preserve"> </w:t>
      </w:r>
      <w:r w:rsidR="00215DE7" w:rsidRPr="008B45B0">
        <w:rPr>
          <w:b/>
        </w:rPr>
        <w:t>INSPECTOR ŞCOLAR</w:t>
      </w:r>
    </w:p>
    <w:p w14:paraId="1AA50C6D" w14:textId="77777777" w:rsidR="001A1622" w:rsidRPr="008B45B0" w:rsidRDefault="001A1622" w:rsidP="00215DE7">
      <w:pPr>
        <w:rPr>
          <w:b/>
        </w:rPr>
      </w:pPr>
    </w:p>
    <w:p w14:paraId="48DA672C" w14:textId="77777777" w:rsidR="00215DE7" w:rsidRPr="00CF7762" w:rsidRDefault="001A1622" w:rsidP="00215DE7">
      <w:pPr>
        <w:ind w:firstLine="720"/>
        <w:rPr>
          <w:b/>
          <w:sz w:val="22"/>
          <w:szCs w:val="22"/>
          <w:lang w:val="hu-HU"/>
        </w:rPr>
      </w:pPr>
      <w:r>
        <w:rPr>
          <w:b/>
          <w:sz w:val="22"/>
          <w:szCs w:val="22"/>
        </w:rPr>
        <w:t xml:space="preserve">           </w:t>
      </w:r>
      <w:r w:rsidR="00215DE7" w:rsidRPr="003311E9">
        <w:rPr>
          <w:b/>
          <w:sz w:val="22"/>
          <w:szCs w:val="22"/>
        </w:rPr>
        <w:t>prof.</w:t>
      </w:r>
      <w:r>
        <w:rPr>
          <w:b/>
          <w:sz w:val="22"/>
          <w:szCs w:val="22"/>
        </w:rPr>
        <w:t xml:space="preserve"> </w:t>
      </w:r>
      <w:r w:rsidR="00137D9A">
        <w:rPr>
          <w:b/>
          <w:sz w:val="22"/>
          <w:szCs w:val="22"/>
        </w:rPr>
        <w:t xml:space="preserve">Kiss </w:t>
      </w:r>
      <w:proofErr w:type="spellStart"/>
      <w:r w:rsidR="00137D9A">
        <w:rPr>
          <w:b/>
          <w:sz w:val="22"/>
          <w:szCs w:val="22"/>
        </w:rPr>
        <w:t>Imre</w:t>
      </w:r>
      <w:proofErr w:type="spellEnd"/>
      <w:r w:rsidR="00215DE7" w:rsidRPr="003311E9">
        <w:rPr>
          <w:b/>
          <w:sz w:val="22"/>
          <w:szCs w:val="22"/>
        </w:rPr>
        <w:tab/>
      </w:r>
      <w:r w:rsidR="00215DE7" w:rsidRPr="003311E9">
        <w:rPr>
          <w:b/>
          <w:sz w:val="22"/>
          <w:szCs w:val="22"/>
        </w:rPr>
        <w:tab/>
      </w:r>
      <w:r w:rsidR="00215DE7" w:rsidRPr="003311E9">
        <w:rPr>
          <w:b/>
          <w:sz w:val="22"/>
          <w:szCs w:val="22"/>
        </w:rPr>
        <w:tab/>
      </w:r>
      <w:r w:rsidR="00215DE7" w:rsidRPr="003311E9">
        <w:rPr>
          <w:b/>
          <w:sz w:val="22"/>
          <w:szCs w:val="22"/>
        </w:rPr>
        <w:tab/>
        <w:t xml:space="preserve">    </w:t>
      </w:r>
      <w:r w:rsidR="00215DE7">
        <w:rPr>
          <w:b/>
          <w:sz w:val="22"/>
          <w:szCs w:val="22"/>
        </w:rPr>
        <w:tab/>
      </w:r>
      <w:r w:rsidR="00137D9A">
        <w:rPr>
          <w:b/>
          <w:sz w:val="22"/>
          <w:szCs w:val="22"/>
        </w:rPr>
        <w:t xml:space="preserve">       </w:t>
      </w:r>
      <w:r w:rsidR="000B1B63">
        <w:rPr>
          <w:b/>
          <w:sz w:val="22"/>
          <w:szCs w:val="22"/>
        </w:rPr>
        <w:t xml:space="preserve">            </w:t>
      </w:r>
      <w:r w:rsidR="00215DE7" w:rsidRPr="003311E9">
        <w:rPr>
          <w:b/>
          <w:sz w:val="22"/>
          <w:szCs w:val="22"/>
        </w:rPr>
        <w:t xml:space="preserve"> prof.</w:t>
      </w:r>
      <w:r>
        <w:rPr>
          <w:b/>
          <w:sz w:val="22"/>
          <w:szCs w:val="22"/>
        </w:rPr>
        <w:t xml:space="preserve"> </w:t>
      </w:r>
      <w:r w:rsidR="00CF7762">
        <w:rPr>
          <w:b/>
          <w:sz w:val="22"/>
          <w:szCs w:val="22"/>
        </w:rPr>
        <w:t xml:space="preserve">Karda </w:t>
      </w:r>
      <w:proofErr w:type="spellStart"/>
      <w:r w:rsidR="00CF7762">
        <w:rPr>
          <w:b/>
          <w:sz w:val="22"/>
          <w:szCs w:val="22"/>
        </w:rPr>
        <w:t>Ádám</w:t>
      </w:r>
      <w:proofErr w:type="spellEnd"/>
    </w:p>
    <w:p w14:paraId="7DB4D7F3" w14:textId="77777777" w:rsidR="00215DE7" w:rsidRPr="008D0678" w:rsidRDefault="00215DE7" w:rsidP="00215DE7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3311E9">
        <w:rPr>
          <w:b/>
          <w:sz w:val="22"/>
          <w:szCs w:val="22"/>
        </w:rPr>
        <w:tab/>
      </w:r>
    </w:p>
    <w:p w14:paraId="1DCD84BC" w14:textId="77777777" w:rsidR="00215DE7" w:rsidRDefault="00215DE7" w:rsidP="00215DE7"/>
    <w:p w14:paraId="7069D2B9" w14:textId="77777777" w:rsidR="00215DE7" w:rsidRDefault="00215DE7"/>
    <w:sectPr w:rsidR="00215DE7" w:rsidSect="00FC4437">
      <w:pgSz w:w="12240" w:h="15840" w:code="1"/>
      <w:pgMar w:top="1440" w:right="1800" w:bottom="547" w:left="1267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036B3" w14:textId="77777777" w:rsidR="00CC0DC0" w:rsidRDefault="00CC0DC0">
      <w:r>
        <w:separator/>
      </w:r>
    </w:p>
  </w:endnote>
  <w:endnote w:type="continuationSeparator" w:id="0">
    <w:p w14:paraId="04C83ECA" w14:textId="77777777" w:rsidR="00CC0DC0" w:rsidRDefault="00CC0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5BA49" w14:textId="77777777" w:rsidR="0005293D" w:rsidRDefault="0005293D" w:rsidP="00215D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285578" w14:textId="77777777" w:rsidR="0005293D" w:rsidRDefault="000529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AEF2B" w14:textId="77777777" w:rsidR="0005293D" w:rsidRDefault="0005293D" w:rsidP="00215D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</w:p>
  <w:p w14:paraId="678616BE" w14:textId="77777777" w:rsidR="0005293D" w:rsidRDefault="000529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3C7E8" w14:textId="77777777" w:rsidR="00CC0DC0" w:rsidRDefault="00CC0DC0">
      <w:r>
        <w:separator/>
      </w:r>
    </w:p>
  </w:footnote>
  <w:footnote w:type="continuationSeparator" w:id="0">
    <w:p w14:paraId="34A4CE3A" w14:textId="77777777" w:rsidR="00CC0DC0" w:rsidRDefault="00CC0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127F5" w14:textId="7B733E65" w:rsidR="0005293D" w:rsidRDefault="002C5C9C" w:rsidP="00FC38C9">
    <w:pPr>
      <w:pStyle w:val="Header"/>
      <w:tabs>
        <w:tab w:val="clear" w:pos="9360"/>
        <w:tab w:val="right" w:pos="9891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5945142F" wp14:editId="7D98078D">
          <wp:simplePos x="0" y="0"/>
          <wp:positionH relativeFrom="column">
            <wp:posOffset>4084955</wp:posOffset>
          </wp:positionH>
          <wp:positionV relativeFrom="paragraph">
            <wp:posOffset>-370840</wp:posOffset>
          </wp:positionV>
          <wp:extent cx="704850" cy="70485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4932660" wp14:editId="5FC32BC6">
          <wp:simplePos x="0" y="0"/>
          <wp:positionH relativeFrom="column">
            <wp:posOffset>4912995</wp:posOffset>
          </wp:positionH>
          <wp:positionV relativeFrom="paragraph">
            <wp:posOffset>-104775</wp:posOffset>
          </wp:positionV>
          <wp:extent cx="1612900" cy="149847"/>
          <wp:effectExtent l="0" t="0" r="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6273"/>
                  <a:stretch/>
                </pic:blipFill>
                <pic:spPr bwMode="auto">
                  <a:xfrm>
                    <a:off x="0" y="0"/>
                    <a:ext cx="1641024" cy="152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293D">
      <w:rPr>
        <w:noProof/>
      </w:rPr>
      <w:drawing>
        <wp:anchor distT="0" distB="0" distL="114300" distR="114300" simplePos="0" relativeHeight="251657216" behindDoc="1" locked="0" layoutInCell="1" allowOverlap="1" wp14:anchorId="3BF3E4E2" wp14:editId="13C869B8">
          <wp:simplePos x="0" y="0"/>
          <wp:positionH relativeFrom="column">
            <wp:posOffset>-532765</wp:posOffset>
          </wp:positionH>
          <wp:positionV relativeFrom="paragraph">
            <wp:posOffset>-534035</wp:posOffset>
          </wp:positionV>
          <wp:extent cx="3002915" cy="1152525"/>
          <wp:effectExtent l="0" t="0" r="6985" b="0"/>
          <wp:wrapNone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291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76C309" w14:textId="77777777" w:rsidR="0005293D" w:rsidRDefault="0005293D" w:rsidP="00FC38C9">
    <w:pPr>
      <w:pStyle w:val="Header"/>
    </w:pPr>
  </w:p>
  <w:p w14:paraId="0D2512BB" w14:textId="77777777" w:rsidR="0005293D" w:rsidRPr="00FC38C9" w:rsidRDefault="0005293D" w:rsidP="00FC38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20945"/>
    <w:multiLevelType w:val="hybridMultilevel"/>
    <w:tmpl w:val="A7EC7F86"/>
    <w:lvl w:ilvl="0" w:tplc="96B049D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3AC418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15A625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AF48DE9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C864284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C3A2ED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5E80B65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AC8CF76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77E8734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661813"/>
    <w:multiLevelType w:val="hybridMultilevel"/>
    <w:tmpl w:val="5A12E4C6"/>
    <w:lvl w:ilvl="0" w:tplc="6F1E6768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3A70AA"/>
    <w:multiLevelType w:val="hybridMultilevel"/>
    <w:tmpl w:val="FAEA91A4"/>
    <w:lvl w:ilvl="0" w:tplc="A8007F24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  <w:lvl w:ilvl="1" w:tplc="2CC011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FE34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9AF9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6EB0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D229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AE59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6CF0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62EB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1341289"/>
    <w:multiLevelType w:val="hybridMultilevel"/>
    <w:tmpl w:val="9C201E22"/>
    <w:lvl w:ilvl="0" w:tplc="76BC96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F6A5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D0C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7A53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E46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60A9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D6D3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00C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52F2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B34372E"/>
    <w:multiLevelType w:val="hybridMultilevel"/>
    <w:tmpl w:val="A1B65FB8"/>
    <w:lvl w:ilvl="0" w:tplc="DBF61AE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D711309"/>
    <w:multiLevelType w:val="hybridMultilevel"/>
    <w:tmpl w:val="B87AA1B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780CBA"/>
    <w:multiLevelType w:val="hybridMultilevel"/>
    <w:tmpl w:val="D21C0874"/>
    <w:lvl w:ilvl="0" w:tplc="8FC283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4A818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0210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F469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EC60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5849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620A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542B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E82D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35DA4"/>
    <w:multiLevelType w:val="hybridMultilevel"/>
    <w:tmpl w:val="2A069D44"/>
    <w:lvl w:ilvl="0" w:tplc="FD16DFC6">
      <w:start w:val="2"/>
      <w:numFmt w:val="bullet"/>
      <w:lvlText w:val="-"/>
      <w:lvlJc w:val="left"/>
      <w:pPr>
        <w:ind w:left="40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8" w15:restartNumberingAfterBreak="0">
    <w:nsid w:val="2E565055"/>
    <w:multiLevelType w:val="hybridMultilevel"/>
    <w:tmpl w:val="2C622B82"/>
    <w:lvl w:ilvl="0" w:tplc="8918F2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E0D20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845B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7AA7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0E90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F21D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487D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9094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2A2B1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E9F3B2F"/>
    <w:multiLevelType w:val="hybridMultilevel"/>
    <w:tmpl w:val="957C3CBA"/>
    <w:lvl w:ilvl="0" w:tplc="0AFCA6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A837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66CA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EA420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3C0B2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86EA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C2B8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4C99F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ACC2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BAB41F8"/>
    <w:multiLevelType w:val="hybridMultilevel"/>
    <w:tmpl w:val="37F88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D11E2"/>
    <w:multiLevelType w:val="hybridMultilevel"/>
    <w:tmpl w:val="82104480"/>
    <w:lvl w:ilvl="0" w:tplc="5FAA83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109EA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4CC8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4607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824A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C4B3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3AFF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7055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4ED06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E5D7D"/>
    <w:multiLevelType w:val="hybridMultilevel"/>
    <w:tmpl w:val="15E4459E"/>
    <w:lvl w:ilvl="0" w:tplc="9E48B9BC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6905810"/>
    <w:multiLevelType w:val="hybridMultilevel"/>
    <w:tmpl w:val="702839F2"/>
    <w:lvl w:ilvl="0" w:tplc="74F08E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E894F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58A3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5AABA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FC89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447F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981E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6658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3404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9F90A1B"/>
    <w:multiLevelType w:val="hybridMultilevel"/>
    <w:tmpl w:val="612C4520"/>
    <w:lvl w:ilvl="0" w:tplc="9DD0D8D0">
      <w:start w:val="4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5" w15:restartNumberingAfterBreak="0">
    <w:nsid w:val="4CEC4CF5"/>
    <w:multiLevelType w:val="hybridMultilevel"/>
    <w:tmpl w:val="1F7E7A46"/>
    <w:lvl w:ilvl="0" w:tplc="7486CC0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22DA0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DE5C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E83D5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AADF9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4683A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3C273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500D8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90275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EE3D1E"/>
    <w:multiLevelType w:val="hybridMultilevel"/>
    <w:tmpl w:val="AFA28B2A"/>
    <w:lvl w:ilvl="0" w:tplc="F53A611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02C6A00"/>
    <w:multiLevelType w:val="hybridMultilevel"/>
    <w:tmpl w:val="B232C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C209C8"/>
    <w:multiLevelType w:val="hybridMultilevel"/>
    <w:tmpl w:val="64045D02"/>
    <w:lvl w:ilvl="0" w:tplc="A942E0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2656BB"/>
    <w:multiLevelType w:val="hybridMultilevel"/>
    <w:tmpl w:val="B0AEA8AA"/>
    <w:lvl w:ilvl="0" w:tplc="46743C1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"/>
  </w:num>
  <w:num w:numId="4">
    <w:abstractNumId w:val="4"/>
  </w:num>
  <w:num w:numId="5">
    <w:abstractNumId w:val="12"/>
  </w:num>
  <w:num w:numId="6">
    <w:abstractNumId w:val="7"/>
  </w:num>
  <w:num w:numId="7">
    <w:abstractNumId w:val="14"/>
  </w:num>
  <w:num w:numId="8">
    <w:abstractNumId w:val="18"/>
  </w:num>
  <w:num w:numId="9">
    <w:abstractNumId w:val="2"/>
  </w:num>
  <w:num w:numId="10">
    <w:abstractNumId w:val="9"/>
  </w:num>
  <w:num w:numId="11">
    <w:abstractNumId w:val="15"/>
  </w:num>
  <w:num w:numId="12">
    <w:abstractNumId w:val="8"/>
  </w:num>
  <w:num w:numId="13">
    <w:abstractNumId w:val="13"/>
  </w:num>
  <w:num w:numId="14">
    <w:abstractNumId w:val="17"/>
  </w:num>
  <w:num w:numId="15">
    <w:abstractNumId w:val="10"/>
  </w:num>
  <w:num w:numId="16">
    <w:abstractNumId w:val="0"/>
  </w:num>
  <w:num w:numId="17">
    <w:abstractNumId w:val="3"/>
  </w:num>
  <w:num w:numId="18">
    <w:abstractNumId w:val="6"/>
  </w:num>
  <w:num w:numId="19">
    <w:abstractNumId w:val="1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DE7"/>
    <w:rsid w:val="00001D88"/>
    <w:rsid w:val="00006BEE"/>
    <w:rsid w:val="00007B39"/>
    <w:rsid w:val="00012697"/>
    <w:rsid w:val="00017759"/>
    <w:rsid w:val="000179AE"/>
    <w:rsid w:val="00020A86"/>
    <w:rsid w:val="000311C2"/>
    <w:rsid w:val="00033A40"/>
    <w:rsid w:val="0003472D"/>
    <w:rsid w:val="00036125"/>
    <w:rsid w:val="000511F4"/>
    <w:rsid w:val="0005293D"/>
    <w:rsid w:val="000568DF"/>
    <w:rsid w:val="0007306F"/>
    <w:rsid w:val="00082110"/>
    <w:rsid w:val="00087BA3"/>
    <w:rsid w:val="000B1B63"/>
    <w:rsid w:val="000B4F32"/>
    <w:rsid w:val="000B67B9"/>
    <w:rsid w:val="000C6EA4"/>
    <w:rsid w:val="000E0C06"/>
    <w:rsid w:val="000E3DCB"/>
    <w:rsid w:val="000E4846"/>
    <w:rsid w:val="000E71CE"/>
    <w:rsid w:val="000E760B"/>
    <w:rsid w:val="00105BC3"/>
    <w:rsid w:val="00110F3C"/>
    <w:rsid w:val="00113BA8"/>
    <w:rsid w:val="0011437F"/>
    <w:rsid w:val="00127C4F"/>
    <w:rsid w:val="00137D9A"/>
    <w:rsid w:val="00146AC6"/>
    <w:rsid w:val="001563B4"/>
    <w:rsid w:val="00163F4A"/>
    <w:rsid w:val="00183D20"/>
    <w:rsid w:val="00183DF7"/>
    <w:rsid w:val="0018537B"/>
    <w:rsid w:val="001862AB"/>
    <w:rsid w:val="001873FD"/>
    <w:rsid w:val="00191EA3"/>
    <w:rsid w:val="001A1622"/>
    <w:rsid w:val="001A1A95"/>
    <w:rsid w:val="001B7DC7"/>
    <w:rsid w:val="001C6204"/>
    <w:rsid w:val="001D2C28"/>
    <w:rsid w:val="001E2DEB"/>
    <w:rsid w:val="001E75A1"/>
    <w:rsid w:val="001F0E89"/>
    <w:rsid w:val="001F3B67"/>
    <w:rsid w:val="001F41E8"/>
    <w:rsid w:val="001F6A75"/>
    <w:rsid w:val="00215DE7"/>
    <w:rsid w:val="00216CFB"/>
    <w:rsid w:val="002337B7"/>
    <w:rsid w:val="00240597"/>
    <w:rsid w:val="00247411"/>
    <w:rsid w:val="00255E06"/>
    <w:rsid w:val="00256201"/>
    <w:rsid w:val="00260F2F"/>
    <w:rsid w:val="00266674"/>
    <w:rsid w:val="00270039"/>
    <w:rsid w:val="0027236E"/>
    <w:rsid w:val="002811E0"/>
    <w:rsid w:val="00281B3A"/>
    <w:rsid w:val="002910A6"/>
    <w:rsid w:val="002924FB"/>
    <w:rsid w:val="002A1834"/>
    <w:rsid w:val="002A64CB"/>
    <w:rsid w:val="002C06B5"/>
    <w:rsid w:val="002C1085"/>
    <w:rsid w:val="002C5C9C"/>
    <w:rsid w:val="002D33AB"/>
    <w:rsid w:val="002D4561"/>
    <w:rsid w:val="002E2A42"/>
    <w:rsid w:val="002E48BF"/>
    <w:rsid w:val="002F27F0"/>
    <w:rsid w:val="003000A3"/>
    <w:rsid w:val="00313274"/>
    <w:rsid w:val="00315EB3"/>
    <w:rsid w:val="003175F6"/>
    <w:rsid w:val="00323416"/>
    <w:rsid w:val="00325FFE"/>
    <w:rsid w:val="0033128E"/>
    <w:rsid w:val="00334805"/>
    <w:rsid w:val="00346A52"/>
    <w:rsid w:val="00347384"/>
    <w:rsid w:val="00356494"/>
    <w:rsid w:val="00365B4F"/>
    <w:rsid w:val="00367DEA"/>
    <w:rsid w:val="00370D0A"/>
    <w:rsid w:val="0038461D"/>
    <w:rsid w:val="003913E9"/>
    <w:rsid w:val="0039421D"/>
    <w:rsid w:val="003A7C9E"/>
    <w:rsid w:val="003B0929"/>
    <w:rsid w:val="003B4542"/>
    <w:rsid w:val="003B52CB"/>
    <w:rsid w:val="003C766A"/>
    <w:rsid w:val="003D1398"/>
    <w:rsid w:val="003E2924"/>
    <w:rsid w:val="003E5B82"/>
    <w:rsid w:val="003E771F"/>
    <w:rsid w:val="003F57D3"/>
    <w:rsid w:val="003F7C0A"/>
    <w:rsid w:val="00405A87"/>
    <w:rsid w:val="00405F75"/>
    <w:rsid w:val="004119F9"/>
    <w:rsid w:val="00412B0F"/>
    <w:rsid w:val="00422782"/>
    <w:rsid w:val="00423392"/>
    <w:rsid w:val="0042403E"/>
    <w:rsid w:val="00434EDD"/>
    <w:rsid w:val="00462A8E"/>
    <w:rsid w:val="00466DD4"/>
    <w:rsid w:val="00476E00"/>
    <w:rsid w:val="00480052"/>
    <w:rsid w:val="00481160"/>
    <w:rsid w:val="00483501"/>
    <w:rsid w:val="0048683E"/>
    <w:rsid w:val="00493FE8"/>
    <w:rsid w:val="004A3868"/>
    <w:rsid w:val="004B1BFC"/>
    <w:rsid w:val="004B32D0"/>
    <w:rsid w:val="004B45A4"/>
    <w:rsid w:val="004D72FE"/>
    <w:rsid w:val="004E57C2"/>
    <w:rsid w:val="004F1099"/>
    <w:rsid w:val="004F1C5E"/>
    <w:rsid w:val="00541F4E"/>
    <w:rsid w:val="00544CF8"/>
    <w:rsid w:val="00545D5D"/>
    <w:rsid w:val="00546885"/>
    <w:rsid w:val="005548A7"/>
    <w:rsid w:val="005601ED"/>
    <w:rsid w:val="0056324E"/>
    <w:rsid w:val="0056356D"/>
    <w:rsid w:val="0056716E"/>
    <w:rsid w:val="0058628E"/>
    <w:rsid w:val="00592431"/>
    <w:rsid w:val="0059442C"/>
    <w:rsid w:val="00594466"/>
    <w:rsid w:val="005A36E6"/>
    <w:rsid w:val="005A645D"/>
    <w:rsid w:val="005B460D"/>
    <w:rsid w:val="005B563E"/>
    <w:rsid w:val="005C55B6"/>
    <w:rsid w:val="005C5997"/>
    <w:rsid w:val="005C7E2A"/>
    <w:rsid w:val="005D7296"/>
    <w:rsid w:val="005E1181"/>
    <w:rsid w:val="005E44A4"/>
    <w:rsid w:val="005E6D51"/>
    <w:rsid w:val="005F588B"/>
    <w:rsid w:val="00607F54"/>
    <w:rsid w:val="006250D7"/>
    <w:rsid w:val="00635DE3"/>
    <w:rsid w:val="0063695F"/>
    <w:rsid w:val="00640542"/>
    <w:rsid w:val="00646C91"/>
    <w:rsid w:val="00650640"/>
    <w:rsid w:val="00650941"/>
    <w:rsid w:val="00660892"/>
    <w:rsid w:val="006717BE"/>
    <w:rsid w:val="006718FC"/>
    <w:rsid w:val="00690A98"/>
    <w:rsid w:val="00690CA2"/>
    <w:rsid w:val="00694477"/>
    <w:rsid w:val="00696699"/>
    <w:rsid w:val="006B1FA9"/>
    <w:rsid w:val="006C10EF"/>
    <w:rsid w:val="006C1577"/>
    <w:rsid w:val="006D4B9E"/>
    <w:rsid w:val="006E3355"/>
    <w:rsid w:val="006E6168"/>
    <w:rsid w:val="006F2188"/>
    <w:rsid w:val="006F4EDA"/>
    <w:rsid w:val="00700A74"/>
    <w:rsid w:val="007020E8"/>
    <w:rsid w:val="007041EE"/>
    <w:rsid w:val="00704538"/>
    <w:rsid w:val="00722D84"/>
    <w:rsid w:val="0072394D"/>
    <w:rsid w:val="00732A85"/>
    <w:rsid w:val="00740BC9"/>
    <w:rsid w:val="00742834"/>
    <w:rsid w:val="00742906"/>
    <w:rsid w:val="00745159"/>
    <w:rsid w:val="007538E9"/>
    <w:rsid w:val="00766738"/>
    <w:rsid w:val="00766C7A"/>
    <w:rsid w:val="00767D22"/>
    <w:rsid w:val="007804D2"/>
    <w:rsid w:val="007857CA"/>
    <w:rsid w:val="00786CCA"/>
    <w:rsid w:val="00795285"/>
    <w:rsid w:val="007A0344"/>
    <w:rsid w:val="007A2AE1"/>
    <w:rsid w:val="007A2C16"/>
    <w:rsid w:val="007A2EEB"/>
    <w:rsid w:val="007A3128"/>
    <w:rsid w:val="007A335F"/>
    <w:rsid w:val="007A50DF"/>
    <w:rsid w:val="007C17FE"/>
    <w:rsid w:val="007C3E25"/>
    <w:rsid w:val="007D4948"/>
    <w:rsid w:val="007D50B4"/>
    <w:rsid w:val="007F4505"/>
    <w:rsid w:val="007F76D6"/>
    <w:rsid w:val="00802673"/>
    <w:rsid w:val="008027CA"/>
    <w:rsid w:val="008156E0"/>
    <w:rsid w:val="00821D98"/>
    <w:rsid w:val="00822F17"/>
    <w:rsid w:val="008314C4"/>
    <w:rsid w:val="008323C9"/>
    <w:rsid w:val="00832A05"/>
    <w:rsid w:val="0083587A"/>
    <w:rsid w:val="0084049D"/>
    <w:rsid w:val="00847E02"/>
    <w:rsid w:val="008541AB"/>
    <w:rsid w:val="00861FF1"/>
    <w:rsid w:val="00864397"/>
    <w:rsid w:val="00874273"/>
    <w:rsid w:val="00875C70"/>
    <w:rsid w:val="008770ED"/>
    <w:rsid w:val="0088183A"/>
    <w:rsid w:val="00886094"/>
    <w:rsid w:val="0088745B"/>
    <w:rsid w:val="008A2E30"/>
    <w:rsid w:val="008A375F"/>
    <w:rsid w:val="008A55E0"/>
    <w:rsid w:val="008A5F52"/>
    <w:rsid w:val="008B2A58"/>
    <w:rsid w:val="008B4547"/>
    <w:rsid w:val="008B5F09"/>
    <w:rsid w:val="008D561E"/>
    <w:rsid w:val="008D6D25"/>
    <w:rsid w:val="008E50DA"/>
    <w:rsid w:val="008F5E22"/>
    <w:rsid w:val="00901097"/>
    <w:rsid w:val="00901834"/>
    <w:rsid w:val="00907829"/>
    <w:rsid w:val="00915FE9"/>
    <w:rsid w:val="00916546"/>
    <w:rsid w:val="00923FBA"/>
    <w:rsid w:val="009308CB"/>
    <w:rsid w:val="00951502"/>
    <w:rsid w:val="00952D3B"/>
    <w:rsid w:val="00954C20"/>
    <w:rsid w:val="00957E22"/>
    <w:rsid w:val="00960695"/>
    <w:rsid w:val="00966B80"/>
    <w:rsid w:val="009704BC"/>
    <w:rsid w:val="00974126"/>
    <w:rsid w:val="009831CF"/>
    <w:rsid w:val="00985AFA"/>
    <w:rsid w:val="009862AB"/>
    <w:rsid w:val="009915E9"/>
    <w:rsid w:val="00994437"/>
    <w:rsid w:val="009945FB"/>
    <w:rsid w:val="009A4783"/>
    <w:rsid w:val="009A4D26"/>
    <w:rsid w:val="009A5654"/>
    <w:rsid w:val="009A5C33"/>
    <w:rsid w:val="009B0CCA"/>
    <w:rsid w:val="009B2CE2"/>
    <w:rsid w:val="009B5D8A"/>
    <w:rsid w:val="009C4013"/>
    <w:rsid w:val="009D5320"/>
    <w:rsid w:val="009F03E6"/>
    <w:rsid w:val="009F381B"/>
    <w:rsid w:val="009F3C0F"/>
    <w:rsid w:val="00A00AEC"/>
    <w:rsid w:val="00A02C8A"/>
    <w:rsid w:val="00A24F9E"/>
    <w:rsid w:val="00A30C61"/>
    <w:rsid w:val="00A415F5"/>
    <w:rsid w:val="00A522A1"/>
    <w:rsid w:val="00A60FE4"/>
    <w:rsid w:val="00A65A35"/>
    <w:rsid w:val="00A71CC7"/>
    <w:rsid w:val="00A71E8B"/>
    <w:rsid w:val="00A7259A"/>
    <w:rsid w:val="00A762B3"/>
    <w:rsid w:val="00A775D3"/>
    <w:rsid w:val="00A96797"/>
    <w:rsid w:val="00AA439B"/>
    <w:rsid w:val="00AA7966"/>
    <w:rsid w:val="00AA7FC9"/>
    <w:rsid w:val="00AC7608"/>
    <w:rsid w:val="00AC7F0E"/>
    <w:rsid w:val="00AD765B"/>
    <w:rsid w:val="00AD7C6C"/>
    <w:rsid w:val="00AE65DE"/>
    <w:rsid w:val="00AF62D5"/>
    <w:rsid w:val="00B02633"/>
    <w:rsid w:val="00B04EE3"/>
    <w:rsid w:val="00B05F38"/>
    <w:rsid w:val="00B06959"/>
    <w:rsid w:val="00B148D7"/>
    <w:rsid w:val="00B17127"/>
    <w:rsid w:val="00B20664"/>
    <w:rsid w:val="00B22400"/>
    <w:rsid w:val="00B247FB"/>
    <w:rsid w:val="00B25239"/>
    <w:rsid w:val="00B25265"/>
    <w:rsid w:val="00B365B7"/>
    <w:rsid w:val="00B47A24"/>
    <w:rsid w:val="00B55A1D"/>
    <w:rsid w:val="00B56FEB"/>
    <w:rsid w:val="00B67092"/>
    <w:rsid w:val="00B87E0E"/>
    <w:rsid w:val="00B90168"/>
    <w:rsid w:val="00B9045C"/>
    <w:rsid w:val="00B90E7A"/>
    <w:rsid w:val="00B935B1"/>
    <w:rsid w:val="00BA3A8A"/>
    <w:rsid w:val="00BB16CB"/>
    <w:rsid w:val="00BB419F"/>
    <w:rsid w:val="00BC0E7C"/>
    <w:rsid w:val="00BC49DE"/>
    <w:rsid w:val="00BC5FD4"/>
    <w:rsid w:val="00BC7074"/>
    <w:rsid w:val="00BD05BF"/>
    <w:rsid w:val="00BE0A1D"/>
    <w:rsid w:val="00BF00D8"/>
    <w:rsid w:val="00BF6DDC"/>
    <w:rsid w:val="00C043F5"/>
    <w:rsid w:val="00C10522"/>
    <w:rsid w:val="00C253AD"/>
    <w:rsid w:val="00C25BE0"/>
    <w:rsid w:val="00C316EC"/>
    <w:rsid w:val="00C332BE"/>
    <w:rsid w:val="00C33A9F"/>
    <w:rsid w:val="00C33EFD"/>
    <w:rsid w:val="00C3669A"/>
    <w:rsid w:val="00C44592"/>
    <w:rsid w:val="00C56E2E"/>
    <w:rsid w:val="00C60461"/>
    <w:rsid w:val="00C60924"/>
    <w:rsid w:val="00C62EDF"/>
    <w:rsid w:val="00C67DDD"/>
    <w:rsid w:val="00C73F1D"/>
    <w:rsid w:val="00C74D41"/>
    <w:rsid w:val="00C77182"/>
    <w:rsid w:val="00C82FAC"/>
    <w:rsid w:val="00C86E85"/>
    <w:rsid w:val="00C91161"/>
    <w:rsid w:val="00C933F3"/>
    <w:rsid w:val="00C979A4"/>
    <w:rsid w:val="00CA19B0"/>
    <w:rsid w:val="00CA30A4"/>
    <w:rsid w:val="00CA38F1"/>
    <w:rsid w:val="00CA3E0F"/>
    <w:rsid w:val="00CB04D2"/>
    <w:rsid w:val="00CB4C6C"/>
    <w:rsid w:val="00CC0DC0"/>
    <w:rsid w:val="00CC3BE2"/>
    <w:rsid w:val="00CC44E6"/>
    <w:rsid w:val="00CD0DD2"/>
    <w:rsid w:val="00CD65CE"/>
    <w:rsid w:val="00CD6798"/>
    <w:rsid w:val="00CF7762"/>
    <w:rsid w:val="00D03B27"/>
    <w:rsid w:val="00D0534B"/>
    <w:rsid w:val="00D251E8"/>
    <w:rsid w:val="00D31215"/>
    <w:rsid w:val="00D40DF7"/>
    <w:rsid w:val="00D51940"/>
    <w:rsid w:val="00D52048"/>
    <w:rsid w:val="00D57926"/>
    <w:rsid w:val="00D57F28"/>
    <w:rsid w:val="00D6736D"/>
    <w:rsid w:val="00D8289E"/>
    <w:rsid w:val="00D9040D"/>
    <w:rsid w:val="00D91679"/>
    <w:rsid w:val="00D9180C"/>
    <w:rsid w:val="00D96805"/>
    <w:rsid w:val="00D96C68"/>
    <w:rsid w:val="00D96CFE"/>
    <w:rsid w:val="00DA23E7"/>
    <w:rsid w:val="00DA2AF4"/>
    <w:rsid w:val="00DA3825"/>
    <w:rsid w:val="00DA593F"/>
    <w:rsid w:val="00DB25E3"/>
    <w:rsid w:val="00DB4CFC"/>
    <w:rsid w:val="00DB6A51"/>
    <w:rsid w:val="00DB7F6B"/>
    <w:rsid w:val="00DB7FD7"/>
    <w:rsid w:val="00DC2078"/>
    <w:rsid w:val="00DE20AF"/>
    <w:rsid w:val="00DE2D65"/>
    <w:rsid w:val="00DE34C7"/>
    <w:rsid w:val="00DE3D91"/>
    <w:rsid w:val="00DE3DE7"/>
    <w:rsid w:val="00DF3EE8"/>
    <w:rsid w:val="00DF3FBD"/>
    <w:rsid w:val="00E02A80"/>
    <w:rsid w:val="00E1217A"/>
    <w:rsid w:val="00E155B8"/>
    <w:rsid w:val="00E20951"/>
    <w:rsid w:val="00E216E3"/>
    <w:rsid w:val="00E313D3"/>
    <w:rsid w:val="00E33153"/>
    <w:rsid w:val="00E35E41"/>
    <w:rsid w:val="00E516B2"/>
    <w:rsid w:val="00E53CE4"/>
    <w:rsid w:val="00E658E2"/>
    <w:rsid w:val="00E65C96"/>
    <w:rsid w:val="00E66A34"/>
    <w:rsid w:val="00E712F9"/>
    <w:rsid w:val="00E739EB"/>
    <w:rsid w:val="00E82617"/>
    <w:rsid w:val="00E82C31"/>
    <w:rsid w:val="00E82F6F"/>
    <w:rsid w:val="00E849B7"/>
    <w:rsid w:val="00E91E35"/>
    <w:rsid w:val="00EA02B2"/>
    <w:rsid w:val="00EB15AE"/>
    <w:rsid w:val="00EB1AD0"/>
    <w:rsid w:val="00EC3F2F"/>
    <w:rsid w:val="00ED1501"/>
    <w:rsid w:val="00ED61CF"/>
    <w:rsid w:val="00EE5B74"/>
    <w:rsid w:val="00EE7468"/>
    <w:rsid w:val="00EF02E8"/>
    <w:rsid w:val="00EF196A"/>
    <w:rsid w:val="00EF42BC"/>
    <w:rsid w:val="00F01DF0"/>
    <w:rsid w:val="00F10172"/>
    <w:rsid w:val="00F12714"/>
    <w:rsid w:val="00F12A3A"/>
    <w:rsid w:val="00F21416"/>
    <w:rsid w:val="00F24020"/>
    <w:rsid w:val="00F24B23"/>
    <w:rsid w:val="00F30F45"/>
    <w:rsid w:val="00F36696"/>
    <w:rsid w:val="00F45526"/>
    <w:rsid w:val="00F54CE8"/>
    <w:rsid w:val="00F54CF2"/>
    <w:rsid w:val="00F572F2"/>
    <w:rsid w:val="00F7182C"/>
    <w:rsid w:val="00F81424"/>
    <w:rsid w:val="00F87092"/>
    <w:rsid w:val="00F90608"/>
    <w:rsid w:val="00F9648E"/>
    <w:rsid w:val="00FA4A60"/>
    <w:rsid w:val="00FB07AD"/>
    <w:rsid w:val="00FC38C9"/>
    <w:rsid w:val="00FC4437"/>
    <w:rsid w:val="00FD0C0C"/>
    <w:rsid w:val="00FD797F"/>
    <w:rsid w:val="00FE1AFF"/>
    <w:rsid w:val="00FE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39BB6B01"/>
  <w15:docId w15:val="{AEB4C260-1622-4ED2-9A3F-644AFEE7E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5DE7"/>
    <w:rPr>
      <w:sz w:val="24"/>
      <w:szCs w:val="24"/>
    </w:rPr>
  </w:style>
  <w:style w:type="paragraph" w:styleId="Heading1">
    <w:name w:val="heading 1"/>
    <w:basedOn w:val="Normal"/>
    <w:next w:val="Normal"/>
    <w:qFormat/>
    <w:rsid w:val="00215DE7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15DE7"/>
    <w:pPr>
      <w:pBdr>
        <w:bottom w:val="single" w:sz="12" w:space="1" w:color="auto"/>
      </w:pBdr>
      <w:ind w:left="-1704" w:hanging="71"/>
      <w:jc w:val="center"/>
    </w:pPr>
    <w:rPr>
      <w:b/>
      <w:sz w:val="32"/>
    </w:rPr>
  </w:style>
  <w:style w:type="table" w:styleId="TableGrid">
    <w:name w:val="Table Grid"/>
    <w:basedOn w:val="TableNormal"/>
    <w:rsid w:val="00215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15D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5DE7"/>
  </w:style>
  <w:style w:type="character" w:styleId="Hyperlink">
    <w:name w:val="Hyperlink"/>
    <w:rsid w:val="00215DE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71E8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127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7C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7C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37D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D9A"/>
    <w:rPr>
      <w:sz w:val="24"/>
      <w:szCs w:val="24"/>
    </w:rPr>
  </w:style>
  <w:style w:type="character" w:customStyle="1" w:styleId="xar-title">
    <w:name w:val="xar-title"/>
    <w:basedOn w:val="DefaultParagraphFont"/>
    <w:rsid w:val="000B67B9"/>
  </w:style>
  <w:style w:type="character" w:styleId="UnresolvedMention">
    <w:name w:val="Unresolved Mention"/>
    <w:basedOn w:val="DefaultParagraphFont"/>
    <w:uiPriority w:val="99"/>
    <w:semiHidden/>
    <w:unhideWhenUsed/>
    <w:rsid w:val="00A60FE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243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70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048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6680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7051">
          <w:marLeft w:val="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550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6239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996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0470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135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26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75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58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50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42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11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648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38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7948">
          <w:marLeft w:val="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115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90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97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0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heppardsoftware.com/Africa/Africa_GL_1280_1024.html" TargetMode="External"/><Relationship Id="rId21" Type="http://schemas.openxmlformats.org/officeDocument/2006/relationships/chart" Target="charts/chart1.xml"/><Relationship Id="rId34" Type="http://schemas.openxmlformats.org/officeDocument/2006/relationships/hyperlink" Target="http://www.sheppardsoftware.com/Africa-georegion.html" TargetMode="External"/><Relationship Id="rId42" Type="http://schemas.openxmlformats.org/officeDocument/2006/relationships/hyperlink" Target="http://www.sheppardsoftware.com/country_Asia_G1_drag-drop.html" TargetMode="External"/><Relationship Id="rId47" Type="http://schemas.openxmlformats.org/officeDocument/2006/relationships/hyperlink" Target="http://www.sheppardsoftware.com/country_Asia_caps_1b_click.html" TargetMode="External"/><Relationship Id="rId50" Type="http://schemas.openxmlformats.org/officeDocument/2006/relationships/hyperlink" Target="http://www.sheppardsoftware.com/Asia-georegions-click.html" TargetMode="External"/><Relationship Id="rId55" Type="http://schemas.openxmlformats.org/officeDocument/2006/relationships/hyperlink" Target="http://www.sheppardsoftware.com/Europe/Eur_G0_1280_1024.html" TargetMode="External"/><Relationship Id="rId63" Type="http://schemas.openxmlformats.org/officeDocument/2006/relationships/hyperlink" Target="http://www.sheppardsoftware.com/Europe-rivers.html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edu.ro/auxiliare-didactice" TargetMode="External"/><Relationship Id="rId29" Type="http://schemas.openxmlformats.org/officeDocument/2006/relationships/hyperlink" Target="http://www.sheppardsoftware.com/Africa/Africa_G5_1280_1024.html" TargetMode="External"/><Relationship Id="rId11" Type="http://schemas.openxmlformats.org/officeDocument/2006/relationships/hyperlink" Target="https://www.edu.ro/sites/default/files/_fi%C8%99iere/Legislatie/2021/ordin%203243_2021.pdf" TargetMode="External"/><Relationship Id="rId24" Type="http://schemas.openxmlformats.org/officeDocument/2006/relationships/chart" Target="charts/chart4.xml"/><Relationship Id="rId32" Type="http://schemas.openxmlformats.org/officeDocument/2006/relationships/hyperlink" Target="http://www.sheppardsoftware.com/Africa/Africa_1b_Caps_1280_1024.html" TargetMode="External"/><Relationship Id="rId37" Type="http://schemas.openxmlformats.org/officeDocument/2006/relationships/hyperlink" Target="http://www.sheppardsoftware.com/Africa-rivers-click.html" TargetMode="External"/><Relationship Id="rId40" Type="http://schemas.openxmlformats.org/officeDocument/2006/relationships/hyperlink" Target="http://www.sheppardsoftware.com/country_Asia_GL_Click.html" TargetMode="External"/><Relationship Id="rId45" Type="http://schemas.openxmlformats.org/officeDocument/2006/relationships/hyperlink" Target="http://www.sheppardsoftware.com/country_Asia_caps_L_click.html" TargetMode="External"/><Relationship Id="rId53" Type="http://schemas.openxmlformats.org/officeDocument/2006/relationships/hyperlink" Target="http://www.sheppardsoftware.com/Asia-lakes.html" TargetMode="External"/><Relationship Id="rId58" Type="http://schemas.openxmlformats.org/officeDocument/2006/relationships/hyperlink" Target="http://www.sheppardsoftware.com/Europe/Eur_G5_1280_1024.html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://www.sheppardsoftware.com/Europe-georegion.html" TargetMode="External"/><Relationship Id="rId19" Type="http://schemas.openxmlformats.org/officeDocument/2006/relationships/footer" Target="footer1.xml"/><Relationship Id="rId14" Type="http://schemas.openxmlformats.org/officeDocument/2006/relationships/hyperlink" Target="https://rocnee.eu/manualeauxiliare/catalog-manuale.html" TargetMode="External"/><Relationship Id="rId22" Type="http://schemas.openxmlformats.org/officeDocument/2006/relationships/chart" Target="charts/chart2.xml"/><Relationship Id="rId27" Type="http://schemas.openxmlformats.org/officeDocument/2006/relationships/hyperlink" Target="http://www.sheppardsoftware.com/Africa/Africa_G0_1280_1024.html" TargetMode="External"/><Relationship Id="rId30" Type="http://schemas.openxmlformats.org/officeDocument/2006/relationships/hyperlink" Target="http://www.sheppardsoftware.com/Africa/Africa_G7_1280_1024.html" TargetMode="External"/><Relationship Id="rId35" Type="http://schemas.openxmlformats.org/officeDocument/2006/relationships/hyperlink" Target="http://www.sheppardsoftware.com/Africa-georegion-click.html" TargetMode="External"/><Relationship Id="rId43" Type="http://schemas.openxmlformats.org/officeDocument/2006/relationships/hyperlink" Target="http://www.sheppardsoftware.com/country_Asia_G2_drag-drop.html" TargetMode="External"/><Relationship Id="rId48" Type="http://schemas.openxmlformats.org/officeDocument/2006/relationships/hyperlink" Target="http://www.sheppardsoftware.com/country_Asia_caps_2_click.html" TargetMode="External"/><Relationship Id="rId56" Type="http://schemas.openxmlformats.org/officeDocument/2006/relationships/hyperlink" Target="http://www.sheppardsoftware.com/Europe/Eur_G1_1280_1024.html" TargetMode="External"/><Relationship Id="rId64" Type="http://schemas.openxmlformats.org/officeDocument/2006/relationships/hyperlink" Target="http://www.sheppardsoftware.com/Europe-rivers-click.html" TargetMode="External"/><Relationship Id="rId8" Type="http://schemas.openxmlformats.org/officeDocument/2006/relationships/hyperlink" Target="https://www.edu.ro/sites/default/files/22_Repere_metodologice_geografie_%C3%AEnv_liceal_0.pdf" TargetMode="External"/><Relationship Id="rId51" Type="http://schemas.openxmlformats.org/officeDocument/2006/relationships/hyperlink" Target="http://www.sheppardsoftware.com/Asia-rivers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programe.ise.ro/actuale.aspx" TargetMode="External"/><Relationship Id="rId17" Type="http://schemas.openxmlformats.org/officeDocument/2006/relationships/hyperlink" Target="https://isj.educv.ro" TargetMode="External"/><Relationship Id="rId25" Type="http://schemas.openxmlformats.org/officeDocument/2006/relationships/hyperlink" Target="http://www.profudegeogra.eu/" TargetMode="External"/><Relationship Id="rId33" Type="http://schemas.openxmlformats.org/officeDocument/2006/relationships/hyperlink" Target="http://www.sheppardsoftware.com/Africa/Africa_G2_Caps_1280_1024.html" TargetMode="External"/><Relationship Id="rId38" Type="http://schemas.openxmlformats.org/officeDocument/2006/relationships/hyperlink" Target="http://www.sheppardsoftware.com/Africa-lakes.html" TargetMode="External"/><Relationship Id="rId46" Type="http://schemas.openxmlformats.org/officeDocument/2006/relationships/hyperlink" Target="http://www.sheppardsoftware.com/country_Asia_caps_1_click.html" TargetMode="External"/><Relationship Id="rId59" Type="http://schemas.openxmlformats.org/officeDocument/2006/relationships/hyperlink" Target="http://www.sheppardsoftware.com/Europe/Eur_GL_Caps_1280_1024.html" TargetMode="External"/><Relationship Id="rId20" Type="http://schemas.openxmlformats.org/officeDocument/2006/relationships/footer" Target="footer2.xml"/><Relationship Id="rId41" Type="http://schemas.openxmlformats.org/officeDocument/2006/relationships/hyperlink" Target="http://www.sheppardsoftware.com/country_Asia_G0_click.html" TargetMode="External"/><Relationship Id="rId54" Type="http://schemas.openxmlformats.org/officeDocument/2006/relationships/hyperlink" Target="http://www.sheppardsoftware.com/Asia-lakes-click.html" TargetMode="External"/><Relationship Id="rId62" Type="http://schemas.openxmlformats.org/officeDocument/2006/relationships/hyperlink" Target="http://www.sheppardsoftware.com/Europe-georegion-click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manuale.edu.ro/" TargetMode="External"/><Relationship Id="rId23" Type="http://schemas.openxmlformats.org/officeDocument/2006/relationships/chart" Target="charts/chart3.xml"/><Relationship Id="rId28" Type="http://schemas.openxmlformats.org/officeDocument/2006/relationships/hyperlink" Target="http://www.sheppardsoftware.com/Africa/Africa_G4_1280_1024.html" TargetMode="External"/><Relationship Id="rId36" Type="http://schemas.openxmlformats.org/officeDocument/2006/relationships/hyperlink" Target="http://www.sheppardsoftware.com/Africa-rivers.html" TargetMode="External"/><Relationship Id="rId49" Type="http://schemas.openxmlformats.org/officeDocument/2006/relationships/hyperlink" Target="http://www.sheppardsoftware.com/Asia-georegions.html" TargetMode="External"/><Relationship Id="rId57" Type="http://schemas.openxmlformats.org/officeDocument/2006/relationships/hyperlink" Target="http://www.sheppardsoftware.com/Europe/Eur_G3_1280_1024.html" TargetMode="External"/><Relationship Id="rId10" Type="http://schemas.openxmlformats.org/officeDocument/2006/relationships/hyperlink" Target="https://www.edu.ro/sites/default/files/_fi%C8%99iere/Legislatie/2020/ROFUIP%202020%20-%20anexa%20ordin%20nr.%205.447_2020.pdf" TargetMode="External"/><Relationship Id="rId31" Type="http://schemas.openxmlformats.org/officeDocument/2006/relationships/hyperlink" Target="http://www.sheppardsoftware.com/Africa/Africa_GL_Caps_1280_1024.html" TargetMode="External"/><Relationship Id="rId44" Type="http://schemas.openxmlformats.org/officeDocument/2006/relationships/hyperlink" Target="http://www.sheppardsoftware.com/country_Asia_G5_drag-drop.html" TargetMode="External"/><Relationship Id="rId52" Type="http://schemas.openxmlformats.org/officeDocument/2006/relationships/hyperlink" Target="http://www.sheppardsoftware.com/Asia-rivers-click.html" TargetMode="External"/><Relationship Id="rId60" Type="http://schemas.openxmlformats.org/officeDocument/2006/relationships/hyperlink" Target="http://www.sheppardsoftware.com/Europe/Eur_G1_Caps_1280_1024.html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du.ro/sites/default/files/23_Repere_metodologice_geografie_%C3%AEnv_prof_0.pdf" TargetMode="External"/><Relationship Id="rId13" Type="http://schemas.openxmlformats.org/officeDocument/2006/relationships/hyperlink" Target="http://programe.ise.ro/Actuale/Programeinvigoare.aspx" TargetMode="External"/><Relationship Id="rId18" Type="http://schemas.openxmlformats.org/officeDocument/2006/relationships/header" Target="header1.xml"/><Relationship Id="rId39" Type="http://schemas.openxmlformats.org/officeDocument/2006/relationships/hyperlink" Target="http://www.sheppardsoftware.com/Africa-lakes-click.htm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User\Desktop\Documents\Programe,%20rapoarte\Raport%20Geografie%20si%20anexe%20Covasna\Raport%20Geografie%20si%20anexe%20Covasna_2020-2021\Bac%202021-rezultate\DIAGRAME_bac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C:\Users\User\Desktop\Documents\Programe,%20rapoarte\Raport%20Geografie%20si%20anexe%20Covasna\Raport%20Geografie%20si%20anexe%20Covasna_2020-2021\Bac%202021-rezultate\DIAGRAME_bac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C:\Users\User\Desktop\Documents\Programe,%20rapoarte\Raport%20Geografie%20si%20anexe%20Covasna\Raport%20Geografie%20si%20anexe%20Covasna_2020-2021\Bac%202021-rezultate\DIAGRAME_bac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file:///C:\Users\User\Desktop\Documents\Programe,%20rapoarte\Raport%20Geografie%20si%20anexe%20Covasna\Raport%20Geografie%20si%20anexe%20Covasna_2020-2021\Bac%202021-rezultate\DIAGRAME_bac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o-RO" sz="1200" b="1" baseline="0">
                <a:effectLst/>
              </a:rPr>
              <a:t>REZULTATE GEOGRAFIE – BACALAUREAT -SESIUNEA IUNIE-IULIE 2021</a:t>
            </a:r>
            <a:endParaRPr lang="en-US" sz="1200" baseline="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F561-45CA-A010-B1A12BEDF68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F561-45CA-A010-B1A12BEDF68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F561-45CA-A010-B1A12BEDF68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F561-45CA-A010-B1A12BEDF68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F561-45CA-A010-B1A12BEDF683}"/>
              </c:ext>
            </c:extLst>
          </c:dPt>
          <c:dLbls>
            <c:dLbl>
              <c:idx val="3"/>
              <c:layout>
                <c:manualLayout>
                  <c:x val="-0.3135859580052493"/>
                  <c:y val="4.140182997958588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6759733158355206"/>
                      <c:h val="0.2359029600466608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F561-45CA-A010-B1A12BEDF683}"/>
                </c:ext>
              </c:extLst>
            </c:dLbl>
            <c:dLbl>
              <c:idx val="4"/>
              <c:layout>
                <c:manualLayout>
                  <c:x val="0.27893985126859144"/>
                  <c:y val="3.785979877515310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561-45CA-A010-B1A12BEDF68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'Promovati Respinsi'!$A$1:$E$1</c:f>
              <c:strCache>
                <c:ptCount val="5"/>
                <c:pt idx="0">
                  <c:v>
Nr. elevi înscrişi
</c:v>
                </c:pt>
                <c:pt idx="1">
                  <c:v>
Nr. elevi prezenți
</c:v>
                </c:pt>
                <c:pt idx="2">
                  <c:v>
Nr. elevi promovați
</c:v>
                </c:pt>
                <c:pt idx="3">
                  <c:v>
Nr. elevi respinși
</c:v>
                </c:pt>
                <c:pt idx="4">
                  <c:v>
Nr. elevi neprezentați
</c:v>
                </c:pt>
              </c:strCache>
            </c:strRef>
          </c:cat>
          <c:val>
            <c:numRef>
              <c:f>'Promovati Respinsi'!$A$2:$E$2</c:f>
              <c:numCache>
                <c:formatCode>General</c:formatCode>
                <c:ptCount val="5"/>
                <c:pt idx="0">
                  <c:v>496</c:v>
                </c:pt>
                <c:pt idx="1">
                  <c:v>485</c:v>
                </c:pt>
                <c:pt idx="2">
                  <c:v>461</c:v>
                </c:pt>
                <c:pt idx="3">
                  <c:v>24</c:v>
                </c:pt>
                <c:pt idx="4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F561-45CA-A010-B1A12BEDF6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o-RO" sz="1200" baseline="0"/>
              <a:t>Rezultate BAC Geografie pe tranșe de medii</a:t>
            </a:r>
            <a:endParaRPr lang="en-US" sz="1200" baseline="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solidFill>
          <a:schemeClr val="accent5">
            <a:lumMod val="40000"/>
            <a:lumOff val="60000"/>
          </a:schemeClr>
        </a:solidFill>
        <a:ln>
          <a:noFill/>
        </a:ln>
        <a:effectLst/>
        <a:sp3d/>
      </c:spPr>
    </c:sideWall>
    <c:backWall>
      <c:thickness val="0"/>
      <c:spPr>
        <a:solidFill>
          <a:schemeClr val="accent5">
            <a:lumMod val="40000"/>
            <a:lumOff val="60000"/>
          </a:schemeClr>
        </a:solidFill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966950170326071"/>
          <c:y val="3.8189009031953297E-2"/>
          <c:w val="0.85510837388973904"/>
          <c:h val="0.85058905182835931"/>
        </c:manualLayout>
      </c:layout>
      <c:bar3DChart>
        <c:barDir val="col"/>
        <c:grouping val="standard"/>
        <c:varyColors val="0"/>
        <c:ser>
          <c:idx val="0"/>
          <c:order val="0"/>
          <c:spPr>
            <a:solidFill>
              <a:schemeClr val="accent6">
                <a:lumMod val="75000"/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'tRANSE DE MEDII'!$A$1:$G$1</c:f>
              <c:strCache>
                <c:ptCount val="7"/>
                <c:pt idx="0">
                  <c:v>Note sub 5</c:v>
                </c:pt>
                <c:pt idx="1">
                  <c:v>5, 00-5, 99</c:v>
                </c:pt>
                <c:pt idx="2">
                  <c:v>6, 00-6, 99</c:v>
                </c:pt>
                <c:pt idx="3">
                  <c:v>7, 00-7, 99</c:v>
                </c:pt>
                <c:pt idx="4">
                  <c:v>8, 00-8, 99</c:v>
                </c:pt>
                <c:pt idx="5">
                  <c:v>9, 00-9, 99</c:v>
                </c:pt>
                <c:pt idx="6">
                  <c:v>10,00</c:v>
                </c:pt>
              </c:strCache>
            </c:strRef>
          </c:cat>
          <c:val>
            <c:numRef>
              <c:f>'tRANSE DE MEDII'!$A$2:$G$2</c:f>
              <c:numCache>
                <c:formatCode>General</c:formatCode>
                <c:ptCount val="7"/>
                <c:pt idx="0">
                  <c:v>24</c:v>
                </c:pt>
                <c:pt idx="1">
                  <c:v>42</c:v>
                </c:pt>
                <c:pt idx="2">
                  <c:v>80</c:v>
                </c:pt>
                <c:pt idx="3">
                  <c:v>124</c:v>
                </c:pt>
                <c:pt idx="4">
                  <c:v>127</c:v>
                </c:pt>
                <c:pt idx="5">
                  <c:v>84</c:v>
                </c:pt>
                <c:pt idx="6">
                  <c:v>4</c:v>
                </c:pt>
              </c:numCache>
            </c:numRef>
          </c:val>
          <c:shape val="cone"/>
          <c:extLst>
            <c:ext xmlns:c16="http://schemas.microsoft.com/office/drawing/2014/chart" uri="{C3380CC4-5D6E-409C-BE32-E72D297353CC}">
              <c16:uniqueId val="{00000000-02C2-4ABA-8A29-E2AC69AA78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410854976"/>
        <c:axId val="431284832"/>
        <c:axId val="436697232"/>
      </c:bar3DChart>
      <c:catAx>
        <c:axId val="41085497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o-RO" sz="1000" baseline="0">
                    <a:solidFill>
                      <a:schemeClr val="tx1"/>
                    </a:solidFill>
                  </a:rPr>
                  <a:t>Nr. note</a:t>
                </a:r>
                <a:endParaRPr lang="en-US" sz="1000" baseline="0">
                  <a:solidFill>
                    <a:schemeClr val="tx1"/>
                  </a:solidFill>
                </a:endParaRPr>
              </a:p>
            </c:rich>
          </c:tx>
          <c:layout>
            <c:manualLayout>
              <c:xMode val="edge"/>
              <c:yMode val="edge"/>
              <c:x val="0.83328970164591964"/>
              <c:y val="0.8077260462688347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1284832"/>
        <c:crosses val="autoZero"/>
        <c:auto val="1"/>
        <c:lblAlgn val="ctr"/>
        <c:lblOffset val="100"/>
        <c:noMultiLvlLbl val="0"/>
      </c:catAx>
      <c:valAx>
        <c:axId val="431284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o-RO" sz="1000" baseline="0">
                    <a:solidFill>
                      <a:schemeClr val="tx1"/>
                    </a:solidFill>
                  </a:rPr>
                  <a:t>Nr. elevi</a:t>
                </a:r>
                <a:endParaRPr lang="en-US" sz="1000" baseline="0">
                  <a:solidFill>
                    <a:schemeClr val="tx1"/>
                  </a:solidFill>
                </a:endParaRPr>
              </a:p>
            </c:rich>
          </c:tx>
          <c:layout>
            <c:manualLayout>
              <c:xMode val="edge"/>
              <c:yMode val="edge"/>
              <c:x val="3.8772742340020955E-2"/>
              <c:y val="0.1756225134995219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0854976"/>
        <c:crosses val="autoZero"/>
        <c:crossBetween val="between"/>
      </c:valAx>
      <c:serAx>
        <c:axId val="436697232"/>
        <c:scaling>
          <c:orientation val="minMax"/>
        </c:scaling>
        <c:delete val="1"/>
        <c:axPos val="b"/>
        <c:majorTickMark val="none"/>
        <c:minorTickMark val="none"/>
        <c:tickLblPos val="nextTo"/>
        <c:crossAx val="431284832"/>
        <c:crosses val="autoZero"/>
      </c:ser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o-RO" sz="1200" baseline="0">
                <a:solidFill>
                  <a:sysClr val="windowText" lastClr="000000"/>
                </a:solidFill>
              </a:rPr>
              <a:t>Disciplina la alegere-proba Ed- 202</a:t>
            </a:r>
            <a:r>
              <a:rPr lang="en-US" sz="1200" baseline="0">
                <a:solidFill>
                  <a:sysClr val="windowText" lastClr="000000"/>
                </a:solidFill>
              </a:rPr>
              <a:t>1</a:t>
            </a:r>
          </a:p>
        </c:rich>
      </c:tx>
      <c:layout>
        <c:manualLayout>
          <c:xMode val="edge"/>
          <c:yMode val="edge"/>
          <c:x val="0.19231933508311461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6">
                <a:lumMod val="75000"/>
              </a:schemeClr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'disciplina la alegere'!$A$1:$A$10</c:f>
              <c:strCache>
                <c:ptCount val="10"/>
                <c:pt idx="0">
                  <c:v>Geografie</c:v>
                </c:pt>
                <c:pt idx="1">
                  <c:v>Biologie </c:v>
                </c:pt>
                <c:pt idx="2">
                  <c:v>Chimie</c:v>
                </c:pt>
                <c:pt idx="3">
                  <c:v>Economie</c:v>
                </c:pt>
                <c:pt idx="4">
                  <c:v>Filosofie</c:v>
                </c:pt>
                <c:pt idx="5">
                  <c:v>Fizica</c:v>
                </c:pt>
                <c:pt idx="6">
                  <c:v>Informatică</c:v>
                </c:pt>
                <c:pt idx="7">
                  <c:v>Logică</c:v>
                </c:pt>
                <c:pt idx="8">
                  <c:v>Psihologie</c:v>
                </c:pt>
                <c:pt idx="9">
                  <c:v>Sociologie</c:v>
                </c:pt>
              </c:strCache>
            </c:strRef>
          </c:cat>
          <c:val>
            <c:numRef>
              <c:f>'disciplina la alegere'!$B$1:$B$10</c:f>
              <c:numCache>
                <c:formatCode>General</c:formatCode>
                <c:ptCount val="10"/>
                <c:pt idx="0">
                  <c:v>496</c:v>
                </c:pt>
                <c:pt idx="1">
                  <c:v>402</c:v>
                </c:pt>
                <c:pt idx="2">
                  <c:v>65</c:v>
                </c:pt>
                <c:pt idx="3">
                  <c:v>3</c:v>
                </c:pt>
                <c:pt idx="4">
                  <c:v>20</c:v>
                </c:pt>
                <c:pt idx="5">
                  <c:v>35</c:v>
                </c:pt>
                <c:pt idx="6">
                  <c:v>43</c:v>
                </c:pt>
                <c:pt idx="7">
                  <c:v>73</c:v>
                </c:pt>
                <c:pt idx="8">
                  <c:v>11</c:v>
                </c:pt>
                <c:pt idx="9">
                  <c:v>4</c:v>
                </c:pt>
              </c:numCache>
            </c:numRef>
          </c:val>
          <c:shape val="cone"/>
          <c:extLst>
            <c:ext xmlns:c16="http://schemas.microsoft.com/office/drawing/2014/chart" uri="{C3380CC4-5D6E-409C-BE32-E72D297353CC}">
              <c16:uniqueId val="{00000000-D305-488C-A1E1-3126548D2F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33033840"/>
        <c:axId val="437430160"/>
        <c:axId val="0"/>
      </c:bar3DChart>
      <c:catAx>
        <c:axId val="43303384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o-RO" baseline="0">
                    <a:solidFill>
                      <a:sysClr val="windowText" lastClr="000000"/>
                    </a:solidFill>
                  </a:rPr>
                  <a:t>Discipline</a:t>
                </a:r>
                <a:endParaRPr lang="en-US" baseline="0">
                  <a:solidFill>
                    <a:sysClr val="windowText" lastClr="000000"/>
                  </a:solidFill>
                </a:endParaRPr>
              </a:p>
            </c:rich>
          </c:tx>
          <c:layout>
            <c:manualLayout>
              <c:xMode val="edge"/>
              <c:yMode val="edge"/>
              <c:x val="0.83210351890977441"/>
              <c:y val="0.9462511454656530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7430160"/>
        <c:crosses val="autoZero"/>
        <c:auto val="1"/>
        <c:lblAlgn val="ctr"/>
        <c:lblOffset val="100"/>
        <c:noMultiLvlLbl val="0"/>
      </c:catAx>
      <c:valAx>
        <c:axId val="437430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50000"/>
                  <a:lumOff val="50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cap="all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o-RO" sz="1000" baseline="0">
                    <a:solidFill>
                      <a:sysClr val="windowText" lastClr="000000"/>
                    </a:solidFill>
                  </a:rPr>
                  <a:t>Nr. elevi</a:t>
                </a:r>
                <a:endParaRPr lang="en-US" sz="1000" baseline="0">
                  <a:solidFill>
                    <a:sysClr val="windowText" lastClr="000000"/>
                  </a:solidFill>
                </a:endParaRPr>
              </a:p>
            </c:rich>
          </c:tx>
          <c:layout>
            <c:manualLayout>
              <c:xMode val="edge"/>
              <c:yMode val="edge"/>
              <c:x val="2.4783582218941728E-2"/>
              <c:y val="8.7838760860711379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cap="all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3033840"/>
        <c:crosses val="autoZero"/>
        <c:crossBetween val="between"/>
      </c:valAx>
      <c:spPr>
        <a:gradFill flip="none" rotWithShape="1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  <a:tileRect/>
        </a:gradFill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accent3">
            <a:lumMod val="5000"/>
            <a:lumOff val="95000"/>
          </a:schemeClr>
        </a:gs>
        <a:gs pos="74000">
          <a:schemeClr val="accent3">
            <a:lumMod val="45000"/>
            <a:lumOff val="55000"/>
          </a:schemeClr>
        </a:gs>
        <a:gs pos="83000">
          <a:schemeClr val="accent3">
            <a:lumMod val="45000"/>
            <a:lumOff val="55000"/>
          </a:schemeClr>
        </a:gs>
        <a:gs pos="100000">
          <a:schemeClr val="accent3">
            <a:lumMod val="30000"/>
            <a:lumOff val="70000"/>
          </a:schemeClr>
        </a:gs>
      </a:gsLst>
      <a:lin ang="5400000" scaled="1"/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o-RO" b="1">
                <a:solidFill>
                  <a:schemeClr val="tx1"/>
                </a:solidFill>
              </a:rPr>
              <a:t>Situația BAC.  GEOGRAFIE-20</a:t>
            </a:r>
            <a:r>
              <a:rPr lang="en-US" b="1">
                <a:solidFill>
                  <a:schemeClr val="tx1"/>
                </a:solidFill>
              </a:rPr>
              <a:t>21</a:t>
            </a:r>
            <a:r>
              <a:rPr lang="ro-RO" b="1">
                <a:solidFill>
                  <a:schemeClr val="tx1"/>
                </a:solidFill>
              </a:rPr>
              <a:t> Jud</a:t>
            </a:r>
            <a:r>
              <a:rPr lang="ro-RO" b="1" baseline="0">
                <a:solidFill>
                  <a:schemeClr val="tx1"/>
                </a:solidFill>
              </a:rPr>
              <a:t>. Covasna</a:t>
            </a:r>
            <a:endParaRPr lang="en-US" b="1">
              <a:solidFill>
                <a:schemeClr val="tx1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Sheet12!$B$1</c:f>
              <c:strCache>
                <c:ptCount val="1"/>
                <c:pt idx="0">
                  <c:v>Nr. total înscriși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Sheet12!$A$2:$A$16</c:f>
              <c:strCache>
                <c:ptCount val="15"/>
                <c:pt idx="0">
                  <c:v>C.N.  Mihai Viteazul</c:v>
                </c:pt>
                <c:pt idx="1">
                  <c:v>C.N. Székely Mikó</c:v>
                </c:pt>
                <c:pt idx="2">
                  <c:v>Lic.Teol.Reformat Sf.Gh.</c:v>
                </c:pt>
                <c:pt idx="3">
                  <c:v>Lic. Teoretic Mikes Kelemen</c:v>
                </c:pt>
                <c:pt idx="4">
                  <c:v>Lic.de Arte Plugor Sándor</c:v>
                </c:pt>
                <c:pt idx="5">
                  <c:v>Lic.Tehnologic Berde Áron</c:v>
                </c:pt>
                <c:pt idx="6">
                  <c:v>Lic.Tehnologic Const.Brâncuşi</c:v>
                </c:pt>
                <c:pt idx="7">
                  <c:v>Lic.Tehnologic Puskás Tivadar</c:v>
                </c:pt>
                <c:pt idx="8">
                  <c:v>Lic.Teoretic Nagy Mózes</c:v>
                </c:pt>
                <c:pt idx="9">
                  <c:v>Lic. Pedagogic Bod Péter</c:v>
                </c:pt>
                <c:pt idx="10">
                  <c:v>Lic.Teol.Reformat Tg.Sec.</c:v>
                </c:pt>
                <c:pt idx="11">
                  <c:v>Lic.Tehnologic Apor Péter</c:v>
                </c:pt>
                <c:pt idx="12">
                  <c:v>Lic. Kőrösi Csoma Sándor</c:v>
                </c:pt>
                <c:pt idx="13">
                  <c:v>Lic.Teoretic Mircea Eliade</c:v>
                </c:pt>
                <c:pt idx="14">
                  <c:v>Lic.Tehnologic Baróti Sz.Dávid</c:v>
                </c:pt>
              </c:strCache>
            </c:strRef>
          </c:cat>
          <c:val>
            <c:numRef>
              <c:f>Sheet12!$B$2:$B$16</c:f>
              <c:numCache>
                <c:formatCode>General</c:formatCode>
                <c:ptCount val="15"/>
                <c:pt idx="0">
                  <c:v>116</c:v>
                </c:pt>
                <c:pt idx="1">
                  <c:v>90</c:v>
                </c:pt>
                <c:pt idx="2">
                  <c:v>53</c:v>
                </c:pt>
                <c:pt idx="3">
                  <c:v>80</c:v>
                </c:pt>
                <c:pt idx="4">
                  <c:v>52</c:v>
                </c:pt>
                <c:pt idx="5">
                  <c:v>39</c:v>
                </c:pt>
                <c:pt idx="6">
                  <c:v>35</c:v>
                </c:pt>
                <c:pt idx="7">
                  <c:v>61</c:v>
                </c:pt>
                <c:pt idx="8">
                  <c:v>109</c:v>
                </c:pt>
                <c:pt idx="9">
                  <c:v>63</c:v>
                </c:pt>
                <c:pt idx="10">
                  <c:v>64</c:v>
                </c:pt>
                <c:pt idx="11">
                  <c:v>32</c:v>
                </c:pt>
                <c:pt idx="12">
                  <c:v>82</c:v>
                </c:pt>
                <c:pt idx="13">
                  <c:v>77</c:v>
                </c:pt>
                <c:pt idx="14">
                  <c:v>107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5BD-4B26-A18A-7E0DD62230D3}"/>
            </c:ext>
          </c:extLst>
        </c:ser>
        <c:ser>
          <c:idx val="1"/>
          <c:order val="1"/>
          <c:tx>
            <c:strRef>
              <c:f>Sheet12!$C$1</c:f>
              <c:strCache>
                <c:ptCount val="1"/>
                <c:pt idx="0">
                  <c:v>Nr.  înscriși la geografie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Sheet12!$A$2:$A$16</c:f>
              <c:strCache>
                <c:ptCount val="15"/>
                <c:pt idx="0">
                  <c:v>C.N.  Mihai Viteazul</c:v>
                </c:pt>
                <c:pt idx="1">
                  <c:v>C.N. Székely Mikó</c:v>
                </c:pt>
                <c:pt idx="2">
                  <c:v>Lic.Teol.Reformat Sf.Gh.</c:v>
                </c:pt>
                <c:pt idx="3">
                  <c:v>Lic. Teoretic Mikes Kelemen</c:v>
                </c:pt>
                <c:pt idx="4">
                  <c:v>Lic.de Arte Plugor Sándor</c:v>
                </c:pt>
                <c:pt idx="5">
                  <c:v>Lic.Tehnologic Berde Áron</c:v>
                </c:pt>
                <c:pt idx="6">
                  <c:v>Lic.Tehnologic Const.Brâncuşi</c:v>
                </c:pt>
                <c:pt idx="7">
                  <c:v>Lic.Tehnologic Puskás Tivadar</c:v>
                </c:pt>
                <c:pt idx="8">
                  <c:v>Lic.Teoretic Nagy Mózes</c:v>
                </c:pt>
                <c:pt idx="9">
                  <c:v>Lic. Pedagogic Bod Péter</c:v>
                </c:pt>
                <c:pt idx="10">
                  <c:v>Lic.Teol.Reformat Tg.Sec.</c:v>
                </c:pt>
                <c:pt idx="11">
                  <c:v>Lic.Tehnologic Apor Péter</c:v>
                </c:pt>
                <c:pt idx="12">
                  <c:v>Lic. Kőrösi Csoma Sándor</c:v>
                </c:pt>
                <c:pt idx="13">
                  <c:v>Lic.Teoretic Mircea Eliade</c:v>
                </c:pt>
                <c:pt idx="14">
                  <c:v>Lic.Tehnologic Baróti Sz.Dávid</c:v>
                </c:pt>
              </c:strCache>
            </c:strRef>
          </c:cat>
          <c:val>
            <c:numRef>
              <c:f>Sheet12!$C$2:$C$16</c:f>
              <c:numCache>
                <c:formatCode>General</c:formatCode>
                <c:ptCount val="15"/>
                <c:pt idx="0">
                  <c:v>49</c:v>
                </c:pt>
                <c:pt idx="1">
                  <c:v>6</c:v>
                </c:pt>
                <c:pt idx="2">
                  <c:v>27</c:v>
                </c:pt>
                <c:pt idx="3">
                  <c:v>10</c:v>
                </c:pt>
                <c:pt idx="4">
                  <c:v>49</c:v>
                </c:pt>
                <c:pt idx="5">
                  <c:v>39</c:v>
                </c:pt>
                <c:pt idx="6">
                  <c:v>35</c:v>
                </c:pt>
                <c:pt idx="7">
                  <c:v>21</c:v>
                </c:pt>
                <c:pt idx="8">
                  <c:v>44</c:v>
                </c:pt>
                <c:pt idx="9">
                  <c:v>42</c:v>
                </c:pt>
                <c:pt idx="10">
                  <c:v>34</c:v>
                </c:pt>
                <c:pt idx="11">
                  <c:v>22</c:v>
                </c:pt>
                <c:pt idx="12">
                  <c:v>43</c:v>
                </c:pt>
                <c:pt idx="13">
                  <c:v>25</c:v>
                </c:pt>
                <c:pt idx="14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5BD-4B26-A18A-7E0DD62230D3}"/>
            </c:ext>
          </c:extLst>
        </c:ser>
        <c:ser>
          <c:idx val="2"/>
          <c:order val="2"/>
          <c:tx>
            <c:strRef>
              <c:f>Sheet12!$D$1</c:f>
              <c:strCache>
                <c:ptCount val="1"/>
                <c:pt idx="0">
                  <c:v>Nr. promovați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  <a:ln>
              <a:noFill/>
            </a:ln>
            <a:effectLst>
              <a:outerShdw blurRad="50800" dist="50800" dir="5400000" algn="ctr" rotWithShape="0">
                <a:schemeClr val="accent4">
                  <a:lumMod val="40000"/>
                  <a:lumOff val="60000"/>
                </a:scheme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Sheet12!$A$2:$A$16</c:f>
              <c:strCache>
                <c:ptCount val="15"/>
                <c:pt idx="0">
                  <c:v>C.N.  Mihai Viteazul</c:v>
                </c:pt>
                <c:pt idx="1">
                  <c:v>C.N. Székely Mikó</c:v>
                </c:pt>
                <c:pt idx="2">
                  <c:v>Lic.Teol.Reformat Sf.Gh.</c:v>
                </c:pt>
                <c:pt idx="3">
                  <c:v>Lic. Teoretic Mikes Kelemen</c:v>
                </c:pt>
                <c:pt idx="4">
                  <c:v>Lic.de Arte Plugor Sándor</c:v>
                </c:pt>
                <c:pt idx="5">
                  <c:v>Lic.Tehnologic Berde Áron</c:v>
                </c:pt>
                <c:pt idx="6">
                  <c:v>Lic.Tehnologic Const.Brâncuşi</c:v>
                </c:pt>
                <c:pt idx="7">
                  <c:v>Lic.Tehnologic Puskás Tivadar</c:v>
                </c:pt>
                <c:pt idx="8">
                  <c:v>Lic.Teoretic Nagy Mózes</c:v>
                </c:pt>
                <c:pt idx="9">
                  <c:v>Lic. Pedagogic Bod Péter</c:v>
                </c:pt>
                <c:pt idx="10">
                  <c:v>Lic.Teol.Reformat Tg.Sec.</c:v>
                </c:pt>
                <c:pt idx="11">
                  <c:v>Lic.Tehnologic Apor Péter</c:v>
                </c:pt>
                <c:pt idx="12">
                  <c:v>Lic. Kőrösi Csoma Sándor</c:v>
                </c:pt>
                <c:pt idx="13">
                  <c:v>Lic.Teoretic Mircea Eliade</c:v>
                </c:pt>
                <c:pt idx="14">
                  <c:v>Lic.Tehnologic Baróti Sz.Dávid</c:v>
                </c:pt>
              </c:strCache>
            </c:strRef>
          </c:cat>
          <c:val>
            <c:numRef>
              <c:f>Sheet12!$D$2:$D$16</c:f>
              <c:numCache>
                <c:formatCode>General</c:formatCode>
                <c:ptCount val="15"/>
                <c:pt idx="0">
                  <c:v>49</c:v>
                </c:pt>
                <c:pt idx="1">
                  <c:v>6</c:v>
                </c:pt>
                <c:pt idx="2">
                  <c:v>27</c:v>
                </c:pt>
                <c:pt idx="3">
                  <c:v>10</c:v>
                </c:pt>
                <c:pt idx="4">
                  <c:v>47</c:v>
                </c:pt>
                <c:pt idx="5">
                  <c:v>38</c:v>
                </c:pt>
                <c:pt idx="6">
                  <c:v>26</c:v>
                </c:pt>
                <c:pt idx="7">
                  <c:v>13</c:v>
                </c:pt>
                <c:pt idx="8">
                  <c:v>42</c:v>
                </c:pt>
                <c:pt idx="9">
                  <c:v>42</c:v>
                </c:pt>
                <c:pt idx="10">
                  <c:v>34</c:v>
                </c:pt>
                <c:pt idx="11">
                  <c:v>16</c:v>
                </c:pt>
                <c:pt idx="12">
                  <c:v>42</c:v>
                </c:pt>
                <c:pt idx="13">
                  <c:v>23</c:v>
                </c:pt>
                <c:pt idx="14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5BD-4B26-A18A-7E0DD62230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42587168"/>
        <c:axId val="129397072"/>
      </c:barChart>
      <c:catAx>
        <c:axId val="342587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9397072"/>
        <c:crosses val="autoZero"/>
        <c:auto val="1"/>
        <c:lblAlgn val="ctr"/>
        <c:lblOffset val="100"/>
        <c:noMultiLvlLbl val="0"/>
      </c:catAx>
      <c:valAx>
        <c:axId val="129397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o-RO" b="1"/>
                  <a:t>Nr. elevi</a:t>
                </a:r>
                <a:endParaRPr lang="en-US" b="1"/>
              </a:p>
            </c:rich>
          </c:tx>
          <c:layout>
            <c:manualLayout>
              <c:xMode val="edge"/>
              <c:yMode val="edge"/>
              <c:x val="1.1045364891518738E-2"/>
              <c:y val="7.2058914965726376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2587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accent6">
        <a:lumMod val="40000"/>
        <a:lumOff val="6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94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/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dk1">
            <a:lumMod val="60000"/>
            <a:lumOff val="4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/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49E99-F63C-4399-9D9C-0A5A04DDA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5062</Words>
  <Characters>28856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</vt:lpstr>
    </vt:vector>
  </TitlesOfParts>
  <Company/>
  <LinksUpToDate>false</LinksUpToDate>
  <CharactersWithSpaces>33851</CharactersWithSpaces>
  <SharedDoc>false</SharedDoc>
  <HLinks>
    <vt:vector size="6" baseType="variant">
      <vt:variant>
        <vt:i4>655447</vt:i4>
      </vt:variant>
      <vt:variant>
        <vt:i4>0</vt:i4>
      </vt:variant>
      <vt:variant>
        <vt:i4>0</vt:i4>
      </vt:variant>
      <vt:variant>
        <vt:i4>5</vt:i4>
      </vt:variant>
      <vt:variant>
        <vt:lpwstr>https://isj.educv.ro/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creator>adam karda</dc:creator>
  <cp:lastModifiedBy>User</cp:lastModifiedBy>
  <cp:revision>2</cp:revision>
  <cp:lastPrinted>2021-09-14T09:26:00Z</cp:lastPrinted>
  <dcterms:created xsi:type="dcterms:W3CDTF">2021-09-15T10:09:00Z</dcterms:created>
  <dcterms:modified xsi:type="dcterms:W3CDTF">2021-09-15T10:09:00Z</dcterms:modified>
</cp:coreProperties>
</file>