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0A82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1C62E744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7EF90EAE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4A445F2F" w14:textId="6D89E6DF" w:rsidR="00C4010A" w:rsidRPr="00C4010A" w:rsidRDefault="00C4010A" w:rsidP="00C4010A">
      <w:pPr>
        <w:ind w:left="720"/>
        <w:rPr>
          <w:b/>
          <w:bCs/>
          <w:sz w:val="28"/>
          <w:szCs w:val="28"/>
        </w:rPr>
      </w:pPr>
      <w:r w:rsidRPr="00C4010A">
        <w:rPr>
          <w:b/>
          <w:bCs/>
          <w:sz w:val="28"/>
          <w:szCs w:val="28"/>
        </w:rPr>
        <w:t>9</w:t>
      </w:r>
      <w:r w:rsidR="00365A3C">
        <w:rPr>
          <w:b/>
          <w:bCs/>
          <w:sz w:val="28"/>
          <w:szCs w:val="28"/>
        </w:rPr>
        <w:t>651</w:t>
      </w:r>
      <w:r>
        <w:rPr>
          <w:b/>
          <w:bCs/>
          <w:sz w:val="28"/>
          <w:szCs w:val="28"/>
        </w:rPr>
        <w:t xml:space="preserve"> din  </w:t>
      </w:r>
      <w:r w:rsidR="00365A3C">
        <w:rPr>
          <w:b/>
          <w:bCs/>
          <w:sz w:val="28"/>
          <w:szCs w:val="28"/>
        </w:rPr>
        <w:t>04</w:t>
      </w:r>
      <w:r w:rsidR="006F44D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decembrie</w:t>
      </w:r>
      <w:proofErr w:type="spellEnd"/>
      <w:r>
        <w:rPr>
          <w:b/>
          <w:bCs/>
          <w:sz w:val="28"/>
          <w:szCs w:val="28"/>
        </w:rPr>
        <w:t xml:space="preserve"> 202</w:t>
      </w:r>
      <w:r w:rsidR="006F44D4">
        <w:rPr>
          <w:b/>
          <w:bCs/>
          <w:sz w:val="28"/>
          <w:szCs w:val="28"/>
        </w:rPr>
        <w:t>3</w:t>
      </w:r>
    </w:p>
    <w:p w14:paraId="602BC50F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7D910E19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0ECC4BBB" w14:textId="573D19DD" w:rsidR="00C4010A" w:rsidRDefault="00C4010A" w:rsidP="00222D2F">
      <w:pPr>
        <w:ind w:left="720"/>
        <w:jc w:val="center"/>
        <w:rPr>
          <w:b/>
          <w:bCs/>
          <w:sz w:val="28"/>
          <w:szCs w:val="28"/>
        </w:rPr>
      </w:pPr>
      <w:r w:rsidRPr="00C4010A">
        <w:rPr>
          <w:b/>
          <w:bCs/>
          <w:sz w:val="28"/>
          <w:szCs w:val="28"/>
        </w:rPr>
        <w:t>CĂTRE</w:t>
      </w:r>
    </w:p>
    <w:p w14:paraId="5E16251A" w14:textId="77777777" w:rsidR="00E660E4" w:rsidRPr="00C4010A" w:rsidRDefault="00E660E4" w:rsidP="00222D2F">
      <w:pPr>
        <w:ind w:left="720"/>
        <w:jc w:val="center"/>
        <w:rPr>
          <w:b/>
          <w:bCs/>
          <w:sz w:val="28"/>
          <w:szCs w:val="28"/>
        </w:rPr>
      </w:pPr>
    </w:p>
    <w:p w14:paraId="3FB9D803" w14:textId="11CD556F" w:rsidR="00E660E4" w:rsidRDefault="00E660E4" w:rsidP="00E660E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TOATE </w:t>
      </w:r>
      <w:r w:rsidR="00C4010A" w:rsidRPr="00C4010A">
        <w:rPr>
          <w:b/>
          <w:bCs/>
          <w:sz w:val="28"/>
          <w:szCs w:val="28"/>
        </w:rPr>
        <w:t>UNITĂȚILE FINANCIARE CU PERSONALITATE</w:t>
      </w:r>
    </w:p>
    <w:p w14:paraId="4184DA72" w14:textId="129A2CEA" w:rsidR="00C4010A" w:rsidRPr="00C4010A" w:rsidRDefault="00C4010A" w:rsidP="00E660E4">
      <w:pPr>
        <w:ind w:left="720"/>
        <w:jc w:val="center"/>
        <w:rPr>
          <w:b/>
          <w:bCs/>
          <w:sz w:val="28"/>
          <w:szCs w:val="28"/>
        </w:rPr>
      </w:pPr>
      <w:r w:rsidRPr="00C4010A">
        <w:rPr>
          <w:b/>
          <w:bCs/>
          <w:sz w:val="28"/>
          <w:szCs w:val="28"/>
        </w:rPr>
        <w:t>JURIDICĂ</w:t>
      </w:r>
    </w:p>
    <w:p w14:paraId="5FF19A56" w14:textId="269A2C2B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039D364E" w14:textId="41390928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44210D8F" w14:textId="46D69C86" w:rsidR="00C4010A" w:rsidRPr="00C4010A" w:rsidRDefault="00C4010A" w:rsidP="00C4010A">
      <w:pPr>
        <w:ind w:left="720"/>
        <w:rPr>
          <w:b/>
          <w:bCs/>
          <w:sz w:val="28"/>
          <w:szCs w:val="28"/>
          <w:lang w:val="ro-RO"/>
        </w:rPr>
      </w:pPr>
      <w:r w:rsidRPr="00C4010A">
        <w:rPr>
          <w:b/>
          <w:bCs/>
          <w:sz w:val="28"/>
          <w:szCs w:val="28"/>
          <w:lang w:val="ro-RO"/>
        </w:rPr>
        <w:tab/>
        <w:t>Vă informăm că se restituie dosarele depuse pentru obținerea gradației de merit, sesiunea 202</w:t>
      </w:r>
      <w:r w:rsidR="006F44D4">
        <w:rPr>
          <w:b/>
          <w:bCs/>
          <w:sz w:val="28"/>
          <w:szCs w:val="28"/>
          <w:lang w:val="ro-RO"/>
        </w:rPr>
        <w:t>3</w:t>
      </w:r>
      <w:r w:rsidRPr="00C4010A">
        <w:rPr>
          <w:b/>
          <w:bCs/>
          <w:sz w:val="28"/>
          <w:szCs w:val="28"/>
          <w:lang w:val="ro-RO"/>
        </w:rPr>
        <w:t>.</w:t>
      </w:r>
    </w:p>
    <w:p w14:paraId="1EF89E14" w14:textId="54241DA0" w:rsidR="00C4010A" w:rsidRDefault="00C4010A" w:rsidP="00C4010A">
      <w:pPr>
        <w:ind w:left="720"/>
        <w:rPr>
          <w:b/>
          <w:bCs/>
          <w:sz w:val="28"/>
          <w:szCs w:val="28"/>
          <w:lang w:val="ro-RO"/>
        </w:rPr>
      </w:pPr>
      <w:r w:rsidRPr="00C4010A">
        <w:rPr>
          <w:b/>
          <w:bCs/>
          <w:sz w:val="28"/>
          <w:szCs w:val="28"/>
          <w:lang w:val="ro-RO"/>
        </w:rPr>
        <w:tab/>
      </w:r>
      <w:r w:rsidR="00E660E4">
        <w:rPr>
          <w:b/>
          <w:bCs/>
          <w:sz w:val="28"/>
          <w:szCs w:val="28"/>
          <w:lang w:val="ro-RO"/>
        </w:rPr>
        <w:t>Di</w:t>
      </w:r>
      <w:r w:rsidRPr="00C4010A">
        <w:rPr>
          <w:b/>
          <w:bCs/>
          <w:sz w:val="28"/>
          <w:szCs w:val="28"/>
          <w:lang w:val="ro-RO"/>
        </w:rPr>
        <w:t>n fiecare dosar au fost depuse la arhiva IȘJ următoarele acte</w:t>
      </w:r>
    </w:p>
    <w:p w14:paraId="2A990BB2" w14:textId="77777777" w:rsidR="00C4010A" w:rsidRPr="00C4010A" w:rsidRDefault="00C4010A" w:rsidP="00C4010A">
      <w:pPr>
        <w:ind w:left="720"/>
        <w:rPr>
          <w:b/>
          <w:bCs/>
          <w:sz w:val="28"/>
          <w:szCs w:val="28"/>
          <w:lang w:val="ro-RO"/>
        </w:rPr>
      </w:pPr>
    </w:p>
    <w:p w14:paraId="7892B82D" w14:textId="77777777" w:rsidR="00C4010A" w:rsidRPr="00DB7A58" w:rsidRDefault="00C4010A" w:rsidP="00C4010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Opisul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dosarului</w:t>
      </w:r>
      <w:proofErr w:type="spellEnd"/>
    </w:p>
    <w:p w14:paraId="2FB08F22" w14:textId="4081A099" w:rsidR="00C4010A" w:rsidRDefault="00C4010A" w:rsidP="00C4010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Fișa</w:t>
      </w:r>
      <w:proofErr w:type="spellEnd"/>
      <w:r>
        <w:rPr>
          <w:b/>
          <w:bCs/>
          <w:sz w:val="28"/>
          <w:szCs w:val="28"/>
        </w:rPr>
        <w:t xml:space="preserve"> de  </w:t>
      </w:r>
      <w:proofErr w:type="spellStart"/>
      <w:r>
        <w:rPr>
          <w:b/>
          <w:bCs/>
          <w:sz w:val="28"/>
          <w:szCs w:val="28"/>
        </w:rPr>
        <w:t>evaluare</w:t>
      </w:r>
      <w:proofErr w:type="spellEnd"/>
    </w:p>
    <w:p w14:paraId="1598E768" w14:textId="77777777" w:rsidR="00C4010A" w:rsidRDefault="00C4010A" w:rsidP="00C4010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Raport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activitate</w:t>
      </w:r>
      <w:proofErr w:type="spellEnd"/>
    </w:p>
    <w:p w14:paraId="25F25048" w14:textId="77777777" w:rsidR="00C4010A" w:rsidRDefault="00C4010A" w:rsidP="00C4010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Calificative</w:t>
      </w:r>
      <w:proofErr w:type="spellEnd"/>
      <w:r>
        <w:rPr>
          <w:b/>
          <w:bCs/>
          <w:sz w:val="28"/>
          <w:szCs w:val="28"/>
        </w:rPr>
        <w:t xml:space="preserve"> pe 5 ani</w:t>
      </w:r>
    </w:p>
    <w:p w14:paraId="5BFEA947" w14:textId="77777777" w:rsidR="00C4010A" w:rsidRPr="00273BF8" w:rsidRDefault="00C4010A" w:rsidP="00C4010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Adeverință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vechime</w:t>
      </w:r>
      <w:proofErr w:type="spellEnd"/>
    </w:p>
    <w:p w14:paraId="53B101CD" w14:textId="416B65C8" w:rsidR="00C4010A" w:rsidRDefault="00C4010A" w:rsidP="00C4010A">
      <w:pPr>
        <w:rPr>
          <w:b/>
          <w:bCs/>
          <w:sz w:val="28"/>
          <w:szCs w:val="28"/>
        </w:rPr>
      </w:pPr>
    </w:p>
    <w:p w14:paraId="502C7269" w14:textId="089156E6" w:rsidR="00C4010A" w:rsidRDefault="00E660E4" w:rsidP="00E660E4">
      <w:pPr>
        <w:ind w:left="14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Dosarele</w:t>
      </w:r>
      <w:proofErr w:type="spellEnd"/>
      <w:r>
        <w:rPr>
          <w:b/>
          <w:bCs/>
          <w:sz w:val="28"/>
          <w:szCs w:val="28"/>
        </w:rPr>
        <w:t xml:space="preserve"> pot fi </w:t>
      </w:r>
      <w:proofErr w:type="spellStart"/>
      <w:r>
        <w:rPr>
          <w:b/>
          <w:bCs/>
          <w:sz w:val="28"/>
          <w:szCs w:val="28"/>
        </w:rPr>
        <w:t>ridicate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secretariatul</w:t>
      </w:r>
      <w:proofErr w:type="spellEnd"/>
      <w:r>
        <w:rPr>
          <w:b/>
          <w:bCs/>
          <w:sz w:val="28"/>
          <w:szCs w:val="28"/>
        </w:rPr>
        <w:t xml:space="preserve"> IȘJ.</w:t>
      </w:r>
    </w:p>
    <w:p w14:paraId="4ABF6BE1" w14:textId="2C9A64AA" w:rsidR="00E660E4" w:rsidRDefault="00E660E4" w:rsidP="00E660E4">
      <w:pPr>
        <w:ind w:left="1440"/>
        <w:rPr>
          <w:b/>
          <w:bCs/>
          <w:sz w:val="28"/>
          <w:szCs w:val="28"/>
        </w:rPr>
      </w:pPr>
    </w:p>
    <w:p w14:paraId="3A14A400" w14:textId="44E47076" w:rsidR="00E660E4" w:rsidRDefault="00E660E4" w:rsidP="00E660E4">
      <w:pPr>
        <w:ind w:left="1440"/>
        <w:rPr>
          <w:b/>
          <w:bCs/>
          <w:sz w:val="28"/>
          <w:szCs w:val="28"/>
        </w:rPr>
      </w:pPr>
    </w:p>
    <w:p w14:paraId="0ABB3E41" w14:textId="16007A29" w:rsidR="00E660E4" w:rsidRDefault="00E660E4" w:rsidP="00E660E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INSPECTOR ȘCOLAR GENERAL</w:t>
      </w:r>
    </w:p>
    <w:p w14:paraId="2B5B2341" w14:textId="3A70A8DA" w:rsidR="00E660E4" w:rsidRDefault="00E660E4" w:rsidP="00E660E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F0A8432" w14:textId="13A3207E" w:rsidR="00E660E4" w:rsidRPr="00E660E4" w:rsidRDefault="00E660E4" w:rsidP="00E660E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prof. Kiss Imre</w:t>
      </w:r>
    </w:p>
    <w:p w14:paraId="5FD59F0C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p w14:paraId="35D950A7" w14:textId="77777777" w:rsidR="00C4010A" w:rsidRDefault="00C4010A" w:rsidP="00222D2F">
      <w:pPr>
        <w:ind w:left="720"/>
        <w:jc w:val="center"/>
        <w:rPr>
          <w:b/>
          <w:bCs/>
          <w:sz w:val="36"/>
          <w:szCs w:val="36"/>
        </w:rPr>
      </w:pPr>
    </w:p>
    <w:sectPr w:rsidR="00C401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9F3D" w14:textId="77777777" w:rsidR="008E4ECB" w:rsidRDefault="008E4ECB" w:rsidP="00C4010A">
      <w:r>
        <w:separator/>
      </w:r>
    </w:p>
  </w:endnote>
  <w:endnote w:type="continuationSeparator" w:id="0">
    <w:p w14:paraId="5F94BAC9" w14:textId="77777777" w:rsidR="008E4ECB" w:rsidRDefault="008E4ECB" w:rsidP="00C4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EC5" w14:textId="77777777" w:rsidR="008E4ECB" w:rsidRDefault="008E4ECB" w:rsidP="00C4010A">
      <w:r>
        <w:separator/>
      </w:r>
    </w:p>
  </w:footnote>
  <w:footnote w:type="continuationSeparator" w:id="0">
    <w:p w14:paraId="57F57FF0" w14:textId="77777777" w:rsidR="008E4ECB" w:rsidRDefault="008E4ECB" w:rsidP="00C4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9DE8" w14:textId="160B20D9" w:rsidR="00C4010A" w:rsidRDefault="00C401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7E98B" wp14:editId="18C742A1">
          <wp:simplePos x="0" y="0"/>
          <wp:positionH relativeFrom="column">
            <wp:posOffset>3223260</wp:posOffset>
          </wp:positionH>
          <wp:positionV relativeFrom="paragraph">
            <wp:posOffset>0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53D8C1" wp14:editId="3EAF3BC8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952F10" wp14:editId="6D3B569F">
          <wp:simplePos x="0" y="0"/>
          <wp:positionH relativeFrom="column">
            <wp:posOffset>1056640</wp:posOffset>
          </wp:positionH>
          <wp:positionV relativeFrom="paragraph">
            <wp:posOffset>536575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2A"/>
    <w:multiLevelType w:val="hybridMultilevel"/>
    <w:tmpl w:val="192026FE"/>
    <w:lvl w:ilvl="0" w:tplc="C3147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F06A9"/>
    <w:multiLevelType w:val="hybridMultilevel"/>
    <w:tmpl w:val="AA900B02"/>
    <w:lvl w:ilvl="0" w:tplc="D77A1D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C4407"/>
    <w:multiLevelType w:val="hybridMultilevel"/>
    <w:tmpl w:val="21B8F4B0"/>
    <w:lvl w:ilvl="0" w:tplc="536A7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24194B"/>
    <w:multiLevelType w:val="hybridMultilevel"/>
    <w:tmpl w:val="428A0458"/>
    <w:lvl w:ilvl="0" w:tplc="A3CE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890808">
    <w:abstractNumId w:val="1"/>
  </w:num>
  <w:num w:numId="2" w16cid:durableId="291176712">
    <w:abstractNumId w:val="2"/>
  </w:num>
  <w:num w:numId="3" w16cid:durableId="1324315682">
    <w:abstractNumId w:val="0"/>
  </w:num>
  <w:num w:numId="4" w16cid:durableId="182742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5C"/>
    <w:rsid w:val="0000002D"/>
    <w:rsid w:val="00033614"/>
    <w:rsid w:val="000E76A8"/>
    <w:rsid w:val="001219AC"/>
    <w:rsid w:val="0012595E"/>
    <w:rsid w:val="00140D49"/>
    <w:rsid w:val="001536D1"/>
    <w:rsid w:val="00222D2F"/>
    <w:rsid w:val="00240F3D"/>
    <w:rsid w:val="00273BF8"/>
    <w:rsid w:val="002E41A4"/>
    <w:rsid w:val="00361E4A"/>
    <w:rsid w:val="00365A3C"/>
    <w:rsid w:val="00435D5C"/>
    <w:rsid w:val="00474C44"/>
    <w:rsid w:val="004865A3"/>
    <w:rsid w:val="004D3540"/>
    <w:rsid w:val="004E1CE2"/>
    <w:rsid w:val="004F11B1"/>
    <w:rsid w:val="005120E0"/>
    <w:rsid w:val="00537CF9"/>
    <w:rsid w:val="005941D3"/>
    <w:rsid w:val="005D3C38"/>
    <w:rsid w:val="005E71D4"/>
    <w:rsid w:val="006F44D4"/>
    <w:rsid w:val="00842894"/>
    <w:rsid w:val="008A5ADB"/>
    <w:rsid w:val="008E4ECB"/>
    <w:rsid w:val="00A31354"/>
    <w:rsid w:val="00AA4105"/>
    <w:rsid w:val="00AB2CCD"/>
    <w:rsid w:val="00B252E6"/>
    <w:rsid w:val="00B6751B"/>
    <w:rsid w:val="00C4010A"/>
    <w:rsid w:val="00C478E8"/>
    <w:rsid w:val="00C73CA9"/>
    <w:rsid w:val="00CE4263"/>
    <w:rsid w:val="00DB7A58"/>
    <w:rsid w:val="00E660E4"/>
    <w:rsid w:val="00EC41CD"/>
    <w:rsid w:val="00EF07C4"/>
    <w:rsid w:val="00EF53EE"/>
    <w:rsid w:val="00F10A2A"/>
    <w:rsid w:val="00F81738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BECA"/>
  <w15:docId w15:val="{E0E090AA-34BE-4A39-A013-6A54381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X X</cp:lastModifiedBy>
  <cp:revision>23</cp:revision>
  <cp:lastPrinted>2022-06-16T09:23:00Z</cp:lastPrinted>
  <dcterms:created xsi:type="dcterms:W3CDTF">2017-08-17T10:17:00Z</dcterms:created>
  <dcterms:modified xsi:type="dcterms:W3CDTF">2023-12-04T09:09:00Z</dcterms:modified>
</cp:coreProperties>
</file>