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oter11.xml" ContentType="application/vnd.openxmlformats-officedocument.wordprocessingml.footer+xml"/>
  <Override PartName="/word/header11.xml" ContentType="application/vnd.openxmlformats-officedocument.wordprocessingml.header+xml"/>
  <Override PartName="/word/footer12.xml" ContentType="application/vnd.openxmlformats-officedocument.wordprocessingml.footer+xml"/>
  <Override PartName="/word/header12.xml" ContentType="application/vnd.openxmlformats-officedocument.wordprocessingml.header+xml"/>
  <Override PartName="/word/footer13.xml" ContentType="application/vnd.openxmlformats-officedocument.wordprocessingml.footer+xml"/>
  <Override PartName="/word/header13.xml" ContentType="application/vnd.openxmlformats-officedocument.wordprocessingml.header+xml"/>
  <Override PartName="/word/footer14.xml" ContentType="application/vnd.openxmlformats-officedocument.wordprocessingml.footer+xml"/>
  <Override PartName="/word/header14.xml" ContentType="application/vnd.openxmlformats-officedocument.wordprocessingml.header+xml"/>
  <Override PartName="/word/footer1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AF4E776" w14:textId="77777777" w:rsidR="00AA1AEF" w:rsidRDefault="00000000">
      <w:pPr>
        <w:pStyle w:val="BodyText"/>
        <w:ind w:left="1224"/>
        <w:rPr>
          <w:sz w:val="20"/>
        </w:rPr>
      </w:pPr>
      <w:r>
        <w:rPr>
          <w:noProof/>
          <w:sz w:val="20"/>
        </w:rPr>
        <w:drawing>
          <wp:inline distT="0" distB="0" distL="0" distR="0" wp14:anchorId="37736216" wp14:editId="6086C154">
            <wp:extent cx="5871788" cy="575214"/>
            <wp:effectExtent l="0" t="0" r="0" b="0"/>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7" cstate="print"/>
                    <a:stretch>
                      <a:fillRect/>
                    </a:stretch>
                  </pic:blipFill>
                  <pic:spPr>
                    <a:xfrm>
                      <a:off x="0" y="0"/>
                      <a:ext cx="5871788" cy="575214"/>
                    </a:xfrm>
                    <a:prstGeom prst="rect">
                      <a:avLst/>
                    </a:prstGeom>
                  </pic:spPr>
                </pic:pic>
              </a:graphicData>
            </a:graphic>
          </wp:inline>
        </w:drawing>
      </w:r>
    </w:p>
    <w:p w14:paraId="006091E8" w14:textId="77777777" w:rsidR="00AA1AEF" w:rsidRDefault="00AA1AEF">
      <w:pPr>
        <w:pStyle w:val="BodyText"/>
        <w:rPr>
          <w:sz w:val="32"/>
        </w:rPr>
      </w:pPr>
    </w:p>
    <w:p w14:paraId="13CA244F" w14:textId="77777777" w:rsidR="00AA1AEF" w:rsidRDefault="00AA1AEF">
      <w:pPr>
        <w:pStyle w:val="BodyText"/>
        <w:rPr>
          <w:sz w:val="32"/>
        </w:rPr>
      </w:pPr>
    </w:p>
    <w:p w14:paraId="4CDFB8ED" w14:textId="77777777" w:rsidR="00AA1AEF" w:rsidRDefault="00AA1AEF">
      <w:pPr>
        <w:pStyle w:val="BodyText"/>
        <w:rPr>
          <w:sz w:val="32"/>
        </w:rPr>
      </w:pPr>
    </w:p>
    <w:p w14:paraId="3DC63638" w14:textId="77777777" w:rsidR="00AA1AEF" w:rsidRDefault="00AA1AEF">
      <w:pPr>
        <w:pStyle w:val="BodyText"/>
        <w:rPr>
          <w:sz w:val="32"/>
        </w:rPr>
      </w:pPr>
    </w:p>
    <w:p w14:paraId="781AD164" w14:textId="77777777" w:rsidR="00AA1AEF" w:rsidRDefault="00AA1AEF">
      <w:pPr>
        <w:pStyle w:val="BodyText"/>
        <w:rPr>
          <w:sz w:val="32"/>
        </w:rPr>
      </w:pPr>
    </w:p>
    <w:p w14:paraId="37DFDB5F" w14:textId="77777777" w:rsidR="00AA1AEF" w:rsidRDefault="00AA1AEF">
      <w:pPr>
        <w:pStyle w:val="BodyText"/>
        <w:spacing w:before="85"/>
        <w:rPr>
          <w:sz w:val="32"/>
        </w:rPr>
      </w:pPr>
    </w:p>
    <w:p w14:paraId="21EF90AC" w14:textId="77777777" w:rsidR="00AA1AEF" w:rsidRDefault="00000000">
      <w:pPr>
        <w:spacing w:before="1"/>
        <w:ind w:left="1852" w:right="1308"/>
        <w:jc w:val="center"/>
        <w:rPr>
          <w:b/>
          <w:sz w:val="32"/>
        </w:rPr>
      </w:pPr>
      <w:r>
        <w:rPr>
          <w:b/>
          <w:sz w:val="32"/>
        </w:rPr>
        <w:t>MINISTERUL</w:t>
      </w:r>
      <w:r>
        <w:rPr>
          <w:b/>
          <w:spacing w:val="-1"/>
          <w:sz w:val="32"/>
        </w:rPr>
        <w:t xml:space="preserve"> </w:t>
      </w:r>
      <w:r>
        <w:rPr>
          <w:b/>
          <w:spacing w:val="-2"/>
          <w:sz w:val="32"/>
        </w:rPr>
        <w:t>EDUCAȚIEI</w:t>
      </w:r>
    </w:p>
    <w:p w14:paraId="7E8DE30F" w14:textId="77777777" w:rsidR="00AA1AEF" w:rsidRDefault="00000000">
      <w:pPr>
        <w:ind w:left="1851" w:right="1308"/>
        <w:jc w:val="center"/>
        <w:rPr>
          <w:b/>
          <w:sz w:val="32"/>
        </w:rPr>
      </w:pPr>
      <w:r>
        <w:rPr>
          <w:b/>
          <w:sz w:val="32"/>
        </w:rPr>
        <w:t>CENTRUL</w:t>
      </w:r>
      <w:r>
        <w:rPr>
          <w:b/>
          <w:spacing w:val="-7"/>
          <w:sz w:val="32"/>
        </w:rPr>
        <w:t xml:space="preserve"> </w:t>
      </w:r>
      <w:r>
        <w:rPr>
          <w:b/>
          <w:sz w:val="32"/>
        </w:rPr>
        <w:t>NAȚIONAL</w:t>
      </w:r>
      <w:r>
        <w:rPr>
          <w:b/>
          <w:spacing w:val="-8"/>
          <w:sz w:val="32"/>
        </w:rPr>
        <w:t xml:space="preserve"> </w:t>
      </w:r>
      <w:r>
        <w:rPr>
          <w:b/>
          <w:sz w:val="32"/>
        </w:rPr>
        <w:t>DE</w:t>
      </w:r>
      <w:r>
        <w:rPr>
          <w:b/>
          <w:spacing w:val="-8"/>
          <w:sz w:val="32"/>
        </w:rPr>
        <w:t xml:space="preserve"> </w:t>
      </w:r>
      <w:r>
        <w:rPr>
          <w:b/>
          <w:sz w:val="32"/>
        </w:rPr>
        <w:t>POLITICI</w:t>
      </w:r>
      <w:r>
        <w:rPr>
          <w:b/>
          <w:spacing w:val="-6"/>
          <w:sz w:val="32"/>
        </w:rPr>
        <w:t xml:space="preserve"> </w:t>
      </w:r>
      <w:r>
        <w:rPr>
          <w:b/>
          <w:sz w:val="32"/>
        </w:rPr>
        <w:t>ȘI</w:t>
      </w:r>
      <w:r>
        <w:rPr>
          <w:b/>
          <w:spacing w:val="-7"/>
          <w:sz w:val="32"/>
        </w:rPr>
        <w:t xml:space="preserve"> </w:t>
      </w:r>
      <w:r>
        <w:rPr>
          <w:b/>
          <w:sz w:val="32"/>
        </w:rPr>
        <w:t>EVALUARE ÎN EDUCAȚIE</w:t>
      </w:r>
    </w:p>
    <w:p w14:paraId="244CA8B8" w14:textId="77777777" w:rsidR="00AA1AEF" w:rsidRDefault="00AA1AEF">
      <w:pPr>
        <w:pStyle w:val="BodyText"/>
        <w:spacing w:before="231"/>
        <w:rPr>
          <w:b/>
          <w:sz w:val="32"/>
        </w:rPr>
      </w:pPr>
    </w:p>
    <w:p w14:paraId="2BF14E79" w14:textId="77777777" w:rsidR="00AA1AEF" w:rsidRDefault="00000000">
      <w:pPr>
        <w:ind w:left="1038" w:right="493"/>
        <w:jc w:val="center"/>
        <w:rPr>
          <w:b/>
          <w:sz w:val="28"/>
        </w:rPr>
      </w:pPr>
      <w:r>
        <w:rPr>
          <w:b/>
          <w:sz w:val="28"/>
        </w:rPr>
        <w:t>REPERE</w:t>
      </w:r>
      <w:r>
        <w:rPr>
          <w:b/>
          <w:spacing w:val="-9"/>
          <w:sz w:val="28"/>
        </w:rPr>
        <w:t xml:space="preserve"> </w:t>
      </w:r>
      <w:r>
        <w:rPr>
          <w:b/>
          <w:sz w:val="28"/>
        </w:rPr>
        <w:t>METODOLOGICE</w:t>
      </w:r>
      <w:r>
        <w:rPr>
          <w:b/>
          <w:spacing w:val="-8"/>
          <w:sz w:val="28"/>
        </w:rPr>
        <w:t xml:space="preserve"> </w:t>
      </w:r>
      <w:r>
        <w:rPr>
          <w:b/>
          <w:sz w:val="28"/>
        </w:rPr>
        <w:t>PENTRU</w:t>
      </w:r>
      <w:r>
        <w:rPr>
          <w:b/>
          <w:spacing w:val="-9"/>
          <w:sz w:val="28"/>
        </w:rPr>
        <w:t xml:space="preserve"> </w:t>
      </w:r>
      <w:r>
        <w:rPr>
          <w:b/>
          <w:sz w:val="28"/>
        </w:rPr>
        <w:t>APLICAREA</w:t>
      </w:r>
      <w:r>
        <w:rPr>
          <w:b/>
          <w:spacing w:val="-9"/>
          <w:sz w:val="28"/>
        </w:rPr>
        <w:t xml:space="preserve"> </w:t>
      </w:r>
      <w:r>
        <w:rPr>
          <w:b/>
          <w:sz w:val="28"/>
        </w:rPr>
        <w:t>CURRICULUMULUI LA CLASA A XII-A ÎN ANUL ȘCOLAR 2024 – 2025.</w:t>
      </w:r>
    </w:p>
    <w:p w14:paraId="635C3133" w14:textId="77777777" w:rsidR="00AA1AEF" w:rsidRDefault="00AA1AEF">
      <w:pPr>
        <w:pStyle w:val="BodyText"/>
        <w:rPr>
          <w:b/>
          <w:sz w:val="28"/>
        </w:rPr>
      </w:pPr>
    </w:p>
    <w:p w14:paraId="62D86909" w14:textId="77777777" w:rsidR="00AA1AEF" w:rsidRDefault="00AA1AEF">
      <w:pPr>
        <w:pStyle w:val="BodyText"/>
        <w:rPr>
          <w:b/>
          <w:sz w:val="28"/>
        </w:rPr>
      </w:pPr>
    </w:p>
    <w:p w14:paraId="2342739C" w14:textId="77777777" w:rsidR="00AA1AEF" w:rsidRDefault="00AA1AEF">
      <w:pPr>
        <w:pStyle w:val="BodyText"/>
        <w:rPr>
          <w:b/>
          <w:sz w:val="28"/>
        </w:rPr>
      </w:pPr>
    </w:p>
    <w:p w14:paraId="4759EC62" w14:textId="77777777" w:rsidR="00AA1AEF" w:rsidRDefault="00AA1AEF">
      <w:pPr>
        <w:pStyle w:val="BodyText"/>
        <w:rPr>
          <w:b/>
          <w:sz w:val="28"/>
        </w:rPr>
      </w:pPr>
    </w:p>
    <w:p w14:paraId="5FCE34BB" w14:textId="77777777" w:rsidR="00AA1AEF" w:rsidRDefault="00AA1AEF">
      <w:pPr>
        <w:pStyle w:val="BodyText"/>
        <w:rPr>
          <w:b/>
          <w:sz w:val="28"/>
        </w:rPr>
      </w:pPr>
    </w:p>
    <w:p w14:paraId="04C9CE91" w14:textId="77777777" w:rsidR="00AA1AEF" w:rsidRDefault="00AA1AEF">
      <w:pPr>
        <w:pStyle w:val="BodyText"/>
        <w:rPr>
          <w:b/>
          <w:sz w:val="28"/>
        </w:rPr>
      </w:pPr>
    </w:p>
    <w:p w14:paraId="4D0641FA" w14:textId="77777777" w:rsidR="00AA1AEF" w:rsidRDefault="00AA1AEF">
      <w:pPr>
        <w:pStyle w:val="BodyText"/>
        <w:rPr>
          <w:b/>
          <w:sz w:val="28"/>
        </w:rPr>
      </w:pPr>
    </w:p>
    <w:p w14:paraId="041E0198" w14:textId="77777777" w:rsidR="00AA1AEF" w:rsidRDefault="00AA1AEF">
      <w:pPr>
        <w:pStyle w:val="BodyText"/>
        <w:rPr>
          <w:b/>
          <w:sz w:val="28"/>
        </w:rPr>
      </w:pPr>
    </w:p>
    <w:p w14:paraId="0E2FDBAB" w14:textId="77777777" w:rsidR="00AA1AEF" w:rsidRDefault="00AA1AEF">
      <w:pPr>
        <w:pStyle w:val="BodyText"/>
        <w:rPr>
          <w:b/>
          <w:sz w:val="28"/>
        </w:rPr>
      </w:pPr>
    </w:p>
    <w:p w14:paraId="5D0AF27B" w14:textId="77777777" w:rsidR="00AA1AEF" w:rsidRDefault="00AA1AEF">
      <w:pPr>
        <w:pStyle w:val="BodyText"/>
        <w:rPr>
          <w:b/>
          <w:sz w:val="28"/>
        </w:rPr>
      </w:pPr>
    </w:p>
    <w:p w14:paraId="08053DD7" w14:textId="77777777" w:rsidR="00AA1AEF" w:rsidRDefault="00AA1AEF">
      <w:pPr>
        <w:pStyle w:val="BodyText"/>
        <w:rPr>
          <w:b/>
          <w:sz w:val="28"/>
        </w:rPr>
      </w:pPr>
    </w:p>
    <w:p w14:paraId="4C221CD3" w14:textId="77777777" w:rsidR="00AA1AEF" w:rsidRDefault="00AA1AEF">
      <w:pPr>
        <w:pStyle w:val="BodyText"/>
        <w:spacing w:before="276"/>
        <w:rPr>
          <w:b/>
          <w:sz w:val="28"/>
        </w:rPr>
      </w:pPr>
    </w:p>
    <w:p w14:paraId="53B89B93" w14:textId="77777777" w:rsidR="00AA1AEF" w:rsidRDefault="00000000">
      <w:pPr>
        <w:pStyle w:val="Title"/>
      </w:pPr>
      <w:r>
        <w:t>DISCIPLINA</w:t>
      </w:r>
      <w:r>
        <w:rPr>
          <w:spacing w:val="-1"/>
        </w:rPr>
        <w:t xml:space="preserve"> </w:t>
      </w:r>
      <w:r>
        <w:t xml:space="preserve">- </w:t>
      </w:r>
      <w:r>
        <w:rPr>
          <w:spacing w:val="-2"/>
        </w:rPr>
        <w:t>GEOGRAFIE</w:t>
      </w:r>
    </w:p>
    <w:p w14:paraId="6C3536D5" w14:textId="77777777" w:rsidR="00AA1AEF" w:rsidRDefault="00AA1AEF">
      <w:pPr>
        <w:pStyle w:val="BodyText"/>
        <w:spacing w:before="231"/>
        <w:rPr>
          <w:b/>
          <w:sz w:val="36"/>
        </w:rPr>
      </w:pPr>
    </w:p>
    <w:p w14:paraId="508580D0" w14:textId="77777777" w:rsidR="00AA1AEF" w:rsidRDefault="00000000">
      <w:pPr>
        <w:ind w:left="1851" w:right="1308"/>
        <w:jc w:val="center"/>
        <w:rPr>
          <w:b/>
          <w:sz w:val="28"/>
        </w:rPr>
      </w:pPr>
      <w:r>
        <w:rPr>
          <w:b/>
          <w:sz w:val="28"/>
        </w:rPr>
        <w:t>București,</w:t>
      </w:r>
      <w:r>
        <w:rPr>
          <w:b/>
          <w:spacing w:val="-3"/>
          <w:sz w:val="28"/>
        </w:rPr>
        <w:t xml:space="preserve"> </w:t>
      </w:r>
      <w:r>
        <w:rPr>
          <w:b/>
          <w:spacing w:val="-4"/>
          <w:sz w:val="28"/>
        </w:rPr>
        <w:t>2024</w:t>
      </w:r>
    </w:p>
    <w:p w14:paraId="2CAB9A15" w14:textId="77777777" w:rsidR="00AA1AEF" w:rsidRDefault="00AA1AEF">
      <w:pPr>
        <w:pStyle w:val="BodyText"/>
        <w:rPr>
          <w:b/>
          <w:sz w:val="16"/>
        </w:rPr>
      </w:pPr>
    </w:p>
    <w:p w14:paraId="4E42EE65" w14:textId="77777777" w:rsidR="00AA1AEF" w:rsidRDefault="00AA1AEF">
      <w:pPr>
        <w:pStyle w:val="BodyText"/>
        <w:rPr>
          <w:b/>
          <w:sz w:val="16"/>
        </w:rPr>
      </w:pPr>
    </w:p>
    <w:p w14:paraId="78C07F91" w14:textId="77777777" w:rsidR="00AA1AEF" w:rsidRDefault="00AA1AEF">
      <w:pPr>
        <w:pStyle w:val="BodyText"/>
        <w:rPr>
          <w:b/>
          <w:sz w:val="16"/>
        </w:rPr>
      </w:pPr>
    </w:p>
    <w:p w14:paraId="0BEAC694" w14:textId="77777777" w:rsidR="00AA1AEF" w:rsidRDefault="00AA1AEF">
      <w:pPr>
        <w:pStyle w:val="BodyText"/>
        <w:rPr>
          <w:b/>
          <w:sz w:val="16"/>
        </w:rPr>
      </w:pPr>
    </w:p>
    <w:p w14:paraId="48D0DAA1" w14:textId="77777777" w:rsidR="00AA1AEF" w:rsidRDefault="00AA1AEF">
      <w:pPr>
        <w:pStyle w:val="BodyText"/>
        <w:rPr>
          <w:b/>
          <w:sz w:val="16"/>
        </w:rPr>
      </w:pPr>
    </w:p>
    <w:p w14:paraId="0F603B8B" w14:textId="77777777" w:rsidR="00AA1AEF" w:rsidRDefault="00AA1AEF">
      <w:pPr>
        <w:pStyle w:val="BodyText"/>
        <w:rPr>
          <w:b/>
          <w:sz w:val="16"/>
        </w:rPr>
      </w:pPr>
    </w:p>
    <w:p w14:paraId="79D8E9EE" w14:textId="77777777" w:rsidR="00AA1AEF" w:rsidRDefault="00AA1AEF">
      <w:pPr>
        <w:pStyle w:val="BodyText"/>
        <w:rPr>
          <w:b/>
          <w:sz w:val="16"/>
        </w:rPr>
      </w:pPr>
    </w:p>
    <w:p w14:paraId="119356A2" w14:textId="77777777" w:rsidR="00AA1AEF" w:rsidRDefault="00AA1AEF">
      <w:pPr>
        <w:pStyle w:val="BodyText"/>
        <w:rPr>
          <w:b/>
          <w:sz w:val="16"/>
        </w:rPr>
      </w:pPr>
    </w:p>
    <w:p w14:paraId="5C6F5267" w14:textId="77777777" w:rsidR="00AA1AEF" w:rsidRDefault="00AA1AEF">
      <w:pPr>
        <w:pStyle w:val="BodyText"/>
        <w:rPr>
          <w:b/>
          <w:sz w:val="16"/>
        </w:rPr>
      </w:pPr>
    </w:p>
    <w:p w14:paraId="35B9132F" w14:textId="77777777" w:rsidR="00AA1AEF" w:rsidRDefault="00AA1AEF">
      <w:pPr>
        <w:pStyle w:val="BodyText"/>
        <w:rPr>
          <w:b/>
          <w:sz w:val="16"/>
        </w:rPr>
      </w:pPr>
    </w:p>
    <w:p w14:paraId="1821BCC8" w14:textId="77777777" w:rsidR="00AA1AEF" w:rsidRDefault="00AA1AEF">
      <w:pPr>
        <w:pStyle w:val="BodyText"/>
        <w:rPr>
          <w:b/>
          <w:sz w:val="16"/>
        </w:rPr>
      </w:pPr>
    </w:p>
    <w:p w14:paraId="6153FBCD" w14:textId="77777777" w:rsidR="00AA1AEF" w:rsidRDefault="00AA1AEF">
      <w:pPr>
        <w:pStyle w:val="BodyText"/>
        <w:rPr>
          <w:b/>
          <w:sz w:val="16"/>
        </w:rPr>
      </w:pPr>
    </w:p>
    <w:p w14:paraId="6DEFDBAF" w14:textId="77777777" w:rsidR="00AA1AEF" w:rsidRDefault="00AA1AEF">
      <w:pPr>
        <w:pStyle w:val="BodyText"/>
        <w:rPr>
          <w:b/>
          <w:sz w:val="16"/>
        </w:rPr>
      </w:pPr>
    </w:p>
    <w:p w14:paraId="25CBBE37" w14:textId="77777777" w:rsidR="00AA1AEF" w:rsidRDefault="00AA1AEF">
      <w:pPr>
        <w:pStyle w:val="BodyText"/>
        <w:rPr>
          <w:b/>
          <w:sz w:val="16"/>
        </w:rPr>
      </w:pPr>
    </w:p>
    <w:p w14:paraId="144CFE5A" w14:textId="77777777" w:rsidR="00AA1AEF" w:rsidRDefault="00AA1AEF">
      <w:pPr>
        <w:pStyle w:val="BodyText"/>
        <w:rPr>
          <w:b/>
          <w:sz w:val="16"/>
        </w:rPr>
      </w:pPr>
    </w:p>
    <w:p w14:paraId="68C68947" w14:textId="77777777" w:rsidR="00AA1AEF" w:rsidRDefault="00AA1AEF">
      <w:pPr>
        <w:pStyle w:val="BodyText"/>
        <w:rPr>
          <w:b/>
          <w:sz w:val="16"/>
        </w:rPr>
      </w:pPr>
    </w:p>
    <w:p w14:paraId="238D46AE" w14:textId="77777777" w:rsidR="00AA1AEF" w:rsidRDefault="00AA1AEF">
      <w:pPr>
        <w:pStyle w:val="BodyText"/>
        <w:rPr>
          <w:b/>
          <w:sz w:val="16"/>
        </w:rPr>
      </w:pPr>
    </w:p>
    <w:p w14:paraId="7DDD4B89" w14:textId="77777777" w:rsidR="00AA1AEF" w:rsidRDefault="00AA1AEF">
      <w:pPr>
        <w:pStyle w:val="BodyText"/>
        <w:rPr>
          <w:b/>
          <w:sz w:val="16"/>
        </w:rPr>
      </w:pPr>
    </w:p>
    <w:p w14:paraId="2DA7CE2B" w14:textId="77777777" w:rsidR="00AA1AEF" w:rsidRDefault="00AA1AEF">
      <w:pPr>
        <w:pStyle w:val="BodyText"/>
        <w:rPr>
          <w:b/>
          <w:sz w:val="16"/>
        </w:rPr>
      </w:pPr>
    </w:p>
    <w:p w14:paraId="199D03CB" w14:textId="77777777" w:rsidR="00AA1AEF" w:rsidRDefault="00AA1AEF">
      <w:pPr>
        <w:pStyle w:val="BodyText"/>
        <w:spacing w:before="70"/>
        <w:rPr>
          <w:b/>
          <w:sz w:val="16"/>
        </w:rPr>
      </w:pPr>
    </w:p>
    <w:p w14:paraId="37A730C1" w14:textId="77777777" w:rsidR="00AA1AEF" w:rsidRDefault="00000000">
      <w:pPr>
        <w:ind w:right="518"/>
        <w:jc w:val="right"/>
        <w:rPr>
          <w:rFonts w:ascii="Trebuchet MS" w:hAnsi="Trebuchet MS"/>
          <w:sz w:val="16"/>
        </w:rPr>
      </w:pPr>
      <w:r>
        <w:rPr>
          <w:rFonts w:ascii="Trebuchet MS" w:hAnsi="Trebuchet MS"/>
          <w:color w:val="0E233D"/>
          <w:sz w:val="16"/>
        </w:rPr>
        <w:t>Str.</w:t>
      </w:r>
      <w:r>
        <w:rPr>
          <w:rFonts w:ascii="Trebuchet MS" w:hAnsi="Trebuchet MS"/>
          <w:color w:val="0E233D"/>
          <w:spacing w:val="-5"/>
          <w:sz w:val="16"/>
        </w:rPr>
        <w:t xml:space="preserve"> </w:t>
      </w:r>
      <w:r>
        <w:rPr>
          <w:rFonts w:ascii="Trebuchet MS" w:hAnsi="Trebuchet MS"/>
          <w:color w:val="0E233D"/>
          <w:sz w:val="16"/>
        </w:rPr>
        <w:t>General</w:t>
      </w:r>
      <w:r>
        <w:rPr>
          <w:rFonts w:ascii="Trebuchet MS" w:hAnsi="Trebuchet MS"/>
          <w:color w:val="0E233D"/>
          <w:spacing w:val="-2"/>
          <w:sz w:val="16"/>
        </w:rPr>
        <w:t xml:space="preserve"> </w:t>
      </w:r>
      <w:r>
        <w:rPr>
          <w:rFonts w:ascii="Trebuchet MS" w:hAnsi="Trebuchet MS"/>
          <w:color w:val="0E233D"/>
          <w:sz w:val="16"/>
        </w:rPr>
        <w:t>Berthelot</w:t>
      </w:r>
      <w:r>
        <w:rPr>
          <w:rFonts w:ascii="Trebuchet MS" w:hAnsi="Trebuchet MS"/>
          <w:color w:val="0E233D"/>
          <w:spacing w:val="-3"/>
          <w:sz w:val="16"/>
        </w:rPr>
        <w:t xml:space="preserve"> </w:t>
      </w:r>
      <w:r>
        <w:rPr>
          <w:rFonts w:ascii="Trebuchet MS" w:hAnsi="Trebuchet MS"/>
          <w:color w:val="0E233D"/>
          <w:sz w:val="16"/>
        </w:rPr>
        <w:t>nr.</w:t>
      </w:r>
      <w:r>
        <w:rPr>
          <w:rFonts w:ascii="Trebuchet MS" w:hAnsi="Trebuchet MS"/>
          <w:color w:val="0E233D"/>
          <w:spacing w:val="-4"/>
          <w:sz w:val="16"/>
        </w:rPr>
        <w:t xml:space="preserve"> </w:t>
      </w:r>
      <w:r>
        <w:rPr>
          <w:rFonts w:ascii="Trebuchet MS" w:hAnsi="Trebuchet MS"/>
          <w:color w:val="0E233D"/>
          <w:sz w:val="16"/>
        </w:rPr>
        <w:t>26,</w:t>
      </w:r>
      <w:r>
        <w:rPr>
          <w:rFonts w:ascii="Trebuchet MS" w:hAnsi="Trebuchet MS"/>
          <w:color w:val="0E233D"/>
          <w:spacing w:val="-3"/>
          <w:sz w:val="16"/>
        </w:rPr>
        <w:t xml:space="preserve"> </w:t>
      </w:r>
      <w:r>
        <w:rPr>
          <w:rFonts w:ascii="Trebuchet MS" w:hAnsi="Trebuchet MS"/>
          <w:color w:val="0E233D"/>
          <w:sz w:val="16"/>
        </w:rPr>
        <w:t>Sector</w:t>
      </w:r>
      <w:r>
        <w:rPr>
          <w:rFonts w:ascii="Trebuchet MS" w:hAnsi="Trebuchet MS"/>
          <w:color w:val="0E233D"/>
          <w:spacing w:val="-3"/>
          <w:sz w:val="16"/>
        </w:rPr>
        <w:t xml:space="preserve"> </w:t>
      </w:r>
      <w:r>
        <w:rPr>
          <w:rFonts w:ascii="Trebuchet MS" w:hAnsi="Trebuchet MS"/>
          <w:color w:val="0E233D"/>
          <w:sz w:val="16"/>
        </w:rPr>
        <w:t>1,</w:t>
      </w:r>
      <w:r>
        <w:rPr>
          <w:rFonts w:ascii="Trebuchet MS" w:hAnsi="Trebuchet MS"/>
          <w:color w:val="0E233D"/>
          <w:spacing w:val="-3"/>
          <w:sz w:val="16"/>
        </w:rPr>
        <w:t xml:space="preserve"> </w:t>
      </w:r>
      <w:r>
        <w:rPr>
          <w:rFonts w:ascii="Trebuchet MS" w:hAnsi="Trebuchet MS"/>
          <w:color w:val="0E233D"/>
          <w:sz w:val="16"/>
        </w:rPr>
        <w:t>010168,</w:t>
      </w:r>
      <w:r>
        <w:rPr>
          <w:rFonts w:ascii="Trebuchet MS" w:hAnsi="Trebuchet MS"/>
          <w:color w:val="0E233D"/>
          <w:spacing w:val="-3"/>
          <w:sz w:val="16"/>
        </w:rPr>
        <w:t xml:space="preserve"> </w:t>
      </w:r>
      <w:proofErr w:type="spellStart"/>
      <w:r>
        <w:rPr>
          <w:rFonts w:ascii="Trebuchet MS" w:hAnsi="Trebuchet MS"/>
          <w:color w:val="0E233D"/>
          <w:spacing w:val="-2"/>
          <w:sz w:val="16"/>
        </w:rPr>
        <w:t>Bucureşti</w:t>
      </w:r>
      <w:proofErr w:type="spellEnd"/>
    </w:p>
    <w:p w14:paraId="240623D2" w14:textId="77777777" w:rsidR="00AA1AEF" w:rsidRDefault="00000000">
      <w:pPr>
        <w:ind w:right="516"/>
        <w:jc w:val="right"/>
        <w:rPr>
          <w:rFonts w:ascii="Trebuchet MS"/>
          <w:sz w:val="16"/>
        </w:rPr>
      </w:pPr>
      <w:r>
        <w:rPr>
          <w:rFonts w:ascii="Trebuchet MS"/>
          <w:color w:val="0E233D"/>
          <w:sz w:val="16"/>
        </w:rPr>
        <w:t>Tel:</w:t>
      </w:r>
      <w:r>
        <w:rPr>
          <w:rFonts w:ascii="Trebuchet MS"/>
          <w:color w:val="0E233D"/>
          <w:spacing w:val="-3"/>
          <w:sz w:val="16"/>
        </w:rPr>
        <w:t xml:space="preserve"> </w:t>
      </w:r>
      <w:r>
        <w:rPr>
          <w:rFonts w:ascii="Trebuchet MS"/>
          <w:color w:val="0E233D"/>
          <w:sz w:val="16"/>
        </w:rPr>
        <w:t>+40</w:t>
      </w:r>
      <w:r>
        <w:rPr>
          <w:rFonts w:ascii="Trebuchet MS"/>
          <w:color w:val="0E233D"/>
          <w:spacing w:val="-3"/>
          <w:sz w:val="16"/>
        </w:rPr>
        <w:t xml:space="preserve"> </w:t>
      </w:r>
      <w:r>
        <w:rPr>
          <w:rFonts w:ascii="Trebuchet MS"/>
          <w:color w:val="0E233D"/>
          <w:sz w:val="16"/>
        </w:rPr>
        <w:t>21</w:t>
      </w:r>
      <w:r>
        <w:rPr>
          <w:rFonts w:ascii="Trebuchet MS"/>
          <w:color w:val="0E233D"/>
          <w:spacing w:val="-1"/>
          <w:sz w:val="16"/>
        </w:rPr>
        <w:t xml:space="preserve"> </w:t>
      </w:r>
      <w:r>
        <w:rPr>
          <w:rFonts w:ascii="Trebuchet MS"/>
          <w:color w:val="0E233D"/>
          <w:sz w:val="16"/>
        </w:rPr>
        <w:t>314</w:t>
      </w:r>
      <w:r>
        <w:rPr>
          <w:rFonts w:ascii="Trebuchet MS"/>
          <w:color w:val="0E233D"/>
          <w:spacing w:val="-3"/>
          <w:sz w:val="16"/>
        </w:rPr>
        <w:t xml:space="preserve"> </w:t>
      </w:r>
      <w:r>
        <w:rPr>
          <w:rFonts w:ascii="Trebuchet MS"/>
          <w:color w:val="0E233D"/>
          <w:sz w:val="16"/>
        </w:rPr>
        <w:t>44</w:t>
      </w:r>
      <w:r>
        <w:rPr>
          <w:rFonts w:ascii="Trebuchet MS"/>
          <w:color w:val="0E233D"/>
          <w:spacing w:val="-1"/>
          <w:sz w:val="16"/>
        </w:rPr>
        <w:t xml:space="preserve"> </w:t>
      </w:r>
      <w:r>
        <w:rPr>
          <w:rFonts w:ascii="Trebuchet MS"/>
          <w:color w:val="0E233D"/>
          <w:sz w:val="16"/>
        </w:rPr>
        <w:t>11,</w:t>
      </w:r>
      <w:r>
        <w:rPr>
          <w:rFonts w:ascii="Trebuchet MS"/>
          <w:color w:val="0E233D"/>
          <w:spacing w:val="-3"/>
          <w:sz w:val="16"/>
        </w:rPr>
        <w:t xml:space="preserve"> </w:t>
      </w:r>
      <w:r>
        <w:rPr>
          <w:rFonts w:ascii="Trebuchet MS"/>
          <w:color w:val="0E233D"/>
          <w:sz w:val="16"/>
        </w:rPr>
        <w:t>Fax:</w:t>
      </w:r>
      <w:r>
        <w:rPr>
          <w:rFonts w:ascii="Trebuchet MS"/>
          <w:color w:val="0E233D"/>
          <w:spacing w:val="-1"/>
          <w:sz w:val="16"/>
        </w:rPr>
        <w:t xml:space="preserve"> </w:t>
      </w:r>
      <w:r>
        <w:rPr>
          <w:rFonts w:ascii="Trebuchet MS"/>
          <w:color w:val="0E233D"/>
          <w:sz w:val="16"/>
        </w:rPr>
        <w:t>+40</w:t>
      </w:r>
      <w:r>
        <w:rPr>
          <w:rFonts w:ascii="Trebuchet MS"/>
          <w:color w:val="0E233D"/>
          <w:spacing w:val="-3"/>
          <w:sz w:val="16"/>
        </w:rPr>
        <w:t xml:space="preserve"> </w:t>
      </w:r>
      <w:r>
        <w:rPr>
          <w:rFonts w:ascii="Trebuchet MS"/>
          <w:color w:val="0E233D"/>
          <w:sz w:val="16"/>
        </w:rPr>
        <w:t>21</w:t>
      </w:r>
      <w:r>
        <w:rPr>
          <w:rFonts w:ascii="Trebuchet MS"/>
          <w:color w:val="0E233D"/>
          <w:spacing w:val="-2"/>
          <w:sz w:val="16"/>
        </w:rPr>
        <w:t xml:space="preserve"> </w:t>
      </w:r>
      <w:r>
        <w:rPr>
          <w:rFonts w:ascii="Trebuchet MS"/>
          <w:color w:val="0E233D"/>
          <w:sz w:val="16"/>
        </w:rPr>
        <w:t>310</w:t>
      </w:r>
      <w:r>
        <w:rPr>
          <w:rFonts w:ascii="Trebuchet MS"/>
          <w:color w:val="0E233D"/>
          <w:spacing w:val="-2"/>
          <w:sz w:val="16"/>
        </w:rPr>
        <w:t xml:space="preserve"> </w:t>
      </w:r>
      <w:r>
        <w:rPr>
          <w:rFonts w:ascii="Trebuchet MS"/>
          <w:color w:val="0E233D"/>
          <w:sz w:val="16"/>
        </w:rPr>
        <w:t>32</w:t>
      </w:r>
      <w:r>
        <w:rPr>
          <w:rFonts w:ascii="Trebuchet MS"/>
          <w:color w:val="0E233D"/>
          <w:spacing w:val="-2"/>
          <w:sz w:val="16"/>
        </w:rPr>
        <w:t xml:space="preserve"> </w:t>
      </w:r>
      <w:r>
        <w:rPr>
          <w:rFonts w:ascii="Trebuchet MS"/>
          <w:color w:val="0E233D"/>
          <w:spacing w:val="-5"/>
          <w:sz w:val="16"/>
        </w:rPr>
        <w:t>07</w:t>
      </w:r>
    </w:p>
    <w:p w14:paraId="1A99029D" w14:textId="77777777" w:rsidR="00AA1AEF" w:rsidRDefault="00AA1AEF">
      <w:pPr>
        <w:jc w:val="right"/>
        <w:rPr>
          <w:rFonts w:ascii="Trebuchet MS"/>
          <w:sz w:val="16"/>
        </w:rPr>
        <w:sectPr w:rsidR="00AA1AEF">
          <w:footerReference w:type="default" r:id="rId8"/>
          <w:type w:val="continuous"/>
          <w:pgSz w:w="11910" w:h="16840"/>
          <w:pgMar w:top="740" w:right="382" w:bottom="800" w:left="380" w:header="0" w:footer="611" w:gutter="0"/>
          <w:pgNumType w:start="1"/>
          <w:cols w:space="720"/>
        </w:sectPr>
      </w:pPr>
    </w:p>
    <w:sdt>
      <w:sdtPr>
        <w:rPr>
          <w:b w:val="0"/>
          <w:bCs w:val="0"/>
        </w:rPr>
        <w:id w:val="-1582447241"/>
        <w:docPartObj>
          <w:docPartGallery w:val="Table of Contents"/>
          <w:docPartUnique/>
        </w:docPartObj>
      </w:sdtPr>
      <w:sdtContent>
        <w:p w14:paraId="7B05F3E8" w14:textId="77777777" w:rsidR="00AA1AEF" w:rsidRDefault="00000000">
          <w:pPr>
            <w:pStyle w:val="TOC1"/>
            <w:tabs>
              <w:tab w:val="left" w:leader="dot" w:pos="10687"/>
            </w:tabs>
            <w:spacing w:before="821"/>
          </w:pPr>
          <w:r>
            <w:rPr>
              <w:noProof/>
            </w:rPr>
            <mc:AlternateContent>
              <mc:Choice Requires="wpg">
                <w:drawing>
                  <wp:anchor distT="0" distB="0" distL="0" distR="0" simplePos="0" relativeHeight="15728640" behindDoc="0" locked="0" layoutInCell="1" allowOverlap="1" wp14:anchorId="2CB39D77" wp14:editId="01ACB1EE">
                    <wp:simplePos x="0" y="0"/>
                    <wp:positionH relativeFrom="page">
                      <wp:posOffset>438150</wp:posOffset>
                    </wp:positionH>
                    <wp:positionV relativeFrom="paragraph">
                      <wp:posOffset>76136</wp:posOffset>
                    </wp:positionV>
                    <wp:extent cx="6685280" cy="368935"/>
                    <wp:effectExtent l="0" t="0" r="0" b="0"/>
                    <wp:wrapNone/>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85280" cy="368935"/>
                              <a:chOff x="0" y="0"/>
                              <a:chExt cx="6685280" cy="368935"/>
                            </a:xfrm>
                          </wpg:grpSpPr>
                          <wps:wsp>
                            <wps:cNvPr id="8" name="Graphic 8"/>
                            <wps:cNvSpPr/>
                            <wps:spPr>
                              <a:xfrm>
                                <a:off x="0" y="0"/>
                                <a:ext cx="6685280" cy="362585"/>
                              </a:xfrm>
                              <a:custGeom>
                                <a:avLst/>
                                <a:gdLst/>
                                <a:ahLst/>
                                <a:cxnLst/>
                                <a:rect l="l" t="t" r="r" b="b"/>
                                <a:pathLst>
                                  <a:path w="6685280" h="362585">
                                    <a:moveTo>
                                      <a:pt x="6685026" y="0"/>
                                    </a:moveTo>
                                    <a:lnTo>
                                      <a:pt x="0" y="0"/>
                                    </a:lnTo>
                                    <a:lnTo>
                                      <a:pt x="0" y="362267"/>
                                    </a:lnTo>
                                    <a:lnTo>
                                      <a:pt x="6685026" y="362267"/>
                                    </a:lnTo>
                                    <a:lnTo>
                                      <a:pt x="6685026" y="0"/>
                                    </a:lnTo>
                                    <a:close/>
                                  </a:path>
                                </a:pathLst>
                              </a:custGeom>
                              <a:solidFill>
                                <a:srgbClr val="D9D9D9"/>
                              </a:solidFill>
                            </wps:spPr>
                            <wps:bodyPr wrap="square" lIns="0" tIns="0" rIns="0" bIns="0" rtlCol="0">
                              <a:prstTxWarp prst="textNoShape">
                                <a:avLst/>
                              </a:prstTxWarp>
                              <a:noAutofit/>
                            </wps:bodyPr>
                          </wps:wsp>
                          <wps:wsp>
                            <wps:cNvPr id="9" name="Graphic 9"/>
                            <wps:cNvSpPr/>
                            <wps:spPr>
                              <a:xfrm>
                                <a:off x="0" y="362267"/>
                                <a:ext cx="6685280" cy="6350"/>
                              </a:xfrm>
                              <a:custGeom>
                                <a:avLst/>
                                <a:gdLst/>
                                <a:ahLst/>
                                <a:cxnLst/>
                                <a:rect l="l" t="t" r="r" b="b"/>
                                <a:pathLst>
                                  <a:path w="6685280" h="6350">
                                    <a:moveTo>
                                      <a:pt x="6685026" y="0"/>
                                    </a:moveTo>
                                    <a:lnTo>
                                      <a:pt x="0" y="0"/>
                                    </a:lnTo>
                                    <a:lnTo>
                                      <a:pt x="0" y="6350"/>
                                    </a:lnTo>
                                    <a:lnTo>
                                      <a:pt x="6685026" y="6350"/>
                                    </a:lnTo>
                                    <a:lnTo>
                                      <a:pt x="6685026" y="0"/>
                                    </a:lnTo>
                                    <a:close/>
                                  </a:path>
                                </a:pathLst>
                              </a:custGeom>
                              <a:solidFill>
                                <a:srgbClr val="000000"/>
                              </a:solidFill>
                            </wps:spPr>
                            <wps:bodyPr wrap="square" lIns="0" tIns="0" rIns="0" bIns="0" rtlCol="0">
                              <a:prstTxWarp prst="textNoShape">
                                <a:avLst/>
                              </a:prstTxWarp>
                              <a:noAutofit/>
                            </wps:bodyPr>
                          </wps:wsp>
                          <wps:wsp>
                            <wps:cNvPr id="10" name="Textbox 10"/>
                            <wps:cNvSpPr txBox="1"/>
                            <wps:spPr>
                              <a:xfrm>
                                <a:off x="0" y="0"/>
                                <a:ext cx="6685280" cy="362585"/>
                              </a:xfrm>
                              <a:prstGeom prst="rect">
                                <a:avLst/>
                              </a:prstGeom>
                            </wps:spPr>
                            <wps:txbx>
                              <w:txbxContent>
                                <w:p w14:paraId="35F6D572" w14:textId="77777777" w:rsidR="00AA1AEF" w:rsidRDefault="00000000">
                                  <w:pPr>
                                    <w:spacing w:line="368" w:lineRule="exact"/>
                                    <w:ind w:left="3" w:right="2"/>
                                    <w:jc w:val="center"/>
                                    <w:rPr>
                                      <w:b/>
                                      <w:sz w:val="32"/>
                                    </w:rPr>
                                  </w:pPr>
                                  <w:r>
                                    <w:rPr>
                                      <w:b/>
                                      <w:spacing w:val="-2"/>
                                      <w:sz w:val="32"/>
                                    </w:rPr>
                                    <w:t>CUPRINS</w:t>
                                  </w:r>
                                </w:p>
                              </w:txbxContent>
                            </wps:txbx>
                            <wps:bodyPr wrap="square" lIns="0" tIns="0" rIns="0" bIns="0" rtlCol="0">
                              <a:noAutofit/>
                            </wps:bodyPr>
                          </wps:wsp>
                        </wpg:wgp>
                      </a:graphicData>
                    </a:graphic>
                  </wp:anchor>
                </w:drawing>
              </mc:Choice>
              <mc:Fallback>
                <w:pict>
                  <v:group w14:anchorId="2CB39D77" id="Group 7" o:spid="_x0000_s1026" style="position:absolute;left:0;text-align:left;margin-left:34.5pt;margin-top:6pt;width:526.4pt;height:29.05pt;z-index:15728640;mso-wrap-distance-left:0;mso-wrap-distance-right:0;mso-position-horizontal-relative:page" coordsize="66852,36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">
                    <v:shape id="Graphic 8" o:spid="_x0000_s1027" style="position:absolute;width:66852;height:3625;visibility:visible;mso-wrap-style:square;v-text-anchor:top" coordsize="6685280,362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" path="m6685026,l,,,362267r6685026,l6685026,xe" fillcolor="#d9d9d9" stroked="f">
                      <v:path arrowok="t"/>
                    </v:shape>
                    <v:shape id="Graphic 9" o:spid="_x0000_s1028" style="position:absolute;top:3622;width:66852;height:64;visibility:visible;mso-wrap-style:square;v-text-anchor:top" coordsize="66852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" path="m6685026,l,,,6350r6685026,l6685026,xe" fillcolor="black" stroked="f">
                      <v:path arrowok="t"/>
                    </v:shape>
                    <v:shapetype id="_x0000_t202" coordsize="21600,21600" o:spt="202" path="m,l,21600r21600,l21600,xe">
                      <v:stroke joinstyle="miter"/>
                      <v:path gradientshapeok="t" o:connecttype="rect"/>
                    </v:shapetype>
                    <v:shape id="Textbox 10" o:spid="_x0000_s1029" type="#_x0000_t202" style="position:absolute;width:66852;height:3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" filled="f" stroked="f">
                      <v:textbox inset="0,0,0,0">
                        <w:txbxContent>
                          <w:p w14:paraId="35F6D572" w14:textId="77777777" w:rsidR="00AA1AEF" w:rsidRDefault="00000000">
                            <w:pPr>
                              <w:spacing w:line="368" w:lineRule="exact"/>
                              <w:ind w:left="3" w:right="2"/>
                              <w:jc w:val="center"/>
                              <w:rPr>
                                <w:b/>
                                <w:sz w:val="32"/>
                              </w:rPr>
                            </w:pPr>
                            <w:r>
                              <w:rPr>
                                <w:b/>
                                <w:spacing w:val="-2"/>
                                <w:sz w:val="32"/>
                              </w:rPr>
                              <w:t>CUPRINS</w:t>
                            </w:r>
                          </w:p>
                        </w:txbxContent>
                      </v:textbox>
                    </v:shape>
                    <w10:wrap anchorx="page"/>
                  </v:group>
                </w:pict>
              </mc:Fallback>
            </mc:AlternateContent>
          </w:r>
          <w:bookmarkStart w:id="0" w:name="_bookmark0"/>
          <w:bookmarkEnd w:id="0"/>
          <w:r>
            <w:fldChar w:fldCharType="begin"/>
          </w:r>
          <w:r>
            <w:instrText>HYPERLINK \l "_bookmark0"</w:instrText>
          </w:r>
          <w:r>
            <w:fldChar w:fldCharType="separate"/>
          </w:r>
          <w:r>
            <w:rPr>
              <w:spacing w:val="-2"/>
            </w:rPr>
            <w:t>CUPRINS</w:t>
          </w:r>
          <w:r>
            <w:tab/>
          </w:r>
          <w:r>
            <w:rPr>
              <w:spacing w:val="-10"/>
            </w:rPr>
            <w:t>2</w:t>
          </w:r>
          <w:r>
            <w:rPr>
              <w:spacing w:val="-10"/>
            </w:rPr>
            <w:fldChar w:fldCharType="end"/>
          </w:r>
        </w:p>
        <w:p w14:paraId="2E6B184C" w14:textId="77777777" w:rsidR="00AA1AEF" w:rsidRDefault="00000000">
          <w:pPr>
            <w:pStyle w:val="TOC1"/>
            <w:tabs>
              <w:tab w:val="left" w:leader="dot" w:pos="10687"/>
            </w:tabs>
            <w:spacing w:before="159"/>
          </w:pPr>
          <w:hyperlink w:anchor="_bookmark1" w:history="1">
            <w:r>
              <w:t>SECȚIUNEA</w:t>
            </w:r>
            <w:r>
              <w:rPr>
                <w:spacing w:val="-4"/>
              </w:rPr>
              <w:t xml:space="preserve"> </w:t>
            </w:r>
            <w:r>
              <w:rPr>
                <w:spacing w:val="-10"/>
              </w:rPr>
              <w:t>I</w:t>
            </w:r>
            <w:r>
              <w:rPr>
                <w:b w:val="0"/>
              </w:rPr>
              <w:tab/>
            </w:r>
            <w:r>
              <w:rPr>
                <w:spacing w:val="-10"/>
              </w:rPr>
              <w:t>3</w:t>
            </w:r>
          </w:hyperlink>
        </w:p>
        <w:p w14:paraId="5D8FEFC1" w14:textId="77777777" w:rsidR="00AA1AEF" w:rsidRDefault="00000000">
          <w:pPr>
            <w:pStyle w:val="TOC2"/>
            <w:numPr>
              <w:ilvl w:val="0"/>
              <w:numId w:val="151"/>
            </w:numPr>
            <w:tabs>
              <w:tab w:val="left" w:pos="999"/>
              <w:tab w:val="left" w:leader="dot" w:pos="10687"/>
            </w:tabs>
            <w:spacing w:before="157"/>
            <w:ind w:left="999" w:right="0" w:hanging="439"/>
          </w:pPr>
          <w:hyperlink w:anchor="_bookmark2" w:history="1">
            <w:r>
              <w:rPr>
                <w:smallCaps/>
              </w:rPr>
              <w:t>Premise</w:t>
            </w:r>
            <w:r>
              <w:rPr>
                <w:smallCaps/>
                <w:spacing w:val="-3"/>
              </w:rPr>
              <w:t xml:space="preserve"> </w:t>
            </w:r>
            <w:r>
              <w:rPr>
                <w:smallCaps/>
              </w:rPr>
              <w:t>pentru</w:t>
            </w:r>
            <w:r>
              <w:rPr>
                <w:smallCaps/>
                <w:spacing w:val="-1"/>
              </w:rPr>
              <w:t xml:space="preserve"> </w:t>
            </w:r>
            <w:r>
              <w:rPr>
                <w:smallCaps/>
              </w:rPr>
              <w:t>aplicarea</w:t>
            </w:r>
            <w:r>
              <w:rPr>
                <w:smallCaps/>
                <w:spacing w:val="-1"/>
              </w:rPr>
              <w:t xml:space="preserve"> </w:t>
            </w:r>
            <w:r>
              <w:rPr>
                <w:smallCaps/>
              </w:rPr>
              <w:t>curriculumului</w:t>
            </w:r>
            <w:r>
              <w:rPr>
                <w:smallCaps/>
                <w:spacing w:val="-2"/>
              </w:rPr>
              <w:t xml:space="preserve"> </w:t>
            </w:r>
            <w:r>
              <w:rPr>
                <w:smallCaps/>
              </w:rPr>
              <w:t>la clasa</w:t>
            </w:r>
            <w:r>
              <w:rPr>
                <w:smallCaps/>
                <w:spacing w:val="-1"/>
              </w:rPr>
              <w:t xml:space="preserve"> </w:t>
            </w:r>
            <w:r>
              <w:rPr>
                <w:smallCaps/>
              </w:rPr>
              <w:t>a</w:t>
            </w:r>
            <w:r>
              <w:rPr>
                <w:smallCaps/>
                <w:spacing w:val="2"/>
              </w:rPr>
              <w:t xml:space="preserve"> </w:t>
            </w:r>
            <w:r>
              <w:rPr>
                <w:smallCaps/>
              </w:rPr>
              <w:t>XII-a</w:t>
            </w:r>
            <w:r>
              <w:rPr>
                <w:smallCaps/>
                <w:spacing w:val="-2"/>
              </w:rPr>
              <w:t xml:space="preserve"> </w:t>
            </w:r>
            <w:r>
              <w:rPr>
                <w:smallCaps/>
              </w:rPr>
              <w:t>în anul</w:t>
            </w:r>
            <w:r>
              <w:rPr>
                <w:smallCaps/>
                <w:spacing w:val="-1"/>
              </w:rPr>
              <w:t xml:space="preserve"> </w:t>
            </w:r>
            <w:r>
              <w:rPr>
                <w:smallCaps/>
              </w:rPr>
              <w:t>școlar 2024</w:t>
            </w:r>
            <w:r>
              <w:rPr>
                <w:smallCaps/>
                <w:spacing w:val="-11"/>
              </w:rPr>
              <w:t xml:space="preserve"> </w:t>
            </w:r>
            <w:r>
              <w:rPr>
                <w:smallCaps/>
              </w:rPr>
              <w:t>-</w:t>
            </w:r>
            <w:r>
              <w:rPr>
                <w:smallCaps/>
                <w:spacing w:val="-9"/>
              </w:rPr>
              <w:t xml:space="preserve"> </w:t>
            </w:r>
            <w:r>
              <w:rPr>
                <w:smallCaps/>
                <w:spacing w:val="-4"/>
              </w:rPr>
              <w:t>2025</w:t>
            </w:r>
            <w:r>
              <w:rPr>
                <w:smallCaps/>
              </w:rPr>
              <w:tab/>
            </w:r>
            <w:r>
              <w:rPr>
                <w:smallCaps/>
                <w:spacing w:val="-10"/>
              </w:rPr>
              <w:t>3</w:t>
            </w:r>
          </w:hyperlink>
        </w:p>
        <w:p w14:paraId="75ED9846" w14:textId="77777777" w:rsidR="00AA1AEF" w:rsidRDefault="00000000">
          <w:pPr>
            <w:pStyle w:val="TOC3"/>
            <w:numPr>
              <w:ilvl w:val="1"/>
              <w:numId w:val="151"/>
            </w:numPr>
            <w:tabs>
              <w:tab w:val="left" w:pos="1166"/>
              <w:tab w:val="left" w:leader="dot" w:pos="10687"/>
            </w:tabs>
            <w:spacing w:before="37" w:line="240" w:lineRule="auto"/>
            <w:ind w:right="346" w:firstLine="0"/>
            <w:rPr>
              <w:i w:val="0"/>
            </w:rPr>
          </w:pPr>
          <w:hyperlink w:anchor="_bookmark3" w:history="1">
            <w:r>
              <w:t>Aspecte introductive – specificul disciplinei GEOGRAFIE, în Curriculumul național, predată la clasa a XII-</w:t>
            </w:r>
          </w:hyperlink>
          <w:r>
            <w:t xml:space="preserve"> </w:t>
          </w:r>
          <w:hyperlink w:anchor="_bookmark3" w:history="1">
            <w:r>
              <w:rPr>
                <w:spacing w:val="-10"/>
              </w:rPr>
              <w:t>a</w:t>
            </w:r>
            <w:r>
              <w:tab/>
            </w:r>
            <w:r>
              <w:tab/>
            </w:r>
            <w:r>
              <w:rPr>
                <w:i w:val="0"/>
                <w:spacing w:val="-10"/>
              </w:rPr>
              <w:t>3</w:t>
            </w:r>
          </w:hyperlink>
        </w:p>
        <w:p w14:paraId="36F7BB7A" w14:textId="77777777" w:rsidR="00AA1AEF" w:rsidRDefault="00000000">
          <w:pPr>
            <w:pStyle w:val="TOC3"/>
            <w:numPr>
              <w:ilvl w:val="1"/>
              <w:numId w:val="151"/>
            </w:numPr>
            <w:tabs>
              <w:tab w:val="left" w:pos="1166"/>
              <w:tab w:val="left" w:leader="dot" w:pos="10687"/>
            </w:tabs>
            <w:ind w:left="1166" w:hanging="386"/>
            <w:rPr>
              <w:i w:val="0"/>
            </w:rPr>
          </w:pPr>
          <w:hyperlink w:anchor="_bookmark4" w:history="1">
            <w:r>
              <w:t>Rolul</w:t>
            </w:r>
            <w:r>
              <w:rPr>
                <w:spacing w:val="-3"/>
              </w:rPr>
              <w:t xml:space="preserve"> </w:t>
            </w:r>
            <w:r>
              <w:t>disciplinei</w:t>
            </w:r>
            <w:r>
              <w:rPr>
                <w:spacing w:val="-2"/>
              </w:rPr>
              <w:t xml:space="preserve"> </w:t>
            </w:r>
            <w:r>
              <w:t>de</w:t>
            </w:r>
            <w:r>
              <w:rPr>
                <w:spacing w:val="-1"/>
              </w:rPr>
              <w:t xml:space="preserve"> </w:t>
            </w:r>
            <w:r>
              <w:t>studiu</w:t>
            </w:r>
            <w:r>
              <w:rPr>
                <w:spacing w:val="-4"/>
              </w:rPr>
              <w:t xml:space="preserve"> </w:t>
            </w:r>
            <w:r>
              <w:t>la</w:t>
            </w:r>
            <w:r>
              <w:rPr>
                <w:spacing w:val="-1"/>
              </w:rPr>
              <w:t xml:space="preserve"> </w:t>
            </w:r>
            <w:r>
              <w:t>profilul</w:t>
            </w:r>
            <w:r>
              <w:rPr>
                <w:spacing w:val="-3"/>
              </w:rPr>
              <w:t xml:space="preserve"> </w:t>
            </w:r>
            <w:r>
              <w:t>de</w:t>
            </w:r>
            <w:r>
              <w:rPr>
                <w:spacing w:val="-3"/>
              </w:rPr>
              <w:t xml:space="preserve"> </w:t>
            </w:r>
            <w:r>
              <w:t>formare</w:t>
            </w:r>
            <w:r>
              <w:rPr>
                <w:spacing w:val="-1"/>
              </w:rPr>
              <w:t xml:space="preserve"> </w:t>
            </w:r>
            <w:r>
              <w:t>al</w:t>
            </w:r>
            <w:r>
              <w:rPr>
                <w:spacing w:val="-2"/>
              </w:rPr>
              <w:t xml:space="preserve"> absolventului</w:t>
            </w:r>
            <w:r>
              <w:tab/>
            </w:r>
            <w:r>
              <w:rPr>
                <w:i w:val="0"/>
                <w:spacing w:val="-10"/>
              </w:rPr>
              <w:t>4</w:t>
            </w:r>
          </w:hyperlink>
        </w:p>
        <w:p w14:paraId="58E00F82" w14:textId="77777777" w:rsidR="00AA1AEF" w:rsidRDefault="00000000">
          <w:pPr>
            <w:pStyle w:val="TOC3"/>
            <w:numPr>
              <w:ilvl w:val="1"/>
              <w:numId w:val="151"/>
            </w:numPr>
            <w:tabs>
              <w:tab w:val="left" w:pos="1166"/>
              <w:tab w:val="left" w:leader="dot" w:pos="10687"/>
            </w:tabs>
            <w:ind w:left="1166" w:hanging="386"/>
          </w:pPr>
          <w:hyperlink w:anchor="_bookmark5" w:history="1">
            <w:r>
              <w:t>Statutul</w:t>
            </w:r>
            <w:r>
              <w:rPr>
                <w:spacing w:val="-5"/>
              </w:rPr>
              <w:t xml:space="preserve"> </w:t>
            </w:r>
            <w:r>
              <w:t>disciplinei</w:t>
            </w:r>
            <w:r>
              <w:rPr>
                <w:spacing w:val="-3"/>
              </w:rPr>
              <w:t xml:space="preserve"> </w:t>
            </w:r>
            <w:r>
              <w:t>în</w:t>
            </w:r>
            <w:r>
              <w:rPr>
                <w:spacing w:val="-4"/>
              </w:rPr>
              <w:t xml:space="preserve"> </w:t>
            </w:r>
            <w:r>
              <w:t>ansamblul</w:t>
            </w:r>
            <w:r>
              <w:rPr>
                <w:spacing w:val="-3"/>
              </w:rPr>
              <w:t xml:space="preserve"> </w:t>
            </w:r>
            <w:r>
              <w:t>curriculumului</w:t>
            </w:r>
            <w:r>
              <w:rPr>
                <w:spacing w:val="-2"/>
              </w:rPr>
              <w:t xml:space="preserve"> național</w:t>
            </w:r>
            <w:r>
              <w:rPr>
                <w:i w:val="0"/>
              </w:rPr>
              <w:tab/>
            </w:r>
            <w:r>
              <w:rPr>
                <w:spacing w:val="-10"/>
              </w:rPr>
              <w:t>5</w:t>
            </w:r>
          </w:hyperlink>
        </w:p>
        <w:p w14:paraId="26BFE66A" w14:textId="77777777" w:rsidR="00AA1AEF" w:rsidRDefault="00000000">
          <w:pPr>
            <w:pStyle w:val="TOC3"/>
            <w:numPr>
              <w:ilvl w:val="1"/>
              <w:numId w:val="151"/>
            </w:numPr>
            <w:tabs>
              <w:tab w:val="left" w:pos="1166"/>
              <w:tab w:val="left" w:leader="dot" w:pos="10687"/>
            </w:tabs>
            <w:spacing w:before="1"/>
            <w:ind w:left="1166" w:hanging="386"/>
            <w:rPr>
              <w:i w:val="0"/>
            </w:rPr>
          </w:pPr>
          <w:hyperlink w:anchor="_bookmark6" w:history="1">
            <w:r>
              <w:t>Structura</w:t>
            </w:r>
            <w:r>
              <w:rPr>
                <w:spacing w:val="-1"/>
              </w:rPr>
              <w:t xml:space="preserve"> </w:t>
            </w:r>
            <w:r>
              <w:t>anului</w:t>
            </w:r>
            <w:r>
              <w:rPr>
                <w:spacing w:val="-3"/>
              </w:rPr>
              <w:t xml:space="preserve"> </w:t>
            </w:r>
            <w:r>
              <w:t>școlar 2024</w:t>
            </w:r>
            <w:r>
              <w:rPr>
                <w:spacing w:val="-1"/>
              </w:rPr>
              <w:t xml:space="preserve"> </w:t>
            </w:r>
            <w:r>
              <w:t>– 2025,</w:t>
            </w:r>
            <w:r>
              <w:rPr>
                <w:spacing w:val="-1"/>
              </w:rPr>
              <w:t xml:space="preserve"> </w:t>
            </w:r>
            <w:r>
              <w:t>conform</w:t>
            </w:r>
            <w:r>
              <w:rPr>
                <w:spacing w:val="-1"/>
              </w:rPr>
              <w:t xml:space="preserve"> </w:t>
            </w:r>
            <w:r>
              <w:t>Ordinului</w:t>
            </w:r>
            <w:r>
              <w:rPr>
                <w:spacing w:val="-1"/>
              </w:rPr>
              <w:t xml:space="preserve"> </w:t>
            </w:r>
            <w:r>
              <w:t>de</w:t>
            </w:r>
            <w:r>
              <w:rPr>
                <w:spacing w:val="-2"/>
              </w:rPr>
              <w:t xml:space="preserve"> </w:t>
            </w:r>
            <w:r>
              <w:t>ministru</w:t>
            </w:r>
            <w:r>
              <w:rPr>
                <w:spacing w:val="-3"/>
              </w:rPr>
              <w:t xml:space="preserve"> </w:t>
            </w:r>
            <w:r>
              <w:t>nr.</w:t>
            </w:r>
            <w:r>
              <w:rPr>
                <w:spacing w:val="-1"/>
              </w:rPr>
              <w:t xml:space="preserve"> </w:t>
            </w:r>
            <w:r>
              <w:rPr>
                <w:spacing w:val="-2"/>
              </w:rPr>
              <w:t>3694/2024</w:t>
            </w:r>
            <w:r>
              <w:tab/>
            </w:r>
            <w:r>
              <w:rPr>
                <w:i w:val="0"/>
                <w:spacing w:val="-10"/>
              </w:rPr>
              <w:t>6</w:t>
            </w:r>
          </w:hyperlink>
        </w:p>
        <w:p w14:paraId="2AF73179" w14:textId="77777777" w:rsidR="00AA1AEF" w:rsidRDefault="00000000">
          <w:pPr>
            <w:pStyle w:val="TOC3"/>
            <w:numPr>
              <w:ilvl w:val="1"/>
              <w:numId w:val="151"/>
            </w:numPr>
            <w:tabs>
              <w:tab w:val="left" w:pos="1166"/>
              <w:tab w:val="left" w:leader="dot" w:pos="10687"/>
            </w:tabs>
            <w:ind w:left="1166" w:hanging="386"/>
            <w:rPr>
              <w:i w:val="0"/>
            </w:rPr>
          </w:pPr>
          <w:hyperlink w:anchor="_bookmark7" w:history="1">
            <w:r>
              <w:t>Planificarea</w:t>
            </w:r>
            <w:r>
              <w:rPr>
                <w:spacing w:val="-5"/>
              </w:rPr>
              <w:t xml:space="preserve"> </w:t>
            </w:r>
            <w:r>
              <w:t>calendaristică:</w:t>
            </w:r>
            <w:r>
              <w:rPr>
                <w:spacing w:val="-4"/>
              </w:rPr>
              <w:t xml:space="preserve"> </w:t>
            </w:r>
            <w:r>
              <w:t>instrument</w:t>
            </w:r>
            <w:r>
              <w:rPr>
                <w:spacing w:val="-4"/>
              </w:rPr>
              <w:t xml:space="preserve"> </w:t>
            </w:r>
            <w:r>
              <w:t>de</w:t>
            </w:r>
            <w:r>
              <w:rPr>
                <w:spacing w:val="-3"/>
              </w:rPr>
              <w:t xml:space="preserve"> </w:t>
            </w:r>
            <w:r>
              <w:t>lucru</w:t>
            </w:r>
            <w:r>
              <w:rPr>
                <w:spacing w:val="-6"/>
              </w:rPr>
              <w:t xml:space="preserve"> </w:t>
            </w:r>
            <w:r>
              <w:t>pentru</w:t>
            </w:r>
            <w:r>
              <w:rPr>
                <w:spacing w:val="-2"/>
              </w:rPr>
              <w:t xml:space="preserve"> profesori</w:t>
            </w:r>
            <w:r>
              <w:rPr>
                <w:i w:val="0"/>
              </w:rPr>
              <w:tab/>
            </w:r>
            <w:r>
              <w:rPr>
                <w:i w:val="0"/>
                <w:spacing w:val="-10"/>
              </w:rPr>
              <w:t>6</w:t>
            </w:r>
          </w:hyperlink>
        </w:p>
        <w:p w14:paraId="6831B4F0" w14:textId="77777777" w:rsidR="00AA1AEF" w:rsidRDefault="00000000">
          <w:pPr>
            <w:pStyle w:val="TOC3"/>
            <w:numPr>
              <w:ilvl w:val="1"/>
              <w:numId w:val="151"/>
            </w:numPr>
            <w:tabs>
              <w:tab w:val="left" w:pos="1166"/>
              <w:tab w:val="left" w:leader="dot" w:pos="10687"/>
            </w:tabs>
            <w:spacing w:before="1"/>
            <w:ind w:left="1166" w:hanging="386"/>
            <w:rPr>
              <w:i w:val="0"/>
            </w:rPr>
          </w:pPr>
          <w:hyperlink w:anchor="_bookmark8" w:history="1">
            <w:r>
              <w:t>Evaluarea</w:t>
            </w:r>
            <w:r>
              <w:rPr>
                <w:spacing w:val="-4"/>
              </w:rPr>
              <w:t xml:space="preserve"> </w:t>
            </w:r>
            <w:r>
              <w:t>inițială</w:t>
            </w:r>
            <w:r>
              <w:rPr>
                <w:spacing w:val="-4"/>
              </w:rPr>
              <w:t xml:space="preserve"> </w:t>
            </w:r>
            <w:r>
              <w:t>a</w:t>
            </w:r>
            <w:r>
              <w:rPr>
                <w:spacing w:val="-2"/>
              </w:rPr>
              <w:t xml:space="preserve"> </w:t>
            </w:r>
            <w:r>
              <w:t>competențelor</w:t>
            </w:r>
            <w:r>
              <w:rPr>
                <w:spacing w:val="-1"/>
              </w:rPr>
              <w:t xml:space="preserve"> </w:t>
            </w:r>
            <w:r>
              <w:t>elevilor</w:t>
            </w:r>
            <w:r>
              <w:rPr>
                <w:spacing w:val="-1"/>
              </w:rPr>
              <w:t xml:space="preserve"> </w:t>
            </w:r>
            <w:r>
              <w:t>la</w:t>
            </w:r>
            <w:r>
              <w:rPr>
                <w:spacing w:val="-4"/>
              </w:rPr>
              <w:t xml:space="preserve"> </w:t>
            </w:r>
            <w:r>
              <w:t>începutul</w:t>
            </w:r>
            <w:r>
              <w:rPr>
                <w:spacing w:val="-3"/>
              </w:rPr>
              <w:t xml:space="preserve"> </w:t>
            </w:r>
            <w:r>
              <w:t>clasei</w:t>
            </w:r>
            <w:r>
              <w:rPr>
                <w:spacing w:val="-3"/>
              </w:rPr>
              <w:t xml:space="preserve"> </w:t>
            </w:r>
            <w:r>
              <w:t>a</w:t>
            </w:r>
            <w:r>
              <w:rPr>
                <w:spacing w:val="-3"/>
              </w:rPr>
              <w:t xml:space="preserve"> </w:t>
            </w:r>
            <w:r>
              <w:t>XII-</w:t>
            </w:r>
            <w:r>
              <w:rPr>
                <w:spacing w:val="-10"/>
              </w:rPr>
              <w:t>a</w:t>
            </w:r>
            <w:r>
              <w:tab/>
            </w:r>
            <w:r>
              <w:rPr>
                <w:i w:val="0"/>
                <w:spacing w:val="-10"/>
              </w:rPr>
              <w:t>9</w:t>
            </w:r>
          </w:hyperlink>
        </w:p>
        <w:p w14:paraId="55F74E0D" w14:textId="77777777" w:rsidR="00AA1AEF" w:rsidRDefault="00000000">
          <w:pPr>
            <w:pStyle w:val="TOC3"/>
            <w:ind w:left="780" w:firstLine="0"/>
            <w:rPr>
              <w:i w:val="0"/>
            </w:rPr>
          </w:pPr>
          <w:hyperlink w:anchor="_bookmark9" w:history="1">
            <w:r>
              <w:t>1</w:t>
            </w:r>
            <w:r>
              <w:rPr>
                <w:i w:val="0"/>
                <w:spacing w:val="-5"/>
              </w:rPr>
              <w:t xml:space="preserve"> </w:t>
            </w:r>
            <w:r>
              <w:t>7.</w:t>
            </w:r>
            <w:r>
              <w:rPr>
                <w:spacing w:val="-1"/>
              </w:rPr>
              <w:t xml:space="preserve"> </w:t>
            </w:r>
            <w:r>
              <w:t>Activități</w:t>
            </w:r>
            <w:r>
              <w:rPr>
                <w:spacing w:val="-4"/>
              </w:rPr>
              <w:t xml:space="preserve"> </w:t>
            </w:r>
            <w:r>
              <w:t>de</w:t>
            </w:r>
            <w:r>
              <w:rPr>
                <w:spacing w:val="-3"/>
              </w:rPr>
              <w:t xml:space="preserve"> </w:t>
            </w:r>
            <w:r>
              <w:t>învățare</w:t>
            </w:r>
            <w:r>
              <w:rPr>
                <w:spacing w:val="-1"/>
              </w:rPr>
              <w:t xml:space="preserve"> </w:t>
            </w:r>
            <w:r>
              <w:t>și</w:t>
            </w:r>
            <w:r>
              <w:rPr>
                <w:spacing w:val="-3"/>
              </w:rPr>
              <w:t xml:space="preserve"> </w:t>
            </w:r>
            <w:r>
              <w:t>instrumente</w:t>
            </w:r>
            <w:r>
              <w:rPr>
                <w:spacing w:val="-1"/>
              </w:rPr>
              <w:t xml:space="preserve"> </w:t>
            </w:r>
            <w:r>
              <w:t>de</w:t>
            </w:r>
            <w:r>
              <w:rPr>
                <w:spacing w:val="-3"/>
              </w:rPr>
              <w:t xml:space="preserve"> </w:t>
            </w:r>
            <w:r>
              <w:t>evaluare</w:t>
            </w:r>
            <w:r>
              <w:rPr>
                <w:spacing w:val="-2"/>
              </w:rPr>
              <w:t xml:space="preserve"> </w:t>
            </w:r>
            <w:r>
              <w:t>utile</w:t>
            </w:r>
            <w:r>
              <w:rPr>
                <w:spacing w:val="-3"/>
              </w:rPr>
              <w:t xml:space="preserve"> </w:t>
            </w:r>
            <w:r>
              <w:t>în</w:t>
            </w:r>
            <w:r>
              <w:rPr>
                <w:spacing w:val="-2"/>
              </w:rPr>
              <w:t xml:space="preserve"> </w:t>
            </w:r>
            <w:r>
              <w:t>dezvoltarea</w:t>
            </w:r>
            <w:r>
              <w:rPr>
                <w:spacing w:val="-3"/>
              </w:rPr>
              <w:t xml:space="preserve"> </w:t>
            </w:r>
            <w:r>
              <w:t>competențelor</w:t>
            </w:r>
            <w:r>
              <w:rPr>
                <w:spacing w:val="-1"/>
              </w:rPr>
              <w:t xml:space="preserve"> </w:t>
            </w:r>
            <w:r>
              <w:t>specifice:</w:t>
            </w:r>
            <w:r>
              <w:rPr>
                <w:spacing w:val="-2"/>
              </w:rPr>
              <w:t xml:space="preserve"> exemplificări</w:t>
            </w:r>
            <w:r>
              <w:rPr>
                <w:i w:val="0"/>
                <w:spacing w:val="-2"/>
              </w:rPr>
              <w:t>14</w:t>
            </w:r>
          </w:hyperlink>
        </w:p>
        <w:p w14:paraId="0B7A3406" w14:textId="77777777" w:rsidR="00AA1AEF" w:rsidRDefault="00000000">
          <w:pPr>
            <w:pStyle w:val="TOC2"/>
            <w:numPr>
              <w:ilvl w:val="0"/>
              <w:numId w:val="151"/>
            </w:numPr>
            <w:tabs>
              <w:tab w:val="left" w:pos="999"/>
              <w:tab w:val="left" w:leader="dot" w:pos="10577"/>
            </w:tabs>
            <w:spacing w:before="3"/>
            <w:ind w:left="999" w:right="0" w:hanging="439"/>
          </w:pPr>
          <w:hyperlink w:anchor="_bookmark10" w:history="1">
            <w:r>
              <w:rPr>
                <w:smallCaps/>
              </w:rPr>
              <w:t>Recomandări</w:t>
            </w:r>
            <w:r>
              <w:rPr>
                <w:smallCaps/>
                <w:spacing w:val="-6"/>
              </w:rPr>
              <w:t xml:space="preserve"> </w:t>
            </w:r>
            <w:r>
              <w:rPr>
                <w:smallCaps/>
              </w:rPr>
              <w:t>privind</w:t>
            </w:r>
            <w:r>
              <w:rPr>
                <w:smallCaps/>
                <w:spacing w:val="-2"/>
              </w:rPr>
              <w:t xml:space="preserve"> </w:t>
            </w:r>
            <w:r>
              <w:rPr>
                <w:smallCaps/>
              </w:rPr>
              <w:t>planificarea</w:t>
            </w:r>
            <w:r>
              <w:rPr>
                <w:smallCaps/>
                <w:spacing w:val="-2"/>
              </w:rPr>
              <w:t xml:space="preserve"> </w:t>
            </w:r>
            <w:r>
              <w:rPr>
                <w:smallCaps/>
              </w:rPr>
              <w:t>calendaristică</w:t>
            </w:r>
            <w:r>
              <w:rPr>
                <w:smallCaps/>
                <w:spacing w:val="-3"/>
              </w:rPr>
              <w:t xml:space="preserve"> </w:t>
            </w:r>
            <w:r>
              <w:rPr>
                <w:smallCaps/>
              </w:rPr>
              <w:t>pentru</w:t>
            </w:r>
            <w:r>
              <w:rPr>
                <w:smallCaps/>
                <w:spacing w:val="-2"/>
              </w:rPr>
              <w:t xml:space="preserve"> </w:t>
            </w:r>
            <w:r>
              <w:rPr>
                <w:smallCaps/>
              </w:rPr>
              <w:t>anul</w:t>
            </w:r>
            <w:r>
              <w:rPr>
                <w:smallCaps/>
                <w:spacing w:val="-2"/>
              </w:rPr>
              <w:t xml:space="preserve"> </w:t>
            </w:r>
            <w:r>
              <w:rPr>
                <w:smallCaps/>
              </w:rPr>
              <w:t>școlar</w:t>
            </w:r>
            <w:r>
              <w:rPr>
                <w:smallCaps/>
                <w:spacing w:val="1"/>
              </w:rPr>
              <w:t xml:space="preserve"> </w:t>
            </w:r>
            <w:r>
              <w:rPr>
                <w:smallCaps/>
              </w:rPr>
              <w:t>2024</w:t>
            </w:r>
            <w:r>
              <w:rPr>
                <w:smallCaps/>
                <w:spacing w:val="-11"/>
              </w:rPr>
              <w:t xml:space="preserve"> </w:t>
            </w:r>
            <w:r>
              <w:rPr>
                <w:smallCaps/>
              </w:rPr>
              <w:t>–</w:t>
            </w:r>
            <w:r>
              <w:rPr>
                <w:smallCaps/>
                <w:spacing w:val="-11"/>
              </w:rPr>
              <w:t xml:space="preserve"> </w:t>
            </w:r>
            <w:r>
              <w:rPr>
                <w:smallCaps/>
                <w:spacing w:val="-4"/>
              </w:rPr>
              <w:t>2025</w:t>
            </w:r>
            <w:r>
              <w:rPr>
                <w:smallCaps/>
              </w:rPr>
              <w:tab/>
            </w:r>
            <w:r>
              <w:rPr>
                <w:smallCaps/>
                <w:spacing w:val="-5"/>
              </w:rPr>
              <w:t>16</w:t>
            </w:r>
          </w:hyperlink>
        </w:p>
        <w:p w14:paraId="6A2A81D9" w14:textId="77777777" w:rsidR="00AA1AEF" w:rsidRDefault="00000000">
          <w:pPr>
            <w:pStyle w:val="TOC3"/>
            <w:numPr>
              <w:ilvl w:val="1"/>
              <w:numId w:val="151"/>
            </w:numPr>
            <w:tabs>
              <w:tab w:val="left" w:pos="1166"/>
            </w:tabs>
            <w:spacing w:before="35" w:line="240" w:lineRule="auto"/>
            <w:ind w:left="1166" w:hanging="386"/>
          </w:pPr>
          <w:hyperlink w:anchor="_bookmark11" w:history="1">
            <w:r>
              <w:t>Repere</w:t>
            </w:r>
            <w:r>
              <w:rPr>
                <w:spacing w:val="-5"/>
              </w:rPr>
              <w:t xml:space="preserve"> </w:t>
            </w:r>
            <w:r>
              <w:t>privind</w:t>
            </w:r>
            <w:r>
              <w:rPr>
                <w:spacing w:val="-2"/>
              </w:rPr>
              <w:t xml:space="preserve"> </w:t>
            </w:r>
            <w:r>
              <w:t>organizarea</w:t>
            </w:r>
            <w:r>
              <w:rPr>
                <w:spacing w:val="-3"/>
              </w:rPr>
              <w:t xml:space="preserve"> </w:t>
            </w:r>
            <w:r>
              <w:t>și</w:t>
            </w:r>
            <w:r>
              <w:rPr>
                <w:spacing w:val="-2"/>
              </w:rPr>
              <w:t xml:space="preserve"> </w:t>
            </w:r>
            <w:r>
              <w:t>desfășurarea</w:t>
            </w:r>
            <w:r>
              <w:rPr>
                <w:spacing w:val="-2"/>
              </w:rPr>
              <w:t xml:space="preserve"> </w:t>
            </w:r>
            <w:r>
              <w:t>instruirii</w:t>
            </w:r>
            <w:r>
              <w:rPr>
                <w:spacing w:val="-3"/>
              </w:rPr>
              <w:t xml:space="preserve"> </w:t>
            </w:r>
            <w:r>
              <w:t>la</w:t>
            </w:r>
            <w:r>
              <w:rPr>
                <w:spacing w:val="-2"/>
              </w:rPr>
              <w:t xml:space="preserve"> </w:t>
            </w:r>
            <w:r>
              <w:t>clasa a</w:t>
            </w:r>
            <w:r>
              <w:rPr>
                <w:spacing w:val="-4"/>
              </w:rPr>
              <w:t xml:space="preserve"> </w:t>
            </w:r>
            <w:r>
              <w:t>XII-a,</w:t>
            </w:r>
            <w:r>
              <w:rPr>
                <w:spacing w:val="-3"/>
              </w:rPr>
              <w:t xml:space="preserve"> </w:t>
            </w:r>
            <w:r>
              <w:t>în</w:t>
            </w:r>
            <w:r>
              <w:rPr>
                <w:spacing w:val="-2"/>
              </w:rPr>
              <w:t xml:space="preserve"> </w:t>
            </w:r>
            <w:r>
              <w:t>anul școlar</w:t>
            </w:r>
            <w:r>
              <w:rPr>
                <w:spacing w:val="-3"/>
              </w:rPr>
              <w:t xml:space="preserve"> </w:t>
            </w:r>
            <w:r>
              <w:t>2024</w:t>
            </w:r>
            <w:r>
              <w:rPr>
                <w:spacing w:val="-1"/>
              </w:rPr>
              <w:t xml:space="preserve"> </w:t>
            </w:r>
            <w:r>
              <w:t>-2025.</w:t>
            </w:r>
            <w:r>
              <w:rPr>
                <w:spacing w:val="-2"/>
              </w:rPr>
              <w:t xml:space="preserve"> Context</w:t>
            </w:r>
          </w:hyperlink>
        </w:p>
        <w:p w14:paraId="7BC46075" w14:textId="77777777" w:rsidR="00AA1AEF" w:rsidRDefault="00000000">
          <w:pPr>
            <w:pStyle w:val="TOC3"/>
            <w:tabs>
              <w:tab w:val="left" w:leader="dot" w:pos="10577"/>
            </w:tabs>
            <w:spacing w:before="1"/>
            <w:ind w:left="780" w:firstLine="0"/>
            <w:rPr>
              <w:i w:val="0"/>
            </w:rPr>
          </w:pPr>
          <w:hyperlink w:anchor="_bookmark11" w:history="1">
            <w:r>
              <w:t xml:space="preserve">educațional </w:t>
            </w:r>
            <w:r>
              <w:rPr>
                <w:spacing w:val="-2"/>
              </w:rPr>
              <w:t>actual</w:t>
            </w:r>
            <w:r>
              <w:rPr>
                <w:i w:val="0"/>
              </w:rPr>
              <w:tab/>
            </w:r>
            <w:r>
              <w:rPr>
                <w:i w:val="0"/>
                <w:spacing w:val="-5"/>
              </w:rPr>
              <w:t>16</w:t>
            </w:r>
          </w:hyperlink>
        </w:p>
        <w:p w14:paraId="37B567A8" w14:textId="77777777" w:rsidR="00AA1AEF" w:rsidRDefault="00000000">
          <w:pPr>
            <w:pStyle w:val="TOC3"/>
            <w:numPr>
              <w:ilvl w:val="1"/>
              <w:numId w:val="151"/>
            </w:numPr>
            <w:tabs>
              <w:tab w:val="left" w:pos="1166"/>
              <w:tab w:val="left" w:leader="dot" w:pos="10577"/>
            </w:tabs>
            <w:ind w:left="1166" w:hanging="386"/>
            <w:rPr>
              <w:i w:val="0"/>
            </w:rPr>
          </w:pPr>
          <w:hyperlink w:anchor="_bookmark12" w:history="1">
            <w:r>
              <w:t>Recomandări</w:t>
            </w:r>
            <w:r>
              <w:rPr>
                <w:spacing w:val="-7"/>
              </w:rPr>
              <w:t xml:space="preserve"> </w:t>
            </w:r>
            <w:r>
              <w:t>generale</w:t>
            </w:r>
            <w:r>
              <w:rPr>
                <w:spacing w:val="-4"/>
              </w:rPr>
              <w:t xml:space="preserve"> </w:t>
            </w:r>
            <w:r>
              <w:t>privind</w:t>
            </w:r>
            <w:r>
              <w:rPr>
                <w:spacing w:val="-5"/>
              </w:rPr>
              <w:t xml:space="preserve"> </w:t>
            </w:r>
            <w:r>
              <w:t>elaborarea</w:t>
            </w:r>
            <w:r>
              <w:rPr>
                <w:spacing w:val="-4"/>
              </w:rPr>
              <w:t xml:space="preserve"> </w:t>
            </w:r>
            <w:r>
              <w:t>și</w:t>
            </w:r>
            <w:r>
              <w:rPr>
                <w:spacing w:val="-5"/>
              </w:rPr>
              <w:t xml:space="preserve"> </w:t>
            </w:r>
            <w:r>
              <w:t>personalizarea</w:t>
            </w:r>
            <w:r>
              <w:rPr>
                <w:spacing w:val="-4"/>
              </w:rPr>
              <w:t xml:space="preserve"> </w:t>
            </w:r>
            <w:r>
              <w:t>planificării</w:t>
            </w:r>
            <w:r>
              <w:rPr>
                <w:spacing w:val="-4"/>
              </w:rPr>
              <w:t xml:space="preserve"> </w:t>
            </w:r>
            <w:r>
              <w:rPr>
                <w:spacing w:val="-2"/>
              </w:rPr>
              <w:t>calendaristice</w:t>
            </w:r>
            <w:r>
              <w:rPr>
                <w:i w:val="0"/>
              </w:rPr>
              <w:tab/>
            </w:r>
            <w:r>
              <w:rPr>
                <w:i w:val="0"/>
                <w:spacing w:val="-5"/>
              </w:rPr>
              <w:t>16</w:t>
            </w:r>
          </w:hyperlink>
        </w:p>
        <w:p w14:paraId="45567B50" w14:textId="77777777" w:rsidR="00AA1AEF" w:rsidRDefault="00000000">
          <w:pPr>
            <w:pStyle w:val="TOC3"/>
            <w:numPr>
              <w:ilvl w:val="1"/>
              <w:numId w:val="151"/>
            </w:numPr>
            <w:tabs>
              <w:tab w:val="left" w:pos="1166"/>
              <w:tab w:val="left" w:leader="dot" w:pos="10577"/>
            </w:tabs>
            <w:spacing w:before="2" w:line="240" w:lineRule="auto"/>
            <w:ind w:left="1166" w:hanging="386"/>
            <w:rPr>
              <w:i w:val="0"/>
            </w:rPr>
          </w:pPr>
          <w:hyperlink w:anchor="_bookmark13" w:history="1">
            <w:r>
              <w:t>Recomandări</w:t>
            </w:r>
            <w:r>
              <w:rPr>
                <w:spacing w:val="-5"/>
              </w:rPr>
              <w:t xml:space="preserve"> </w:t>
            </w:r>
            <w:r>
              <w:t>generale</w:t>
            </w:r>
            <w:r>
              <w:rPr>
                <w:spacing w:val="-2"/>
              </w:rPr>
              <w:t xml:space="preserve"> </w:t>
            </w:r>
            <w:r>
              <w:t>privind</w:t>
            </w:r>
            <w:r>
              <w:rPr>
                <w:spacing w:val="-1"/>
              </w:rPr>
              <w:t xml:space="preserve"> </w:t>
            </w:r>
            <w:r>
              <w:t>proiectarea</w:t>
            </w:r>
            <w:r>
              <w:rPr>
                <w:spacing w:val="-3"/>
              </w:rPr>
              <w:t xml:space="preserve"> </w:t>
            </w:r>
            <w:r>
              <w:t>unităților</w:t>
            </w:r>
            <w:r>
              <w:rPr>
                <w:spacing w:val="-2"/>
              </w:rPr>
              <w:t xml:space="preserve"> </w:t>
            </w:r>
            <w:r>
              <w:t>de</w:t>
            </w:r>
            <w:r>
              <w:rPr>
                <w:spacing w:val="-2"/>
              </w:rPr>
              <w:t xml:space="preserve"> </w:t>
            </w:r>
            <w:r>
              <w:t>învățare.</w:t>
            </w:r>
            <w:r>
              <w:rPr>
                <w:spacing w:val="-2"/>
              </w:rPr>
              <w:t xml:space="preserve"> </w:t>
            </w:r>
            <w:r>
              <w:t>Exemplu</w:t>
            </w:r>
            <w:r>
              <w:rPr>
                <w:spacing w:val="-4"/>
              </w:rPr>
              <w:t xml:space="preserve"> </w:t>
            </w:r>
            <w:r>
              <w:t>de</w:t>
            </w:r>
            <w:r>
              <w:rPr>
                <w:spacing w:val="-4"/>
              </w:rPr>
              <w:t xml:space="preserve"> </w:t>
            </w:r>
            <w:r>
              <w:rPr>
                <w:spacing w:val="-2"/>
              </w:rPr>
              <w:t>proiectare</w:t>
            </w:r>
            <w:r>
              <w:rPr>
                <w:i w:val="0"/>
              </w:rPr>
              <w:tab/>
            </w:r>
            <w:r>
              <w:rPr>
                <w:i w:val="0"/>
                <w:spacing w:val="-5"/>
              </w:rPr>
              <w:t>20</w:t>
            </w:r>
          </w:hyperlink>
        </w:p>
        <w:p w14:paraId="21C57964" w14:textId="77777777" w:rsidR="00AA1AEF" w:rsidRDefault="00000000">
          <w:pPr>
            <w:pStyle w:val="TOC1"/>
            <w:tabs>
              <w:tab w:val="left" w:leader="dot" w:pos="10577"/>
            </w:tabs>
            <w:spacing w:before="121"/>
          </w:pPr>
          <w:hyperlink w:anchor="_bookmark14" w:history="1">
            <w:r>
              <w:t>SECȚIUNEA</w:t>
            </w:r>
            <w:r>
              <w:rPr>
                <w:spacing w:val="-4"/>
              </w:rPr>
              <w:t xml:space="preserve"> </w:t>
            </w:r>
            <w:r>
              <w:rPr>
                <w:spacing w:val="-5"/>
              </w:rPr>
              <w:t>II</w:t>
            </w:r>
            <w:r>
              <w:rPr>
                <w:b w:val="0"/>
              </w:rPr>
              <w:tab/>
            </w:r>
            <w:r>
              <w:rPr>
                <w:spacing w:val="-5"/>
              </w:rPr>
              <w:t>22</w:t>
            </w:r>
          </w:hyperlink>
        </w:p>
        <w:p w14:paraId="2FCEB630" w14:textId="77777777" w:rsidR="00AA1AEF" w:rsidRDefault="00000000">
          <w:pPr>
            <w:pStyle w:val="TOC2"/>
            <w:tabs>
              <w:tab w:val="left" w:leader="dot" w:pos="10577"/>
            </w:tabs>
            <w:spacing w:before="159" w:line="276" w:lineRule="auto"/>
          </w:pPr>
          <w:hyperlink w:anchor="_bookmark15" w:history="1">
            <w:r>
              <w:rPr>
                <w:smallCaps/>
              </w:rPr>
              <w:t>Orientarea procesului educativ la disciplina GEOGRAFIE,</w:t>
            </w:r>
            <w:r>
              <w:rPr>
                <w:smallCaps/>
                <w:spacing w:val="-1"/>
              </w:rPr>
              <w:t xml:space="preserve"> </w:t>
            </w:r>
            <w:r>
              <w:rPr>
                <w:smallCaps/>
              </w:rPr>
              <w:t>în vederea atingerii de ținte și obiective</w:t>
            </w:r>
          </w:hyperlink>
          <w:r>
            <w:rPr>
              <w:smallCaps/>
            </w:rPr>
            <w:t xml:space="preserve"> </w:t>
          </w:r>
          <w:hyperlink w:anchor="_bookmark15" w:history="1">
            <w:r>
              <w:rPr>
                <w:smallCaps/>
              </w:rPr>
              <w:t>stabilite prin documente de politică educațională/metodologii</w:t>
            </w:r>
            <w:r>
              <w:rPr>
                <w:smallCaps/>
              </w:rPr>
              <w:tab/>
            </w:r>
            <w:r>
              <w:rPr>
                <w:smallCaps/>
                <w:spacing w:val="-6"/>
              </w:rPr>
              <w:t>22</w:t>
            </w:r>
          </w:hyperlink>
        </w:p>
        <w:p w14:paraId="28302682" w14:textId="77777777" w:rsidR="00AA1AEF" w:rsidRDefault="00000000">
          <w:pPr>
            <w:pStyle w:val="TOC2"/>
            <w:numPr>
              <w:ilvl w:val="0"/>
              <w:numId w:val="150"/>
            </w:numPr>
            <w:tabs>
              <w:tab w:val="left" w:pos="808"/>
              <w:tab w:val="left" w:leader="dot" w:pos="10577"/>
            </w:tabs>
            <w:spacing w:line="276" w:lineRule="auto"/>
            <w:ind w:firstLine="0"/>
          </w:pPr>
          <w:hyperlink w:anchor="_bookmark16" w:history="1">
            <w:r>
              <w:rPr>
                <w:smallCaps/>
              </w:rPr>
              <w:t>Recomandări privind formarea/dezvoltarea și evaluarea competențelor specifice incluse în</w:t>
            </w:r>
          </w:hyperlink>
          <w:r>
            <w:rPr>
              <w:smallCaps/>
            </w:rPr>
            <w:t xml:space="preserve"> </w:t>
          </w:r>
          <w:hyperlink w:anchor="_bookmark16" w:history="1">
            <w:r>
              <w:rPr>
                <w:smallCaps/>
              </w:rPr>
              <w:t>programa</w:t>
            </w:r>
            <w:r>
              <w:rPr>
                <w:smallCaps/>
                <w:spacing w:val="-6"/>
              </w:rPr>
              <w:t xml:space="preserve"> </w:t>
            </w:r>
            <w:r>
              <w:rPr>
                <w:smallCaps/>
                <w:spacing w:val="-2"/>
              </w:rPr>
              <w:t>școlară</w:t>
            </w:r>
            <w:r>
              <w:rPr>
                <w:smallCaps/>
              </w:rPr>
              <w:tab/>
            </w:r>
            <w:r>
              <w:rPr>
                <w:smallCaps/>
                <w:spacing w:val="-5"/>
              </w:rPr>
              <w:t>23</w:t>
            </w:r>
          </w:hyperlink>
        </w:p>
        <w:p w14:paraId="5A41FF40" w14:textId="77777777" w:rsidR="00AA1AEF" w:rsidRDefault="00000000">
          <w:pPr>
            <w:pStyle w:val="TOC3"/>
            <w:numPr>
              <w:ilvl w:val="1"/>
              <w:numId w:val="150"/>
            </w:numPr>
            <w:tabs>
              <w:tab w:val="left" w:pos="1191"/>
              <w:tab w:val="left" w:leader="dot" w:pos="10577"/>
            </w:tabs>
            <w:spacing w:line="251" w:lineRule="exact"/>
            <w:ind w:hanging="411"/>
            <w:rPr>
              <w:i w:val="0"/>
            </w:rPr>
          </w:pPr>
          <w:hyperlink w:anchor="_bookmark17" w:history="1">
            <w:r>
              <w:t>Competențe</w:t>
            </w:r>
            <w:r>
              <w:rPr>
                <w:spacing w:val="-8"/>
              </w:rPr>
              <w:t xml:space="preserve"> </w:t>
            </w:r>
            <w:r>
              <w:t>generale/Competențe</w:t>
            </w:r>
            <w:r>
              <w:rPr>
                <w:spacing w:val="-6"/>
              </w:rPr>
              <w:t xml:space="preserve"> </w:t>
            </w:r>
            <w:r>
              <w:t>specifice/Conținuturi/Activități</w:t>
            </w:r>
            <w:r>
              <w:rPr>
                <w:spacing w:val="-6"/>
              </w:rPr>
              <w:t xml:space="preserve"> </w:t>
            </w:r>
            <w:r>
              <w:t>de</w:t>
            </w:r>
            <w:r>
              <w:rPr>
                <w:spacing w:val="-6"/>
              </w:rPr>
              <w:t xml:space="preserve"> </w:t>
            </w:r>
            <w:r>
              <w:rPr>
                <w:spacing w:val="-2"/>
              </w:rPr>
              <w:t>învățare</w:t>
            </w:r>
            <w:r>
              <w:rPr>
                <w:i w:val="0"/>
              </w:rPr>
              <w:tab/>
            </w:r>
            <w:r>
              <w:rPr>
                <w:i w:val="0"/>
                <w:spacing w:val="-5"/>
              </w:rPr>
              <w:t>23</w:t>
            </w:r>
          </w:hyperlink>
        </w:p>
        <w:p w14:paraId="30EA12AB" w14:textId="77777777" w:rsidR="00AA1AEF" w:rsidRDefault="00000000">
          <w:pPr>
            <w:pStyle w:val="TOC3"/>
            <w:numPr>
              <w:ilvl w:val="1"/>
              <w:numId w:val="150"/>
            </w:numPr>
            <w:tabs>
              <w:tab w:val="left" w:pos="1191"/>
              <w:tab w:val="left" w:leader="dot" w:pos="10577"/>
            </w:tabs>
            <w:ind w:hanging="411"/>
            <w:rPr>
              <w:i w:val="0"/>
            </w:rPr>
          </w:pPr>
          <w:hyperlink w:anchor="_bookmark18" w:history="1">
            <w:r>
              <w:t>Sugestii</w:t>
            </w:r>
            <w:r>
              <w:rPr>
                <w:spacing w:val="-2"/>
              </w:rPr>
              <w:t xml:space="preserve"> metodologice</w:t>
            </w:r>
            <w:r>
              <w:tab/>
            </w:r>
            <w:r>
              <w:rPr>
                <w:i w:val="0"/>
                <w:spacing w:val="-5"/>
              </w:rPr>
              <w:t>44</w:t>
            </w:r>
          </w:hyperlink>
        </w:p>
        <w:p w14:paraId="1EDAEA7D" w14:textId="77777777" w:rsidR="00AA1AEF" w:rsidRDefault="00000000">
          <w:pPr>
            <w:pStyle w:val="TOC2"/>
            <w:numPr>
              <w:ilvl w:val="0"/>
              <w:numId w:val="150"/>
            </w:numPr>
            <w:tabs>
              <w:tab w:val="left" w:pos="797"/>
              <w:tab w:val="left" w:leader="dot" w:pos="10577"/>
            </w:tabs>
            <w:spacing w:before="3" w:line="276" w:lineRule="auto"/>
            <w:ind w:firstLine="0"/>
          </w:pPr>
          <w:hyperlink w:anchor="_bookmark19" w:history="1">
            <w:r>
              <w:rPr>
                <w:smallCaps/>
              </w:rPr>
              <w:t>Recomandări privind evaluarea în mediul on-line a performanțelor școlare și a competențelor</w:t>
            </w:r>
          </w:hyperlink>
          <w:r>
            <w:rPr>
              <w:smallCaps/>
            </w:rPr>
            <w:t xml:space="preserve"> </w:t>
          </w:r>
          <w:hyperlink w:anchor="_bookmark19" w:history="1">
            <w:r>
              <w:rPr>
                <w:smallCaps/>
              </w:rPr>
              <w:t>școlare prin raportarea la prevederile Metodologiei –</w:t>
            </w:r>
            <w:r>
              <w:rPr>
                <w:smallCaps/>
                <w:spacing w:val="-1"/>
              </w:rPr>
              <w:t xml:space="preserve"> </w:t>
            </w:r>
            <w:r>
              <w:rPr>
                <w:smallCaps/>
              </w:rPr>
              <w:t>cadru specifice, aprobate prin OME</w:t>
            </w:r>
            <w:r>
              <w:rPr>
                <w:smallCaps/>
                <w:spacing w:val="-1"/>
              </w:rPr>
              <w:t xml:space="preserve"> </w:t>
            </w:r>
            <w:r>
              <w:rPr>
                <w:smallCaps/>
              </w:rPr>
              <w:t>nr.</w:t>
            </w:r>
          </w:hyperlink>
          <w:r>
            <w:rPr>
              <w:smallCaps/>
            </w:rPr>
            <w:t xml:space="preserve"> </w:t>
          </w:r>
          <w:hyperlink w:anchor="_bookmark19" w:history="1">
            <w:r>
              <w:rPr>
                <w:smallCaps/>
                <w:spacing w:val="-2"/>
              </w:rPr>
              <w:t>3750/28.02.2023</w:t>
            </w:r>
            <w:r>
              <w:rPr>
                <w:smallCaps/>
              </w:rPr>
              <w:tab/>
            </w:r>
            <w:r>
              <w:rPr>
                <w:smallCaps/>
                <w:spacing w:val="-6"/>
              </w:rPr>
              <w:t>46</w:t>
            </w:r>
          </w:hyperlink>
        </w:p>
        <w:p w14:paraId="4F627202" w14:textId="77777777" w:rsidR="00AA1AEF" w:rsidRDefault="00000000">
          <w:pPr>
            <w:pStyle w:val="TOC2"/>
            <w:numPr>
              <w:ilvl w:val="0"/>
              <w:numId w:val="150"/>
            </w:numPr>
            <w:tabs>
              <w:tab w:val="left" w:pos="797"/>
              <w:tab w:val="left" w:leader="dot" w:pos="10577"/>
            </w:tabs>
            <w:spacing w:line="276" w:lineRule="auto"/>
            <w:ind w:firstLine="0"/>
          </w:pPr>
          <w:hyperlink w:anchor="_bookmark20" w:history="1">
            <w:r>
              <w:rPr>
                <w:smallCaps/>
              </w:rPr>
              <w:t xml:space="preserve">Exemple de abordări multidisciplinare, interdisciplinare și </w:t>
            </w:r>
            <w:proofErr w:type="spellStart"/>
            <w:r>
              <w:rPr>
                <w:smallCaps/>
              </w:rPr>
              <w:t>transdisciplinare</w:t>
            </w:r>
            <w:proofErr w:type="spellEnd"/>
            <w:r>
              <w:rPr>
                <w:smallCaps/>
              </w:rPr>
              <w:t>, având în vedere</w:t>
            </w:r>
          </w:hyperlink>
          <w:r>
            <w:rPr>
              <w:smallCaps/>
            </w:rPr>
            <w:t xml:space="preserve"> </w:t>
          </w:r>
          <w:hyperlink w:anchor="_bookmark20" w:history="1">
            <w:r>
              <w:rPr>
                <w:smallCaps/>
              </w:rPr>
              <w:t>integrarea unor teme prioritare vizând: educația privind mediu și schimbările climatice, educația</w:t>
            </w:r>
          </w:hyperlink>
          <w:r>
            <w:rPr>
              <w:smallCaps/>
            </w:rPr>
            <w:t xml:space="preserve"> </w:t>
          </w:r>
          <w:hyperlink w:anchor="_bookmark20" w:history="1">
            <w:r>
              <w:rPr>
                <w:smallCaps/>
                <w:spacing w:val="-2"/>
              </w:rPr>
              <w:t>culturală,</w:t>
            </w:r>
            <w:r>
              <w:rPr>
                <w:smallCaps/>
                <w:spacing w:val="5"/>
              </w:rPr>
              <w:t xml:space="preserve"> </w:t>
            </w:r>
            <w:r>
              <w:rPr>
                <w:smallCaps/>
                <w:spacing w:val="-2"/>
              </w:rPr>
              <w:t>mondializare</w:t>
            </w:r>
            <w:r>
              <w:rPr>
                <w:smallCaps/>
              </w:rPr>
              <w:tab/>
            </w:r>
            <w:r>
              <w:rPr>
                <w:smallCaps/>
                <w:spacing w:val="-5"/>
              </w:rPr>
              <w:t>48</w:t>
            </w:r>
          </w:hyperlink>
        </w:p>
        <w:p w14:paraId="0EBCA433" w14:textId="77777777" w:rsidR="00AA1AEF" w:rsidRDefault="00000000">
          <w:pPr>
            <w:pStyle w:val="TOC1"/>
            <w:tabs>
              <w:tab w:val="left" w:leader="dot" w:pos="10577"/>
            </w:tabs>
          </w:pPr>
          <w:hyperlink w:anchor="_bookmark21" w:history="1">
            <w:r>
              <w:t>SECȚIUNEA</w:t>
            </w:r>
            <w:r>
              <w:rPr>
                <w:spacing w:val="-4"/>
              </w:rPr>
              <w:t xml:space="preserve"> </w:t>
            </w:r>
            <w:r>
              <w:rPr>
                <w:spacing w:val="-5"/>
              </w:rPr>
              <w:t>III</w:t>
            </w:r>
            <w:r>
              <w:rPr>
                <w:b w:val="0"/>
              </w:rPr>
              <w:tab/>
            </w:r>
            <w:r>
              <w:rPr>
                <w:spacing w:val="-5"/>
              </w:rPr>
              <w:t>50</w:t>
            </w:r>
          </w:hyperlink>
        </w:p>
        <w:p w14:paraId="75F3FA76" w14:textId="77777777" w:rsidR="00AA1AEF" w:rsidRDefault="00000000">
          <w:pPr>
            <w:pStyle w:val="TOC2"/>
            <w:numPr>
              <w:ilvl w:val="1"/>
              <w:numId w:val="149"/>
            </w:numPr>
            <w:tabs>
              <w:tab w:val="left" w:pos="1032"/>
              <w:tab w:val="left" w:leader="dot" w:pos="10577"/>
            </w:tabs>
            <w:spacing w:before="160" w:line="276" w:lineRule="auto"/>
            <w:ind w:firstLine="0"/>
          </w:pPr>
          <w:hyperlink w:anchor="_bookmark22" w:history="1">
            <w:r>
              <w:rPr>
                <w:smallCaps/>
              </w:rPr>
              <w:t>Importanța/Aportul/Promovarea disciplinelor opționale, care completează curriculumul</w:t>
            </w:r>
          </w:hyperlink>
          <w:r>
            <w:rPr>
              <w:smallCaps/>
            </w:rPr>
            <w:t xml:space="preserve"> </w:t>
          </w:r>
          <w:hyperlink w:anchor="_bookmark22" w:history="1">
            <w:r>
              <w:rPr>
                <w:smallCaps/>
                <w:spacing w:val="-2"/>
              </w:rPr>
              <w:t>obligatoriu</w:t>
            </w:r>
            <w:r>
              <w:rPr>
                <w:smallCaps/>
              </w:rPr>
              <w:tab/>
            </w:r>
            <w:r>
              <w:rPr>
                <w:smallCaps/>
                <w:spacing w:val="-5"/>
              </w:rPr>
              <w:t>50</w:t>
            </w:r>
          </w:hyperlink>
        </w:p>
        <w:p w14:paraId="2BDC7B14" w14:textId="77777777" w:rsidR="00AA1AEF" w:rsidRDefault="00000000">
          <w:pPr>
            <w:pStyle w:val="TOC2"/>
            <w:numPr>
              <w:ilvl w:val="1"/>
              <w:numId w:val="149"/>
            </w:numPr>
            <w:tabs>
              <w:tab w:val="left" w:pos="1032"/>
              <w:tab w:val="left" w:leader="dot" w:pos="10577"/>
            </w:tabs>
            <w:ind w:left="1032" w:right="0" w:hanging="472"/>
          </w:pPr>
          <w:hyperlink w:anchor="_bookmark23" w:history="1">
            <w:r>
              <w:rPr>
                <w:smallCaps/>
              </w:rPr>
              <w:t>Geografia</w:t>
            </w:r>
            <w:r>
              <w:rPr>
                <w:smallCaps/>
                <w:spacing w:val="-4"/>
              </w:rPr>
              <w:t xml:space="preserve"> </w:t>
            </w:r>
            <w:r>
              <w:rPr>
                <w:smallCaps/>
              </w:rPr>
              <w:t>în</w:t>
            </w:r>
            <w:r>
              <w:rPr>
                <w:smallCaps/>
                <w:spacing w:val="-3"/>
              </w:rPr>
              <w:t xml:space="preserve"> </w:t>
            </w:r>
            <w:r>
              <w:rPr>
                <w:smallCaps/>
              </w:rPr>
              <w:t>cadrul</w:t>
            </w:r>
            <w:r>
              <w:rPr>
                <w:smallCaps/>
                <w:spacing w:val="-4"/>
              </w:rPr>
              <w:t xml:space="preserve"> </w:t>
            </w:r>
            <w:r>
              <w:rPr>
                <w:smallCaps/>
              </w:rPr>
              <w:t>examenului</w:t>
            </w:r>
            <w:r>
              <w:rPr>
                <w:smallCaps/>
                <w:spacing w:val="-4"/>
              </w:rPr>
              <w:t xml:space="preserve"> </w:t>
            </w:r>
            <w:r>
              <w:rPr>
                <w:smallCaps/>
              </w:rPr>
              <w:t>național</w:t>
            </w:r>
            <w:r>
              <w:rPr>
                <w:smallCaps/>
                <w:spacing w:val="-5"/>
              </w:rPr>
              <w:t xml:space="preserve"> </w:t>
            </w:r>
            <w:r>
              <w:rPr>
                <w:smallCaps/>
              </w:rPr>
              <w:t>de</w:t>
            </w:r>
            <w:r>
              <w:rPr>
                <w:smallCaps/>
                <w:spacing w:val="-4"/>
              </w:rPr>
              <w:t xml:space="preserve"> </w:t>
            </w:r>
            <w:r>
              <w:rPr>
                <w:smallCaps/>
                <w:spacing w:val="-2"/>
              </w:rPr>
              <w:t>bacalaureat</w:t>
            </w:r>
            <w:r>
              <w:rPr>
                <w:smallCaps/>
              </w:rPr>
              <w:tab/>
            </w:r>
            <w:r>
              <w:rPr>
                <w:smallCaps/>
                <w:spacing w:val="-5"/>
              </w:rPr>
              <w:t>50</w:t>
            </w:r>
          </w:hyperlink>
        </w:p>
        <w:p w14:paraId="446A6BA2" w14:textId="77777777" w:rsidR="00AA1AEF" w:rsidRDefault="00000000">
          <w:pPr>
            <w:pStyle w:val="TOC2"/>
            <w:numPr>
              <w:ilvl w:val="1"/>
              <w:numId w:val="149"/>
            </w:numPr>
            <w:tabs>
              <w:tab w:val="left" w:pos="1032"/>
              <w:tab w:val="left" w:leader="dot" w:pos="10577"/>
            </w:tabs>
            <w:spacing w:before="37" w:line="276" w:lineRule="auto"/>
            <w:ind w:firstLine="0"/>
          </w:pPr>
          <w:hyperlink w:anchor="_bookmark24" w:history="1">
            <w:r>
              <w:rPr>
                <w:smallCaps/>
              </w:rPr>
              <w:t>Sugestii pentru realizarea unor activități de învățare în „Săptămâna Verde” și „Școala</w:t>
            </w:r>
          </w:hyperlink>
          <w:r>
            <w:rPr>
              <w:smallCaps/>
            </w:rPr>
            <w:t xml:space="preserve"> </w:t>
          </w:r>
          <w:hyperlink w:anchor="_bookmark24" w:history="1">
            <w:r>
              <w:rPr>
                <w:smallCaps/>
                <w:spacing w:val="-2"/>
              </w:rPr>
              <w:t>Altfel”</w:t>
            </w:r>
            <w:r>
              <w:rPr>
                <w:smallCaps/>
              </w:rPr>
              <w:tab/>
            </w:r>
            <w:r>
              <w:rPr>
                <w:smallCaps/>
                <w:spacing w:val="-5"/>
              </w:rPr>
              <w:t>53</w:t>
            </w:r>
          </w:hyperlink>
        </w:p>
        <w:p w14:paraId="41AFF6A0" w14:textId="77777777" w:rsidR="00AA1AEF" w:rsidRDefault="00000000">
          <w:pPr>
            <w:pStyle w:val="TOC1"/>
            <w:tabs>
              <w:tab w:val="left" w:leader="dot" w:pos="10577"/>
            </w:tabs>
            <w:spacing w:before="120"/>
          </w:pPr>
          <w:hyperlink w:anchor="_bookmark25" w:history="1">
            <w:r>
              <w:t>SECȚIUNEA</w:t>
            </w:r>
            <w:r>
              <w:rPr>
                <w:spacing w:val="-4"/>
              </w:rPr>
              <w:t xml:space="preserve"> </w:t>
            </w:r>
            <w:r>
              <w:rPr>
                <w:spacing w:val="-5"/>
              </w:rPr>
              <w:t>IV</w:t>
            </w:r>
            <w:r>
              <w:rPr>
                <w:b w:val="0"/>
              </w:rPr>
              <w:tab/>
            </w:r>
            <w:r>
              <w:rPr>
                <w:spacing w:val="-5"/>
              </w:rPr>
              <w:t>55</w:t>
            </w:r>
          </w:hyperlink>
        </w:p>
        <w:p w14:paraId="16952AA0" w14:textId="77777777" w:rsidR="00AA1AEF" w:rsidRDefault="00000000">
          <w:pPr>
            <w:pStyle w:val="TOC2"/>
            <w:tabs>
              <w:tab w:val="left" w:leader="dot" w:pos="10577"/>
            </w:tabs>
            <w:spacing w:before="159"/>
            <w:ind w:right="0"/>
          </w:pPr>
          <w:hyperlink w:anchor="_bookmark26" w:history="1">
            <w:r>
              <w:rPr>
                <w:smallCaps/>
              </w:rPr>
              <w:t>Bibliografie</w:t>
            </w:r>
            <w:r>
              <w:rPr>
                <w:smallCaps/>
                <w:spacing w:val="-9"/>
              </w:rPr>
              <w:t xml:space="preserve"> </w:t>
            </w:r>
            <w:r>
              <w:rPr>
                <w:smallCaps/>
                <w:spacing w:val="-2"/>
              </w:rPr>
              <w:t>selectivă</w:t>
            </w:r>
            <w:r>
              <w:rPr>
                <w:smallCaps/>
              </w:rPr>
              <w:tab/>
            </w:r>
            <w:r>
              <w:rPr>
                <w:smallCaps/>
                <w:spacing w:val="-5"/>
              </w:rPr>
              <w:t>55</w:t>
            </w:r>
          </w:hyperlink>
        </w:p>
        <w:p w14:paraId="7390EF13" w14:textId="77777777" w:rsidR="00AA1AEF" w:rsidRDefault="00000000">
          <w:pPr>
            <w:pStyle w:val="TOC1"/>
            <w:tabs>
              <w:tab w:val="left" w:leader="dot" w:pos="10577"/>
            </w:tabs>
            <w:spacing w:before="157"/>
          </w:pPr>
          <w:hyperlink w:anchor="_bookmark27" w:history="1">
            <w:r>
              <w:t>SECȚIUNEA</w:t>
            </w:r>
            <w:r>
              <w:rPr>
                <w:spacing w:val="-4"/>
              </w:rPr>
              <w:t xml:space="preserve"> </w:t>
            </w:r>
            <w:r>
              <w:rPr>
                <w:spacing w:val="-10"/>
              </w:rPr>
              <w:t>V</w:t>
            </w:r>
            <w:r>
              <w:rPr>
                <w:b w:val="0"/>
              </w:rPr>
              <w:tab/>
            </w:r>
            <w:r>
              <w:rPr>
                <w:spacing w:val="-5"/>
              </w:rPr>
              <w:t>57</w:t>
            </w:r>
          </w:hyperlink>
        </w:p>
        <w:p w14:paraId="1A309986" w14:textId="77777777" w:rsidR="00AA1AEF" w:rsidRDefault="00000000">
          <w:pPr>
            <w:pStyle w:val="TOC2"/>
            <w:tabs>
              <w:tab w:val="left" w:leader="dot" w:pos="10577"/>
            </w:tabs>
            <w:spacing w:before="157"/>
            <w:ind w:right="0"/>
          </w:pPr>
          <w:hyperlink w:anchor="_bookmark28" w:history="1">
            <w:r>
              <w:rPr>
                <w:smallCaps/>
              </w:rPr>
              <w:t>Colectiv</w:t>
            </w:r>
            <w:r>
              <w:rPr>
                <w:smallCaps/>
                <w:spacing w:val="-9"/>
              </w:rPr>
              <w:t xml:space="preserve"> </w:t>
            </w:r>
            <w:r>
              <w:rPr>
                <w:smallCaps/>
              </w:rPr>
              <w:t>de</w:t>
            </w:r>
            <w:r>
              <w:rPr>
                <w:smallCaps/>
                <w:spacing w:val="-8"/>
              </w:rPr>
              <w:t xml:space="preserve"> </w:t>
            </w:r>
            <w:r>
              <w:rPr>
                <w:smallCaps/>
                <w:spacing w:val="-2"/>
              </w:rPr>
              <w:t>autori</w:t>
            </w:r>
            <w:r>
              <w:rPr>
                <w:smallCaps/>
              </w:rPr>
              <w:tab/>
            </w:r>
            <w:r>
              <w:rPr>
                <w:smallCaps/>
                <w:spacing w:val="-5"/>
              </w:rPr>
              <w:t>57</w:t>
            </w:r>
          </w:hyperlink>
        </w:p>
      </w:sdtContent>
    </w:sdt>
    <w:p w14:paraId="557E79A1" w14:textId="77777777" w:rsidR="00AA1AEF" w:rsidRDefault="00AA1AEF">
      <w:pPr>
        <w:sectPr w:rsidR="00AA1AEF">
          <w:headerReference w:type="default" r:id="rId9"/>
          <w:footerReference w:type="default" r:id="rId10"/>
          <w:pgSz w:w="11910" w:h="16840"/>
          <w:pgMar w:top="1840" w:right="380" w:bottom="960" w:left="380" w:header="769" w:footer="767" w:gutter="0"/>
          <w:pgNumType w:start="2"/>
          <w:cols w:space="720"/>
        </w:sectPr>
      </w:pPr>
    </w:p>
    <w:p w14:paraId="700CE80F" w14:textId="77777777" w:rsidR="00AA1AEF" w:rsidRDefault="00AA1AEF">
      <w:pPr>
        <w:pStyle w:val="BodyText"/>
        <w:rPr>
          <w:sz w:val="20"/>
        </w:rPr>
      </w:pPr>
    </w:p>
    <w:p w14:paraId="3A2F67BC" w14:textId="77777777" w:rsidR="00AA1AEF" w:rsidRDefault="00AA1AEF">
      <w:pPr>
        <w:pStyle w:val="BodyText"/>
        <w:spacing w:before="48"/>
        <w:rPr>
          <w:sz w:val="20"/>
        </w:rPr>
      </w:pPr>
    </w:p>
    <w:p w14:paraId="47AB5A82" w14:textId="77777777" w:rsidR="00AA1AEF" w:rsidRDefault="00000000">
      <w:pPr>
        <w:pStyle w:val="BodyText"/>
        <w:ind w:left="310"/>
        <w:rPr>
          <w:sz w:val="20"/>
        </w:rPr>
      </w:pPr>
      <w:r>
        <w:rPr>
          <w:noProof/>
          <w:sz w:val="20"/>
        </w:rPr>
        <mc:AlternateContent>
          <mc:Choice Requires="wpg">
            <w:drawing>
              <wp:inline distT="0" distB="0" distL="0" distR="0" wp14:anchorId="5932A6D0" wp14:editId="073671FA">
                <wp:extent cx="6685280" cy="369570"/>
                <wp:effectExtent l="0" t="0" r="0" b="1904"/>
                <wp:docPr id="11"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85280" cy="369570"/>
                          <a:chOff x="0" y="0"/>
                          <a:chExt cx="6685280" cy="369570"/>
                        </a:xfrm>
                      </wpg:grpSpPr>
                      <wps:wsp>
                        <wps:cNvPr id="12" name="Graphic 12"/>
                        <wps:cNvSpPr/>
                        <wps:spPr>
                          <a:xfrm>
                            <a:off x="0" y="0"/>
                            <a:ext cx="6685280" cy="363220"/>
                          </a:xfrm>
                          <a:custGeom>
                            <a:avLst/>
                            <a:gdLst/>
                            <a:ahLst/>
                            <a:cxnLst/>
                            <a:rect l="l" t="t" r="r" b="b"/>
                            <a:pathLst>
                              <a:path w="6685280" h="363220">
                                <a:moveTo>
                                  <a:pt x="6685026" y="0"/>
                                </a:moveTo>
                                <a:lnTo>
                                  <a:pt x="0" y="0"/>
                                </a:lnTo>
                                <a:lnTo>
                                  <a:pt x="0" y="363220"/>
                                </a:lnTo>
                                <a:lnTo>
                                  <a:pt x="6685026" y="363220"/>
                                </a:lnTo>
                                <a:lnTo>
                                  <a:pt x="6685026" y="0"/>
                                </a:lnTo>
                                <a:close/>
                              </a:path>
                            </a:pathLst>
                          </a:custGeom>
                          <a:solidFill>
                            <a:srgbClr val="D9D9D9"/>
                          </a:solidFill>
                        </wps:spPr>
                        <wps:bodyPr wrap="square" lIns="0" tIns="0" rIns="0" bIns="0" rtlCol="0">
                          <a:prstTxWarp prst="textNoShape">
                            <a:avLst/>
                          </a:prstTxWarp>
                          <a:noAutofit/>
                        </wps:bodyPr>
                      </wps:wsp>
                      <wps:wsp>
                        <wps:cNvPr id="13" name="Graphic 13"/>
                        <wps:cNvSpPr/>
                        <wps:spPr>
                          <a:xfrm>
                            <a:off x="0" y="363220"/>
                            <a:ext cx="6685280" cy="6350"/>
                          </a:xfrm>
                          <a:custGeom>
                            <a:avLst/>
                            <a:gdLst/>
                            <a:ahLst/>
                            <a:cxnLst/>
                            <a:rect l="l" t="t" r="r" b="b"/>
                            <a:pathLst>
                              <a:path w="6685280" h="6350">
                                <a:moveTo>
                                  <a:pt x="6685026" y="0"/>
                                </a:moveTo>
                                <a:lnTo>
                                  <a:pt x="0" y="0"/>
                                </a:lnTo>
                                <a:lnTo>
                                  <a:pt x="0" y="6350"/>
                                </a:lnTo>
                                <a:lnTo>
                                  <a:pt x="6685026" y="6350"/>
                                </a:lnTo>
                                <a:lnTo>
                                  <a:pt x="6685026" y="0"/>
                                </a:lnTo>
                                <a:close/>
                              </a:path>
                            </a:pathLst>
                          </a:custGeom>
                          <a:solidFill>
                            <a:srgbClr val="000000"/>
                          </a:solidFill>
                        </wps:spPr>
                        <wps:bodyPr wrap="square" lIns="0" tIns="0" rIns="0" bIns="0" rtlCol="0">
                          <a:prstTxWarp prst="textNoShape">
                            <a:avLst/>
                          </a:prstTxWarp>
                          <a:noAutofit/>
                        </wps:bodyPr>
                      </wps:wsp>
                      <wps:wsp>
                        <wps:cNvPr id="14" name="Textbox 14"/>
                        <wps:cNvSpPr txBox="1"/>
                        <wps:spPr>
                          <a:xfrm>
                            <a:off x="0" y="0"/>
                            <a:ext cx="6685280" cy="363220"/>
                          </a:xfrm>
                          <a:prstGeom prst="rect">
                            <a:avLst/>
                          </a:prstGeom>
                        </wps:spPr>
                        <wps:txbx>
                          <w:txbxContent>
                            <w:p w14:paraId="6C1CB82B" w14:textId="77777777" w:rsidR="00AA1AEF" w:rsidRDefault="00000000">
                              <w:pPr>
                                <w:spacing w:line="367" w:lineRule="exact"/>
                                <w:ind w:left="1" w:right="2"/>
                                <w:jc w:val="center"/>
                                <w:rPr>
                                  <w:b/>
                                  <w:sz w:val="32"/>
                                </w:rPr>
                              </w:pPr>
                              <w:bookmarkStart w:id="1" w:name="_bookmark1"/>
                              <w:bookmarkEnd w:id="1"/>
                              <w:r>
                                <w:rPr>
                                  <w:b/>
                                  <w:sz w:val="32"/>
                                </w:rPr>
                                <w:t>SECȚIUNEA</w:t>
                              </w:r>
                              <w:r>
                                <w:rPr>
                                  <w:b/>
                                  <w:spacing w:val="-4"/>
                                  <w:sz w:val="32"/>
                                </w:rPr>
                                <w:t xml:space="preserve"> </w:t>
                              </w:r>
                              <w:r>
                                <w:rPr>
                                  <w:b/>
                                  <w:spacing w:val="-10"/>
                                  <w:sz w:val="32"/>
                                </w:rPr>
                                <w:t>I</w:t>
                              </w:r>
                            </w:p>
                          </w:txbxContent>
                        </wps:txbx>
                        <wps:bodyPr wrap="square" lIns="0" tIns="0" rIns="0" bIns="0" rtlCol="0">
                          <a:noAutofit/>
                        </wps:bodyPr>
                      </wps:wsp>
                    </wpg:wgp>
                  </a:graphicData>
                </a:graphic>
              </wp:inline>
            </w:drawing>
          </mc:Choice>
          <mc:Fallback>
            <w:pict>
              <v:group w14:anchorId="5932A6D0" id="Group 11" o:spid="_x0000_s1030" style="width:526.4pt;height:29.1pt;mso-position-horizontal-relative:char;mso-position-vertical-relative:line" coordsize="66852,3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">
                <v:shape id="Graphic 12" o:spid="_x0000_s1031" style="position:absolute;width:66852;height:3632;visibility:visible;mso-wrap-style:square;v-text-anchor:top" coordsize="6685280,363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" path="m6685026,l,,,363220r6685026,l6685026,xe" fillcolor="#d9d9d9" stroked="f">
                  <v:path arrowok="t"/>
                </v:shape>
                <v:shape id="Graphic 13" o:spid="_x0000_s1032" style="position:absolute;top:3632;width:66852;height:63;visibility:visible;mso-wrap-style:square;v-text-anchor:top" coordsize="66852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" path="m6685026,l,,,6350r6685026,l6685026,xe" fillcolor="black" stroked="f">
                  <v:path arrowok="t"/>
                </v:shape>
                <v:shape id="Textbox 14" o:spid="_x0000_s1033" type="#_x0000_t202" style="position:absolute;width:66852;height:3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" filled="f" stroked="f">
                  <v:textbox inset="0,0,0,0">
                    <w:txbxContent>
                      <w:p w14:paraId="6C1CB82B" w14:textId="77777777" w:rsidR="00AA1AEF" w:rsidRDefault="00000000">
                        <w:pPr>
                          <w:spacing w:line="367" w:lineRule="exact"/>
                          <w:ind w:left="1" w:right="2"/>
                          <w:jc w:val="center"/>
                          <w:rPr>
                            <w:b/>
                            <w:sz w:val="32"/>
                          </w:rPr>
                        </w:pPr>
                        <w:bookmarkStart w:id="2" w:name="_bookmark1"/>
                        <w:bookmarkEnd w:id="2"/>
                        <w:r>
                          <w:rPr>
                            <w:b/>
                            <w:sz w:val="32"/>
                          </w:rPr>
                          <w:t>SECȚIUNEA</w:t>
                        </w:r>
                        <w:r>
                          <w:rPr>
                            <w:b/>
                            <w:spacing w:val="-4"/>
                            <w:sz w:val="32"/>
                          </w:rPr>
                          <w:t xml:space="preserve"> </w:t>
                        </w:r>
                        <w:r>
                          <w:rPr>
                            <w:b/>
                            <w:spacing w:val="-10"/>
                            <w:sz w:val="32"/>
                          </w:rPr>
                          <w:t>I</w:t>
                        </w:r>
                      </w:p>
                    </w:txbxContent>
                  </v:textbox>
                </v:shape>
                <w10:anchorlock/>
              </v:group>
            </w:pict>
          </mc:Fallback>
        </mc:AlternateContent>
      </w:r>
    </w:p>
    <w:p w14:paraId="13BC0472" w14:textId="77777777" w:rsidR="00AA1AEF" w:rsidRDefault="00AA1AEF">
      <w:pPr>
        <w:pStyle w:val="BodyText"/>
        <w:spacing w:before="206"/>
        <w:rPr>
          <w:sz w:val="28"/>
        </w:rPr>
      </w:pPr>
    </w:p>
    <w:p w14:paraId="2F034D60" w14:textId="77777777" w:rsidR="00AA1AEF" w:rsidRDefault="00000000">
      <w:pPr>
        <w:pStyle w:val="Heading1"/>
        <w:numPr>
          <w:ilvl w:val="0"/>
          <w:numId w:val="148"/>
        </w:numPr>
        <w:tabs>
          <w:tab w:val="left" w:pos="802"/>
        </w:tabs>
        <w:jc w:val="left"/>
      </w:pPr>
      <w:bookmarkStart w:id="3" w:name="_bookmark2"/>
      <w:bookmarkEnd w:id="3"/>
      <w:r>
        <w:rPr>
          <w:color w:val="006FC0"/>
        </w:rPr>
        <w:t>Premise</w:t>
      </w:r>
      <w:r>
        <w:rPr>
          <w:color w:val="006FC0"/>
          <w:spacing w:val="-3"/>
        </w:rPr>
        <w:t xml:space="preserve"> </w:t>
      </w:r>
      <w:r>
        <w:rPr>
          <w:color w:val="006FC0"/>
        </w:rPr>
        <w:t>pentru</w:t>
      </w:r>
      <w:r>
        <w:rPr>
          <w:color w:val="006FC0"/>
          <w:spacing w:val="-2"/>
        </w:rPr>
        <w:t xml:space="preserve"> </w:t>
      </w:r>
      <w:r>
        <w:rPr>
          <w:color w:val="006FC0"/>
        </w:rPr>
        <w:t>aplicarea curriculumului la</w:t>
      </w:r>
      <w:r>
        <w:rPr>
          <w:color w:val="006FC0"/>
          <w:spacing w:val="-1"/>
        </w:rPr>
        <w:t xml:space="preserve"> </w:t>
      </w:r>
      <w:r>
        <w:rPr>
          <w:color w:val="006FC0"/>
        </w:rPr>
        <w:t>clasa</w:t>
      </w:r>
      <w:r>
        <w:rPr>
          <w:color w:val="006FC0"/>
          <w:spacing w:val="-2"/>
        </w:rPr>
        <w:t xml:space="preserve"> </w:t>
      </w:r>
      <w:r>
        <w:rPr>
          <w:color w:val="006FC0"/>
        </w:rPr>
        <w:t>a XII-a în</w:t>
      </w:r>
      <w:r>
        <w:rPr>
          <w:color w:val="006FC0"/>
          <w:spacing w:val="-1"/>
        </w:rPr>
        <w:t xml:space="preserve"> </w:t>
      </w:r>
      <w:r>
        <w:rPr>
          <w:color w:val="006FC0"/>
        </w:rPr>
        <w:t>anul</w:t>
      </w:r>
      <w:r>
        <w:rPr>
          <w:color w:val="006FC0"/>
          <w:spacing w:val="1"/>
        </w:rPr>
        <w:t xml:space="preserve"> </w:t>
      </w:r>
      <w:r>
        <w:rPr>
          <w:color w:val="006FC0"/>
        </w:rPr>
        <w:t>școlar 2024</w:t>
      </w:r>
      <w:r>
        <w:rPr>
          <w:color w:val="006FC0"/>
          <w:spacing w:val="-1"/>
        </w:rPr>
        <w:t xml:space="preserve"> </w:t>
      </w:r>
      <w:r>
        <w:rPr>
          <w:color w:val="006FC0"/>
        </w:rPr>
        <w:t xml:space="preserve">- </w:t>
      </w:r>
      <w:r>
        <w:rPr>
          <w:color w:val="006FC0"/>
          <w:spacing w:val="-4"/>
        </w:rPr>
        <w:t>2025</w:t>
      </w:r>
    </w:p>
    <w:p w14:paraId="2CBC2C0D" w14:textId="77777777" w:rsidR="00AA1AEF" w:rsidRDefault="00AA1AEF">
      <w:pPr>
        <w:pStyle w:val="BodyText"/>
        <w:spacing w:before="102"/>
        <w:rPr>
          <w:b/>
          <w:sz w:val="28"/>
        </w:rPr>
      </w:pPr>
    </w:p>
    <w:p w14:paraId="49F2AFD6" w14:textId="77777777" w:rsidR="00AA1AEF" w:rsidRDefault="00000000">
      <w:pPr>
        <w:pStyle w:val="Heading2"/>
        <w:numPr>
          <w:ilvl w:val="1"/>
          <w:numId w:val="148"/>
        </w:numPr>
        <w:tabs>
          <w:tab w:val="left" w:pos="1551"/>
        </w:tabs>
        <w:ind w:left="1131" w:right="398" w:firstLine="0"/>
      </w:pPr>
      <w:bookmarkStart w:id="4" w:name="_bookmark3"/>
      <w:bookmarkEnd w:id="4"/>
      <w:r>
        <w:rPr>
          <w:color w:val="006FC0"/>
        </w:rPr>
        <w:t>Aspecte</w:t>
      </w:r>
      <w:r>
        <w:rPr>
          <w:color w:val="006FC0"/>
          <w:spacing w:val="-5"/>
        </w:rPr>
        <w:t xml:space="preserve"> </w:t>
      </w:r>
      <w:r>
        <w:rPr>
          <w:color w:val="006FC0"/>
        </w:rPr>
        <w:t>introductive</w:t>
      </w:r>
      <w:r>
        <w:rPr>
          <w:color w:val="006FC0"/>
          <w:spacing w:val="-5"/>
        </w:rPr>
        <w:t xml:space="preserve"> </w:t>
      </w:r>
      <w:r>
        <w:rPr>
          <w:color w:val="006FC0"/>
        </w:rPr>
        <w:t>–</w:t>
      </w:r>
      <w:r>
        <w:rPr>
          <w:color w:val="006FC0"/>
          <w:spacing w:val="-4"/>
        </w:rPr>
        <w:t xml:space="preserve"> </w:t>
      </w:r>
      <w:r>
        <w:rPr>
          <w:color w:val="006FC0"/>
        </w:rPr>
        <w:t>specificul</w:t>
      </w:r>
      <w:r>
        <w:rPr>
          <w:color w:val="006FC0"/>
          <w:spacing w:val="-5"/>
        </w:rPr>
        <w:t xml:space="preserve"> </w:t>
      </w:r>
      <w:r>
        <w:rPr>
          <w:color w:val="006FC0"/>
        </w:rPr>
        <w:t>disciplinei</w:t>
      </w:r>
      <w:r>
        <w:rPr>
          <w:color w:val="006FC0"/>
          <w:spacing w:val="-4"/>
        </w:rPr>
        <w:t xml:space="preserve"> </w:t>
      </w:r>
      <w:r>
        <w:rPr>
          <w:color w:val="006FC0"/>
        </w:rPr>
        <w:t>GEOGRAFIE,</w:t>
      </w:r>
      <w:r>
        <w:rPr>
          <w:color w:val="006FC0"/>
          <w:spacing w:val="-4"/>
        </w:rPr>
        <w:t xml:space="preserve"> </w:t>
      </w:r>
      <w:r>
        <w:rPr>
          <w:color w:val="006FC0"/>
        </w:rPr>
        <w:t>în</w:t>
      </w:r>
      <w:r>
        <w:rPr>
          <w:color w:val="006FC0"/>
          <w:spacing w:val="-4"/>
        </w:rPr>
        <w:t xml:space="preserve"> </w:t>
      </w:r>
      <w:r>
        <w:rPr>
          <w:color w:val="006FC0"/>
        </w:rPr>
        <w:t>Curriculumul</w:t>
      </w:r>
      <w:r>
        <w:rPr>
          <w:color w:val="006FC0"/>
          <w:spacing w:val="-5"/>
        </w:rPr>
        <w:t xml:space="preserve"> </w:t>
      </w:r>
      <w:r>
        <w:rPr>
          <w:color w:val="006FC0"/>
        </w:rPr>
        <w:t>național,</w:t>
      </w:r>
      <w:r>
        <w:rPr>
          <w:color w:val="006FC0"/>
          <w:spacing w:val="-4"/>
        </w:rPr>
        <w:t xml:space="preserve"> </w:t>
      </w:r>
      <w:r>
        <w:rPr>
          <w:color w:val="006FC0"/>
        </w:rPr>
        <w:t>pre- dată la clasa a XII-a</w:t>
      </w:r>
    </w:p>
    <w:p w14:paraId="7E5078A9" w14:textId="77777777" w:rsidR="00AA1AEF" w:rsidRDefault="00AA1AEF">
      <w:pPr>
        <w:pStyle w:val="BodyText"/>
        <w:spacing w:before="80"/>
        <w:rPr>
          <w:b/>
        </w:rPr>
      </w:pPr>
    </w:p>
    <w:p w14:paraId="7031D604" w14:textId="77777777" w:rsidR="00AA1AEF" w:rsidRDefault="00000000">
      <w:pPr>
        <w:pStyle w:val="BodyText"/>
        <w:ind w:left="340" w:right="339" w:firstLine="568"/>
        <w:jc w:val="both"/>
      </w:pPr>
      <w:r>
        <w:t>Învățământul preuniversitar continuă în clasa a XII-a, din perspectiva geografiei, cu o privire generală asupra problemelor geografice fundamentale ale României în contextul Uniunii Europene și al Europei.</w:t>
      </w:r>
    </w:p>
    <w:p w14:paraId="42EC4393" w14:textId="77777777" w:rsidR="00AA1AEF" w:rsidRDefault="00000000">
      <w:pPr>
        <w:ind w:left="340" w:right="336" w:firstLine="568"/>
        <w:jc w:val="both"/>
        <w:rPr>
          <w:sz w:val="24"/>
        </w:rPr>
      </w:pPr>
      <w:r>
        <w:rPr>
          <w:sz w:val="24"/>
        </w:rPr>
        <w:t xml:space="preserve">Curriculumul școlar de geografie, intitulat </w:t>
      </w:r>
      <w:r>
        <w:rPr>
          <w:b/>
          <w:sz w:val="24"/>
        </w:rPr>
        <w:t>„Europa – România – Uniunea Europeană. Probleme fundamentale”,</w:t>
      </w:r>
      <w:r>
        <w:rPr>
          <w:b/>
          <w:spacing w:val="-15"/>
          <w:sz w:val="24"/>
        </w:rPr>
        <w:t xml:space="preserve"> </w:t>
      </w:r>
      <w:r>
        <w:rPr>
          <w:b/>
          <w:sz w:val="24"/>
        </w:rPr>
        <w:t>studiat</w:t>
      </w:r>
      <w:r>
        <w:rPr>
          <w:b/>
          <w:spacing w:val="-15"/>
          <w:sz w:val="24"/>
        </w:rPr>
        <w:t xml:space="preserve"> </w:t>
      </w:r>
      <w:r>
        <w:rPr>
          <w:b/>
          <w:sz w:val="24"/>
        </w:rPr>
        <w:t>în</w:t>
      </w:r>
      <w:r>
        <w:rPr>
          <w:b/>
          <w:spacing w:val="-15"/>
          <w:sz w:val="24"/>
        </w:rPr>
        <w:t xml:space="preserve"> </w:t>
      </w:r>
      <w:r>
        <w:rPr>
          <w:b/>
          <w:sz w:val="24"/>
        </w:rPr>
        <w:t>clasa</w:t>
      </w:r>
      <w:r>
        <w:rPr>
          <w:b/>
          <w:spacing w:val="-14"/>
          <w:sz w:val="24"/>
        </w:rPr>
        <w:t xml:space="preserve"> </w:t>
      </w:r>
      <w:r>
        <w:rPr>
          <w:b/>
          <w:sz w:val="24"/>
        </w:rPr>
        <w:t>a</w:t>
      </w:r>
      <w:r>
        <w:rPr>
          <w:b/>
          <w:spacing w:val="-14"/>
          <w:sz w:val="24"/>
        </w:rPr>
        <w:t xml:space="preserve"> </w:t>
      </w:r>
      <w:r>
        <w:rPr>
          <w:b/>
          <w:sz w:val="24"/>
        </w:rPr>
        <w:t>XII-a</w:t>
      </w:r>
      <w:r>
        <w:rPr>
          <w:b/>
          <w:spacing w:val="-15"/>
          <w:sz w:val="24"/>
        </w:rPr>
        <w:t xml:space="preserve"> </w:t>
      </w:r>
      <w:r>
        <w:rPr>
          <w:sz w:val="24"/>
        </w:rPr>
        <w:t>(la</w:t>
      </w:r>
      <w:r>
        <w:rPr>
          <w:spacing w:val="-15"/>
          <w:sz w:val="24"/>
        </w:rPr>
        <w:t xml:space="preserve"> </w:t>
      </w:r>
      <w:r>
        <w:rPr>
          <w:sz w:val="24"/>
        </w:rPr>
        <w:t>toate</w:t>
      </w:r>
      <w:r>
        <w:rPr>
          <w:spacing w:val="-15"/>
          <w:sz w:val="24"/>
        </w:rPr>
        <w:t xml:space="preserve"> </w:t>
      </w:r>
      <w:r>
        <w:rPr>
          <w:sz w:val="24"/>
        </w:rPr>
        <w:t>profilurile)</w:t>
      </w:r>
      <w:r>
        <w:rPr>
          <w:spacing w:val="-14"/>
          <w:sz w:val="24"/>
        </w:rPr>
        <w:t xml:space="preserve"> </w:t>
      </w:r>
      <w:r>
        <w:rPr>
          <w:sz w:val="24"/>
        </w:rPr>
        <w:t>a</w:t>
      </w:r>
      <w:r>
        <w:rPr>
          <w:spacing w:val="-13"/>
          <w:sz w:val="24"/>
        </w:rPr>
        <w:t xml:space="preserve"> </w:t>
      </w:r>
      <w:r>
        <w:rPr>
          <w:sz w:val="24"/>
        </w:rPr>
        <w:t>fost</w:t>
      </w:r>
      <w:r>
        <w:rPr>
          <w:spacing w:val="31"/>
          <w:sz w:val="24"/>
        </w:rPr>
        <w:t xml:space="preserve"> </w:t>
      </w:r>
      <w:r>
        <w:rPr>
          <w:sz w:val="24"/>
        </w:rPr>
        <w:t>aprobat</w:t>
      </w:r>
      <w:r>
        <w:rPr>
          <w:spacing w:val="-15"/>
          <w:sz w:val="24"/>
        </w:rPr>
        <w:t xml:space="preserve"> </w:t>
      </w:r>
      <w:r>
        <w:rPr>
          <w:sz w:val="24"/>
        </w:rPr>
        <w:t>prin</w:t>
      </w:r>
      <w:r>
        <w:rPr>
          <w:spacing w:val="-15"/>
          <w:sz w:val="24"/>
        </w:rPr>
        <w:t xml:space="preserve"> </w:t>
      </w:r>
      <w:r>
        <w:rPr>
          <w:sz w:val="24"/>
        </w:rPr>
        <w:t>OM</w:t>
      </w:r>
      <w:r>
        <w:rPr>
          <w:spacing w:val="-13"/>
          <w:sz w:val="24"/>
        </w:rPr>
        <w:t xml:space="preserve"> </w:t>
      </w:r>
      <w:r>
        <w:rPr>
          <w:sz w:val="24"/>
        </w:rPr>
        <w:t>nr.</w:t>
      </w:r>
      <w:r>
        <w:rPr>
          <w:spacing w:val="-14"/>
          <w:sz w:val="24"/>
        </w:rPr>
        <w:t xml:space="preserve"> </w:t>
      </w:r>
      <w:r>
        <w:rPr>
          <w:sz w:val="24"/>
        </w:rPr>
        <w:t>5959</w:t>
      </w:r>
      <w:r>
        <w:rPr>
          <w:spacing w:val="-14"/>
          <w:sz w:val="24"/>
        </w:rPr>
        <w:t xml:space="preserve"> </w:t>
      </w:r>
      <w:r>
        <w:rPr>
          <w:sz w:val="24"/>
        </w:rPr>
        <w:t>din</w:t>
      </w:r>
      <w:r>
        <w:rPr>
          <w:spacing w:val="-14"/>
          <w:sz w:val="24"/>
        </w:rPr>
        <w:t xml:space="preserve"> </w:t>
      </w:r>
      <w:r>
        <w:rPr>
          <w:sz w:val="24"/>
        </w:rPr>
        <w:t>22.12.2006, se aplică și în anul școlar 2024-2025.</w:t>
      </w:r>
    </w:p>
    <w:p w14:paraId="7CE93C6F" w14:textId="77777777" w:rsidR="00AA1AEF" w:rsidRDefault="00000000">
      <w:pPr>
        <w:pStyle w:val="BodyText"/>
        <w:ind w:left="340" w:right="338" w:firstLine="568"/>
        <w:jc w:val="both"/>
      </w:pPr>
      <w:r>
        <w:t xml:space="preserve">Studierea acestei discipline școlare (care a înlocuit Geografia României – probleme fundamentale) se bazează pe competențele dobândite anterior și realizează trecerea de la problemele geografice fundamentale ale lumii contemporane, în care accentul este pus pe </w:t>
      </w:r>
      <w:r>
        <w:rPr>
          <w:b/>
        </w:rPr>
        <w:t>sistemul mondial actual</w:t>
      </w:r>
      <w:r>
        <w:t xml:space="preserve">, cu exemple din spațiul extra- european, la o structură care are în centrul ei </w:t>
      </w:r>
      <w:r>
        <w:rPr>
          <w:b/>
        </w:rPr>
        <w:t>geografia Europei, a României și a Uniunii Europene</w:t>
      </w:r>
      <w:r>
        <w:t>.</w:t>
      </w:r>
    </w:p>
    <w:p w14:paraId="1AC06CF5" w14:textId="77777777" w:rsidR="00AA1AEF" w:rsidRDefault="00000000">
      <w:pPr>
        <w:pStyle w:val="BodyText"/>
        <w:spacing w:before="1"/>
        <w:ind w:left="340" w:right="336" w:firstLine="568"/>
        <w:jc w:val="both"/>
      </w:pPr>
      <w:r>
        <w:t>În planul reflectării sale educaționale, ca disciplină școlară de sinteză, geografia studiază fenomenele care</w:t>
      </w:r>
      <w:r>
        <w:rPr>
          <w:spacing w:val="-1"/>
        </w:rPr>
        <w:t xml:space="preserve"> </w:t>
      </w:r>
      <w:r>
        <w:t>apar</w:t>
      </w:r>
      <w:r>
        <w:rPr>
          <w:spacing w:val="-1"/>
        </w:rPr>
        <w:t xml:space="preserve"> </w:t>
      </w:r>
      <w:r>
        <w:t>la</w:t>
      </w:r>
      <w:r>
        <w:rPr>
          <w:spacing w:val="-1"/>
        </w:rPr>
        <w:t xml:space="preserve"> </w:t>
      </w:r>
      <w:r>
        <w:t>intersecția</w:t>
      </w:r>
      <w:r>
        <w:rPr>
          <w:spacing w:val="-2"/>
        </w:rPr>
        <w:t xml:space="preserve"> </w:t>
      </w:r>
      <w:r>
        <w:t>natură – societate (mediul geografic</w:t>
      </w:r>
      <w:r>
        <w:rPr>
          <w:spacing w:val="-1"/>
        </w:rPr>
        <w:t xml:space="preserve"> </w:t>
      </w:r>
      <w:r>
        <w:t>din</w:t>
      </w:r>
      <w:r>
        <w:rPr>
          <w:spacing w:val="-1"/>
        </w:rPr>
        <w:t xml:space="preserve"> </w:t>
      </w:r>
      <w:r>
        <w:t>perspectiva</w:t>
      </w:r>
      <w:r>
        <w:rPr>
          <w:spacing w:val="-1"/>
        </w:rPr>
        <w:t xml:space="preserve"> </w:t>
      </w:r>
      <w:r>
        <w:t>sa</w:t>
      </w:r>
      <w:r>
        <w:rPr>
          <w:spacing w:val="-1"/>
        </w:rPr>
        <w:t xml:space="preserve"> </w:t>
      </w:r>
      <w:r>
        <w:t>de mediu înconjurător</w:t>
      </w:r>
      <w:r>
        <w:rPr>
          <w:spacing w:val="-1"/>
        </w:rPr>
        <w:t xml:space="preserve"> </w:t>
      </w:r>
      <w:r>
        <w:t>al</w:t>
      </w:r>
      <w:r>
        <w:rPr>
          <w:spacing w:val="-1"/>
        </w:rPr>
        <w:t xml:space="preserve"> </w:t>
      </w:r>
      <w:proofErr w:type="spellStart"/>
      <w:r>
        <w:t>omu</w:t>
      </w:r>
      <w:proofErr w:type="spellEnd"/>
      <w:r>
        <w:t xml:space="preserve">- lui). În aceste condiții, geografia își evidențiază mai bine funcția educațională de disciplină integratoare prin competențele inter- și </w:t>
      </w:r>
      <w:proofErr w:type="spellStart"/>
      <w:r>
        <w:t>transdisciplinare</w:t>
      </w:r>
      <w:proofErr w:type="spellEnd"/>
      <w:r>
        <w:t xml:space="preserve"> derivate din domenii ale realității și din intersecția acestora în cadrul concret al problematicii europene actuale.</w:t>
      </w:r>
    </w:p>
    <w:p w14:paraId="6320A594" w14:textId="77777777" w:rsidR="00AA1AEF" w:rsidRDefault="00000000">
      <w:pPr>
        <w:pStyle w:val="BodyText"/>
        <w:ind w:left="340" w:right="336" w:firstLine="568"/>
        <w:jc w:val="right"/>
      </w:pPr>
      <w:r>
        <w:t>Structura</w:t>
      </w:r>
      <w:r>
        <w:rPr>
          <w:spacing w:val="-12"/>
        </w:rPr>
        <w:t xml:space="preserve"> </w:t>
      </w:r>
      <w:r>
        <w:t>disciplinei</w:t>
      </w:r>
      <w:r>
        <w:rPr>
          <w:spacing w:val="-12"/>
        </w:rPr>
        <w:t xml:space="preserve"> </w:t>
      </w:r>
      <w:r>
        <w:t>este,</w:t>
      </w:r>
      <w:r>
        <w:rPr>
          <w:spacing w:val="-11"/>
        </w:rPr>
        <w:t xml:space="preserve"> </w:t>
      </w:r>
      <w:r>
        <w:t>prin</w:t>
      </w:r>
      <w:r>
        <w:rPr>
          <w:spacing w:val="-12"/>
        </w:rPr>
        <w:t xml:space="preserve"> </w:t>
      </w:r>
      <w:r>
        <w:t>esența</w:t>
      </w:r>
      <w:r>
        <w:rPr>
          <w:spacing w:val="-12"/>
        </w:rPr>
        <w:t xml:space="preserve"> </w:t>
      </w:r>
      <w:r>
        <w:t>sa,</w:t>
      </w:r>
      <w:r>
        <w:rPr>
          <w:spacing w:val="-11"/>
        </w:rPr>
        <w:t xml:space="preserve"> </w:t>
      </w:r>
      <w:r>
        <w:t>profund</w:t>
      </w:r>
      <w:r>
        <w:rPr>
          <w:spacing w:val="-11"/>
        </w:rPr>
        <w:t xml:space="preserve"> </w:t>
      </w:r>
      <w:r>
        <w:t>integratoare</w:t>
      </w:r>
      <w:r>
        <w:rPr>
          <w:spacing w:val="-12"/>
        </w:rPr>
        <w:t xml:space="preserve"> </w:t>
      </w:r>
      <w:r>
        <w:t>prin</w:t>
      </w:r>
      <w:r>
        <w:rPr>
          <w:spacing w:val="-12"/>
        </w:rPr>
        <w:t xml:space="preserve"> </w:t>
      </w:r>
      <w:r>
        <w:t>aspectele</w:t>
      </w:r>
      <w:r>
        <w:rPr>
          <w:spacing w:val="-12"/>
        </w:rPr>
        <w:t xml:space="preserve"> </w:t>
      </w:r>
      <w:r>
        <w:t>generale,</w:t>
      </w:r>
      <w:r>
        <w:rPr>
          <w:spacing w:val="-12"/>
        </w:rPr>
        <w:t xml:space="preserve"> </w:t>
      </w:r>
      <w:r>
        <w:t>regionale</w:t>
      </w:r>
      <w:r>
        <w:rPr>
          <w:spacing w:val="-8"/>
        </w:rPr>
        <w:t xml:space="preserve"> </w:t>
      </w:r>
      <w:r>
        <w:t>și</w:t>
      </w:r>
      <w:r>
        <w:rPr>
          <w:spacing w:val="-12"/>
        </w:rPr>
        <w:t xml:space="preserve"> </w:t>
      </w:r>
      <w:r>
        <w:t>locale și</w:t>
      </w:r>
      <w:r>
        <w:rPr>
          <w:spacing w:val="-11"/>
        </w:rPr>
        <w:t xml:space="preserve"> </w:t>
      </w:r>
      <w:r>
        <w:t>prin</w:t>
      </w:r>
      <w:r>
        <w:rPr>
          <w:spacing w:val="-11"/>
        </w:rPr>
        <w:t xml:space="preserve"> </w:t>
      </w:r>
      <w:r>
        <w:t>trecerile</w:t>
      </w:r>
      <w:r>
        <w:rPr>
          <w:spacing w:val="-11"/>
        </w:rPr>
        <w:t xml:space="preserve"> </w:t>
      </w:r>
      <w:r>
        <w:t>succesive</w:t>
      </w:r>
      <w:r>
        <w:rPr>
          <w:spacing w:val="-11"/>
        </w:rPr>
        <w:t xml:space="preserve"> </w:t>
      </w:r>
      <w:r>
        <w:t>de</w:t>
      </w:r>
      <w:r>
        <w:rPr>
          <w:spacing w:val="-11"/>
        </w:rPr>
        <w:t xml:space="preserve"> </w:t>
      </w:r>
      <w:r>
        <w:t>scară</w:t>
      </w:r>
      <w:r>
        <w:rPr>
          <w:spacing w:val="-9"/>
        </w:rPr>
        <w:t xml:space="preserve"> </w:t>
      </w:r>
      <w:r>
        <w:t>în</w:t>
      </w:r>
      <w:r>
        <w:rPr>
          <w:spacing w:val="-11"/>
        </w:rPr>
        <w:t xml:space="preserve"> </w:t>
      </w:r>
      <w:r>
        <w:t>interiorul</w:t>
      </w:r>
      <w:r>
        <w:rPr>
          <w:spacing w:val="-11"/>
        </w:rPr>
        <w:t xml:space="preserve"> </w:t>
      </w:r>
      <w:r>
        <w:t>sistemului</w:t>
      </w:r>
      <w:r>
        <w:rPr>
          <w:spacing w:val="-9"/>
        </w:rPr>
        <w:t xml:space="preserve"> </w:t>
      </w:r>
      <w:r>
        <w:t>referențial</w:t>
      </w:r>
      <w:r>
        <w:rPr>
          <w:spacing w:val="-11"/>
        </w:rPr>
        <w:t xml:space="preserve"> </w:t>
      </w:r>
      <w:r>
        <w:t>România</w:t>
      </w:r>
      <w:r>
        <w:rPr>
          <w:spacing w:val="-10"/>
        </w:rPr>
        <w:t xml:space="preserve"> </w:t>
      </w:r>
      <w:r>
        <w:t>–</w:t>
      </w:r>
      <w:r>
        <w:rPr>
          <w:spacing w:val="-10"/>
        </w:rPr>
        <w:t xml:space="preserve"> </w:t>
      </w:r>
      <w:r>
        <w:t>Uniunea</w:t>
      </w:r>
      <w:r>
        <w:rPr>
          <w:spacing w:val="-12"/>
        </w:rPr>
        <w:t xml:space="preserve"> </w:t>
      </w:r>
      <w:r>
        <w:t>Europeană</w:t>
      </w:r>
      <w:r>
        <w:rPr>
          <w:spacing w:val="-10"/>
        </w:rPr>
        <w:t xml:space="preserve"> </w:t>
      </w:r>
      <w:r>
        <w:t>-</w:t>
      </w:r>
      <w:r>
        <w:rPr>
          <w:spacing w:val="-11"/>
        </w:rPr>
        <w:t xml:space="preserve"> </w:t>
      </w:r>
      <w:r>
        <w:t>Europa. Utilitatea acestor repere metodologice destinate aplicării curriculumului de geografie pentru clasa a XII-</w:t>
      </w:r>
    </w:p>
    <w:p w14:paraId="767D0FE8" w14:textId="77777777" w:rsidR="00AA1AEF" w:rsidRDefault="00000000">
      <w:pPr>
        <w:pStyle w:val="BodyText"/>
        <w:spacing w:line="275" w:lineRule="exact"/>
        <w:ind w:left="340"/>
        <w:jc w:val="both"/>
      </w:pPr>
      <w:r>
        <w:t>a</w:t>
      </w:r>
      <w:r>
        <w:rPr>
          <w:spacing w:val="-3"/>
        </w:rPr>
        <w:t xml:space="preserve"> </w:t>
      </w:r>
      <w:r>
        <w:t>este</w:t>
      </w:r>
      <w:r>
        <w:rPr>
          <w:spacing w:val="-2"/>
        </w:rPr>
        <w:t xml:space="preserve"> </w:t>
      </w:r>
      <w:r>
        <w:t>determinată</w:t>
      </w:r>
      <w:r>
        <w:rPr>
          <w:spacing w:val="-2"/>
        </w:rPr>
        <w:t xml:space="preserve"> </w:t>
      </w:r>
      <w:r>
        <w:t>de</w:t>
      </w:r>
      <w:r>
        <w:rPr>
          <w:spacing w:val="-2"/>
        </w:rPr>
        <w:t xml:space="preserve"> </w:t>
      </w:r>
      <w:r>
        <w:t>următoarele</w:t>
      </w:r>
      <w:r>
        <w:rPr>
          <w:spacing w:val="-3"/>
        </w:rPr>
        <w:t xml:space="preserve"> </w:t>
      </w:r>
      <w:r>
        <w:rPr>
          <w:spacing w:val="-2"/>
        </w:rPr>
        <w:t>elemente:</w:t>
      </w:r>
    </w:p>
    <w:p w14:paraId="36D81BC3" w14:textId="77777777" w:rsidR="00AA1AEF" w:rsidRDefault="00000000">
      <w:pPr>
        <w:pStyle w:val="ListParagraph"/>
        <w:numPr>
          <w:ilvl w:val="0"/>
          <w:numId w:val="147"/>
        </w:numPr>
        <w:tabs>
          <w:tab w:val="left" w:pos="1626"/>
          <w:tab w:val="left" w:pos="1628"/>
        </w:tabs>
        <w:ind w:right="339"/>
        <w:jc w:val="both"/>
        <w:rPr>
          <w:sz w:val="24"/>
        </w:rPr>
      </w:pPr>
      <w:r>
        <w:rPr>
          <w:sz w:val="24"/>
        </w:rPr>
        <w:t xml:space="preserve">programele școlare în vigoare nu sunt actualizate și nu propun/sugerează cadrelor didactice ac- </w:t>
      </w:r>
      <w:proofErr w:type="spellStart"/>
      <w:r>
        <w:rPr>
          <w:sz w:val="24"/>
        </w:rPr>
        <w:t>tivități</w:t>
      </w:r>
      <w:proofErr w:type="spellEnd"/>
      <w:r>
        <w:rPr>
          <w:sz w:val="24"/>
        </w:rPr>
        <w:t xml:space="preserve"> de învățare corespunzătoare fiecărei competențe specifice</w:t>
      </w:r>
      <w:r>
        <w:rPr>
          <w:color w:val="FF0000"/>
          <w:sz w:val="24"/>
        </w:rPr>
        <w:t>;</w:t>
      </w:r>
    </w:p>
    <w:p w14:paraId="1BADD1A6" w14:textId="77777777" w:rsidR="00AA1AEF" w:rsidRDefault="00000000">
      <w:pPr>
        <w:pStyle w:val="ListParagraph"/>
        <w:numPr>
          <w:ilvl w:val="0"/>
          <w:numId w:val="147"/>
        </w:numPr>
        <w:tabs>
          <w:tab w:val="left" w:pos="1626"/>
          <w:tab w:val="left" w:pos="1628"/>
        </w:tabs>
        <w:ind w:right="340"/>
        <w:jc w:val="both"/>
        <w:rPr>
          <w:sz w:val="24"/>
        </w:rPr>
      </w:pPr>
      <w:r>
        <w:rPr>
          <w:sz w:val="24"/>
        </w:rPr>
        <w:t>prin intermediul acestui document cu caracter metodic profesorii de geografie care predau la clasa a XII-a vor reuși să realizeze activități de predare-învățare eficiente ce vor contribui la formarea și dezvoltarea competențelor specifice</w:t>
      </w:r>
      <w:r>
        <w:rPr>
          <w:color w:val="FF0000"/>
          <w:sz w:val="24"/>
        </w:rPr>
        <w:t>;</w:t>
      </w:r>
    </w:p>
    <w:p w14:paraId="76507D8E" w14:textId="77777777" w:rsidR="00AA1AEF" w:rsidRDefault="00000000">
      <w:pPr>
        <w:pStyle w:val="ListParagraph"/>
        <w:numPr>
          <w:ilvl w:val="0"/>
          <w:numId w:val="147"/>
        </w:numPr>
        <w:tabs>
          <w:tab w:val="left" w:pos="1626"/>
          <w:tab w:val="left" w:pos="1628"/>
        </w:tabs>
        <w:ind w:right="336"/>
        <w:jc w:val="both"/>
        <w:rPr>
          <w:sz w:val="24"/>
        </w:rPr>
      </w:pPr>
      <w:r>
        <w:rPr>
          <w:sz w:val="24"/>
        </w:rPr>
        <w:t>extinderea TIC în procesul de instruire și a GIS, pun disciplina Geografie într-o situație nouă, caracterizată</w:t>
      </w:r>
      <w:r>
        <w:rPr>
          <w:spacing w:val="-2"/>
          <w:sz w:val="24"/>
        </w:rPr>
        <w:t xml:space="preserve"> </w:t>
      </w:r>
      <w:r>
        <w:rPr>
          <w:sz w:val="24"/>
        </w:rPr>
        <w:t>în</w:t>
      </w:r>
      <w:r>
        <w:rPr>
          <w:spacing w:val="-2"/>
          <w:sz w:val="24"/>
        </w:rPr>
        <w:t xml:space="preserve"> </w:t>
      </w:r>
      <w:r>
        <w:rPr>
          <w:sz w:val="24"/>
        </w:rPr>
        <w:t>principal</w:t>
      </w:r>
      <w:r>
        <w:rPr>
          <w:spacing w:val="-2"/>
          <w:sz w:val="24"/>
        </w:rPr>
        <w:t xml:space="preserve"> </w:t>
      </w:r>
      <w:r>
        <w:rPr>
          <w:sz w:val="24"/>
        </w:rPr>
        <w:t>prin</w:t>
      </w:r>
      <w:r>
        <w:rPr>
          <w:spacing w:val="-1"/>
          <w:sz w:val="24"/>
        </w:rPr>
        <w:t xml:space="preserve"> </w:t>
      </w:r>
      <w:r>
        <w:rPr>
          <w:sz w:val="24"/>
        </w:rPr>
        <w:t>dezvoltarea unor</w:t>
      </w:r>
      <w:r>
        <w:rPr>
          <w:spacing w:val="-1"/>
          <w:sz w:val="24"/>
        </w:rPr>
        <w:t xml:space="preserve"> </w:t>
      </w:r>
      <w:r>
        <w:rPr>
          <w:sz w:val="24"/>
        </w:rPr>
        <w:t>posibilități</w:t>
      </w:r>
      <w:r>
        <w:rPr>
          <w:spacing w:val="-2"/>
          <w:sz w:val="24"/>
        </w:rPr>
        <w:t xml:space="preserve"> </w:t>
      </w:r>
      <w:r>
        <w:rPr>
          <w:sz w:val="24"/>
        </w:rPr>
        <w:t>noi de</w:t>
      </w:r>
      <w:r>
        <w:rPr>
          <w:spacing w:val="-1"/>
          <w:sz w:val="24"/>
        </w:rPr>
        <w:t xml:space="preserve"> </w:t>
      </w:r>
      <w:r>
        <w:rPr>
          <w:sz w:val="24"/>
        </w:rPr>
        <w:t>informare, de accesare</w:t>
      </w:r>
      <w:r>
        <w:rPr>
          <w:spacing w:val="-2"/>
          <w:sz w:val="24"/>
        </w:rPr>
        <w:t xml:space="preserve"> </w:t>
      </w:r>
      <w:r>
        <w:rPr>
          <w:sz w:val="24"/>
        </w:rPr>
        <w:t>a</w:t>
      </w:r>
      <w:r>
        <w:rPr>
          <w:spacing w:val="-1"/>
          <w:sz w:val="24"/>
        </w:rPr>
        <w:t xml:space="preserve"> </w:t>
      </w:r>
      <w:r>
        <w:rPr>
          <w:sz w:val="24"/>
        </w:rPr>
        <w:t>date- lor, de dezvoltare a abilităților, atitudinilor, comportamentelor, ceea</w:t>
      </w:r>
      <w:r>
        <w:rPr>
          <w:spacing w:val="-1"/>
          <w:sz w:val="24"/>
        </w:rPr>
        <w:t xml:space="preserve"> </w:t>
      </w:r>
      <w:r>
        <w:rPr>
          <w:sz w:val="24"/>
        </w:rPr>
        <w:t>ce</w:t>
      </w:r>
      <w:r>
        <w:rPr>
          <w:spacing w:val="-1"/>
          <w:sz w:val="24"/>
        </w:rPr>
        <w:t xml:space="preserve"> </w:t>
      </w:r>
      <w:r>
        <w:rPr>
          <w:sz w:val="24"/>
        </w:rPr>
        <w:t xml:space="preserve">conduce la creșterea ca- </w:t>
      </w:r>
      <w:proofErr w:type="spellStart"/>
      <w:r>
        <w:rPr>
          <w:sz w:val="24"/>
        </w:rPr>
        <w:t>pacității</w:t>
      </w:r>
      <w:proofErr w:type="spellEnd"/>
      <w:r>
        <w:rPr>
          <w:sz w:val="24"/>
        </w:rPr>
        <w:t xml:space="preserve"> sale educaționale.</w:t>
      </w:r>
    </w:p>
    <w:p w14:paraId="08EDAFE5" w14:textId="77777777" w:rsidR="00AA1AEF" w:rsidRDefault="00000000">
      <w:pPr>
        <w:pStyle w:val="BodyText"/>
        <w:ind w:left="340" w:right="336" w:firstLine="568"/>
        <w:jc w:val="both"/>
      </w:pPr>
      <w:r>
        <w:t>Acest demers se dorește a fi o continuare a materialelor elaborate în 2021, 2022 și 2023 pentru clasele a IX-a, a X-a și a XI-a, materiale ce și-au dovedit utilitatea în activitatea profesorilor de geografie.</w:t>
      </w:r>
    </w:p>
    <w:p w14:paraId="218188AF" w14:textId="77777777" w:rsidR="00AA1AEF" w:rsidRDefault="00000000">
      <w:pPr>
        <w:pStyle w:val="BodyText"/>
        <w:ind w:left="340" w:right="341" w:firstLine="568"/>
        <w:jc w:val="both"/>
      </w:pPr>
      <w:r>
        <w:t>În</w:t>
      </w:r>
      <w:r>
        <w:rPr>
          <w:spacing w:val="-5"/>
        </w:rPr>
        <w:t xml:space="preserve"> </w:t>
      </w:r>
      <w:r>
        <w:t>cadrul</w:t>
      </w:r>
      <w:r>
        <w:rPr>
          <w:spacing w:val="-6"/>
        </w:rPr>
        <w:t xml:space="preserve"> </w:t>
      </w:r>
      <w:r>
        <w:t>acestui</w:t>
      </w:r>
      <w:r>
        <w:rPr>
          <w:spacing w:val="-7"/>
        </w:rPr>
        <w:t xml:space="preserve"> </w:t>
      </w:r>
      <w:r>
        <w:t>document</w:t>
      </w:r>
      <w:r>
        <w:rPr>
          <w:spacing w:val="-7"/>
        </w:rPr>
        <w:t xml:space="preserve"> </w:t>
      </w:r>
      <w:r>
        <w:t>metodologic,</w:t>
      </w:r>
      <w:r>
        <w:rPr>
          <w:spacing w:val="-6"/>
        </w:rPr>
        <w:t xml:space="preserve"> </w:t>
      </w:r>
      <w:r>
        <w:t>este</w:t>
      </w:r>
      <w:r>
        <w:rPr>
          <w:spacing w:val="-7"/>
        </w:rPr>
        <w:t xml:space="preserve"> </w:t>
      </w:r>
      <w:r>
        <w:t>reluată</w:t>
      </w:r>
      <w:r>
        <w:rPr>
          <w:spacing w:val="-6"/>
        </w:rPr>
        <w:t xml:space="preserve"> </w:t>
      </w:r>
      <w:r>
        <w:t>problema</w:t>
      </w:r>
      <w:r>
        <w:rPr>
          <w:spacing w:val="-6"/>
        </w:rPr>
        <w:t xml:space="preserve"> </w:t>
      </w:r>
      <w:proofErr w:type="spellStart"/>
      <w:r>
        <w:t>transdisciplinarității</w:t>
      </w:r>
      <w:proofErr w:type="spellEnd"/>
      <w:r>
        <w:t>,</w:t>
      </w:r>
      <w:r>
        <w:rPr>
          <w:spacing w:val="-6"/>
        </w:rPr>
        <w:t xml:space="preserve"> </w:t>
      </w:r>
      <w:r>
        <w:t>care</w:t>
      </w:r>
      <w:r>
        <w:rPr>
          <w:spacing w:val="-6"/>
        </w:rPr>
        <w:t xml:space="preserve"> </w:t>
      </w:r>
      <w:r>
        <w:t>va</w:t>
      </w:r>
      <w:r>
        <w:rPr>
          <w:spacing w:val="-6"/>
        </w:rPr>
        <w:t xml:space="preserve"> </w:t>
      </w:r>
      <w:r>
        <w:t>fi</w:t>
      </w:r>
      <w:r>
        <w:rPr>
          <w:spacing w:val="-6"/>
        </w:rPr>
        <w:t xml:space="preserve"> </w:t>
      </w:r>
      <w:proofErr w:type="spellStart"/>
      <w:r>
        <w:t>concreti</w:t>
      </w:r>
      <w:proofErr w:type="spellEnd"/>
      <w:r>
        <w:t xml:space="preserve">- </w:t>
      </w:r>
      <w:proofErr w:type="spellStart"/>
      <w:r>
        <w:t>zată</w:t>
      </w:r>
      <w:proofErr w:type="spellEnd"/>
      <w:r>
        <w:t xml:space="preserve"> în următorul interval de timp.</w:t>
      </w:r>
    </w:p>
    <w:p w14:paraId="016566AA" w14:textId="77777777" w:rsidR="00AA1AEF" w:rsidRDefault="00AA1AEF">
      <w:pPr>
        <w:jc w:val="both"/>
        <w:sectPr w:rsidR="00AA1AEF">
          <w:pgSz w:w="11910" w:h="16840"/>
          <w:pgMar w:top="1840" w:right="380" w:bottom="960" w:left="380" w:header="769" w:footer="767" w:gutter="0"/>
          <w:cols w:space="720"/>
        </w:sectPr>
      </w:pPr>
    </w:p>
    <w:p w14:paraId="2A202701" w14:textId="77777777" w:rsidR="00AA1AEF" w:rsidRDefault="00AA1AEF">
      <w:pPr>
        <w:pStyle w:val="BodyText"/>
        <w:spacing w:before="18"/>
      </w:pPr>
    </w:p>
    <w:p w14:paraId="2E852164" w14:textId="77777777" w:rsidR="00AA1AEF" w:rsidRDefault="00000000">
      <w:pPr>
        <w:pStyle w:val="Heading2"/>
        <w:numPr>
          <w:ilvl w:val="1"/>
          <w:numId w:val="148"/>
        </w:numPr>
        <w:tabs>
          <w:tab w:val="left" w:pos="1551"/>
        </w:tabs>
        <w:ind w:left="1551" w:hanging="420"/>
      </w:pPr>
      <w:bookmarkStart w:id="5" w:name="_bookmark4"/>
      <w:bookmarkEnd w:id="5"/>
      <w:r>
        <w:rPr>
          <w:color w:val="006FC0"/>
        </w:rPr>
        <w:t>Rolul</w:t>
      </w:r>
      <w:r>
        <w:rPr>
          <w:color w:val="006FC0"/>
          <w:spacing w:val="-3"/>
        </w:rPr>
        <w:t xml:space="preserve"> </w:t>
      </w:r>
      <w:r>
        <w:rPr>
          <w:color w:val="006FC0"/>
        </w:rPr>
        <w:t>disciplinei</w:t>
      </w:r>
      <w:r>
        <w:rPr>
          <w:color w:val="006FC0"/>
          <w:spacing w:val="-1"/>
        </w:rPr>
        <w:t xml:space="preserve"> </w:t>
      </w:r>
      <w:r>
        <w:rPr>
          <w:color w:val="006FC0"/>
        </w:rPr>
        <w:t>de studiu</w:t>
      </w:r>
      <w:r>
        <w:rPr>
          <w:color w:val="006FC0"/>
          <w:spacing w:val="-1"/>
        </w:rPr>
        <w:t xml:space="preserve"> </w:t>
      </w:r>
      <w:r>
        <w:rPr>
          <w:color w:val="006FC0"/>
        </w:rPr>
        <w:t>la profilul</w:t>
      </w:r>
      <w:r>
        <w:rPr>
          <w:color w:val="006FC0"/>
          <w:spacing w:val="-1"/>
        </w:rPr>
        <w:t xml:space="preserve"> </w:t>
      </w:r>
      <w:r>
        <w:rPr>
          <w:color w:val="006FC0"/>
        </w:rPr>
        <w:t>de</w:t>
      </w:r>
      <w:r>
        <w:rPr>
          <w:color w:val="006FC0"/>
          <w:spacing w:val="-1"/>
        </w:rPr>
        <w:t xml:space="preserve"> </w:t>
      </w:r>
      <w:r>
        <w:rPr>
          <w:color w:val="006FC0"/>
        </w:rPr>
        <w:t>formare al</w:t>
      </w:r>
      <w:r>
        <w:rPr>
          <w:color w:val="006FC0"/>
          <w:spacing w:val="-2"/>
        </w:rPr>
        <w:t xml:space="preserve"> absolventului</w:t>
      </w:r>
    </w:p>
    <w:p w14:paraId="445EB801" w14:textId="77777777" w:rsidR="00AA1AEF" w:rsidRDefault="00AA1AEF">
      <w:pPr>
        <w:pStyle w:val="BodyText"/>
        <w:spacing w:before="80"/>
        <w:rPr>
          <w:b/>
        </w:rPr>
      </w:pPr>
    </w:p>
    <w:p w14:paraId="00C5E92E" w14:textId="77777777" w:rsidR="00AA1AEF" w:rsidRDefault="00000000">
      <w:pPr>
        <w:pStyle w:val="BodyText"/>
        <w:ind w:left="340" w:right="340" w:firstLine="568"/>
        <w:jc w:val="both"/>
      </w:pPr>
      <w:r>
        <w:rPr>
          <w:noProof/>
        </w:rPr>
        <mc:AlternateContent>
          <mc:Choice Requires="wpg">
            <w:drawing>
              <wp:anchor distT="0" distB="0" distL="0" distR="0" simplePos="0" relativeHeight="15730176" behindDoc="0" locked="0" layoutInCell="1" allowOverlap="1" wp14:anchorId="4EBF4A54" wp14:editId="1B934F6F">
                <wp:simplePos x="0" y="0"/>
                <wp:positionH relativeFrom="page">
                  <wp:posOffset>4593907</wp:posOffset>
                </wp:positionH>
                <wp:positionV relativeFrom="paragraph">
                  <wp:posOffset>345421</wp:posOffset>
                </wp:positionV>
                <wp:extent cx="2341245" cy="2613025"/>
                <wp:effectExtent l="0" t="0" r="0" b="0"/>
                <wp:wrapNone/>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341245" cy="2613025"/>
                          <a:chOff x="0" y="0"/>
                          <a:chExt cx="2341245" cy="2613025"/>
                        </a:xfrm>
                      </wpg:grpSpPr>
                      <pic:pic xmlns:pic="http://schemas.openxmlformats.org/drawingml/2006/picture">
                        <pic:nvPicPr>
                          <pic:cNvPr id="16" name="Image 16"/>
                          <pic:cNvPicPr/>
                        </pic:nvPicPr>
                        <pic:blipFill>
                          <a:blip r:embed="rId11" cstate="print"/>
                          <a:stretch>
                            <a:fillRect/>
                          </a:stretch>
                        </pic:blipFill>
                        <pic:spPr>
                          <a:xfrm>
                            <a:off x="13525" y="9588"/>
                            <a:ext cx="2317876" cy="2278888"/>
                          </a:xfrm>
                          <a:prstGeom prst="rect">
                            <a:avLst/>
                          </a:prstGeom>
                        </pic:spPr>
                      </pic:pic>
                      <wps:wsp>
                        <wps:cNvPr id="17" name="Graphic 17"/>
                        <wps:cNvSpPr/>
                        <wps:spPr>
                          <a:xfrm>
                            <a:off x="4762" y="4762"/>
                            <a:ext cx="2331720" cy="2603500"/>
                          </a:xfrm>
                          <a:custGeom>
                            <a:avLst/>
                            <a:gdLst/>
                            <a:ahLst/>
                            <a:cxnLst/>
                            <a:rect l="l" t="t" r="r" b="b"/>
                            <a:pathLst>
                              <a:path w="2331720" h="2603500">
                                <a:moveTo>
                                  <a:pt x="4063" y="2288413"/>
                                </a:moveTo>
                                <a:lnTo>
                                  <a:pt x="2331466" y="2288413"/>
                                </a:lnTo>
                                <a:lnTo>
                                  <a:pt x="2331466" y="0"/>
                                </a:lnTo>
                                <a:lnTo>
                                  <a:pt x="4063" y="0"/>
                                </a:lnTo>
                                <a:lnTo>
                                  <a:pt x="4063" y="2288413"/>
                                </a:lnTo>
                                <a:close/>
                              </a:path>
                              <a:path w="2331720" h="2603500">
                                <a:moveTo>
                                  <a:pt x="0" y="2603246"/>
                                </a:moveTo>
                                <a:lnTo>
                                  <a:pt x="2326004" y="2603246"/>
                                </a:lnTo>
                                <a:lnTo>
                                  <a:pt x="2326004" y="2317496"/>
                                </a:lnTo>
                                <a:lnTo>
                                  <a:pt x="0" y="2317496"/>
                                </a:lnTo>
                                <a:lnTo>
                                  <a:pt x="0" y="2603246"/>
                                </a:lnTo>
                                <a:close/>
                              </a:path>
                            </a:pathLst>
                          </a:custGeom>
                          <a:ln w="9525">
                            <a:solidFill>
                              <a:srgbClr val="000000"/>
                            </a:solidFill>
                            <a:prstDash val="solid"/>
                          </a:ln>
                        </wps:spPr>
                        <wps:bodyPr wrap="square" lIns="0" tIns="0" rIns="0" bIns="0" rtlCol="0">
                          <a:prstTxWarp prst="textNoShape">
                            <a:avLst/>
                          </a:prstTxWarp>
                          <a:noAutofit/>
                        </wps:bodyPr>
                      </wps:wsp>
                      <wps:wsp>
                        <wps:cNvPr id="18" name="Textbox 18"/>
                        <wps:cNvSpPr txBox="1"/>
                        <wps:spPr>
                          <a:xfrm>
                            <a:off x="13589" y="2312479"/>
                            <a:ext cx="2318385" cy="290830"/>
                          </a:xfrm>
                          <a:prstGeom prst="rect">
                            <a:avLst/>
                          </a:prstGeom>
                          <a:solidFill>
                            <a:srgbClr val="D9F1D0"/>
                          </a:solidFill>
                        </wps:spPr>
                        <wps:txbx>
                          <w:txbxContent>
                            <w:p w14:paraId="32DCD006" w14:textId="77777777" w:rsidR="00AA1AEF" w:rsidRDefault="00000000">
                              <w:pPr>
                                <w:spacing w:before="14" w:line="254" w:lineRule="auto"/>
                                <w:ind w:left="457" w:right="182" w:hanging="358"/>
                                <w:rPr>
                                  <w:rFonts w:ascii="Trebuchet MS"/>
                                  <w:i/>
                                  <w:color w:val="000000"/>
                                  <w:sz w:val="12"/>
                                </w:rPr>
                              </w:pPr>
                              <w:r>
                                <w:rPr>
                                  <w:rFonts w:ascii="Trebuchet MS"/>
                                  <w:i/>
                                  <w:color w:val="000000"/>
                                  <w:spacing w:val="-4"/>
                                  <w:sz w:val="12"/>
                                </w:rPr>
                                <w:t>Dimensiuni</w:t>
                              </w:r>
                              <w:r>
                                <w:rPr>
                                  <w:rFonts w:ascii="Trebuchet MS"/>
                                  <w:i/>
                                  <w:color w:val="000000"/>
                                  <w:spacing w:val="-13"/>
                                  <w:sz w:val="12"/>
                                </w:rPr>
                                <w:t xml:space="preserve"> </w:t>
                              </w:r>
                              <w:r>
                                <w:rPr>
                                  <w:rFonts w:ascii="Trebuchet MS"/>
                                  <w:i/>
                                  <w:color w:val="000000"/>
                                  <w:spacing w:val="-4"/>
                                  <w:sz w:val="12"/>
                                </w:rPr>
                                <w:t>principale</w:t>
                              </w:r>
                              <w:r>
                                <w:rPr>
                                  <w:rFonts w:ascii="Trebuchet MS"/>
                                  <w:i/>
                                  <w:color w:val="000000"/>
                                  <w:spacing w:val="-12"/>
                                  <w:sz w:val="12"/>
                                </w:rPr>
                                <w:t xml:space="preserve"> </w:t>
                              </w:r>
                              <w:r>
                                <w:rPr>
                                  <w:rFonts w:ascii="Trebuchet MS"/>
                                  <w:i/>
                                  <w:color w:val="000000"/>
                                  <w:spacing w:val="-4"/>
                                  <w:sz w:val="12"/>
                                </w:rPr>
                                <w:t>care</w:t>
                              </w:r>
                              <w:r>
                                <w:rPr>
                                  <w:rFonts w:ascii="Trebuchet MS"/>
                                  <w:i/>
                                  <w:color w:val="000000"/>
                                  <w:spacing w:val="-12"/>
                                  <w:sz w:val="12"/>
                                </w:rPr>
                                <w:t xml:space="preserve"> </w:t>
                              </w:r>
                              <w:r>
                                <w:rPr>
                                  <w:rFonts w:ascii="Trebuchet MS"/>
                                  <w:i/>
                                  <w:color w:val="000000"/>
                                  <w:spacing w:val="-4"/>
                                  <w:sz w:val="12"/>
                                </w:rPr>
                                <w:t>contribuie</w:t>
                              </w:r>
                              <w:r>
                                <w:rPr>
                                  <w:rFonts w:ascii="Trebuchet MS"/>
                                  <w:i/>
                                  <w:color w:val="000000"/>
                                  <w:spacing w:val="-12"/>
                                  <w:sz w:val="12"/>
                                </w:rPr>
                                <w:t xml:space="preserve"> </w:t>
                              </w:r>
                              <w:r>
                                <w:rPr>
                                  <w:rFonts w:ascii="Trebuchet MS"/>
                                  <w:i/>
                                  <w:color w:val="000000"/>
                                  <w:spacing w:val="-4"/>
                                  <w:sz w:val="12"/>
                                </w:rPr>
                                <w:t>la</w:t>
                              </w:r>
                              <w:r>
                                <w:rPr>
                                  <w:rFonts w:ascii="Trebuchet MS"/>
                                  <w:i/>
                                  <w:color w:val="000000"/>
                                  <w:spacing w:val="-12"/>
                                  <w:sz w:val="12"/>
                                </w:rPr>
                                <w:t xml:space="preserve"> </w:t>
                              </w:r>
                              <w:r>
                                <w:rPr>
                                  <w:rFonts w:ascii="Trebuchet MS"/>
                                  <w:i/>
                                  <w:color w:val="000000"/>
                                  <w:spacing w:val="-4"/>
                                  <w:sz w:val="12"/>
                                </w:rPr>
                                <w:t>definirea</w:t>
                              </w:r>
                              <w:r>
                                <w:rPr>
                                  <w:rFonts w:ascii="Trebuchet MS"/>
                                  <w:i/>
                                  <w:color w:val="000000"/>
                                  <w:spacing w:val="-11"/>
                                  <w:sz w:val="12"/>
                                </w:rPr>
                                <w:t xml:space="preserve"> </w:t>
                              </w:r>
                              <w:r>
                                <w:rPr>
                                  <w:rFonts w:ascii="Trebuchet MS"/>
                                  <w:i/>
                                  <w:color w:val="000000"/>
                                  <w:spacing w:val="-4"/>
                                  <w:sz w:val="12"/>
                                </w:rPr>
                                <w:t>profilului</w:t>
                              </w:r>
                              <w:r>
                                <w:rPr>
                                  <w:rFonts w:ascii="Trebuchet MS"/>
                                  <w:i/>
                                  <w:color w:val="000000"/>
                                  <w:spacing w:val="-12"/>
                                  <w:sz w:val="12"/>
                                </w:rPr>
                                <w:t xml:space="preserve"> </w:t>
                              </w:r>
                              <w:r>
                                <w:rPr>
                                  <w:rFonts w:ascii="Trebuchet MS"/>
                                  <w:i/>
                                  <w:color w:val="000000"/>
                                  <w:spacing w:val="-4"/>
                                  <w:sz w:val="12"/>
                                </w:rPr>
                                <w:t>de</w:t>
                              </w:r>
                              <w:r>
                                <w:rPr>
                                  <w:rFonts w:ascii="Trebuchet MS"/>
                                  <w:i/>
                                  <w:color w:val="000000"/>
                                  <w:spacing w:val="-12"/>
                                  <w:sz w:val="12"/>
                                </w:rPr>
                                <w:t xml:space="preserve"> </w:t>
                              </w:r>
                              <w:r>
                                <w:rPr>
                                  <w:rFonts w:ascii="Trebuchet MS"/>
                                  <w:i/>
                                  <w:color w:val="000000"/>
                                  <w:spacing w:val="-4"/>
                                  <w:sz w:val="12"/>
                                </w:rPr>
                                <w:t>for-</w:t>
                              </w:r>
                              <w:r>
                                <w:rPr>
                                  <w:rFonts w:ascii="Trebuchet MS"/>
                                  <w:i/>
                                  <w:color w:val="000000"/>
                                  <w:spacing w:val="40"/>
                                  <w:sz w:val="12"/>
                                </w:rPr>
                                <w:t xml:space="preserve"> </w:t>
                              </w:r>
                              <w:r>
                                <w:rPr>
                                  <w:rFonts w:ascii="Trebuchet MS"/>
                                  <w:i/>
                                  <w:color w:val="000000"/>
                                  <w:sz w:val="12"/>
                                </w:rPr>
                                <w:t>mare</w:t>
                              </w:r>
                              <w:r>
                                <w:rPr>
                                  <w:rFonts w:ascii="Trebuchet MS"/>
                                  <w:i/>
                                  <w:color w:val="000000"/>
                                  <w:spacing w:val="-8"/>
                                  <w:sz w:val="12"/>
                                </w:rPr>
                                <w:t xml:space="preserve"> </w:t>
                              </w:r>
                              <w:r>
                                <w:rPr>
                                  <w:rFonts w:ascii="Trebuchet MS"/>
                                  <w:i/>
                                  <w:color w:val="000000"/>
                                  <w:sz w:val="12"/>
                                </w:rPr>
                                <w:t>al</w:t>
                              </w:r>
                              <w:r>
                                <w:rPr>
                                  <w:rFonts w:ascii="Trebuchet MS"/>
                                  <w:i/>
                                  <w:color w:val="000000"/>
                                  <w:spacing w:val="-8"/>
                                  <w:sz w:val="12"/>
                                </w:rPr>
                                <w:t xml:space="preserve"> </w:t>
                              </w:r>
                              <w:r>
                                <w:rPr>
                                  <w:rFonts w:ascii="Trebuchet MS"/>
                                  <w:i/>
                                  <w:color w:val="000000"/>
                                  <w:sz w:val="12"/>
                                </w:rPr>
                                <w:t>absolventului</w:t>
                              </w:r>
                            </w:p>
                            <w:p w14:paraId="5C25400F" w14:textId="77777777" w:rsidR="00AA1AEF" w:rsidRDefault="00000000">
                              <w:pPr>
                                <w:spacing w:line="138" w:lineRule="exact"/>
                                <w:ind w:left="99"/>
                                <w:rPr>
                                  <w:rFonts w:ascii="Trebuchet MS"/>
                                  <w:i/>
                                  <w:color w:val="000000"/>
                                  <w:sz w:val="12"/>
                                </w:rPr>
                              </w:pPr>
                              <w:r>
                                <w:rPr>
                                  <w:rFonts w:ascii="Trebuchet MS"/>
                                  <w:b/>
                                  <w:i/>
                                  <w:color w:val="0D2841"/>
                                  <w:spacing w:val="-4"/>
                                  <w:sz w:val="12"/>
                                </w:rPr>
                                <w:t>Sursa</w:t>
                              </w:r>
                              <w:r>
                                <w:rPr>
                                  <w:rFonts w:ascii="Trebuchet MS"/>
                                  <w:i/>
                                  <w:color w:val="0D2841"/>
                                  <w:spacing w:val="-4"/>
                                  <w:sz w:val="12"/>
                                </w:rPr>
                                <w:t>:</w:t>
                              </w:r>
                              <w:r>
                                <w:rPr>
                                  <w:rFonts w:ascii="Trebuchet MS"/>
                                  <w:i/>
                                  <w:color w:val="0D2841"/>
                                  <w:spacing w:val="-8"/>
                                  <w:sz w:val="12"/>
                                </w:rPr>
                                <w:t xml:space="preserve"> </w:t>
                              </w:r>
                              <w:r>
                                <w:rPr>
                                  <w:rFonts w:ascii="Trebuchet MS"/>
                                  <w:i/>
                                  <w:color w:val="0D2841"/>
                                  <w:spacing w:val="-4"/>
                                  <w:sz w:val="12"/>
                                </w:rPr>
                                <w:t>OM</w:t>
                              </w:r>
                              <w:r>
                                <w:rPr>
                                  <w:rFonts w:ascii="Trebuchet MS"/>
                                  <w:i/>
                                  <w:color w:val="0D2841"/>
                                  <w:spacing w:val="-7"/>
                                  <w:sz w:val="12"/>
                                </w:rPr>
                                <w:t xml:space="preserve"> </w:t>
                              </w:r>
                              <w:r>
                                <w:rPr>
                                  <w:rFonts w:ascii="Trebuchet MS"/>
                                  <w:i/>
                                  <w:color w:val="0D2841"/>
                                  <w:spacing w:val="-4"/>
                                  <w:sz w:val="12"/>
                                </w:rPr>
                                <w:t>c731/28.X1.2023</w:t>
                              </w:r>
                              <w:r>
                                <w:rPr>
                                  <w:rFonts w:ascii="Trebuchet MS"/>
                                  <w:i/>
                                  <w:color w:val="0D2841"/>
                                  <w:spacing w:val="-7"/>
                                  <w:sz w:val="12"/>
                                </w:rPr>
                                <w:t xml:space="preserve"> </w:t>
                              </w:r>
                              <w:r>
                                <w:rPr>
                                  <w:rFonts w:ascii="Trebuchet MS"/>
                                  <w:i/>
                                  <w:color w:val="0D2841"/>
                                  <w:spacing w:val="-4"/>
                                  <w:sz w:val="12"/>
                                </w:rPr>
                                <w:t>Profilul</w:t>
                              </w:r>
                              <w:r>
                                <w:rPr>
                                  <w:rFonts w:ascii="Trebuchet MS"/>
                                  <w:i/>
                                  <w:color w:val="0D2841"/>
                                  <w:spacing w:val="-6"/>
                                  <w:sz w:val="12"/>
                                </w:rPr>
                                <w:t xml:space="preserve"> </w:t>
                              </w:r>
                              <w:r>
                                <w:rPr>
                                  <w:rFonts w:ascii="Trebuchet MS"/>
                                  <w:i/>
                                  <w:color w:val="0D2841"/>
                                  <w:spacing w:val="-4"/>
                                  <w:sz w:val="12"/>
                                </w:rPr>
                                <w:t>de</w:t>
                              </w:r>
                              <w:r>
                                <w:rPr>
                                  <w:rFonts w:ascii="Trebuchet MS"/>
                                  <w:i/>
                                  <w:color w:val="0D2841"/>
                                  <w:spacing w:val="-7"/>
                                  <w:sz w:val="12"/>
                                </w:rPr>
                                <w:t xml:space="preserve"> </w:t>
                              </w:r>
                              <w:r>
                                <w:rPr>
                                  <w:rFonts w:ascii="Trebuchet MS"/>
                                  <w:i/>
                                  <w:color w:val="0D2841"/>
                                  <w:spacing w:val="-4"/>
                                  <w:sz w:val="12"/>
                                </w:rPr>
                                <w:t>formare</w:t>
                              </w:r>
                              <w:r>
                                <w:rPr>
                                  <w:rFonts w:ascii="Trebuchet MS"/>
                                  <w:i/>
                                  <w:color w:val="0D2841"/>
                                  <w:spacing w:val="-6"/>
                                  <w:sz w:val="12"/>
                                </w:rPr>
                                <w:t xml:space="preserve"> </w:t>
                              </w:r>
                              <w:r>
                                <w:rPr>
                                  <w:rFonts w:ascii="Trebuchet MS"/>
                                  <w:i/>
                                  <w:color w:val="0D2841"/>
                                  <w:spacing w:val="-4"/>
                                  <w:sz w:val="12"/>
                                </w:rPr>
                                <w:t>a</w:t>
                              </w:r>
                              <w:r>
                                <w:rPr>
                                  <w:rFonts w:ascii="Trebuchet MS"/>
                                  <w:i/>
                                  <w:color w:val="0D2841"/>
                                  <w:spacing w:val="-7"/>
                                  <w:sz w:val="12"/>
                                </w:rPr>
                                <w:t xml:space="preserve"> </w:t>
                              </w:r>
                              <w:r>
                                <w:rPr>
                                  <w:rFonts w:ascii="Trebuchet MS"/>
                                  <w:i/>
                                  <w:color w:val="0D2841"/>
                                  <w:spacing w:val="-4"/>
                                  <w:sz w:val="12"/>
                                </w:rPr>
                                <w:t>absolventului</w:t>
                              </w:r>
                            </w:p>
                          </w:txbxContent>
                        </wps:txbx>
                        <wps:bodyPr wrap="square" lIns="0" tIns="0" rIns="0" bIns="0" rtlCol="0">
                          <a:noAutofit/>
                        </wps:bodyPr>
                      </wps:wsp>
                    </wpg:wgp>
                  </a:graphicData>
                </a:graphic>
              </wp:anchor>
            </w:drawing>
          </mc:Choice>
          <mc:Fallback>
            <w:pict>
              <v:group w14:anchorId="4EBF4A54" id="Group 15" o:spid="_x0000_s1034" style="position:absolute;left:0;text-align:left;margin-left:361.7pt;margin-top:27.2pt;width:184.35pt;height:205.75pt;z-index:15730176;mso-wrap-distance-left:0;mso-wrap-distance-right:0;mso-position-horizontal-relative:page;mso-position-vertical-relative:text" coordsize="23412,261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6" o:spid="_x0000_s1035" type="#_x0000_t75" style="position:absolute;left:135;top:95;width:23179;height:227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">
                  <v:imagedata r:id="rId12" o:title=""/>
                </v:shape>
                <v:shape id="Graphic 17" o:spid="_x0000_s1036" style="position:absolute;left:47;top:47;width:23317;height:26035;visibility:visible;mso-wrap-style:square;v-text-anchor:top" coordsize="2331720,260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" path="m4063,2288413r2327403,l2331466,,4063,r,2288413xem,2603246r2326004,l2326004,2317496,,2317496r,285750xe" filled="f">
                  <v:path arrowok="t"/>
                </v:shape>
                <v:shape id="Textbox 18" o:spid="_x0000_s1037" type="#_x0000_t202" style="position:absolute;left:135;top:23124;width:23184;height:2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" fillcolor="#d9f1d0" stroked="f">
                  <v:textbox inset="0,0,0,0">
                    <w:txbxContent>
                      <w:p w14:paraId="32DCD006" w14:textId="77777777" w:rsidR="00AA1AEF" w:rsidRDefault="00000000">
                        <w:pPr>
                          <w:spacing w:before="14" w:line="254" w:lineRule="auto"/>
                          <w:ind w:left="457" w:right="182" w:hanging="358"/>
                          <w:rPr>
                            <w:rFonts w:ascii="Trebuchet MS"/>
                            <w:i/>
                            <w:color w:val="000000"/>
                            <w:sz w:val="12"/>
                          </w:rPr>
                        </w:pPr>
                        <w:r>
                          <w:rPr>
                            <w:rFonts w:ascii="Trebuchet MS"/>
                            <w:i/>
                            <w:color w:val="000000"/>
                            <w:spacing w:val="-4"/>
                            <w:sz w:val="12"/>
                          </w:rPr>
                          <w:t>Dimensiuni</w:t>
                        </w:r>
                        <w:r>
                          <w:rPr>
                            <w:rFonts w:ascii="Trebuchet MS"/>
                            <w:i/>
                            <w:color w:val="000000"/>
                            <w:spacing w:val="-13"/>
                            <w:sz w:val="12"/>
                          </w:rPr>
                          <w:t xml:space="preserve"> </w:t>
                        </w:r>
                        <w:r>
                          <w:rPr>
                            <w:rFonts w:ascii="Trebuchet MS"/>
                            <w:i/>
                            <w:color w:val="000000"/>
                            <w:spacing w:val="-4"/>
                            <w:sz w:val="12"/>
                          </w:rPr>
                          <w:t>principale</w:t>
                        </w:r>
                        <w:r>
                          <w:rPr>
                            <w:rFonts w:ascii="Trebuchet MS"/>
                            <w:i/>
                            <w:color w:val="000000"/>
                            <w:spacing w:val="-12"/>
                            <w:sz w:val="12"/>
                          </w:rPr>
                          <w:t xml:space="preserve"> </w:t>
                        </w:r>
                        <w:r>
                          <w:rPr>
                            <w:rFonts w:ascii="Trebuchet MS"/>
                            <w:i/>
                            <w:color w:val="000000"/>
                            <w:spacing w:val="-4"/>
                            <w:sz w:val="12"/>
                          </w:rPr>
                          <w:t>care</w:t>
                        </w:r>
                        <w:r>
                          <w:rPr>
                            <w:rFonts w:ascii="Trebuchet MS"/>
                            <w:i/>
                            <w:color w:val="000000"/>
                            <w:spacing w:val="-12"/>
                            <w:sz w:val="12"/>
                          </w:rPr>
                          <w:t xml:space="preserve"> </w:t>
                        </w:r>
                        <w:r>
                          <w:rPr>
                            <w:rFonts w:ascii="Trebuchet MS"/>
                            <w:i/>
                            <w:color w:val="000000"/>
                            <w:spacing w:val="-4"/>
                            <w:sz w:val="12"/>
                          </w:rPr>
                          <w:t>contribuie</w:t>
                        </w:r>
                        <w:r>
                          <w:rPr>
                            <w:rFonts w:ascii="Trebuchet MS"/>
                            <w:i/>
                            <w:color w:val="000000"/>
                            <w:spacing w:val="-12"/>
                            <w:sz w:val="12"/>
                          </w:rPr>
                          <w:t xml:space="preserve"> </w:t>
                        </w:r>
                        <w:r>
                          <w:rPr>
                            <w:rFonts w:ascii="Trebuchet MS"/>
                            <w:i/>
                            <w:color w:val="000000"/>
                            <w:spacing w:val="-4"/>
                            <w:sz w:val="12"/>
                          </w:rPr>
                          <w:t>la</w:t>
                        </w:r>
                        <w:r>
                          <w:rPr>
                            <w:rFonts w:ascii="Trebuchet MS"/>
                            <w:i/>
                            <w:color w:val="000000"/>
                            <w:spacing w:val="-12"/>
                            <w:sz w:val="12"/>
                          </w:rPr>
                          <w:t xml:space="preserve"> </w:t>
                        </w:r>
                        <w:r>
                          <w:rPr>
                            <w:rFonts w:ascii="Trebuchet MS"/>
                            <w:i/>
                            <w:color w:val="000000"/>
                            <w:spacing w:val="-4"/>
                            <w:sz w:val="12"/>
                          </w:rPr>
                          <w:t>definirea</w:t>
                        </w:r>
                        <w:r>
                          <w:rPr>
                            <w:rFonts w:ascii="Trebuchet MS"/>
                            <w:i/>
                            <w:color w:val="000000"/>
                            <w:spacing w:val="-11"/>
                            <w:sz w:val="12"/>
                          </w:rPr>
                          <w:t xml:space="preserve"> </w:t>
                        </w:r>
                        <w:r>
                          <w:rPr>
                            <w:rFonts w:ascii="Trebuchet MS"/>
                            <w:i/>
                            <w:color w:val="000000"/>
                            <w:spacing w:val="-4"/>
                            <w:sz w:val="12"/>
                          </w:rPr>
                          <w:t>profilului</w:t>
                        </w:r>
                        <w:r>
                          <w:rPr>
                            <w:rFonts w:ascii="Trebuchet MS"/>
                            <w:i/>
                            <w:color w:val="000000"/>
                            <w:spacing w:val="-12"/>
                            <w:sz w:val="12"/>
                          </w:rPr>
                          <w:t xml:space="preserve"> </w:t>
                        </w:r>
                        <w:r>
                          <w:rPr>
                            <w:rFonts w:ascii="Trebuchet MS"/>
                            <w:i/>
                            <w:color w:val="000000"/>
                            <w:spacing w:val="-4"/>
                            <w:sz w:val="12"/>
                          </w:rPr>
                          <w:t>de</w:t>
                        </w:r>
                        <w:r>
                          <w:rPr>
                            <w:rFonts w:ascii="Trebuchet MS"/>
                            <w:i/>
                            <w:color w:val="000000"/>
                            <w:spacing w:val="-12"/>
                            <w:sz w:val="12"/>
                          </w:rPr>
                          <w:t xml:space="preserve"> </w:t>
                        </w:r>
                        <w:r>
                          <w:rPr>
                            <w:rFonts w:ascii="Trebuchet MS"/>
                            <w:i/>
                            <w:color w:val="000000"/>
                            <w:spacing w:val="-4"/>
                            <w:sz w:val="12"/>
                          </w:rPr>
                          <w:t>for-</w:t>
                        </w:r>
                        <w:r>
                          <w:rPr>
                            <w:rFonts w:ascii="Trebuchet MS"/>
                            <w:i/>
                            <w:color w:val="000000"/>
                            <w:spacing w:val="40"/>
                            <w:sz w:val="12"/>
                          </w:rPr>
                          <w:t xml:space="preserve"> </w:t>
                        </w:r>
                        <w:r>
                          <w:rPr>
                            <w:rFonts w:ascii="Trebuchet MS"/>
                            <w:i/>
                            <w:color w:val="000000"/>
                            <w:sz w:val="12"/>
                          </w:rPr>
                          <w:t>mare</w:t>
                        </w:r>
                        <w:r>
                          <w:rPr>
                            <w:rFonts w:ascii="Trebuchet MS"/>
                            <w:i/>
                            <w:color w:val="000000"/>
                            <w:spacing w:val="-8"/>
                            <w:sz w:val="12"/>
                          </w:rPr>
                          <w:t xml:space="preserve"> </w:t>
                        </w:r>
                        <w:r>
                          <w:rPr>
                            <w:rFonts w:ascii="Trebuchet MS"/>
                            <w:i/>
                            <w:color w:val="000000"/>
                            <w:sz w:val="12"/>
                          </w:rPr>
                          <w:t>al</w:t>
                        </w:r>
                        <w:r>
                          <w:rPr>
                            <w:rFonts w:ascii="Trebuchet MS"/>
                            <w:i/>
                            <w:color w:val="000000"/>
                            <w:spacing w:val="-8"/>
                            <w:sz w:val="12"/>
                          </w:rPr>
                          <w:t xml:space="preserve"> </w:t>
                        </w:r>
                        <w:r>
                          <w:rPr>
                            <w:rFonts w:ascii="Trebuchet MS"/>
                            <w:i/>
                            <w:color w:val="000000"/>
                            <w:sz w:val="12"/>
                          </w:rPr>
                          <w:t>absolventului</w:t>
                        </w:r>
                      </w:p>
                      <w:p w14:paraId="5C25400F" w14:textId="77777777" w:rsidR="00AA1AEF" w:rsidRDefault="00000000">
                        <w:pPr>
                          <w:spacing w:line="138" w:lineRule="exact"/>
                          <w:ind w:left="99"/>
                          <w:rPr>
                            <w:rFonts w:ascii="Trebuchet MS"/>
                            <w:i/>
                            <w:color w:val="000000"/>
                            <w:sz w:val="12"/>
                          </w:rPr>
                        </w:pPr>
                        <w:r>
                          <w:rPr>
                            <w:rFonts w:ascii="Trebuchet MS"/>
                            <w:b/>
                            <w:i/>
                            <w:color w:val="0D2841"/>
                            <w:spacing w:val="-4"/>
                            <w:sz w:val="12"/>
                          </w:rPr>
                          <w:t>Sursa</w:t>
                        </w:r>
                        <w:r>
                          <w:rPr>
                            <w:rFonts w:ascii="Trebuchet MS"/>
                            <w:i/>
                            <w:color w:val="0D2841"/>
                            <w:spacing w:val="-4"/>
                            <w:sz w:val="12"/>
                          </w:rPr>
                          <w:t>:</w:t>
                        </w:r>
                        <w:r>
                          <w:rPr>
                            <w:rFonts w:ascii="Trebuchet MS"/>
                            <w:i/>
                            <w:color w:val="0D2841"/>
                            <w:spacing w:val="-8"/>
                            <w:sz w:val="12"/>
                          </w:rPr>
                          <w:t xml:space="preserve"> </w:t>
                        </w:r>
                        <w:r>
                          <w:rPr>
                            <w:rFonts w:ascii="Trebuchet MS"/>
                            <w:i/>
                            <w:color w:val="0D2841"/>
                            <w:spacing w:val="-4"/>
                            <w:sz w:val="12"/>
                          </w:rPr>
                          <w:t>OM</w:t>
                        </w:r>
                        <w:r>
                          <w:rPr>
                            <w:rFonts w:ascii="Trebuchet MS"/>
                            <w:i/>
                            <w:color w:val="0D2841"/>
                            <w:spacing w:val="-7"/>
                            <w:sz w:val="12"/>
                          </w:rPr>
                          <w:t xml:space="preserve"> </w:t>
                        </w:r>
                        <w:r>
                          <w:rPr>
                            <w:rFonts w:ascii="Trebuchet MS"/>
                            <w:i/>
                            <w:color w:val="0D2841"/>
                            <w:spacing w:val="-4"/>
                            <w:sz w:val="12"/>
                          </w:rPr>
                          <w:t>c731/28.X1.2023</w:t>
                        </w:r>
                        <w:r>
                          <w:rPr>
                            <w:rFonts w:ascii="Trebuchet MS"/>
                            <w:i/>
                            <w:color w:val="0D2841"/>
                            <w:spacing w:val="-7"/>
                            <w:sz w:val="12"/>
                          </w:rPr>
                          <w:t xml:space="preserve"> </w:t>
                        </w:r>
                        <w:r>
                          <w:rPr>
                            <w:rFonts w:ascii="Trebuchet MS"/>
                            <w:i/>
                            <w:color w:val="0D2841"/>
                            <w:spacing w:val="-4"/>
                            <w:sz w:val="12"/>
                          </w:rPr>
                          <w:t>Profilul</w:t>
                        </w:r>
                        <w:r>
                          <w:rPr>
                            <w:rFonts w:ascii="Trebuchet MS"/>
                            <w:i/>
                            <w:color w:val="0D2841"/>
                            <w:spacing w:val="-6"/>
                            <w:sz w:val="12"/>
                          </w:rPr>
                          <w:t xml:space="preserve"> </w:t>
                        </w:r>
                        <w:r>
                          <w:rPr>
                            <w:rFonts w:ascii="Trebuchet MS"/>
                            <w:i/>
                            <w:color w:val="0D2841"/>
                            <w:spacing w:val="-4"/>
                            <w:sz w:val="12"/>
                          </w:rPr>
                          <w:t>de</w:t>
                        </w:r>
                        <w:r>
                          <w:rPr>
                            <w:rFonts w:ascii="Trebuchet MS"/>
                            <w:i/>
                            <w:color w:val="0D2841"/>
                            <w:spacing w:val="-7"/>
                            <w:sz w:val="12"/>
                          </w:rPr>
                          <w:t xml:space="preserve"> </w:t>
                        </w:r>
                        <w:r>
                          <w:rPr>
                            <w:rFonts w:ascii="Trebuchet MS"/>
                            <w:i/>
                            <w:color w:val="0D2841"/>
                            <w:spacing w:val="-4"/>
                            <w:sz w:val="12"/>
                          </w:rPr>
                          <w:t>formare</w:t>
                        </w:r>
                        <w:r>
                          <w:rPr>
                            <w:rFonts w:ascii="Trebuchet MS"/>
                            <w:i/>
                            <w:color w:val="0D2841"/>
                            <w:spacing w:val="-6"/>
                            <w:sz w:val="12"/>
                          </w:rPr>
                          <w:t xml:space="preserve"> </w:t>
                        </w:r>
                        <w:r>
                          <w:rPr>
                            <w:rFonts w:ascii="Trebuchet MS"/>
                            <w:i/>
                            <w:color w:val="0D2841"/>
                            <w:spacing w:val="-4"/>
                            <w:sz w:val="12"/>
                          </w:rPr>
                          <w:t>a</w:t>
                        </w:r>
                        <w:r>
                          <w:rPr>
                            <w:rFonts w:ascii="Trebuchet MS"/>
                            <w:i/>
                            <w:color w:val="0D2841"/>
                            <w:spacing w:val="-7"/>
                            <w:sz w:val="12"/>
                          </w:rPr>
                          <w:t xml:space="preserve"> </w:t>
                        </w:r>
                        <w:r>
                          <w:rPr>
                            <w:rFonts w:ascii="Trebuchet MS"/>
                            <w:i/>
                            <w:color w:val="0D2841"/>
                            <w:spacing w:val="-4"/>
                            <w:sz w:val="12"/>
                          </w:rPr>
                          <w:t>absolventului</w:t>
                        </w:r>
                      </w:p>
                    </w:txbxContent>
                  </v:textbox>
                </v:shape>
                <w10:wrap anchorx="page"/>
              </v:group>
            </w:pict>
          </mc:Fallback>
        </mc:AlternateContent>
      </w:r>
      <w:r>
        <w:t>Profilul</w:t>
      </w:r>
      <w:r>
        <w:rPr>
          <w:spacing w:val="-3"/>
        </w:rPr>
        <w:t xml:space="preserve"> </w:t>
      </w:r>
      <w:r>
        <w:t>de</w:t>
      </w:r>
      <w:r>
        <w:rPr>
          <w:spacing w:val="-1"/>
        </w:rPr>
        <w:t xml:space="preserve"> </w:t>
      </w:r>
      <w:r>
        <w:t>formare</w:t>
      </w:r>
      <w:r>
        <w:rPr>
          <w:spacing w:val="-2"/>
        </w:rPr>
        <w:t xml:space="preserve"> </w:t>
      </w:r>
      <w:r>
        <w:t>al</w:t>
      </w:r>
      <w:r>
        <w:rPr>
          <w:spacing w:val="-2"/>
        </w:rPr>
        <w:t xml:space="preserve"> </w:t>
      </w:r>
      <w:r>
        <w:t>absolventului</w:t>
      </w:r>
      <w:r>
        <w:rPr>
          <w:spacing w:val="-2"/>
        </w:rPr>
        <w:t xml:space="preserve"> </w:t>
      </w:r>
      <w:r>
        <w:t>aprobat</w:t>
      </w:r>
      <w:r>
        <w:rPr>
          <w:spacing w:val="-2"/>
        </w:rPr>
        <w:t xml:space="preserve"> </w:t>
      </w:r>
      <w:r>
        <w:t>prin</w:t>
      </w:r>
      <w:r>
        <w:rPr>
          <w:spacing w:val="-2"/>
        </w:rPr>
        <w:t xml:space="preserve"> </w:t>
      </w:r>
      <w:r>
        <w:t>OME</w:t>
      </w:r>
      <w:r>
        <w:rPr>
          <w:spacing w:val="-2"/>
        </w:rPr>
        <w:t xml:space="preserve"> </w:t>
      </w:r>
      <w:r>
        <w:t>nr.</w:t>
      </w:r>
      <w:r>
        <w:rPr>
          <w:spacing w:val="-2"/>
        </w:rPr>
        <w:t xml:space="preserve"> </w:t>
      </w:r>
      <w:r>
        <w:t>6731/28.XI.2023,</w:t>
      </w:r>
      <w:r>
        <w:rPr>
          <w:spacing w:val="-2"/>
        </w:rPr>
        <w:t xml:space="preserve"> </w:t>
      </w:r>
      <w:r>
        <w:t>se</w:t>
      </w:r>
      <w:r>
        <w:rPr>
          <w:spacing w:val="-2"/>
        </w:rPr>
        <w:t xml:space="preserve"> </w:t>
      </w:r>
      <w:r>
        <w:t>finalizează</w:t>
      </w:r>
      <w:r>
        <w:rPr>
          <w:spacing w:val="-3"/>
        </w:rPr>
        <w:t xml:space="preserve"> </w:t>
      </w:r>
      <w:r>
        <w:t>cu</w:t>
      </w:r>
      <w:r>
        <w:rPr>
          <w:spacing w:val="-2"/>
        </w:rPr>
        <w:t xml:space="preserve"> </w:t>
      </w:r>
      <w:r>
        <w:t>dobândi- rea competențelor specifice diferitelor calificări profesionale/</w:t>
      </w:r>
      <w:proofErr w:type="spellStart"/>
      <w:r>
        <w:t>spe</w:t>
      </w:r>
      <w:proofErr w:type="spellEnd"/>
      <w:r>
        <w:t>-</w:t>
      </w:r>
    </w:p>
    <w:p w14:paraId="438F273C" w14:textId="77777777" w:rsidR="00AA1AEF" w:rsidRDefault="00000000">
      <w:pPr>
        <w:pStyle w:val="BodyText"/>
        <w:ind w:left="340" w:right="4490"/>
        <w:jc w:val="both"/>
      </w:pPr>
      <w:proofErr w:type="spellStart"/>
      <w:r>
        <w:t>cializări</w:t>
      </w:r>
      <w:proofErr w:type="spellEnd"/>
      <w:r>
        <w:t>,</w:t>
      </w:r>
      <w:r>
        <w:rPr>
          <w:spacing w:val="40"/>
        </w:rPr>
        <w:t xml:space="preserve"> </w:t>
      </w:r>
      <w:r>
        <w:t>continuând descriptivul dezvoltat de dobândirea celor opt</w:t>
      </w:r>
      <w:r>
        <w:rPr>
          <w:spacing w:val="40"/>
        </w:rPr>
        <w:t xml:space="preserve"> </w:t>
      </w:r>
      <w:r>
        <w:t xml:space="preserve">competențe-cheie: competență de </w:t>
      </w:r>
      <w:proofErr w:type="spellStart"/>
      <w:r>
        <w:t>literație</w:t>
      </w:r>
      <w:proofErr w:type="spellEnd"/>
      <w:r>
        <w:t xml:space="preserve">, competență de multilingvism, competență matematică și competență în științe, tehnologie și inginerie, competență digitală, competență </w:t>
      </w:r>
      <w:proofErr w:type="spellStart"/>
      <w:r>
        <w:t>perso</w:t>
      </w:r>
      <w:proofErr w:type="spellEnd"/>
      <w:r>
        <w:t xml:space="preserve">- </w:t>
      </w:r>
      <w:proofErr w:type="spellStart"/>
      <w:r>
        <w:t>nală</w:t>
      </w:r>
      <w:proofErr w:type="spellEnd"/>
      <w:r>
        <w:t>, socială și de a învăța să înveți, competență civică,</w:t>
      </w:r>
      <w:r>
        <w:rPr>
          <w:spacing w:val="40"/>
        </w:rPr>
        <w:t xml:space="preserve"> </w:t>
      </w:r>
      <w:proofErr w:type="spellStart"/>
      <w:r>
        <w:t>compe</w:t>
      </w:r>
      <w:proofErr w:type="spellEnd"/>
      <w:r>
        <w:t xml:space="preserve">- </w:t>
      </w:r>
      <w:proofErr w:type="spellStart"/>
      <w:r>
        <w:t>tență</w:t>
      </w:r>
      <w:proofErr w:type="spellEnd"/>
      <w:r>
        <w:t xml:space="preserve"> antreprenorială și competență de sensibilizare și exprimare </w:t>
      </w:r>
      <w:r>
        <w:rPr>
          <w:spacing w:val="-2"/>
        </w:rPr>
        <w:t>culturală.</w:t>
      </w:r>
    </w:p>
    <w:p w14:paraId="65E0F200" w14:textId="77777777" w:rsidR="00AA1AEF" w:rsidRDefault="00000000">
      <w:pPr>
        <w:pStyle w:val="BodyText"/>
        <w:ind w:left="340" w:right="4492" w:firstLine="568"/>
        <w:jc w:val="both"/>
      </w:pPr>
      <w:r>
        <w:t>Prin O.M. 4694/2019 se constituie baza pentru dezvoltarea competențelor-cheie</w:t>
      </w:r>
      <w:r>
        <w:rPr>
          <w:spacing w:val="-15"/>
        </w:rPr>
        <w:t xml:space="preserve"> </w:t>
      </w:r>
      <w:r>
        <w:t>la</w:t>
      </w:r>
      <w:r>
        <w:rPr>
          <w:spacing w:val="-15"/>
        </w:rPr>
        <w:t xml:space="preserve"> </w:t>
      </w:r>
      <w:r>
        <w:t>nivelului</w:t>
      </w:r>
      <w:r>
        <w:rPr>
          <w:spacing w:val="-15"/>
        </w:rPr>
        <w:t xml:space="preserve"> </w:t>
      </w:r>
      <w:r>
        <w:t>învățământului</w:t>
      </w:r>
      <w:r>
        <w:rPr>
          <w:spacing w:val="-15"/>
        </w:rPr>
        <w:t xml:space="preserve"> </w:t>
      </w:r>
      <w:r>
        <w:t>primar,</w:t>
      </w:r>
      <w:r>
        <w:rPr>
          <w:spacing w:val="-15"/>
        </w:rPr>
        <w:t xml:space="preserve"> </w:t>
      </w:r>
      <w:r>
        <w:t>gimnazial și liceal.</w:t>
      </w:r>
    </w:p>
    <w:p w14:paraId="01B0E111" w14:textId="77777777" w:rsidR="00AA1AEF" w:rsidRDefault="00000000">
      <w:pPr>
        <w:pStyle w:val="BodyText"/>
        <w:spacing w:before="1"/>
        <w:ind w:left="340" w:right="4491" w:firstLine="568"/>
        <w:jc w:val="both"/>
      </w:pPr>
      <w:r>
        <w:t>În</w:t>
      </w:r>
      <w:r>
        <w:rPr>
          <w:spacing w:val="-4"/>
        </w:rPr>
        <w:t xml:space="preserve"> </w:t>
      </w:r>
      <w:r>
        <w:t>cadrul</w:t>
      </w:r>
      <w:r>
        <w:rPr>
          <w:spacing w:val="-4"/>
        </w:rPr>
        <w:t xml:space="preserve"> </w:t>
      </w:r>
      <w:r>
        <w:t>acestora</w:t>
      </w:r>
      <w:r>
        <w:rPr>
          <w:spacing w:val="-4"/>
        </w:rPr>
        <w:t xml:space="preserve"> </w:t>
      </w:r>
      <w:r>
        <w:rPr>
          <w:b/>
          <w:i/>
        </w:rPr>
        <w:t>atributele</w:t>
      </w:r>
      <w:r>
        <w:rPr>
          <w:b/>
          <w:i/>
          <w:spacing w:val="-5"/>
        </w:rPr>
        <w:t xml:space="preserve"> </w:t>
      </w:r>
      <w:r>
        <w:rPr>
          <w:b/>
          <w:i/>
        </w:rPr>
        <w:t>prioritare</w:t>
      </w:r>
      <w:r>
        <w:rPr>
          <w:b/>
          <w:i/>
          <w:spacing w:val="-4"/>
        </w:rPr>
        <w:t xml:space="preserve"> </w:t>
      </w:r>
      <w:r>
        <w:t>au</w:t>
      </w:r>
      <w:r>
        <w:rPr>
          <w:spacing w:val="-4"/>
        </w:rPr>
        <w:t xml:space="preserve"> </w:t>
      </w:r>
      <w:r>
        <w:t>caracter</w:t>
      </w:r>
      <w:r>
        <w:rPr>
          <w:spacing w:val="-4"/>
        </w:rPr>
        <w:t xml:space="preserve"> </w:t>
      </w:r>
      <w:proofErr w:type="spellStart"/>
      <w:r>
        <w:t>transver</w:t>
      </w:r>
      <w:proofErr w:type="spellEnd"/>
      <w:r>
        <w:t>- sal,</w:t>
      </w:r>
      <w:r>
        <w:rPr>
          <w:spacing w:val="-5"/>
        </w:rPr>
        <w:t xml:space="preserve"> </w:t>
      </w:r>
      <w:r>
        <w:t>impun</w:t>
      </w:r>
      <w:r>
        <w:rPr>
          <w:spacing w:val="-5"/>
        </w:rPr>
        <w:t xml:space="preserve"> </w:t>
      </w:r>
      <w:r>
        <w:t>aspecte</w:t>
      </w:r>
      <w:r>
        <w:rPr>
          <w:spacing w:val="-7"/>
        </w:rPr>
        <w:t xml:space="preserve"> </w:t>
      </w:r>
      <w:r>
        <w:t>atitudinal-comportamentale</w:t>
      </w:r>
      <w:r>
        <w:rPr>
          <w:spacing w:val="-5"/>
        </w:rPr>
        <w:t xml:space="preserve"> </w:t>
      </w:r>
      <w:r>
        <w:t>ca</w:t>
      </w:r>
      <w:r>
        <w:rPr>
          <w:spacing w:val="-5"/>
        </w:rPr>
        <w:t xml:space="preserve"> </w:t>
      </w:r>
      <w:r>
        <w:t>necesar</w:t>
      </w:r>
      <w:r>
        <w:rPr>
          <w:spacing w:val="-5"/>
        </w:rPr>
        <w:t xml:space="preserve"> </w:t>
      </w:r>
      <w:r>
        <w:t>al</w:t>
      </w:r>
      <w:r>
        <w:rPr>
          <w:spacing w:val="-7"/>
        </w:rPr>
        <w:t xml:space="preserve"> </w:t>
      </w:r>
      <w:proofErr w:type="spellStart"/>
      <w:r>
        <w:t>învă</w:t>
      </w:r>
      <w:proofErr w:type="spellEnd"/>
      <w:r>
        <w:t>- țării pe tot parcursul vieții și sunt importante pentru societățile în schimbare.</w:t>
      </w:r>
      <w:r>
        <w:rPr>
          <w:spacing w:val="-12"/>
        </w:rPr>
        <w:t xml:space="preserve"> </w:t>
      </w:r>
      <w:r>
        <w:t>Nucleul</w:t>
      </w:r>
      <w:r>
        <w:rPr>
          <w:spacing w:val="-13"/>
        </w:rPr>
        <w:t xml:space="preserve"> </w:t>
      </w:r>
      <w:r>
        <w:t>atributelor</w:t>
      </w:r>
      <w:r>
        <w:rPr>
          <w:spacing w:val="-12"/>
        </w:rPr>
        <w:t xml:space="preserve"> </w:t>
      </w:r>
      <w:r>
        <w:t>asigură</w:t>
      </w:r>
      <w:r>
        <w:rPr>
          <w:spacing w:val="-14"/>
        </w:rPr>
        <w:t xml:space="preserve"> </w:t>
      </w:r>
      <w:r>
        <w:t>premisele</w:t>
      </w:r>
      <w:r>
        <w:rPr>
          <w:spacing w:val="-13"/>
        </w:rPr>
        <w:t xml:space="preserve"> </w:t>
      </w:r>
      <w:r>
        <w:t>pentru</w:t>
      </w:r>
      <w:r>
        <w:rPr>
          <w:spacing w:val="-13"/>
        </w:rPr>
        <w:t xml:space="preserve"> </w:t>
      </w:r>
      <w:r>
        <w:t>abordarea asumată,</w:t>
      </w:r>
      <w:r>
        <w:rPr>
          <w:spacing w:val="13"/>
        </w:rPr>
        <w:t xml:space="preserve"> </w:t>
      </w:r>
      <w:r>
        <w:t>conștientă</w:t>
      </w:r>
      <w:r>
        <w:rPr>
          <w:spacing w:val="16"/>
        </w:rPr>
        <w:t xml:space="preserve"> </w:t>
      </w:r>
      <w:r>
        <w:t>și</w:t>
      </w:r>
      <w:r>
        <w:rPr>
          <w:spacing w:val="12"/>
        </w:rPr>
        <w:t xml:space="preserve"> </w:t>
      </w:r>
      <w:r>
        <w:t>de</w:t>
      </w:r>
      <w:r>
        <w:rPr>
          <w:spacing w:val="14"/>
        </w:rPr>
        <w:t xml:space="preserve"> </w:t>
      </w:r>
      <w:r>
        <w:t>lung</w:t>
      </w:r>
      <w:r>
        <w:rPr>
          <w:spacing w:val="11"/>
        </w:rPr>
        <w:t xml:space="preserve"> </w:t>
      </w:r>
      <w:r>
        <w:t>parcurs</w:t>
      </w:r>
      <w:r>
        <w:rPr>
          <w:spacing w:val="15"/>
        </w:rPr>
        <w:t xml:space="preserve"> </w:t>
      </w:r>
      <w:r>
        <w:t>a</w:t>
      </w:r>
      <w:r>
        <w:rPr>
          <w:spacing w:val="14"/>
        </w:rPr>
        <w:t xml:space="preserve"> </w:t>
      </w:r>
      <w:r>
        <w:t>învățării,</w:t>
      </w:r>
      <w:r>
        <w:rPr>
          <w:spacing w:val="12"/>
        </w:rPr>
        <w:t xml:space="preserve"> </w:t>
      </w:r>
      <w:r>
        <w:t>permițând</w:t>
      </w:r>
      <w:r>
        <w:rPr>
          <w:spacing w:val="14"/>
        </w:rPr>
        <w:t xml:space="preserve"> </w:t>
      </w:r>
      <w:r>
        <w:rPr>
          <w:spacing w:val="-4"/>
        </w:rPr>
        <w:t>ele-</w:t>
      </w:r>
    </w:p>
    <w:p w14:paraId="79B6EE56" w14:textId="77777777" w:rsidR="00AA1AEF" w:rsidRDefault="00000000">
      <w:pPr>
        <w:ind w:left="340" w:right="336"/>
        <w:jc w:val="both"/>
        <w:rPr>
          <w:sz w:val="24"/>
        </w:rPr>
      </w:pPr>
      <w:proofErr w:type="spellStart"/>
      <w:r>
        <w:rPr>
          <w:sz w:val="24"/>
        </w:rPr>
        <w:t>vului</w:t>
      </w:r>
      <w:proofErr w:type="spellEnd"/>
      <w:r>
        <w:rPr>
          <w:sz w:val="24"/>
        </w:rPr>
        <w:t xml:space="preserve"> să identifice, să analizeze și să ia deciziile cele mai potrivite privind traseul educațional și profesional pe</w:t>
      </w:r>
      <w:r>
        <w:rPr>
          <w:spacing w:val="-9"/>
          <w:sz w:val="24"/>
        </w:rPr>
        <w:t xml:space="preserve"> </w:t>
      </w:r>
      <w:r>
        <w:rPr>
          <w:sz w:val="24"/>
        </w:rPr>
        <w:t>care</w:t>
      </w:r>
      <w:r>
        <w:rPr>
          <w:spacing w:val="-7"/>
          <w:sz w:val="24"/>
        </w:rPr>
        <w:t xml:space="preserve"> </w:t>
      </w:r>
      <w:r>
        <w:rPr>
          <w:sz w:val="24"/>
        </w:rPr>
        <w:t>îl</w:t>
      </w:r>
      <w:r>
        <w:rPr>
          <w:spacing w:val="-8"/>
          <w:sz w:val="24"/>
        </w:rPr>
        <w:t xml:space="preserve"> </w:t>
      </w:r>
      <w:r>
        <w:rPr>
          <w:sz w:val="24"/>
        </w:rPr>
        <w:t>are</w:t>
      </w:r>
      <w:r>
        <w:rPr>
          <w:spacing w:val="-9"/>
          <w:sz w:val="24"/>
        </w:rPr>
        <w:t xml:space="preserve"> </w:t>
      </w:r>
      <w:r>
        <w:rPr>
          <w:sz w:val="24"/>
        </w:rPr>
        <w:t>în</w:t>
      </w:r>
      <w:r>
        <w:rPr>
          <w:spacing w:val="-8"/>
          <w:sz w:val="24"/>
        </w:rPr>
        <w:t xml:space="preserve"> </w:t>
      </w:r>
      <w:r>
        <w:rPr>
          <w:sz w:val="24"/>
        </w:rPr>
        <w:t>față,</w:t>
      </w:r>
      <w:r>
        <w:rPr>
          <w:spacing w:val="-7"/>
          <w:sz w:val="24"/>
        </w:rPr>
        <w:t xml:space="preserve"> </w:t>
      </w:r>
      <w:r>
        <w:rPr>
          <w:sz w:val="24"/>
        </w:rPr>
        <w:t>având</w:t>
      </w:r>
      <w:r>
        <w:rPr>
          <w:spacing w:val="-8"/>
          <w:sz w:val="24"/>
        </w:rPr>
        <w:t xml:space="preserve"> </w:t>
      </w:r>
      <w:r>
        <w:rPr>
          <w:sz w:val="24"/>
        </w:rPr>
        <w:t>ca</w:t>
      </w:r>
      <w:r>
        <w:rPr>
          <w:spacing w:val="-8"/>
          <w:sz w:val="24"/>
        </w:rPr>
        <w:t xml:space="preserve"> </w:t>
      </w:r>
      <w:r>
        <w:rPr>
          <w:sz w:val="24"/>
        </w:rPr>
        <w:t>repere</w:t>
      </w:r>
      <w:r>
        <w:rPr>
          <w:spacing w:val="-7"/>
          <w:sz w:val="24"/>
        </w:rPr>
        <w:t xml:space="preserve"> </w:t>
      </w:r>
      <w:r>
        <w:rPr>
          <w:sz w:val="24"/>
        </w:rPr>
        <w:t>competențele-cheie.</w:t>
      </w:r>
      <w:r>
        <w:rPr>
          <w:spacing w:val="-9"/>
          <w:sz w:val="24"/>
        </w:rPr>
        <w:t xml:space="preserve"> </w:t>
      </w:r>
      <w:r>
        <w:rPr>
          <w:sz w:val="24"/>
        </w:rPr>
        <w:t>Profilul</w:t>
      </w:r>
      <w:r>
        <w:rPr>
          <w:spacing w:val="-9"/>
          <w:sz w:val="24"/>
        </w:rPr>
        <w:t xml:space="preserve"> </w:t>
      </w:r>
      <w:r>
        <w:rPr>
          <w:sz w:val="24"/>
        </w:rPr>
        <w:t>de</w:t>
      </w:r>
      <w:r>
        <w:rPr>
          <w:spacing w:val="-9"/>
          <w:sz w:val="24"/>
        </w:rPr>
        <w:t xml:space="preserve"> </w:t>
      </w:r>
      <w:r>
        <w:rPr>
          <w:sz w:val="24"/>
        </w:rPr>
        <w:t>formare</w:t>
      </w:r>
      <w:r>
        <w:rPr>
          <w:spacing w:val="-8"/>
          <w:sz w:val="24"/>
        </w:rPr>
        <w:t xml:space="preserve"> </w:t>
      </w:r>
      <w:r>
        <w:rPr>
          <w:sz w:val="24"/>
        </w:rPr>
        <w:t>al</w:t>
      </w:r>
      <w:r>
        <w:rPr>
          <w:spacing w:val="-8"/>
          <w:sz w:val="24"/>
        </w:rPr>
        <w:t xml:space="preserve"> </w:t>
      </w:r>
      <w:r>
        <w:rPr>
          <w:sz w:val="24"/>
        </w:rPr>
        <w:t>absolventului</w:t>
      </w:r>
      <w:r>
        <w:rPr>
          <w:spacing w:val="-9"/>
          <w:sz w:val="24"/>
        </w:rPr>
        <w:t xml:space="preserve"> </w:t>
      </w:r>
      <w:r>
        <w:rPr>
          <w:sz w:val="24"/>
        </w:rPr>
        <w:t>funcționează</w:t>
      </w:r>
      <w:r>
        <w:rPr>
          <w:spacing w:val="-10"/>
          <w:sz w:val="24"/>
        </w:rPr>
        <w:t xml:space="preserve"> </w:t>
      </w:r>
      <w:r>
        <w:rPr>
          <w:sz w:val="24"/>
        </w:rPr>
        <w:t>ca o</w:t>
      </w:r>
      <w:r>
        <w:rPr>
          <w:spacing w:val="-11"/>
          <w:sz w:val="24"/>
        </w:rPr>
        <w:t xml:space="preserve"> </w:t>
      </w:r>
      <w:r>
        <w:rPr>
          <w:sz w:val="24"/>
        </w:rPr>
        <w:t>busolă</w:t>
      </w:r>
      <w:r>
        <w:rPr>
          <w:spacing w:val="-11"/>
          <w:sz w:val="24"/>
        </w:rPr>
        <w:t xml:space="preserve"> </w:t>
      </w:r>
      <w:r>
        <w:rPr>
          <w:sz w:val="24"/>
        </w:rPr>
        <w:t>pentru</w:t>
      </w:r>
      <w:r>
        <w:rPr>
          <w:spacing w:val="-9"/>
          <w:sz w:val="24"/>
        </w:rPr>
        <w:t xml:space="preserve"> </w:t>
      </w:r>
      <w:r>
        <w:rPr>
          <w:sz w:val="24"/>
        </w:rPr>
        <w:t>întregul</w:t>
      </w:r>
      <w:r>
        <w:rPr>
          <w:spacing w:val="-11"/>
          <w:sz w:val="24"/>
        </w:rPr>
        <w:t xml:space="preserve"> </w:t>
      </w:r>
      <w:r>
        <w:rPr>
          <w:sz w:val="24"/>
        </w:rPr>
        <w:t>sistem</w:t>
      </w:r>
      <w:r>
        <w:rPr>
          <w:spacing w:val="-12"/>
          <w:sz w:val="24"/>
        </w:rPr>
        <w:t xml:space="preserve"> </w:t>
      </w:r>
      <w:r>
        <w:rPr>
          <w:sz w:val="24"/>
        </w:rPr>
        <w:t>educațional,</w:t>
      </w:r>
      <w:r>
        <w:rPr>
          <w:spacing w:val="-11"/>
          <w:sz w:val="24"/>
        </w:rPr>
        <w:t xml:space="preserve"> </w:t>
      </w:r>
      <w:r>
        <w:rPr>
          <w:sz w:val="24"/>
        </w:rPr>
        <w:t>în</w:t>
      </w:r>
      <w:r>
        <w:rPr>
          <w:spacing w:val="-10"/>
          <w:sz w:val="24"/>
        </w:rPr>
        <w:t xml:space="preserve"> </w:t>
      </w:r>
      <w:r>
        <w:rPr>
          <w:sz w:val="24"/>
        </w:rPr>
        <w:t>care</w:t>
      </w:r>
      <w:r>
        <w:rPr>
          <w:spacing w:val="-11"/>
          <w:sz w:val="24"/>
        </w:rPr>
        <w:t xml:space="preserve"> </w:t>
      </w:r>
      <w:r>
        <w:rPr>
          <w:sz w:val="24"/>
        </w:rPr>
        <w:t>elementele</w:t>
      </w:r>
      <w:r>
        <w:rPr>
          <w:spacing w:val="-8"/>
          <w:sz w:val="24"/>
        </w:rPr>
        <w:t xml:space="preserve"> </w:t>
      </w:r>
      <w:r>
        <w:rPr>
          <w:i/>
          <w:sz w:val="24"/>
        </w:rPr>
        <w:t>continuumului</w:t>
      </w:r>
      <w:r>
        <w:rPr>
          <w:i/>
          <w:spacing w:val="-11"/>
          <w:sz w:val="24"/>
        </w:rPr>
        <w:t xml:space="preserve"> </w:t>
      </w:r>
      <w:r>
        <w:rPr>
          <w:i/>
          <w:sz w:val="24"/>
        </w:rPr>
        <w:t>predare-învățare-evaluare</w:t>
      </w:r>
      <w:r>
        <w:rPr>
          <w:i/>
          <w:spacing w:val="-11"/>
          <w:sz w:val="24"/>
        </w:rPr>
        <w:t xml:space="preserve"> </w:t>
      </w:r>
      <w:r>
        <w:rPr>
          <w:sz w:val="24"/>
        </w:rPr>
        <w:t>con- lucrează</w:t>
      </w:r>
      <w:r>
        <w:rPr>
          <w:spacing w:val="-7"/>
          <w:sz w:val="24"/>
        </w:rPr>
        <w:t xml:space="preserve"> </w:t>
      </w:r>
      <w:r>
        <w:rPr>
          <w:sz w:val="24"/>
        </w:rPr>
        <w:t>pentru</w:t>
      </w:r>
      <w:r>
        <w:rPr>
          <w:spacing w:val="-6"/>
          <w:sz w:val="24"/>
        </w:rPr>
        <w:t xml:space="preserve"> </w:t>
      </w:r>
      <w:r>
        <w:rPr>
          <w:sz w:val="24"/>
        </w:rPr>
        <w:t>realizarea</w:t>
      </w:r>
      <w:r>
        <w:rPr>
          <w:spacing w:val="-7"/>
          <w:sz w:val="24"/>
        </w:rPr>
        <w:t xml:space="preserve"> </w:t>
      </w:r>
      <w:r>
        <w:rPr>
          <w:sz w:val="24"/>
        </w:rPr>
        <w:t>idealului</w:t>
      </w:r>
      <w:r>
        <w:rPr>
          <w:spacing w:val="-7"/>
          <w:sz w:val="24"/>
        </w:rPr>
        <w:t xml:space="preserve"> </w:t>
      </w:r>
      <w:r>
        <w:rPr>
          <w:sz w:val="24"/>
        </w:rPr>
        <w:t>educațional</w:t>
      </w:r>
      <w:r>
        <w:rPr>
          <w:spacing w:val="-8"/>
          <w:sz w:val="24"/>
        </w:rPr>
        <w:t xml:space="preserve"> </w:t>
      </w:r>
      <w:r>
        <w:rPr>
          <w:sz w:val="24"/>
        </w:rPr>
        <w:t>definit</w:t>
      </w:r>
      <w:r>
        <w:rPr>
          <w:spacing w:val="-6"/>
          <w:sz w:val="24"/>
        </w:rPr>
        <w:t xml:space="preserve"> </w:t>
      </w:r>
      <w:r>
        <w:rPr>
          <w:sz w:val="24"/>
        </w:rPr>
        <w:t>în</w:t>
      </w:r>
      <w:r>
        <w:rPr>
          <w:spacing w:val="-7"/>
          <w:sz w:val="24"/>
        </w:rPr>
        <w:t xml:space="preserve"> </w:t>
      </w:r>
      <w:r>
        <w:rPr>
          <w:sz w:val="24"/>
        </w:rPr>
        <w:t>lege.</w:t>
      </w:r>
      <w:r>
        <w:rPr>
          <w:spacing w:val="-5"/>
          <w:sz w:val="24"/>
        </w:rPr>
        <w:t xml:space="preserve"> </w:t>
      </w:r>
      <w:r>
        <w:rPr>
          <w:sz w:val="24"/>
        </w:rPr>
        <w:t>În</w:t>
      </w:r>
      <w:r>
        <w:rPr>
          <w:spacing w:val="-6"/>
          <w:sz w:val="24"/>
        </w:rPr>
        <w:t xml:space="preserve"> </w:t>
      </w:r>
      <w:r>
        <w:rPr>
          <w:sz w:val="24"/>
        </w:rPr>
        <w:t>profilul</w:t>
      </w:r>
      <w:r>
        <w:rPr>
          <w:spacing w:val="-7"/>
          <w:sz w:val="24"/>
        </w:rPr>
        <w:t xml:space="preserve"> </w:t>
      </w:r>
      <w:r>
        <w:rPr>
          <w:sz w:val="24"/>
        </w:rPr>
        <w:t>de</w:t>
      </w:r>
      <w:r>
        <w:rPr>
          <w:spacing w:val="-7"/>
          <w:sz w:val="24"/>
        </w:rPr>
        <w:t xml:space="preserve"> </w:t>
      </w:r>
      <w:r>
        <w:rPr>
          <w:sz w:val="24"/>
        </w:rPr>
        <w:t>formare</w:t>
      </w:r>
      <w:r>
        <w:rPr>
          <w:spacing w:val="-7"/>
          <w:sz w:val="24"/>
        </w:rPr>
        <w:t xml:space="preserve"> </w:t>
      </w:r>
      <w:r>
        <w:rPr>
          <w:sz w:val="24"/>
        </w:rPr>
        <w:t>al</w:t>
      </w:r>
      <w:r>
        <w:rPr>
          <w:spacing w:val="-8"/>
          <w:sz w:val="24"/>
        </w:rPr>
        <w:t xml:space="preserve"> </w:t>
      </w:r>
      <w:r>
        <w:rPr>
          <w:sz w:val="24"/>
        </w:rPr>
        <w:t>absolventului</w:t>
      </w:r>
      <w:r>
        <w:rPr>
          <w:spacing w:val="-7"/>
          <w:sz w:val="24"/>
        </w:rPr>
        <w:t xml:space="preserve"> </w:t>
      </w:r>
      <w:r>
        <w:rPr>
          <w:sz w:val="24"/>
        </w:rPr>
        <w:t>se</w:t>
      </w:r>
      <w:r>
        <w:rPr>
          <w:spacing w:val="-4"/>
          <w:sz w:val="24"/>
        </w:rPr>
        <w:t xml:space="preserve"> </w:t>
      </w:r>
      <w:proofErr w:type="spellStart"/>
      <w:r>
        <w:rPr>
          <w:sz w:val="24"/>
        </w:rPr>
        <w:t>regă</w:t>
      </w:r>
      <w:proofErr w:type="spellEnd"/>
      <w:r>
        <w:rPr>
          <w:sz w:val="24"/>
        </w:rPr>
        <w:t xml:space="preserve">- </w:t>
      </w:r>
      <w:proofErr w:type="spellStart"/>
      <w:r>
        <w:rPr>
          <w:sz w:val="24"/>
        </w:rPr>
        <w:t>sesc</w:t>
      </w:r>
      <w:proofErr w:type="spellEnd"/>
      <w:r>
        <w:rPr>
          <w:sz w:val="24"/>
        </w:rPr>
        <w:t xml:space="preserve"> următoarele atribute prioritare: </w:t>
      </w:r>
      <w:r>
        <w:rPr>
          <w:i/>
          <w:sz w:val="24"/>
        </w:rPr>
        <w:t xml:space="preserve">comunicativ, </w:t>
      </w:r>
      <w:proofErr w:type="spellStart"/>
      <w:r>
        <w:rPr>
          <w:i/>
          <w:sz w:val="24"/>
        </w:rPr>
        <w:t>colaborativ</w:t>
      </w:r>
      <w:proofErr w:type="spellEnd"/>
      <w:r>
        <w:rPr>
          <w:i/>
          <w:sz w:val="24"/>
        </w:rPr>
        <w:t xml:space="preserve">, </w:t>
      </w:r>
      <w:proofErr w:type="spellStart"/>
      <w:r>
        <w:rPr>
          <w:i/>
          <w:sz w:val="24"/>
        </w:rPr>
        <w:t>rezilient</w:t>
      </w:r>
      <w:proofErr w:type="spellEnd"/>
      <w:r>
        <w:rPr>
          <w:i/>
          <w:sz w:val="24"/>
        </w:rPr>
        <w:t xml:space="preserve">, creativ, prospectiv, responsabil, re- </w:t>
      </w:r>
      <w:proofErr w:type="spellStart"/>
      <w:r>
        <w:rPr>
          <w:i/>
          <w:sz w:val="24"/>
        </w:rPr>
        <w:t>flexiv</w:t>
      </w:r>
      <w:proofErr w:type="spellEnd"/>
      <w:r>
        <w:rPr>
          <w:i/>
          <w:sz w:val="24"/>
        </w:rPr>
        <w:t>, autonom, etic</w:t>
      </w:r>
      <w:r>
        <w:rPr>
          <w:sz w:val="24"/>
        </w:rPr>
        <w:t>.</w:t>
      </w:r>
    </w:p>
    <w:p w14:paraId="79E25D0A" w14:textId="77777777" w:rsidR="00AA1AEF" w:rsidRDefault="00000000">
      <w:pPr>
        <w:pStyle w:val="BodyText"/>
        <w:ind w:left="4120" w:right="336" w:firstLine="568"/>
        <w:jc w:val="both"/>
      </w:pPr>
      <w:r>
        <w:rPr>
          <w:noProof/>
        </w:rPr>
        <mc:AlternateContent>
          <mc:Choice Requires="wpg">
            <w:drawing>
              <wp:anchor distT="0" distB="0" distL="0" distR="0" simplePos="0" relativeHeight="15729664" behindDoc="0" locked="0" layoutInCell="1" allowOverlap="1" wp14:anchorId="7D5B23C5" wp14:editId="2C784397">
                <wp:simplePos x="0" y="0"/>
                <wp:positionH relativeFrom="page">
                  <wp:posOffset>528637</wp:posOffset>
                </wp:positionH>
                <wp:positionV relativeFrom="paragraph">
                  <wp:posOffset>28517</wp:posOffset>
                </wp:positionV>
                <wp:extent cx="2211705" cy="2329180"/>
                <wp:effectExtent l="0" t="0" r="0" b="0"/>
                <wp:wrapNone/>
                <wp:docPr id="19"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11705" cy="2329180"/>
                          <a:chOff x="0" y="0"/>
                          <a:chExt cx="2211705" cy="2329180"/>
                        </a:xfrm>
                      </wpg:grpSpPr>
                      <pic:pic xmlns:pic="http://schemas.openxmlformats.org/drawingml/2006/picture">
                        <pic:nvPicPr>
                          <pic:cNvPr id="20" name="Image 20"/>
                          <pic:cNvPicPr/>
                        </pic:nvPicPr>
                        <pic:blipFill>
                          <a:blip r:embed="rId13" cstate="print"/>
                          <a:stretch>
                            <a:fillRect/>
                          </a:stretch>
                        </pic:blipFill>
                        <pic:spPr>
                          <a:xfrm>
                            <a:off x="12496" y="29878"/>
                            <a:ext cx="2189353" cy="2002589"/>
                          </a:xfrm>
                          <a:prstGeom prst="rect">
                            <a:avLst/>
                          </a:prstGeom>
                        </pic:spPr>
                      </pic:pic>
                      <wps:wsp>
                        <wps:cNvPr id="21" name="Graphic 21"/>
                        <wps:cNvSpPr/>
                        <wps:spPr>
                          <a:xfrm>
                            <a:off x="4762" y="4762"/>
                            <a:ext cx="2202180" cy="2319655"/>
                          </a:xfrm>
                          <a:custGeom>
                            <a:avLst/>
                            <a:gdLst/>
                            <a:ahLst/>
                            <a:cxnLst/>
                            <a:rect l="l" t="t" r="r" b="b"/>
                            <a:pathLst>
                              <a:path w="2202180" h="2319655">
                                <a:moveTo>
                                  <a:pt x="2971" y="2032508"/>
                                </a:moveTo>
                                <a:lnTo>
                                  <a:pt x="2201849" y="2032508"/>
                                </a:lnTo>
                                <a:lnTo>
                                  <a:pt x="2201849" y="0"/>
                                </a:lnTo>
                                <a:lnTo>
                                  <a:pt x="2971" y="0"/>
                                </a:lnTo>
                                <a:lnTo>
                                  <a:pt x="2971" y="2032508"/>
                                </a:lnTo>
                                <a:close/>
                              </a:path>
                              <a:path w="2202180" h="2319655">
                                <a:moveTo>
                                  <a:pt x="0" y="2319401"/>
                                </a:moveTo>
                                <a:lnTo>
                                  <a:pt x="2197100" y="2319401"/>
                                </a:lnTo>
                                <a:lnTo>
                                  <a:pt x="2197100" y="2067178"/>
                                </a:lnTo>
                                <a:lnTo>
                                  <a:pt x="0" y="2067178"/>
                                </a:lnTo>
                                <a:lnTo>
                                  <a:pt x="0" y="2319401"/>
                                </a:lnTo>
                                <a:close/>
                              </a:path>
                            </a:pathLst>
                          </a:custGeom>
                          <a:ln w="9525">
                            <a:solidFill>
                              <a:srgbClr val="000000"/>
                            </a:solidFill>
                            <a:prstDash val="solid"/>
                          </a:ln>
                        </wps:spPr>
                        <wps:bodyPr wrap="square" lIns="0" tIns="0" rIns="0" bIns="0" rtlCol="0">
                          <a:prstTxWarp prst="textNoShape">
                            <a:avLst/>
                          </a:prstTxWarp>
                          <a:noAutofit/>
                        </wps:bodyPr>
                      </wps:wsp>
                      <wps:wsp>
                        <wps:cNvPr id="22" name="Textbox 22"/>
                        <wps:cNvSpPr txBox="1"/>
                        <wps:spPr>
                          <a:xfrm>
                            <a:off x="12496" y="2059368"/>
                            <a:ext cx="2189480" cy="260350"/>
                          </a:xfrm>
                          <a:prstGeom prst="rect">
                            <a:avLst/>
                          </a:prstGeom>
                          <a:solidFill>
                            <a:srgbClr val="D9F1D0"/>
                          </a:solidFill>
                        </wps:spPr>
                        <wps:txbx>
                          <w:txbxContent>
                            <w:p w14:paraId="4758F717" w14:textId="77777777" w:rsidR="00AA1AEF" w:rsidRDefault="00000000">
                              <w:pPr>
                                <w:spacing w:before="20"/>
                                <w:ind w:left="687"/>
                                <w:rPr>
                                  <w:rFonts w:ascii="Trebuchet MS" w:hAnsi="Trebuchet MS"/>
                                  <w:b/>
                                  <w:i/>
                                  <w:color w:val="000000"/>
                                  <w:sz w:val="12"/>
                                </w:rPr>
                              </w:pPr>
                              <w:r>
                                <w:rPr>
                                  <w:rFonts w:ascii="Trebuchet MS" w:hAnsi="Trebuchet MS"/>
                                  <w:b/>
                                  <w:i/>
                                  <w:color w:val="0D2841"/>
                                  <w:spacing w:val="-4"/>
                                  <w:sz w:val="12"/>
                                </w:rPr>
                                <w:t>Continuumul</w:t>
                              </w:r>
                              <w:r>
                                <w:rPr>
                                  <w:rFonts w:ascii="Trebuchet MS" w:hAnsi="Trebuchet MS"/>
                                  <w:b/>
                                  <w:i/>
                                  <w:color w:val="0D2841"/>
                                  <w:spacing w:val="17"/>
                                  <w:sz w:val="12"/>
                                </w:rPr>
                                <w:t xml:space="preserve"> </w:t>
                              </w:r>
                              <w:r>
                                <w:rPr>
                                  <w:rFonts w:ascii="Trebuchet MS" w:hAnsi="Trebuchet MS"/>
                                  <w:b/>
                                  <w:i/>
                                  <w:color w:val="0D2841"/>
                                  <w:spacing w:val="-4"/>
                                  <w:sz w:val="12"/>
                                </w:rPr>
                                <w:t>predare-învățare-evaluare</w:t>
                              </w:r>
                            </w:p>
                            <w:p w14:paraId="3B0BF882" w14:textId="77777777" w:rsidR="00AA1AEF" w:rsidRDefault="00000000">
                              <w:pPr>
                                <w:spacing w:before="7"/>
                                <w:ind w:left="71"/>
                                <w:rPr>
                                  <w:rFonts w:ascii="Calibri"/>
                                  <w:i/>
                                  <w:color w:val="000000"/>
                                  <w:sz w:val="12"/>
                                </w:rPr>
                              </w:pPr>
                              <w:r>
                                <w:rPr>
                                  <w:rFonts w:ascii="Calibri"/>
                                  <w:b/>
                                  <w:color w:val="000000"/>
                                  <w:sz w:val="12"/>
                                </w:rPr>
                                <w:t>Sursa</w:t>
                              </w:r>
                              <w:r>
                                <w:rPr>
                                  <w:rFonts w:ascii="Calibri"/>
                                  <w:color w:val="000000"/>
                                  <w:sz w:val="12"/>
                                </w:rPr>
                                <w:t>:</w:t>
                              </w:r>
                              <w:r>
                                <w:rPr>
                                  <w:rFonts w:ascii="Calibri"/>
                                  <w:color w:val="000000"/>
                                  <w:spacing w:val="-4"/>
                                  <w:sz w:val="12"/>
                                </w:rPr>
                                <w:t xml:space="preserve"> </w:t>
                              </w:r>
                              <w:r>
                                <w:rPr>
                                  <w:rFonts w:ascii="Calibri"/>
                                  <w:color w:val="000000"/>
                                  <w:sz w:val="12"/>
                                </w:rPr>
                                <w:t>OM</w:t>
                              </w:r>
                              <w:r>
                                <w:rPr>
                                  <w:rFonts w:ascii="Calibri"/>
                                  <w:color w:val="000000"/>
                                  <w:spacing w:val="-2"/>
                                  <w:sz w:val="12"/>
                                </w:rPr>
                                <w:t xml:space="preserve"> </w:t>
                              </w:r>
                              <w:r>
                                <w:rPr>
                                  <w:rFonts w:ascii="Calibri"/>
                                  <w:color w:val="000000"/>
                                  <w:sz w:val="12"/>
                                </w:rPr>
                                <w:t>6731/28.X1.2023</w:t>
                              </w:r>
                              <w:r>
                                <w:rPr>
                                  <w:rFonts w:ascii="Calibri"/>
                                  <w:color w:val="000000"/>
                                  <w:spacing w:val="-2"/>
                                  <w:sz w:val="12"/>
                                </w:rPr>
                                <w:t xml:space="preserve"> </w:t>
                              </w:r>
                              <w:r>
                                <w:rPr>
                                  <w:rFonts w:ascii="Calibri"/>
                                  <w:i/>
                                  <w:color w:val="000000"/>
                                  <w:sz w:val="12"/>
                                </w:rPr>
                                <w:t>Profilul</w:t>
                              </w:r>
                              <w:r>
                                <w:rPr>
                                  <w:rFonts w:ascii="Calibri"/>
                                  <w:i/>
                                  <w:color w:val="000000"/>
                                  <w:spacing w:val="-2"/>
                                  <w:sz w:val="12"/>
                                </w:rPr>
                                <w:t xml:space="preserve"> </w:t>
                              </w:r>
                              <w:r>
                                <w:rPr>
                                  <w:rFonts w:ascii="Calibri"/>
                                  <w:i/>
                                  <w:color w:val="000000"/>
                                  <w:sz w:val="12"/>
                                </w:rPr>
                                <w:t>de</w:t>
                              </w:r>
                              <w:r>
                                <w:rPr>
                                  <w:rFonts w:ascii="Calibri"/>
                                  <w:i/>
                                  <w:color w:val="000000"/>
                                  <w:spacing w:val="-2"/>
                                  <w:sz w:val="12"/>
                                </w:rPr>
                                <w:t xml:space="preserve"> </w:t>
                              </w:r>
                              <w:r>
                                <w:rPr>
                                  <w:rFonts w:ascii="Calibri"/>
                                  <w:i/>
                                  <w:color w:val="000000"/>
                                  <w:sz w:val="12"/>
                                </w:rPr>
                                <w:t>formare</w:t>
                              </w:r>
                              <w:r>
                                <w:rPr>
                                  <w:rFonts w:ascii="Calibri"/>
                                  <w:i/>
                                  <w:color w:val="000000"/>
                                  <w:spacing w:val="-3"/>
                                  <w:sz w:val="12"/>
                                </w:rPr>
                                <w:t xml:space="preserve"> </w:t>
                              </w:r>
                              <w:r>
                                <w:rPr>
                                  <w:rFonts w:ascii="Calibri"/>
                                  <w:i/>
                                  <w:color w:val="000000"/>
                                  <w:sz w:val="12"/>
                                </w:rPr>
                                <w:t>a</w:t>
                              </w:r>
                              <w:r>
                                <w:rPr>
                                  <w:rFonts w:ascii="Calibri"/>
                                  <w:i/>
                                  <w:color w:val="000000"/>
                                  <w:spacing w:val="-1"/>
                                  <w:sz w:val="12"/>
                                </w:rPr>
                                <w:t xml:space="preserve"> </w:t>
                              </w:r>
                              <w:r>
                                <w:rPr>
                                  <w:rFonts w:ascii="Calibri"/>
                                  <w:i/>
                                  <w:color w:val="000000"/>
                                  <w:spacing w:val="-2"/>
                                  <w:sz w:val="12"/>
                                </w:rPr>
                                <w:t>absolventului</w:t>
                              </w:r>
                            </w:p>
                          </w:txbxContent>
                        </wps:txbx>
                        <wps:bodyPr wrap="square" lIns="0" tIns="0" rIns="0" bIns="0" rtlCol="0">
                          <a:noAutofit/>
                        </wps:bodyPr>
                      </wps:wsp>
                    </wpg:wgp>
                  </a:graphicData>
                </a:graphic>
              </wp:anchor>
            </w:drawing>
          </mc:Choice>
          <mc:Fallback>
            <w:pict>
              <v:group w14:anchorId="7D5B23C5" id="Group 19" o:spid="_x0000_s1038" style="position:absolute;left:0;text-align:left;margin-left:41.6pt;margin-top:2.25pt;width:174.15pt;height:183.4pt;z-index:15729664;mso-wrap-distance-left:0;mso-wrap-distance-right:0;mso-position-horizontal-relative:page;mso-position-vertical-relative:text" coordsize="22117,2329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">
                <v:shape id="Image 20" o:spid="_x0000_s1039" type="#_x0000_t75" style="position:absolute;left:124;top:298;width:21894;height:200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">
                  <v:imagedata r:id="rId14" o:title=""/>
                </v:shape>
                <v:shape id="Graphic 21" o:spid="_x0000_s1040" style="position:absolute;left:47;top:47;width:22022;height:23197;visibility:visible;mso-wrap-style:square;v-text-anchor:top" coordsize="2202180,2319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" path="m2971,2032508r2198878,l2201849,,2971,r,2032508xem,2319401r2197100,l2197100,2067178,,2067178r,252223xe" filled="f">
                  <v:path arrowok="t"/>
                </v:shape>
                <v:shape id="Textbox 22" o:spid="_x0000_s1041" type="#_x0000_t202" style="position:absolute;left:124;top:20593;width:2189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" fillcolor="#d9f1d0" stroked="f">
                  <v:textbox inset="0,0,0,0">
                    <w:txbxContent>
                      <w:p w14:paraId="4758F717" w14:textId="77777777" w:rsidR="00AA1AEF" w:rsidRDefault="00000000">
                        <w:pPr>
                          <w:spacing w:before="20"/>
                          <w:ind w:left="687"/>
                          <w:rPr>
                            <w:rFonts w:ascii="Trebuchet MS" w:hAnsi="Trebuchet MS"/>
                            <w:b/>
                            <w:i/>
                            <w:color w:val="000000"/>
                            <w:sz w:val="12"/>
                          </w:rPr>
                        </w:pPr>
                        <w:r>
                          <w:rPr>
                            <w:rFonts w:ascii="Trebuchet MS" w:hAnsi="Trebuchet MS"/>
                            <w:b/>
                            <w:i/>
                            <w:color w:val="0D2841"/>
                            <w:spacing w:val="-4"/>
                            <w:sz w:val="12"/>
                          </w:rPr>
                          <w:t>Continuumul</w:t>
                        </w:r>
                        <w:r>
                          <w:rPr>
                            <w:rFonts w:ascii="Trebuchet MS" w:hAnsi="Trebuchet MS"/>
                            <w:b/>
                            <w:i/>
                            <w:color w:val="0D2841"/>
                            <w:spacing w:val="17"/>
                            <w:sz w:val="12"/>
                          </w:rPr>
                          <w:t xml:space="preserve"> </w:t>
                        </w:r>
                        <w:r>
                          <w:rPr>
                            <w:rFonts w:ascii="Trebuchet MS" w:hAnsi="Trebuchet MS"/>
                            <w:b/>
                            <w:i/>
                            <w:color w:val="0D2841"/>
                            <w:spacing w:val="-4"/>
                            <w:sz w:val="12"/>
                          </w:rPr>
                          <w:t>predare-învățare-evaluare</w:t>
                        </w:r>
                      </w:p>
                      <w:p w14:paraId="3B0BF882" w14:textId="77777777" w:rsidR="00AA1AEF" w:rsidRDefault="00000000">
                        <w:pPr>
                          <w:spacing w:before="7"/>
                          <w:ind w:left="71"/>
                          <w:rPr>
                            <w:rFonts w:ascii="Calibri"/>
                            <w:i/>
                            <w:color w:val="000000"/>
                            <w:sz w:val="12"/>
                          </w:rPr>
                        </w:pPr>
                        <w:r>
                          <w:rPr>
                            <w:rFonts w:ascii="Calibri"/>
                            <w:b/>
                            <w:color w:val="000000"/>
                            <w:sz w:val="12"/>
                          </w:rPr>
                          <w:t>Sursa</w:t>
                        </w:r>
                        <w:r>
                          <w:rPr>
                            <w:rFonts w:ascii="Calibri"/>
                            <w:color w:val="000000"/>
                            <w:sz w:val="12"/>
                          </w:rPr>
                          <w:t>:</w:t>
                        </w:r>
                        <w:r>
                          <w:rPr>
                            <w:rFonts w:ascii="Calibri"/>
                            <w:color w:val="000000"/>
                            <w:spacing w:val="-4"/>
                            <w:sz w:val="12"/>
                          </w:rPr>
                          <w:t xml:space="preserve"> </w:t>
                        </w:r>
                        <w:r>
                          <w:rPr>
                            <w:rFonts w:ascii="Calibri"/>
                            <w:color w:val="000000"/>
                            <w:sz w:val="12"/>
                          </w:rPr>
                          <w:t>OM</w:t>
                        </w:r>
                        <w:r>
                          <w:rPr>
                            <w:rFonts w:ascii="Calibri"/>
                            <w:color w:val="000000"/>
                            <w:spacing w:val="-2"/>
                            <w:sz w:val="12"/>
                          </w:rPr>
                          <w:t xml:space="preserve"> </w:t>
                        </w:r>
                        <w:r>
                          <w:rPr>
                            <w:rFonts w:ascii="Calibri"/>
                            <w:color w:val="000000"/>
                            <w:sz w:val="12"/>
                          </w:rPr>
                          <w:t>6731/28.X1.2023</w:t>
                        </w:r>
                        <w:r>
                          <w:rPr>
                            <w:rFonts w:ascii="Calibri"/>
                            <w:color w:val="000000"/>
                            <w:spacing w:val="-2"/>
                            <w:sz w:val="12"/>
                          </w:rPr>
                          <w:t xml:space="preserve"> </w:t>
                        </w:r>
                        <w:r>
                          <w:rPr>
                            <w:rFonts w:ascii="Calibri"/>
                            <w:i/>
                            <w:color w:val="000000"/>
                            <w:sz w:val="12"/>
                          </w:rPr>
                          <w:t>Profilul</w:t>
                        </w:r>
                        <w:r>
                          <w:rPr>
                            <w:rFonts w:ascii="Calibri"/>
                            <w:i/>
                            <w:color w:val="000000"/>
                            <w:spacing w:val="-2"/>
                            <w:sz w:val="12"/>
                          </w:rPr>
                          <w:t xml:space="preserve"> </w:t>
                        </w:r>
                        <w:r>
                          <w:rPr>
                            <w:rFonts w:ascii="Calibri"/>
                            <w:i/>
                            <w:color w:val="000000"/>
                            <w:sz w:val="12"/>
                          </w:rPr>
                          <w:t>de</w:t>
                        </w:r>
                        <w:r>
                          <w:rPr>
                            <w:rFonts w:ascii="Calibri"/>
                            <w:i/>
                            <w:color w:val="000000"/>
                            <w:spacing w:val="-2"/>
                            <w:sz w:val="12"/>
                          </w:rPr>
                          <w:t xml:space="preserve"> </w:t>
                        </w:r>
                        <w:r>
                          <w:rPr>
                            <w:rFonts w:ascii="Calibri"/>
                            <w:i/>
                            <w:color w:val="000000"/>
                            <w:sz w:val="12"/>
                          </w:rPr>
                          <w:t>formare</w:t>
                        </w:r>
                        <w:r>
                          <w:rPr>
                            <w:rFonts w:ascii="Calibri"/>
                            <w:i/>
                            <w:color w:val="000000"/>
                            <w:spacing w:val="-3"/>
                            <w:sz w:val="12"/>
                          </w:rPr>
                          <w:t xml:space="preserve"> </w:t>
                        </w:r>
                        <w:r>
                          <w:rPr>
                            <w:rFonts w:ascii="Calibri"/>
                            <w:i/>
                            <w:color w:val="000000"/>
                            <w:sz w:val="12"/>
                          </w:rPr>
                          <w:t>a</w:t>
                        </w:r>
                        <w:r>
                          <w:rPr>
                            <w:rFonts w:ascii="Calibri"/>
                            <w:i/>
                            <w:color w:val="000000"/>
                            <w:spacing w:val="-1"/>
                            <w:sz w:val="12"/>
                          </w:rPr>
                          <w:t xml:space="preserve"> </w:t>
                        </w:r>
                        <w:r>
                          <w:rPr>
                            <w:rFonts w:ascii="Calibri"/>
                            <w:i/>
                            <w:color w:val="000000"/>
                            <w:spacing w:val="-2"/>
                            <w:sz w:val="12"/>
                          </w:rPr>
                          <w:t>absolventului</w:t>
                        </w:r>
                      </w:p>
                    </w:txbxContent>
                  </v:textbox>
                </v:shape>
                <w10:wrap anchorx="page"/>
              </v:group>
            </w:pict>
          </mc:Fallback>
        </mc:AlternateContent>
      </w:r>
      <w:r>
        <w:rPr>
          <w:b/>
          <w:i/>
        </w:rPr>
        <w:t xml:space="preserve">Continuumul predare-învățare-evaluare </w:t>
      </w:r>
      <w:r>
        <w:t>reunește elementele de construcție curriculară, de suport al curriculumului, de aplicare și evaluare</w:t>
      </w:r>
      <w:r>
        <w:rPr>
          <w:spacing w:val="-6"/>
        </w:rPr>
        <w:t xml:space="preserve"> </w:t>
      </w:r>
      <w:r>
        <w:t>a</w:t>
      </w:r>
      <w:r>
        <w:rPr>
          <w:spacing w:val="-4"/>
        </w:rPr>
        <w:t xml:space="preserve"> </w:t>
      </w:r>
      <w:r>
        <w:t>acestuia,</w:t>
      </w:r>
      <w:r>
        <w:rPr>
          <w:spacing w:val="-6"/>
        </w:rPr>
        <w:t xml:space="preserve"> </w:t>
      </w:r>
      <w:r>
        <w:t>iar</w:t>
      </w:r>
      <w:r>
        <w:rPr>
          <w:spacing w:val="-6"/>
        </w:rPr>
        <w:t xml:space="preserve"> </w:t>
      </w:r>
      <w:r>
        <w:t>ca</w:t>
      </w:r>
      <w:r>
        <w:rPr>
          <w:spacing w:val="-6"/>
        </w:rPr>
        <w:t xml:space="preserve"> </w:t>
      </w:r>
      <w:r>
        <w:t>parte</w:t>
      </w:r>
      <w:r>
        <w:rPr>
          <w:spacing w:val="-5"/>
        </w:rPr>
        <w:t xml:space="preserve"> </w:t>
      </w:r>
      <w:r>
        <w:t>a</w:t>
      </w:r>
      <w:r>
        <w:rPr>
          <w:spacing w:val="-5"/>
        </w:rPr>
        <w:t xml:space="preserve"> </w:t>
      </w:r>
      <w:r>
        <w:rPr>
          <w:b/>
        </w:rPr>
        <w:t>curriculumului</w:t>
      </w:r>
      <w:r>
        <w:rPr>
          <w:b/>
          <w:spacing w:val="-6"/>
        </w:rPr>
        <w:t xml:space="preserve"> </w:t>
      </w:r>
      <w:r>
        <w:rPr>
          <w:b/>
        </w:rPr>
        <w:t>implementat</w:t>
      </w:r>
      <w:r>
        <w:t>,</w:t>
      </w:r>
      <w:r>
        <w:rPr>
          <w:spacing w:val="-6"/>
        </w:rPr>
        <w:t xml:space="preserve"> </w:t>
      </w:r>
      <w:proofErr w:type="spellStart"/>
      <w:r>
        <w:rPr>
          <w:b/>
          <w:i/>
        </w:rPr>
        <w:t>acti</w:t>
      </w:r>
      <w:proofErr w:type="spellEnd"/>
      <w:r>
        <w:rPr>
          <w:b/>
          <w:i/>
        </w:rPr>
        <w:t xml:space="preserve">- </w:t>
      </w:r>
      <w:proofErr w:type="spellStart"/>
      <w:r>
        <w:rPr>
          <w:b/>
          <w:i/>
        </w:rPr>
        <w:t>vitățile</w:t>
      </w:r>
      <w:proofErr w:type="spellEnd"/>
      <w:r>
        <w:rPr>
          <w:b/>
          <w:i/>
          <w:spacing w:val="-15"/>
        </w:rPr>
        <w:t xml:space="preserve"> </w:t>
      </w:r>
      <w:r>
        <w:rPr>
          <w:b/>
          <w:i/>
        </w:rPr>
        <w:t>de</w:t>
      </w:r>
      <w:r>
        <w:rPr>
          <w:b/>
          <w:i/>
          <w:spacing w:val="-15"/>
        </w:rPr>
        <w:t xml:space="preserve"> </w:t>
      </w:r>
      <w:r>
        <w:rPr>
          <w:b/>
          <w:i/>
        </w:rPr>
        <w:t>învățare</w:t>
      </w:r>
      <w:r>
        <w:rPr>
          <w:b/>
          <w:i/>
          <w:spacing w:val="-15"/>
        </w:rPr>
        <w:t xml:space="preserve"> </w:t>
      </w:r>
      <w:r>
        <w:t>trebuie</w:t>
      </w:r>
      <w:r>
        <w:rPr>
          <w:spacing w:val="-15"/>
        </w:rPr>
        <w:t xml:space="preserve"> </w:t>
      </w:r>
      <w:r>
        <w:t>să</w:t>
      </w:r>
      <w:r>
        <w:rPr>
          <w:spacing w:val="-15"/>
        </w:rPr>
        <w:t xml:space="preserve"> </w:t>
      </w:r>
      <w:r>
        <w:t>genereze</w:t>
      </w:r>
      <w:r>
        <w:rPr>
          <w:spacing w:val="-15"/>
        </w:rPr>
        <w:t xml:space="preserve"> </w:t>
      </w:r>
      <w:r>
        <w:t>experiențe</w:t>
      </w:r>
      <w:r>
        <w:rPr>
          <w:spacing w:val="-15"/>
        </w:rPr>
        <w:t xml:space="preserve"> </w:t>
      </w:r>
      <w:r>
        <w:t>de</w:t>
      </w:r>
      <w:r>
        <w:rPr>
          <w:spacing w:val="-15"/>
        </w:rPr>
        <w:t xml:space="preserve"> </w:t>
      </w:r>
      <w:r>
        <w:t>învățare</w:t>
      </w:r>
      <w:r>
        <w:rPr>
          <w:spacing w:val="-15"/>
        </w:rPr>
        <w:t xml:space="preserve"> </w:t>
      </w:r>
      <w:r>
        <w:t>prin</w:t>
      </w:r>
      <w:r>
        <w:rPr>
          <w:spacing w:val="-15"/>
        </w:rPr>
        <w:t xml:space="preserve"> </w:t>
      </w:r>
      <w:r>
        <w:t>care sunt</w:t>
      </w:r>
      <w:r>
        <w:rPr>
          <w:spacing w:val="-15"/>
        </w:rPr>
        <w:t xml:space="preserve"> </w:t>
      </w:r>
      <w:r>
        <w:t>formate</w:t>
      </w:r>
      <w:r>
        <w:rPr>
          <w:spacing w:val="-15"/>
        </w:rPr>
        <w:t xml:space="preserve"> </w:t>
      </w:r>
      <w:r>
        <w:t>și</w:t>
      </w:r>
      <w:r>
        <w:rPr>
          <w:spacing w:val="-15"/>
        </w:rPr>
        <w:t xml:space="preserve"> </w:t>
      </w:r>
      <w:r>
        <w:t>dezvoltate</w:t>
      </w:r>
      <w:r>
        <w:rPr>
          <w:spacing w:val="-15"/>
        </w:rPr>
        <w:t xml:space="preserve"> </w:t>
      </w:r>
      <w:r>
        <w:t>continuu</w:t>
      </w:r>
      <w:r>
        <w:rPr>
          <w:spacing w:val="-15"/>
        </w:rPr>
        <w:t xml:space="preserve"> </w:t>
      </w:r>
      <w:r>
        <w:t>competențele</w:t>
      </w:r>
      <w:r>
        <w:rPr>
          <w:spacing w:val="-15"/>
        </w:rPr>
        <w:t xml:space="preserve"> </w:t>
      </w:r>
      <w:r>
        <w:t>considerate</w:t>
      </w:r>
      <w:r>
        <w:rPr>
          <w:spacing w:val="-15"/>
        </w:rPr>
        <w:t xml:space="preserve"> </w:t>
      </w:r>
      <w:r>
        <w:t>esențiale pentru</w:t>
      </w:r>
      <w:r>
        <w:rPr>
          <w:spacing w:val="-11"/>
        </w:rPr>
        <w:t xml:space="preserve"> </w:t>
      </w:r>
      <w:r>
        <w:t>reușita</w:t>
      </w:r>
      <w:r>
        <w:rPr>
          <w:spacing w:val="-11"/>
        </w:rPr>
        <w:t xml:space="preserve"> </w:t>
      </w:r>
      <w:r>
        <w:t>școlară</w:t>
      </w:r>
      <w:r>
        <w:rPr>
          <w:spacing w:val="-11"/>
        </w:rPr>
        <w:t xml:space="preserve"> </w:t>
      </w:r>
      <w:r>
        <w:t>și</w:t>
      </w:r>
      <w:r>
        <w:rPr>
          <w:spacing w:val="-12"/>
        </w:rPr>
        <w:t xml:space="preserve"> </w:t>
      </w:r>
      <w:r>
        <w:t>personală,</w:t>
      </w:r>
      <w:r>
        <w:rPr>
          <w:spacing w:val="-12"/>
        </w:rPr>
        <w:t xml:space="preserve"> </w:t>
      </w:r>
      <w:r>
        <w:t>în</w:t>
      </w:r>
      <w:r>
        <w:rPr>
          <w:spacing w:val="-10"/>
        </w:rPr>
        <w:t xml:space="preserve"> </w:t>
      </w:r>
      <w:r>
        <w:t>acord</w:t>
      </w:r>
      <w:r>
        <w:rPr>
          <w:spacing w:val="-11"/>
        </w:rPr>
        <w:t xml:space="preserve"> </w:t>
      </w:r>
      <w:r>
        <w:t>cu</w:t>
      </w:r>
      <w:r>
        <w:rPr>
          <w:spacing w:val="-12"/>
        </w:rPr>
        <w:t xml:space="preserve"> </w:t>
      </w:r>
      <w:r>
        <w:t>specificul</w:t>
      </w:r>
      <w:r>
        <w:rPr>
          <w:spacing w:val="-13"/>
        </w:rPr>
        <w:t xml:space="preserve"> </w:t>
      </w:r>
      <w:r>
        <w:t>fiecărui</w:t>
      </w:r>
      <w:r>
        <w:rPr>
          <w:spacing w:val="-12"/>
        </w:rPr>
        <w:t xml:space="preserve"> </w:t>
      </w:r>
      <w:r>
        <w:t>nivel de învățământ și cu nevoile și interesele elevilor.</w:t>
      </w:r>
    </w:p>
    <w:p w14:paraId="7C184CE1" w14:textId="77777777" w:rsidR="00AA1AEF" w:rsidRDefault="00000000">
      <w:pPr>
        <w:pStyle w:val="BodyText"/>
        <w:ind w:left="4120" w:right="334" w:firstLine="568"/>
        <w:jc w:val="both"/>
      </w:pPr>
      <w:r>
        <w:t>Programa actuală de geografie pentru clasa a XII-</w:t>
      </w:r>
      <w:r>
        <w:rPr>
          <w:b/>
        </w:rPr>
        <w:t xml:space="preserve">a </w:t>
      </w:r>
      <w:r>
        <w:t>(chiar și în condițiile</w:t>
      </w:r>
      <w:r>
        <w:rPr>
          <w:spacing w:val="-15"/>
        </w:rPr>
        <w:t xml:space="preserve"> </w:t>
      </w:r>
      <w:r>
        <w:t>elaborării</w:t>
      </w:r>
      <w:r>
        <w:rPr>
          <w:spacing w:val="-14"/>
        </w:rPr>
        <w:t xml:space="preserve"> </w:t>
      </w:r>
      <w:r>
        <w:t>ei</w:t>
      </w:r>
      <w:r>
        <w:rPr>
          <w:spacing w:val="-14"/>
        </w:rPr>
        <w:t xml:space="preserve"> </w:t>
      </w:r>
      <w:r>
        <w:t>la</w:t>
      </w:r>
      <w:r>
        <w:rPr>
          <w:spacing w:val="-15"/>
        </w:rPr>
        <w:t xml:space="preserve"> </w:t>
      </w:r>
      <w:r>
        <w:t>mijlocul</w:t>
      </w:r>
      <w:r>
        <w:rPr>
          <w:spacing w:val="-15"/>
        </w:rPr>
        <w:t xml:space="preserve"> </w:t>
      </w:r>
      <w:r>
        <w:t>primului</w:t>
      </w:r>
      <w:r>
        <w:rPr>
          <w:spacing w:val="-12"/>
        </w:rPr>
        <w:t xml:space="preserve"> </w:t>
      </w:r>
      <w:r>
        <w:t>deceniu</w:t>
      </w:r>
      <w:r>
        <w:rPr>
          <w:spacing w:val="-12"/>
        </w:rPr>
        <w:t xml:space="preserve"> </w:t>
      </w:r>
      <w:r>
        <w:t>-</w:t>
      </w:r>
      <w:r>
        <w:rPr>
          <w:spacing w:val="-13"/>
        </w:rPr>
        <w:t xml:space="preserve"> </w:t>
      </w:r>
      <w:r>
        <w:t>2006,</w:t>
      </w:r>
      <w:r>
        <w:rPr>
          <w:spacing w:val="-13"/>
        </w:rPr>
        <w:t xml:space="preserve"> </w:t>
      </w:r>
      <w:r>
        <w:t>al</w:t>
      </w:r>
      <w:r>
        <w:rPr>
          <w:spacing w:val="-14"/>
        </w:rPr>
        <w:t xml:space="preserve"> </w:t>
      </w:r>
      <w:r>
        <w:rPr>
          <w:spacing w:val="-2"/>
        </w:rPr>
        <w:t>secolului</w:t>
      </w:r>
    </w:p>
    <w:p w14:paraId="4B4A4481" w14:textId="77777777" w:rsidR="00AA1AEF" w:rsidRDefault="00000000">
      <w:pPr>
        <w:pStyle w:val="BodyText"/>
        <w:spacing w:before="1"/>
        <w:ind w:left="4120" w:right="338"/>
        <w:jc w:val="both"/>
      </w:pPr>
      <w:r>
        <w:t>XXI) evidențiază aspecte definitorii cuprinse în documentul amintit mai</w:t>
      </w:r>
      <w:r>
        <w:rPr>
          <w:spacing w:val="-8"/>
        </w:rPr>
        <w:t xml:space="preserve"> </w:t>
      </w:r>
      <w:r>
        <w:t>sus</w:t>
      </w:r>
      <w:r>
        <w:rPr>
          <w:spacing w:val="-5"/>
        </w:rPr>
        <w:t xml:space="preserve"> </w:t>
      </w:r>
      <w:r>
        <w:t>„Repere</w:t>
      </w:r>
      <w:r>
        <w:rPr>
          <w:spacing w:val="-7"/>
        </w:rPr>
        <w:t xml:space="preserve"> </w:t>
      </w:r>
      <w:r>
        <w:t>pentru</w:t>
      </w:r>
      <w:r>
        <w:rPr>
          <w:spacing w:val="-6"/>
        </w:rPr>
        <w:t xml:space="preserve"> </w:t>
      </w:r>
      <w:r>
        <w:t>proiectarea</w:t>
      </w:r>
      <w:r>
        <w:rPr>
          <w:spacing w:val="-6"/>
        </w:rPr>
        <w:t xml:space="preserve"> </w:t>
      </w:r>
      <w:r>
        <w:t>și</w:t>
      </w:r>
      <w:r>
        <w:rPr>
          <w:spacing w:val="-7"/>
        </w:rPr>
        <w:t xml:space="preserve"> </w:t>
      </w:r>
      <w:r>
        <w:t>actualizarea</w:t>
      </w:r>
      <w:r>
        <w:rPr>
          <w:spacing w:val="-8"/>
        </w:rPr>
        <w:t xml:space="preserve"> </w:t>
      </w:r>
      <w:r>
        <w:t>Curriculumului</w:t>
      </w:r>
      <w:r>
        <w:rPr>
          <w:spacing w:val="-7"/>
        </w:rPr>
        <w:t xml:space="preserve"> </w:t>
      </w:r>
      <w:r>
        <w:t xml:space="preserve">na- </w:t>
      </w:r>
      <w:proofErr w:type="spellStart"/>
      <w:r>
        <w:t>țional</w:t>
      </w:r>
      <w:proofErr w:type="spellEnd"/>
      <w:r>
        <w:t>” – Capitolul I – Context internațional - Tendințe și provocări globale, invocate prin:</w:t>
      </w:r>
    </w:p>
    <w:p w14:paraId="7B32F0EF" w14:textId="77777777" w:rsidR="00AA1AEF" w:rsidRDefault="00AA1AEF">
      <w:pPr>
        <w:pStyle w:val="BodyText"/>
        <w:spacing w:before="1"/>
      </w:pPr>
    </w:p>
    <w:p w14:paraId="6C520C7D" w14:textId="77777777" w:rsidR="00AA1AEF" w:rsidRDefault="00000000">
      <w:pPr>
        <w:pStyle w:val="ListParagraph"/>
        <w:numPr>
          <w:ilvl w:val="0"/>
          <w:numId w:val="146"/>
        </w:numPr>
        <w:tabs>
          <w:tab w:val="left" w:pos="700"/>
        </w:tabs>
        <w:ind w:right="336"/>
        <w:jc w:val="both"/>
        <w:rPr>
          <w:sz w:val="24"/>
        </w:rPr>
      </w:pPr>
      <w:r>
        <w:rPr>
          <w:sz w:val="24"/>
        </w:rPr>
        <w:t xml:space="preserve">abordarea explicită a temei </w:t>
      </w:r>
      <w:r>
        <w:rPr>
          <w:i/>
          <w:sz w:val="24"/>
        </w:rPr>
        <w:t>Globalizarea și creșterea interdependențelor în lumea contemporană, prin analiza spațiului românesc și european, desprinsă din procesul de aderare și integrare</w:t>
      </w:r>
      <w:r>
        <w:rPr>
          <w:sz w:val="24"/>
        </w:rPr>
        <w:t>;</w:t>
      </w:r>
    </w:p>
    <w:p w14:paraId="22B6076E" w14:textId="77777777" w:rsidR="00AA1AEF" w:rsidRDefault="00000000">
      <w:pPr>
        <w:pStyle w:val="ListParagraph"/>
        <w:numPr>
          <w:ilvl w:val="0"/>
          <w:numId w:val="146"/>
        </w:numPr>
        <w:tabs>
          <w:tab w:val="left" w:pos="699"/>
        </w:tabs>
        <w:spacing w:line="292" w:lineRule="exact"/>
        <w:ind w:left="699" w:hanging="217"/>
        <w:jc w:val="both"/>
        <w:rPr>
          <w:sz w:val="24"/>
        </w:rPr>
      </w:pPr>
      <w:r>
        <w:rPr>
          <w:sz w:val="24"/>
        </w:rPr>
        <w:t>integrarea</w:t>
      </w:r>
      <w:r>
        <w:rPr>
          <w:spacing w:val="-4"/>
          <w:sz w:val="24"/>
        </w:rPr>
        <w:t xml:space="preserve"> </w:t>
      </w:r>
      <w:r>
        <w:rPr>
          <w:sz w:val="24"/>
        </w:rPr>
        <w:t>și</w:t>
      </w:r>
      <w:r>
        <w:rPr>
          <w:spacing w:val="-3"/>
          <w:sz w:val="24"/>
        </w:rPr>
        <w:t xml:space="preserve"> </w:t>
      </w:r>
      <w:r>
        <w:rPr>
          <w:sz w:val="24"/>
        </w:rPr>
        <w:t>asumarea</w:t>
      </w:r>
      <w:r>
        <w:rPr>
          <w:spacing w:val="-1"/>
          <w:sz w:val="24"/>
        </w:rPr>
        <w:t xml:space="preserve"> </w:t>
      </w:r>
      <w:r>
        <w:rPr>
          <w:sz w:val="24"/>
        </w:rPr>
        <w:t>tehnologiilor</w:t>
      </w:r>
      <w:r>
        <w:rPr>
          <w:spacing w:val="-1"/>
          <w:sz w:val="24"/>
        </w:rPr>
        <w:t xml:space="preserve"> </w:t>
      </w:r>
      <w:r>
        <w:rPr>
          <w:sz w:val="24"/>
        </w:rPr>
        <w:t>informatice</w:t>
      </w:r>
      <w:r>
        <w:rPr>
          <w:spacing w:val="-1"/>
          <w:sz w:val="24"/>
        </w:rPr>
        <w:t xml:space="preserve"> </w:t>
      </w:r>
      <w:r>
        <w:rPr>
          <w:sz w:val="24"/>
        </w:rPr>
        <w:t>(GIS/SIG)</w:t>
      </w:r>
      <w:r>
        <w:rPr>
          <w:spacing w:val="-2"/>
          <w:sz w:val="24"/>
        </w:rPr>
        <w:t xml:space="preserve"> </w:t>
      </w:r>
      <w:r>
        <w:rPr>
          <w:sz w:val="24"/>
        </w:rPr>
        <w:t>ca</w:t>
      </w:r>
      <w:r>
        <w:rPr>
          <w:spacing w:val="-1"/>
          <w:sz w:val="24"/>
        </w:rPr>
        <w:t xml:space="preserve"> </w:t>
      </w:r>
      <w:r>
        <w:rPr>
          <w:sz w:val="24"/>
        </w:rPr>
        <w:t>parte</w:t>
      </w:r>
      <w:r>
        <w:rPr>
          <w:spacing w:val="-4"/>
          <w:sz w:val="24"/>
        </w:rPr>
        <w:t xml:space="preserve"> </w:t>
      </w:r>
      <w:r>
        <w:rPr>
          <w:sz w:val="24"/>
        </w:rPr>
        <w:t xml:space="preserve">a </w:t>
      </w:r>
      <w:r>
        <w:rPr>
          <w:i/>
          <w:spacing w:val="-2"/>
          <w:sz w:val="24"/>
        </w:rPr>
        <w:t>Digitalizării</w:t>
      </w:r>
      <w:r>
        <w:rPr>
          <w:spacing w:val="-2"/>
          <w:sz w:val="24"/>
        </w:rPr>
        <w:t>;</w:t>
      </w:r>
    </w:p>
    <w:p w14:paraId="3C47CFB8" w14:textId="77777777" w:rsidR="00AA1AEF" w:rsidRDefault="00000000">
      <w:pPr>
        <w:pStyle w:val="ListParagraph"/>
        <w:numPr>
          <w:ilvl w:val="0"/>
          <w:numId w:val="146"/>
        </w:numPr>
        <w:tabs>
          <w:tab w:val="left" w:pos="700"/>
        </w:tabs>
        <w:ind w:right="338"/>
        <w:jc w:val="both"/>
        <w:rPr>
          <w:sz w:val="24"/>
        </w:rPr>
      </w:pPr>
      <w:r>
        <w:rPr>
          <w:sz w:val="24"/>
        </w:rPr>
        <w:t>promovarea</w:t>
      </w:r>
      <w:r>
        <w:rPr>
          <w:spacing w:val="-15"/>
          <w:sz w:val="24"/>
        </w:rPr>
        <w:t xml:space="preserve"> </w:t>
      </w:r>
      <w:r>
        <w:rPr>
          <w:sz w:val="24"/>
        </w:rPr>
        <w:t>conceptelor</w:t>
      </w:r>
      <w:r>
        <w:rPr>
          <w:spacing w:val="-14"/>
          <w:sz w:val="24"/>
        </w:rPr>
        <w:t xml:space="preserve"> </w:t>
      </w:r>
      <w:r>
        <w:rPr>
          <w:i/>
          <w:sz w:val="24"/>
        </w:rPr>
        <w:t>Dezvoltare</w:t>
      </w:r>
      <w:r>
        <w:rPr>
          <w:i/>
          <w:spacing w:val="-14"/>
          <w:sz w:val="24"/>
        </w:rPr>
        <w:t xml:space="preserve"> </w:t>
      </w:r>
      <w:r>
        <w:rPr>
          <w:i/>
          <w:sz w:val="24"/>
        </w:rPr>
        <w:t>durabilă</w:t>
      </w:r>
      <w:r>
        <w:rPr>
          <w:i/>
          <w:spacing w:val="-14"/>
          <w:sz w:val="24"/>
        </w:rPr>
        <w:t xml:space="preserve"> </w:t>
      </w:r>
      <w:r>
        <w:rPr>
          <w:i/>
          <w:sz w:val="24"/>
        </w:rPr>
        <w:t>și</w:t>
      </w:r>
      <w:r>
        <w:rPr>
          <w:i/>
          <w:spacing w:val="31"/>
          <w:sz w:val="24"/>
        </w:rPr>
        <w:t xml:space="preserve"> </w:t>
      </w:r>
      <w:r>
        <w:rPr>
          <w:i/>
          <w:sz w:val="24"/>
        </w:rPr>
        <w:t>protejarea</w:t>
      </w:r>
      <w:r>
        <w:rPr>
          <w:i/>
          <w:spacing w:val="-14"/>
          <w:sz w:val="24"/>
        </w:rPr>
        <w:t xml:space="preserve"> </w:t>
      </w:r>
      <w:r>
        <w:rPr>
          <w:i/>
          <w:sz w:val="24"/>
        </w:rPr>
        <w:t>mediului</w:t>
      </w:r>
      <w:r>
        <w:rPr>
          <w:i/>
          <w:spacing w:val="-15"/>
          <w:sz w:val="24"/>
        </w:rPr>
        <w:t xml:space="preserve"> </w:t>
      </w:r>
      <w:r>
        <w:rPr>
          <w:sz w:val="24"/>
        </w:rPr>
        <w:t>ca</w:t>
      </w:r>
      <w:r>
        <w:rPr>
          <w:spacing w:val="-15"/>
          <w:sz w:val="24"/>
        </w:rPr>
        <w:t xml:space="preserve"> </w:t>
      </w:r>
      <w:r>
        <w:rPr>
          <w:sz w:val="24"/>
        </w:rPr>
        <w:t>piloni</w:t>
      </w:r>
      <w:r>
        <w:rPr>
          <w:spacing w:val="-15"/>
          <w:sz w:val="24"/>
        </w:rPr>
        <w:t xml:space="preserve"> </w:t>
      </w:r>
      <w:r>
        <w:rPr>
          <w:sz w:val="24"/>
        </w:rPr>
        <w:t>ai</w:t>
      </w:r>
      <w:r>
        <w:rPr>
          <w:spacing w:val="-15"/>
          <w:sz w:val="24"/>
        </w:rPr>
        <w:t xml:space="preserve"> </w:t>
      </w:r>
      <w:r>
        <w:rPr>
          <w:sz w:val="24"/>
        </w:rPr>
        <w:t>societății</w:t>
      </w:r>
      <w:r>
        <w:rPr>
          <w:spacing w:val="-15"/>
          <w:sz w:val="24"/>
        </w:rPr>
        <w:t xml:space="preserve"> </w:t>
      </w:r>
      <w:r>
        <w:rPr>
          <w:sz w:val="24"/>
        </w:rPr>
        <w:t>viitorului</w:t>
      </w:r>
      <w:r>
        <w:rPr>
          <w:spacing w:val="-14"/>
          <w:sz w:val="24"/>
        </w:rPr>
        <w:t xml:space="preserve"> </w:t>
      </w:r>
      <w:r>
        <w:rPr>
          <w:sz w:val="24"/>
        </w:rPr>
        <w:t>bazate pe</w:t>
      </w:r>
      <w:r>
        <w:rPr>
          <w:spacing w:val="-1"/>
          <w:sz w:val="24"/>
        </w:rPr>
        <w:t xml:space="preserve"> </w:t>
      </w:r>
      <w:r>
        <w:rPr>
          <w:sz w:val="24"/>
        </w:rPr>
        <w:t>accesul</w:t>
      </w:r>
      <w:r>
        <w:rPr>
          <w:spacing w:val="-1"/>
          <w:sz w:val="24"/>
        </w:rPr>
        <w:t xml:space="preserve"> </w:t>
      </w:r>
      <w:r>
        <w:rPr>
          <w:sz w:val="24"/>
        </w:rPr>
        <w:t>egal</w:t>
      </w:r>
      <w:r>
        <w:rPr>
          <w:spacing w:val="-2"/>
          <w:sz w:val="24"/>
        </w:rPr>
        <w:t xml:space="preserve"> </w:t>
      </w:r>
      <w:r>
        <w:rPr>
          <w:sz w:val="24"/>
        </w:rPr>
        <w:t>la</w:t>
      </w:r>
      <w:r>
        <w:rPr>
          <w:spacing w:val="-2"/>
          <w:sz w:val="24"/>
        </w:rPr>
        <w:t xml:space="preserve"> </w:t>
      </w:r>
      <w:r>
        <w:rPr>
          <w:sz w:val="24"/>
        </w:rPr>
        <w:t>sănătate, educație,</w:t>
      </w:r>
      <w:r>
        <w:rPr>
          <w:spacing w:val="-1"/>
          <w:sz w:val="24"/>
        </w:rPr>
        <w:t xml:space="preserve"> </w:t>
      </w:r>
      <w:r>
        <w:rPr>
          <w:sz w:val="24"/>
        </w:rPr>
        <w:t>apă potabilă,</w:t>
      </w:r>
      <w:r>
        <w:rPr>
          <w:spacing w:val="-1"/>
          <w:sz w:val="24"/>
        </w:rPr>
        <w:t xml:space="preserve"> </w:t>
      </w:r>
      <w:r>
        <w:rPr>
          <w:sz w:val="24"/>
        </w:rPr>
        <w:t>nutriție,</w:t>
      </w:r>
      <w:r>
        <w:rPr>
          <w:spacing w:val="-1"/>
          <w:sz w:val="24"/>
        </w:rPr>
        <w:t xml:space="preserve"> </w:t>
      </w:r>
      <w:r>
        <w:rPr>
          <w:sz w:val="24"/>
        </w:rPr>
        <w:t>energie,</w:t>
      </w:r>
      <w:r>
        <w:rPr>
          <w:spacing w:val="-1"/>
          <w:sz w:val="24"/>
        </w:rPr>
        <w:t xml:space="preserve"> </w:t>
      </w:r>
      <w:r>
        <w:rPr>
          <w:sz w:val="24"/>
        </w:rPr>
        <w:t>oportunități</w:t>
      </w:r>
      <w:r>
        <w:rPr>
          <w:spacing w:val="-2"/>
          <w:sz w:val="24"/>
        </w:rPr>
        <w:t xml:space="preserve"> </w:t>
      </w:r>
      <w:r>
        <w:rPr>
          <w:sz w:val="24"/>
        </w:rPr>
        <w:t>economice și</w:t>
      </w:r>
      <w:r>
        <w:rPr>
          <w:spacing w:val="-2"/>
          <w:sz w:val="24"/>
        </w:rPr>
        <w:t xml:space="preserve"> </w:t>
      </w:r>
      <w:r>
        <w:rPr>
          <w:sz w:val="24"/>
        </w:rPr>
        <w:t>de</w:t>
      </w:r>
      <w:r>
        <w:rPr>
          <w:spacing w:val="-1"/>
          <w:sz w:val="24"/>
        </w:rPr>
        <w:t xml:space="preserve"> </w:t>
      </w:r>
      <w:r>
        <w:rPr>
          <w:sz w:val="24"/>
        </w:rPr>
        <w:t>angajare prin uniformizarea spațiului comun european;</w:t>
      </w:r>
    </w:p>
    <w:p w14:paraId="29F887A2" w14:textId="77777777" w:rsidR="00AA1AEF" w:rsidRDefault="00000000">
      <w:pPr>
        <w:pStyle w:val="ListParagraph"/>
        <w:numPr>
          <w:ilvl w:val="0"/>
          <w:numId w:val="146"/>
        </w:numPr>
        <w:tabs>
          <w:tab w:val="left" w:pos="700"/>
        </w:tabs>
        <w:ind w:right="340"/>
        <w:jc w:val="both"/>
        <w:rPr>
          <w:sz w:val="24"/>
        </w:rPr>
      </w:pPr>
      <w:r>
        <w:rPr>
          <w:sz w:val="24"/>
        </w:rPr>
        <w:t>analiza</w:t>
      </w:r>
      <w:r>
        <w:rPr>
          <w:spacing w:val="-15"/>
          <w:sz w:val="24"/>
        </w:rPr>
        <w:t xml:space="preserve"> </w:t>
      </w:r>
      <w:r>
        <w:rPr>
          <w:sz w:val="24"/>
        </w:rPr>
        <w:t>aplicată</w:t>
      </w:r>
      <w:r>
        <w:rPr>
          <w:spacing w:val="-15"/>
          <w:sz w:val="24"/>
        </w:rPr>
        <w:t xml:space="preserve"> </w:t>
      </w:r>
      <w:r>
        <w:rPr>
          <w:sz w:val="24"/>
        </w:rPr>
        <w:t>a</w:t>
      </w:r>
      <w:r>
        <w:rPr>
          <w:spacing w:val="-15"/>
          <w:sz w:val="24"/>
        </w:rPr>
        <w:t xml:space="preserve"> </w:t>
      </w:r>
      <w:r>
        <w:rPr>
          <w:i/>
          <w:sz w:val="24"/>
        </w:rPr>
        <w:t>Provocărilor</w:t>
      </w:r>
      <w:r>
        <w:rPr>
          <w:i/>
          <w:spacing w:val="-15"/>
          <w:sz w:val="24"/>
        </w:rPr>
        <w:t xml:space="preserve"> </w:t>
      </w:r>
      <w:r>
        <w:rPr>
          <w:i/>
          <w:sz w:val="24"/>
        </w:rPr>
        <w:t>demografice</w:t>
      </w:r>
      <w:r>
        <w:rPr>
          <w:i/>
          <w:spacing w:val="-15"/>
          <w:sz w:val="24"/>
        </w:rPr>
        <w:t xml:space="preserve"> </w:t>
      </w:r>
      <w:r>
        <w:rPr>
          <w:sz w:val="24"/>
        </w:rPr>
        <w:t>și</w:t>
      </w:r>
      <w:r>
        <w:rPr>
          <w:spacing w:val="-15"/>
          <w:sz w:val="24"/>
        </w:rPr>
        <w:t xml:space="preserve"> </w:t>
      </w:r>
      <w:r>
        <w:rPr>
          <w:sz w:val="24"/>
        </w:rPr>
        <w:t>a</w:t>
      </w:r>
      <w:r>
        <w:rPr>
          <w:spacing w:val="-15"/>
          <w:sz w:val="24"/>
        </w:rPr>
        <w:t xml:space="preserve"> </w:t>
      </w:r>
      <w:r>
        <w:rPr>
          <w:i/>
          <w:sz w:val="24"/>
        </w:rPr>
        <w:t>Diversității</w:t>
      </w:r>
      <w:r>
        <w:rPr>
          <w:i/>
          <w:spacing w:val="-15"/>
          <w:sz w:val="24"/>
        </w:rPr>
        <w:t xml:space="preserve"> </w:t>
      </w:r>
      <w:r>
        <w:rPr>
          <w:sz w:val="24"/>
        </w:rPr>
        <w:t>și</w:t>
      </w:r>
      <w:r>
        <w:rPr>
          <w:spacing w:val="-15"/>
          <w:sz w:val="24"/>
        </w:rPr>
        <w:t xml:space="preserve"> </w:t>
      </w:r>
      <w:r>
        <w:rPr>
          <w:sz w:val="24"/>
        </w:rPr>
        <w:t>generarea</w:t>
      </w:r>
      <w:r>
        <w:rPr>
          <w:spacing w:val="-15"/>
          <w:sz w:val="24"/>
        </w:rPr>
        <w:t xml:space="preserve"> </w:t>
      </w:r>
      <w:r>
        <w:rPr>
          <w:sz w:val="24"/>
        </w:rPr>
        <w:t>soluțiilor</w:t>
      </w:r>
      <w:r>
        <w:rPr>
          <w:spacing w:val="-15"/>
          <w:sz w:val="24"/>
        </w:rPr>
        <w:t xml:space="preserve"> </w:t>
      </w:r>
      <w:r>
        <w:rPr>
          <w:sz w:val="24"/>
        </w:rPr>
        <w:t>de</w:t>
      </w:r>
      <w:r>
        <w:rPr>
          <w:spacing w:val="-15"/>
          <w:sz w:val="24"/>
        </w:rPr>
        <w:t xml:space="preserve"> </w:t>
      </w:r>
      <w:r>
        <w:rPr>
          <w:sz w:val="24"/>
        </w:rPr>
        <w:t>rezolvare</w:t>
      </w:r>
      <w:r>
        <w:rPr>
          <w:spacing w:val="-15"/>
          <w:sz w:val="24"/>
        </w:rPr>
        <w:t xml:space="preserve"> </w:t>
      </w:r>
      <w:r>
        <w:rPr>
          <w:sz w:val="24"/>
        </w:rPr>
        <w:t>a</w:t>
      </w:r>
      <w:r>
        <w:rPr>
          <w:spacing w:val="-15"/>
          <w:sz w:val="24"/>
        </w:rPr>
        <w:t xml:space="preserve"> </w:t>
      </w:r>
      <w:r>
        <w:rPr>
          <w:sz w:val="24"/>
        </w:rPr>
        <w:t>situațiilor complexe</w:t>
      </w:r>
      <w:r>
        <w:rPr>
          <w:spacing w:val="-7"/>
          <w:sz w:val="24"/>
        </w:rPr>
        <w:t xml:space="preserve"> </w:t>
      </w:r>
      <w:r>
        <w:rPr>
          <w:sz w:val="24"/>
        </w:rPr>
        <w:t>ale</w:t>
      </w:r>
      <w:r>
        <w:rPr>
          <w:spacing w:val="-8"/>
          <w:sz w:val="24"/>
        </w:rPr>
        <w:t xml:space="preserve"> </w:t>
      </w:r>
      <w:r>
        <w:rPr>
          <w:sz w:val="24"/>
        </w:rPr>
        <w:t>fenomenelor</w:t>
      </w:r>
      <w:r>
        <w:rPr>
          <w:spacing w:val="-7"/>
          <w:sz w:val="24"/>
        </w:rPr>
        <w:t xml:space="preserve"> </w:t>
      </w:r>
      <w:r>
        <w:rPr>
          <w:sz w:val="24"/>
        </w:rPr>
        <w:t>de</w:t>
      </w:r>
      <w:r>
        <w:rPr>
          <w:spacing w:val="-6"/>
          <w:sz w:val="24"/>
        </w:rPr>
        <w:t xml:space="preserve"> </w:t>
      </w:r>
      <w:r>
        <w:rPr>
          <w:sz w:val="24"/>
        </w:rPr>
        <w:t>migrație,</w:t>
      </w:r>
      <w:r>
        <w:rPr>
          <w:spacing w:val="-6"/>
          <w:sz w:val="24"/>
        </w:rPr>
        <w:t xml:space="preserve"> </w:t>
      </w:r>
      <w:r>
        <w:rPr>
          <w:sz w:val="24"/>
        </w:rPr>
        <w:t>îmbătrânire</w:t>
      </w:r>
      <w:r>
        <w:rPr>
          <w:spacing w:val="-6"/>
          <w:sz w:val="24"/>
        </w:rPr>
        <w:t xml:space="preserve"> </w:t>
      </w:r>
      <w:r>
        <w:rPr>
          <w:sz w:val="24"/>
        </w:rPr>
        <w:t>demografică,</w:t>
      </w:r>
      <w:r>
        <w:rPr>
          <w:spacing w:val="-8"/>
          <w:sz w:val="24"/>
        </w:rPr>
        <w:t xml:space="preserve"> </w:t>
      </w:r>
      <w:r>
        <w:rPr>
          <w:sz w:val="24"/>
        </w:rPr>
        <w:t>suprapopulare,</w:t>
      </w:r>
      <w:r>
        <w:rPr>
          <w:spacing w:val="-6"/>
          <w:sz w:val="24"/>
        </w:rPr>
        <w:t xml:space="preserve"> </w:t>
      </w:r>
      <w:r>
        <w:rPr>
          <w:sz w:val="24"/>
        </w:rPr>
        <w:t>urbanizare</w:t>
      </w:r>
      <w:r>
        <w:rPr>
          <w:spacing w:val="-6"/>
          <w:sz w:val="24"/>
        </w:rPr>
        <w:t xml:space="preserve"> </w:t>
      </w:r>
      <w:r>
        <w:rPr>
          <w:sz w:val="24"/>
        </w:rPr>
        <w:t>etc</w:t>
      </w:r>
      <w:r>
        <w:rPr>
          <w:spacing w:val="-8"/>
          <w:sz w:val="24"/>
        </w:rPr>
        <w:t xml:space="preserve"> </w:t>
      </w:r>
      <w:r>
        <w:rPr>
          <w:sz w:val="24"/>
        </w:rPr>
        <w:t>în</w:t>
      </w:r>
      <w:r>
        <w:rPr>
          <w:spacing w:val="-7"/>
          <w:sz w:val="24"/>
        </w:rPr>
        <w:t xml:space="preserve"> </w:t>
      </w:r>
      <w:r>
        <w:rPr>
          <w:sz w:val="24"/>
        </w:rPr>
        <w:t>context național și european</w:t>
      </w:r>
      <w:r>
        <w:rPr>
          <w:color w:val="FF0000"/>
          <w:sz w:val="24"/>
        </w:rPr>
        <w:t>.</w:t>
      </w:r>
    </w:p>
    <w:p w14:paraId="3E7817C3" w14:textId="77777777" w:rsidR="00AA1AEF" w:rsidRDefault="00AA1AEF">
      <w:pPr>
        <w:jc w:val="both"/>
        <w:rPr>
          <w:sz w:val="24"/>
        </w:rPr>
        <w:sectPr w:rsidR="00AA1AEF">
          <w:pgSz w:w="11910" w:h="16840"/>
          <w:pgMar w:top="1840" w:right="380" w:bottom="960" w:left="380" w:header="769" w:footer="767" w:gutter="0"/>
          <w:cols w:space="720"/>
        </w:sectPr>
      </w:pPr>
    </w:p>
    <w:p w14:paraId="20345960" w14:textId="77777777" w:rsidR="00AA1AEF" w:rsidRDefault="00000000">
      <w:pPr>
        <w:pStyle w:val="BodyText"/>
        <w:ind w:left="340" w:right="338" w:firstLine="568"/>
        <w:jc w:val="both"/>
      </w:pPr>
      <w:r>
        <w:lastRenderedPageBreak/>
        <w:t>Caracterul</w:t>
      </w:r>
      <w:r>
        <w:rPr>
          <w:spacing w:val="-3"/>
        </w:rPr>
        <w:t xml:space="preserve"> </w:t>
      </w:r>
      <w:r>
        <w:t>transversal</w:t>
      </w:r>
      <w:r>
        <w:rPr>
          <w:spacing w:val="-3"/>
        </w:rPr>
        <w:t xml:space="preserve"> </w:t>
      </w:r>
      <w:r>
        <w:t>al</w:t>
      </w:r>
      <w:r>
        <w:rPr>
          <w:spacing w:val="-3"/>
        </w:rPr>
        <w:t xml:space="preserve"> </w:t>
      </w:r>
      <w:r>
        <w:t>competențelor</w:t>
      </w:r>
      <w:r>
        <w:rPr>
          <w:spacing w:val="-2"/>
        </w:rPr>
        <w:t xml:space="preserve"> </w:t>
      </w:r>
      <w:r>
        <w:t>generale</w:t>
      </w:r>
      <w:r>
        <w:rPr>
          <w:spacing w:val="-3"/>
        </w:rPr>
        <w:t xml:space="preserve"> </w:t>
      </w:r>
      <w:r>
        <w:t>specifice</w:t>
      </w:r>
      <w:r>
        <w:rPr>
          <w:spacing w:val="-2"/>
        </w:rPr>
        <w:t xml:space="preserve"> </w:t>
      </w:r>
      <w:r>
        <w:t>atributelor</w:t>
      </w:r>
      <w:r>
        <w:rPr>
          <w:spacing w:val="-2"/>
        </w:rPr>
        <w:t xml:space="preserve"> </w:t>
      </w:r>
      <w:r>
        <w:t>definitorii</w:t>
      </w:r>
      <w:r>
        <w:rPr>
          <w:spacing w:val="-3"/>
        </w:rPr>
        <w:t xml:space="preserve"> </w:t>
      </w:r>
      <w:r>
        <w:t>din</w:t>
      </w:r>
      <w:r>
        <w:rPr>
          <w:spacing w:val="-2"/>
        </w:rPr>
        <w:t xml:space="preserve"> </w:t>
      </w:r>
      <w:r>
        <w:t>profilul</w:t>
      </w:r>
      <w:r>
        <w:rPr>
          <w:spacing w:val="-3"/>
        </w:rPr>
        <w:t xml:space="preserve"> </w:t>
      </w:r>
      <w:r>
        <w:t>de</w:t>
      </w:r>
      <w:r>
        <w:rPr>
          <w:spacing w:val="-2"/>
        </w:rPr>
        <w:t xml:space="preserve"> </w:t>
      </w:r>
      <w:r>
        <w:t>formare al absolventului, și aspectele atitudinal-comportamentale din cadrul competențelor cheie, constituie o bază pentru învățarea continuă, pe parcursul vieții și adaptarea la o societate în continuă schimbare.</w:t>
      </w:r>
    </w:p>
    <w:p w14:paraId="135580EF" w14:textId="77777777" w:rsidR="00AA1AEF" w:rsidRDefault="00000000">
      <w:pPr>
        <w:pStyle w:val="BodyText"/>
        <w:ind w:left="340" w:right="337" w:firstLine="568"/>
        <w:jc w:val="both"/>
      </w:pPr>
      <w:r>
        <w:t>Studiul geografiei asigură traseele educaționale multiple din învățământul liceal, în acord cu nevoile, interesele,</w:t>
      </w:r>
      <w:r>
        <w:rPr>
          <w:spacing w:val="-7"/>
        </w:rPr>
        <w:t xml:space="preserve"> </w:t>
      </w:r>
      <w:r>
        <w:t>potențialul</w:t>
      </w:r>
      <w:r>
        <w:rPr>
          <w:spacing w:val="-6"/>
        </w:rPr>
        <w:t xml:space="preserve"> </w:t>
      </w:r>
      <w:r>
        <w:t>și</w:t>
      </w:r>
      <w:r>
        <w:rPr>
          <w:spacing w:val="-7"/>
        </w:rPr>
        <w:t xml:space="preserve"> </w:t>
      </w:r>
      <w:r>
        <w:t>opțiunile</w:t>
      </w:r>
      <w:r>
        <w:rPr>
          <w:spacing w:val="-7"/>
        </w:rPr>
        <w:t xml:space="preserve"> </w:t>
      </w:r>
      <w:r>
        <w:t>elevilor,</w:t>
      </w:r>
      <w:r>
        <w:rPr>
          <w:spacing w:val="40"/>
        </w:rPr>
        <w:t xml:space="preserve"> </w:t>
      </w:r>
      <w:r>
        <w:t>o</w:t>
      </w:r>
      <w:r>
        <w:rPr>
          <w:spacing w:val="-7"/>
        </w:rPr>
        <w:t xml:space="preserve"> </w:t>
      </w:r>
      <w:r>
        <w:t>perspectiva</w:t>
      </w:r>
      <w:r>
        <w:rPr>
          <w:spacing w:val="-5"/>
        </w:rPr>
        <w:t xml:space="preserve"> </w:t>
      </w:r>
      <w:r>
        <w:t>reală</w:t>
      </w:r>
      <w:r>
        <w:rPr>
          <w:spacing w:val="-6"/>
        </w:rPr>
        <w:t xml:space="preserve"> </w:t>
      </w:r>
      <w:r>
        <w:t>a</w:t>
      </w:r>
      <w:r>
        <w:rPr>
          <w:spacing w:val="-7"/>
        </w:rPr>
        <w:t xml:space="preserve"> </w:t>
      </w:r>
      <w:r>
        <w:t>continuării</w:t>
      </w:r>
      <w:r>
        <w:rPr>
          <w:spacing w:val="-6"/>
        </w:rPr>
        <w:t xml:space="preserve"> </w:t>
      </w:r>
      <w:r>
        <w:t>educației</w:t>
      </w:r>
      <w:r>
        <w:rPr>
          <w:spacing w:val="-8"/>
        </w:rPr>
        <w:t xml:space="preserve"> </w:t>
      </w:r>
      <w:r>
        <w:t>sau</w:t>
      </w:r>
      <w:r>
        <w:rPr>
          <w:spacing w:val="-4"/>
        </w:rPr>
        <w:t xml:space="preserve"> </w:t>
      </w:r>
      <w:r>
        <w:t>a</w:t>
      </w:r>
      <w:r>
        <w:rPr>
          <w:spacing w:val="40"/>
        </w:rPr>
        <w:t xml:space="preserve"> </w:t>
      </w:r>
      <w:r>
        <w:t>integrării</w:t>
      </w:r>
      <w:r>
        <w:rPr>
          <w:spacing w:val="-8"/>
        </w:rPr>
        <w:t xml:space="preserve"> </w:t>
      </w:r>
      <w:r>
        <w:t>pe</w:t>
      </w:r>
      <w:r>
        <w:rPr>
          <w:spacing w:val="-5"/>
        </w:rPr>
        <w:t xml:space="preserve"> </w:t>
      </w:r>
      <w:r>
        <w:t xml:space="preserve">piața </w:t>
      </w:r>
      <w:r>
        <w:rPr>
          <w:spacing w:val="-2"/>
        </w:rPr>
        <w:t>muncii.</w:t>
      </w:r>
    </w:p>
    <w:p w14:paraId="5240081F" w14:textId="77777777" w:rsidR="00AA1AEF" w:rsidRDefault="00000000">
      <w:pPr>
        <w:pStyle w:val="BodyText"/>
        <w:ind w:left="340" w:right="339" w:firstLine="568"/>
        <w:jc w:val="both"/>
      </w:pPr>
      <w:r>
        <w:t>Importanța deosebită a disciplinei Europa – România – Uniunea</w:t>
      </w:r>
      <w:r>
        <w:rPr>
          <w:spacing w:val="-1"/>
        </w:rPr>
        <w:t xml:space="preserve"> </w:t>
      </w:r>
      <w:r>
        <w:t xml:space="preserve">Europeană este demonstrată de </w:t>
      </w:r>
      <w:proofErr w:type="spellStart"/>
      <w:r>
        <w:t>carac</w:t>
      </w:r>
      <w:proofErr w:type="spellEnd"/>
      <w:r>
        <w:t xml:space="preserve">- </w:t>
      </w:r>
      <w:proofErr w:type="spellStart"/>
      <w:r>
        <w:t>terul</w:t>
      </w:r>
      <w:proofErr w:type="spellEnd"/>
      <w:r>
        <w:t xml:space="preserve"> modern, </w:t>
      </w:r>
      <w:proofErr w:type="spellStart"/>
      <w:r>
        <w:t>transdisciplinar</w:t>
      </w:r>
      <w:proofErr w:type="spellEnd"/>
      <w:r>
        <w:t xml:space="preserve"> dar și de posibilitatea de formare a unor competențe ce se regăsesc în profilul de formare al absolventului.</w:t>
      </w:r>
    </w:p>
    <w:p w14:paraId="7D84690C" w14:textId="77777777" w:rsidR="00AA1AEF" w:rsidRDefault="00AA1AEF">
      <w:pPr>
        <w:pStyle w:val="BodyText"/>
        <w:spacing w:before="18"/>
      </w:pPr>
    </w:p>
    <w:p w14:paraId="5BBEDEC1" w14:textId="77777777" w:rsidR="00AA1AEF" w:rsidRDefault="00000000">
      <w:pPr>
        <w:pStyle w:val="Heading2"/>
        <w:numPr>
          <w:ilvl w:val="1"/>
          <w:numId w:val="148"/>
        </w:numPr>
        <w:tabs>
          <w:tab w:val="left" w:pos="1551"/>
        </w:tabs>
        <w:ind w:left="1551" w:hanging="420"/>
      </w:pPr>
      <w:bookmarkStart w:id="6" w:name="_bookmark5"/>
      <w:bookmarkEnd w:id="6"/>
      <w:r>
        <w:rPr>
          <w:color w:val="006FC0"/>
        </w:rPr>
        <w:t>Statutul</w:t>
      </w:r>
      <w:r>
        <w:rPr>
          <w:color w:val="006FC0"/>
          <w:spacing w:val="-5"/>
        </w:rPr>
        <w:t xml:space="preserve"> </w:t>
      </w:r>
      <w:r>
        <w:rPr>
          <w:color w:val="006FC0"/>
        </w:rPr>
        <w:t>disciplinei</w:t>
      </w:r>
      <w:r>
        <w:rPr>
          <w:color w:val="006FC0"/>
          <w:spacing w:val="-2"/>
        </w:rPr>
        <w:t xml:space="preserve"> </w:t>
      </w:r>
      <w:r>
        <w:rPr>
          <w:color w:val="006FC0"/>
        </w:rPr>
        <w:t>în</w:t>
      </w:r>
      <w:r>
        <w:rPr>
          <w:color w:val="006FC0"/>
          <w:spacing w:val="-2"/>
        </w:rPr>
        <w:t xml:space="preserve"> </w:t>
      </w:r>
      <w:r>
        <w:rPr>
          <w:color w:val="006FC0"/>
        </w:rPr>
        <w:t>ansamblul</w:t>
      </w:r>
      <w:r>
        <w:rPr>
          <w:color w:val="006FC0"/>
          <w:spacing w:val="-2"/>
        </w:rPr>
        <w:t xml:space="preserve"> </w:t>
      </w:r>
      <w:r>
        <w:rPr>
          <w:color w:val="006FC0"/>
        </w:rPr>
        <w:t>curriculumului</w:t>
      </w:r>
      <w:r>
        <w:rPr>
          <w:color w:val="006FC0"/>
          <w:spacing w:val="-2"/>
        </w:rPr>
        <w:t xml:space="preserve"> național</w:t>
      </w:r>
    </w:p>
    <w:p w14:paraId="44747372" w14:textId="77777777" w:rsidR="00AA1AEF" w:rsidRDefault="00AA1AEF">
      <w:pPr>
        <w:pStyle w:val="BodyText"/>
        <w:spacing w:before="80"/>
        <w:rPr>
          <w:b/>
        </w:rPr>
      </w:pPr>
    </w:p>
    <w:p w14:paraId="427DB461" w14:textId="77777777" w:rsidR="00AA1AEF" w:rsidRDefault="00000000">
      <w:pPr>
        <w:pStyle w:val="BodyText"/>
        <w:ind w:left="340" w:right="338" w:firstLine="568"/>
        <w:jc w:val="both"/>
      </w:pPr>
      <w:r>
        <w:t>În</w:t>
      </w:r>
      <w:r>
        <w:rPr>
          <w:spacing w:val="-10"/>
        </w:rPr>
        <w:t xml:space="preserve"> </w:t>
      </w:r>
      <w:r>
        <w:t>cadrul</w:t>
      </w:r>
      <w:r>
        <w:rPr>
          <w:spacing w:val="-10"/>
        </w:rPr>
        <w:t xml:space="preserve"> </w:t>
      </w:r>
      <w:r>
        <w:t>curriculumului</w:t>
      </w:r>
      <w:r>
        <w:rPr>
          <w:spacing w:val="-11"/>
        </w:rPr>
        <w:t xml:space="preserve"> </w:t>
      </w:r>
      <w:r>
        <w:t>național</w:t>
      </w:r>
      <w:r>
        <w:rPr>
          <w:spacing w:val="-11"/>
        </w:rPr>
        <w:t xml:space="preserve"> </w:t>
      </w:r>
      <w:r>
        <w:t>disciplina</w:t>
      </w:r>
      <w:r>
        <w:rPr>
          <w:spacing w:val="-11"/>
        </w:rPr>
        <w:t xml:space="preserve"> </w:t>
      </w:r>
      <w:r>
        <w:t>Europa-România-Uniunea</w:t>
      </w:r>
      <w:r>
        <w:rPr>
          <w:spacing w:val="-12"/>
        </w:rPr>
        <w:t xml:space="preserve"> </w:t>
      </w:r>
      <w:r>
        <w:t>Europeană</w:t>
      </w:r>
      <w:r>
        <w:rPr>
          <w:spacing w:val="-8"/>
        </w:rPr>
        <w:t xml:space="preserve"> </w:t>
      </w:r>
      <w:r>
        <w:t>are</w:t>
      </w:r>
      <w:r>
        <w:rPr>
          <w:spacing w:val="-11"/>
        </w:rPr>
        <w:t xml:space="preserve"> </w:t>
      </w:r>
      <w:r>
        <w:t>un</w:t>
      </w:r>
      <w:r>
        <w:rPr>
          <w:spacing w:val="-10"/>
        </w:rPr>
        <w:t xml:space="preserve"> </w:t>
      </w:r>
      <w:r>
        <w:t>rol</w:t>
      </w:r>
      <w:r>
        <w:rPr>
          <w:spacing w:val="-11"/>
        </w:rPr>
        <w:t xml:space="preserve"> </w:t>
      </w:r>
      <w:r>
        <w:t>deosebit</w:t>
      </w:r>
      <w:r>
        <w:rPr>
          <w:spacing w:val="-10"/>
        </w:rPr>
        <w:t xml:space="preserve"> </w:t>
      </w:r>
      <w:r>
        <w:t>de important definit prin următoarele aspecte științifice și metodice:</w:t>
      </w:r>
    </w:p>
    <w:p w14:paraId="6B7DD084" w14:textId="77777777" w:rsidR="00AA1AEF" w:rsidRDefault="00000000">
      <w:pPr>
        <w:pStyle w:val="ListParagraph"/>
        <w:numPr>
          <w:ilvl w:val="1"/>
          <w:numId w:val="146"/>
        </w:numPr>
        <w:tabs>
          <w:tab w:val="left" w:pos="1047"/>
        </w:tabs>
        <w:ind w:left="1047" w:hanging="139"/>
        <w:jc w:val="both"/>
        <w:rPr>
          <w:b/>
          <w:i/>
          <w:sz w:val="24"/>
        </w:rPr>
      </w:pPr>
      <w:r>
        <w:rPr>
          <w:i/>
          <w:sz w:val="24"/>
        </w:rPr>
        <w:t>înțelegerea</w:t>
      </w:r>
      <w:r>
        <w:rPr>
          <w:i/>
          <w:spacing w:val="-4"/>
          <w:sz w:val="24"/>
        </w:rPr>
        <w:t xml:space="preserve"> </w:t>
      </w:r>
      <w:r>
        <w:rPr>
          <w:i/>
          <w:sz w:val="24"/>
        </w:rPr>
        <w:t>și</w:t>
      </w:r>
      <w:r>
        <w:rPr>
          <w:i/>
          <w:spacing w:val="-2"/>
          <w:sz w:val="24"/>
        </w:rPr>
        <w:t xml:space="preserve"> </w:t>
      </w:r>
      <w:r>
        <w:rPr>
          <w:i/>
          <w:sz w:val="24"/>
        </w:rPr>
        <w:t>analiza</w:t>
      </w:r>
      <w:r>
        <w:rPr>
          <w:i/>
          <w:spacing w:val="-1"/>
          <w:sz w:val="24"/>
        </w:rPr>
        <w:t xml:space="preserve"> </w:t>
      </w:r>
      <w:r>
        <w:rPr>
          <w:i/>
          <w:sz w:val="24"/>
        </w:rPr>
        <w:t>aspectelor</w:t>
      </w:r>
      <w:r>
        <w:rPr>
          <w:i/>
          <w:spacing w:val="-1"/>
          <w:sz w:val="24"/>
        </w:rPr>
        <w:t xml:space="preserve"> </w:t>
      </w:r>
      <w:r>
        <w:rPr>
          <w:i/>
          <w:sz w:val="24"/>
        </w:rPr>
        <w:t xml:space="preserve">geografice </w:t>
      </w:r>
      <w:r>
        <w:rPr>
          <w:sz w:val="24"/>
        </w:rPr>
        <w:t>ale</w:t>
      </w:r>
      <w:r>
        <w:rPr>
          <w:spacing w:val="-2"/>
          <w:sz w:val="24"/>
        </w:rPr>
        <w:t xml:space="preserve"> </w:t>
      </w:r>
      <w:r>
        <w:rPr>
          <w:sz w:val="24"/>
        </w:rPr>
        <w:t>sistemului</w:t>
      </w:r>
      <w:r>
        <w:rPr>
          <w:spacing w:val="-2"/>
          <w:sz w:val="24"/>
        </w:rPr>
        <w:t xml:space="preserve"> </w:t>
      </w:r>
      <w:r>
        <w:rPr>
          <w:sz w:val="24"/>
        </w:rPr>
        <w:t>Europa</w:t>
      </w:r>
      <w:r>
        <w:rPr>
          <w:spacing w:val="-1"/>
          <w:sz w:val="24"/>
        </w:rPr>
        <w:t xml:space="preserve"> </w:t>
      </w:r>
      <w:r>
        <w:rPr>
          <w:sz w:val="24"/>
        </w:rPr>
        <w:t>–</w:t>
      </w:r>
      <w:r>
        <w:rPr>
          <w:spacing w:val="-1"/>
          <w:sz w:val="24"/>
        </w:rPr>
        <w:t xml:space="preserve"> </w:t>
      </w:r>
      <w:r>
        <w:rPr>
          <w:sz w:val="24"/>
        </w:rPr>
        <w:t>România</w:t>
      </w:r>
      <w:r>
        <w:rPr>
          <w:spacing w:val="-1"/>
          <w:sz w:val="24"/>
        </w:rPr>
        <w:t xml:space="preserve"> </w:t>
      </w:r>
      <w:r>
        <w:rPr>
          <w:sz w:val="24"/>
        </w:rPr>
        <w:t>–</w:t>
      </w:r>
      <w:r>
        <w:rPr>
          <w:spacing w:val="1"/>
          <w:sz w:val="24"/>
        </w:rPr>
        <w:t xml:space="preserve"> </w:t>
      </w:r>
      <w:r>
        <w:rPr>
          <w:sz w:val="24"/>
        </w:rPr>
        <w:t>Uniunea</w:t>
      </w:r>
      <w:r>
        <w:rPr>
          <w:spacing w:val="-3"/>
          <w:sz w:val="24"/>
        </w:rPr>
        <w:t xml:space="preserve"> </w:t>
      </w:r>
      <w:r>
        <w:rPr>
          <w:spacing w:val="-2"/>
          <w:sz w:val="24"/>
        </w:rPr>
        <w:t>Europeană;</w:t>
      </w:r>
    </w:p>
    <w:p w14:paraId="54B54BA4" w14:textId="77777777" w:rsidR="00AA1AEF" w:rsidRDefault="00000000">
      <w:pPr>
        <w:pStyle w:val="ListParagraph"/>
        <w:numPr>
          <w:ilvl w:val="1"/>
          <w:numId w:val="146"/>
        </w:numPr>
        <w:tabs>
          <w:tab w:val="left" w:pos="1049"/>
        </w:tabs>
        <w:spacing w:before="1"/>
        <w:ind w:right="335" w:firstLine="568"/>
        <w:jc w:val="both"/>
        <w:rPr>
          <w:sz w:val="24"/>
        </w:rPr>
      </w:pPr>
      <w:r>
        <w:rPr>
          <w:i/>
          <w:sz w:val="24"/>
        </w:rPr>
        <w:t>perceperea</w:t>
      </w:r>
      <w:r>
        <w:rPr>
          <w:i/>
          <w:spacing w:val="-2"/>
          <w:sz w:val="24"/>
        </w:rPr>
        <w:t xml:space="preserve"> </w:t>
      </w:r>
      <w:r>
        <w:rPr>
          <w:i/>
          <w:sz w:val="24"/>
        </w:rPr>
        <w:t>interacțiunilor</w:t>
      </w:r>
      <w:r>
        <w:rPr>
          <w:i/>
          <w:spacing w:val="-1"/>
          <w:sz w:val="24"/>
        </w:rPr>
        <w:t xml:space="preserve"> </w:t>
      </w:r>
      <w:r>
        <w:rPr>
          <w:sz w:val="24"/>
        </w:rPr>
        <w:t>dintre</w:t>
      </w:r>
      <w:r>
        <w:rPr>
          <w:spacing w:val="-2"/>
          <w:sz w:val="24"/>
        </w:rPr>
        <w:t xml:space="preserve"> </w:t>
      </w:r>
      <w:r>
        <w:rPr>
          <w:sz w:val="24"/>
        </w:rPr>
        <w:t>aspectele</w:t>
      </w:r>
      <w:r>
        <w:rPr>
          <w:spacing w:val="-3"/>
          <w:sz w:val="24"/>
        </w:rPr>
        <w:t xml:space="preserve"> </w:t>
      </w:r>
      <w:r>
        <w:rPr>
          <w:sz w:val="24"/>
        </w:rPr>
        <w:t>geografice</w:t>
      </w:r>
      <w:r>
        <w:rPr>
          <w:spacing w:val="-3"/>
          <w:sz w:val="24"/>
        </w:rPr>
        <w:t xml:space="preserve"> </w:t>
      </w:r>
      <w:r>
        <w:rPr>
          <w:sz w:val="24"/>
        </w:rPr>
        <w:t>fizice, umane și</w:t>
      </w:r>
      <w:r>
        <w:rPr>
          <w:spacing w:val="-3"/>
          <w:sz w:val="24"/>
        </w:rPr>
        <w:t xml:space="preserve"> </w:t>
      </w:r>
      <w:r>
        <w:rPr>
          <w:sz w:val="24"/>
        </w:rPr>
        <w:t>economice ale</w:t>
      </w:r>
      <w:r>
        <w:rPr>
          <w:spacing w:val="-2"/>
          <w:sz w:val="24"/>
        </w:rPr>
        <w:t xml:space="preserve"> </w:t>
      </w:r>
      <w:r>
        <w:rPr>
          <w:sz w:val="24"/>
        </w:rPr>
        <w:t>Europei-</w:t>
      </w:r>
      <w:proofErr w:type="spellStart"/>
      <w:r>
        <w:rPr>
          <w:sz w:val="24"/>
        </w:rPr>
        <w:t>Româ</w:t>
      </w:r>
      <w:proofErr w:type="spellEnd"/>
      <w:r>
        <w:rPr>
          <w:sz w:val="24"/>
        </w:rPr>
        <w:t xml:space="preserve">- </w:t>
      </w:r>
      <w:proofErr w:type="spellStart"/>
      <w:r>
        <w:rPr>
          <w:sz w:val="24"/>
        </w:rPr>
        <w:t>niei</w:t>
      </w:r>
      <w:proofErr w:type="spellEnd"/>
      <w:r>
        <w:rPr>
          <w:sz w:val="24"/>
        </w:rPr>
        <w:t>-Uniunii Europene, cu accent pe dezvoltarea abilităților analitice și critice;</w:t>
      </w:r>
    </w:p>
    <w:p w14:paraId="4A23BDCD" w14:textId="77777777" w:rsidR="00AA1AEF" w:rsidRDefault="00000000">
      <w:pPr>
        <w:pStyle w:val="ListParagraph"/>
        <w:numPr>
          <w:ilvl w:val="1"/>
          <w:numId w:val="146"/>
        </w:numPr>
        <w:tabs>
          <w:tab w:val="left" w:pos="1057"/>
        </w:tabs>
        <w:ind w:right="336" w:firstLine="568"/>
        <w:jc w:val="both"/>
        <w:rPr>
          <w:sz w:val="24"/>
        </w:rPr>
      </w:pPr>
      <w:r>
        <w:rPr>
          <w:i/>
          <w:sz w:val="24"/>
        </w:rPr>
        <w:t xml:space="preserve">crearea și formarea </w:t>
      </w:r>
      <w:r>
        <w:rPr>
          <w:sz w:val="24"/>
        </w:rPr>
        <w:t>de atitudini, abilități și comportamente ce pot fi utilizate de către absolvenții de liceu pe parcursul vieții.</w:t>
      </w:r>
    </w:p>
    <w:p w14:paraId="5835388A" w14:textId="77777777" w:rsidR="00AA1AEF" w:rsidRDefault="00000000">
      <w:pPr>
        <w:pStyle w:val="BodyText"/>
        <w:ind w:left="340" w:right="334" w:firstLine="568"/>
        <w:jc w:val="both"/>
      </w:pPr>
      <w:r>
        <w:rPr>
          <w:b/>
          <w:i/>
        </w:rPr>
        <w:t>Structura</w:t>
      </w:r>
      <w:r>
        <w:rPr>
          <w:b/>
          <w:i/>
          <w:spacing w:val="-11"/>
        </w:rPr>
        <w:t xml:space="preserve"> </w:t>
      </w:r>
      <w:r>
        <w:rPr>
          <w:b/>
          <w:i/>
        </w:rPr>
        <w:t>curriculumului</w:t>
      </w:r>
      <w:r>
        <w:rPr>
          <w:i/>
        </w:rPr>
        <w:t>:</w:t>
      </w:r>
      <w:r>
        <w:rPr>
          <w:i/>
          <w:spacing w:val="-11"/>
        </w:rPr>
        <w:t xml:space="preserve"> </w:t>
      </w:r>
      <w:r>
        <w:t>problemele</w:t>
      </w:r>
      <w:r>
        <w:rPr>
          <w:spacing w:val="40"/>
        </w:rPr>
        <w:t xml:space="preserve"> </w:t>
      </w:r>
      <w:r>
        <w:t>fundamentale</w:t>
      </w:r>
      <w:r>
        <w:rPr>
          <w:spacing w:val="-12"/>
        </w:rPr>
        <w:t xml:space="preserve"> </w:t>
      </w:r>
      <w:r>
        <w:t>de</w:t>
      </w:r>
      <w:r>
        <w:rPr>
          <w:spacing w:val="-10"/>
        </w:rPr>
        <w:t xml:space="preserve"> </w:t>
      </w:r>
      <w:r>
        <w:t>geografie</w:t>
      </w:r>
      <w:r>
        <w:rPr>
          <w:spacing w:val="-12"/>
        </w:rPr>
        <w:t xml:space="preserve"> </w:t>
      </w:r>
      <w:r>
        <w:t>ale</w:t>
      </w:r>
      <w:r>
        <w:rPr>
          <w:spacing w:val="-12"/>
        </w:rPr>
        <w:t xml:space="preserve"> </w:t>
      </w:r>
      <w:r>
        <w:t>Europei,</w:t>
      </w:r>
      <w:r>
        <w:rPr>
          <w:spacing w:val="-12"/>
        </w:rPr>
        <w:t xml:space="preserve"> </w:t>
      </w:r>
      <w:r>
        <w:t>României</w:t>
      </w:r>
      <w:r>
        <w:rPr>
          <w:spacing w:val="-8"/>
        </w:rPr>
        <w:t xml:space="preserve"> </w:t>
      </w:r>
      <w:r>
        <w:t>și</w:t>
      </w:r>
      <w:r>
        <w:rPr>
          <w:spacing w:val="-12"/>
        </w:rPr>
        <w:t xml:space="preserve"> </w:t>
      </w:r>
      <w:r>
        <w:t>ale</w:t>
      </w:r>
      <w:r>
        <w:rPr>
          <w:spacing w:val="-12"/>
        </w:rPr>
        <w:t xml:space="preserve"> </w:t>
      </w:r>
      <w:r>
        <w:t>Uniunii Europene</w:t>
      </w:r>
      <w:r>
        <w:rPr>
          <w:spacing w:val="-9"/>
        </w:rPr>
        <w:t xml:space="preserve"> </w:t>
      </w:r>
      <w:r>
        <w:t>sunt</w:t>
      </w:r>
      <w:r>
        <w:rPr>
          <w:spacing w:val="-8"/>
        </w:rPr>
        <w:t xml:space="preserve"> </w:t>
      </w:r>
      <w:r>
        <w:t>abordate</w:t>
      </w:r>
      <w:r>
        <w:rPr>
          <w:spacing w:val="-9"/>
        </w:rPr>
        <w:t xml:space="preserve"> </w:t>
      </w:r>
      <w:r>
        <w:t>în</w:t>
      </w:r>
      <w:r>
        <w:rPr>
          <w:spacing w:val="-9"/>
        </w:rPr>
        <w:t xml:space="preserve"> </w:t>
      </w:r>
      <w:r>
        <w:t>mod</w:t>
      </w:r>
      <w:r>
        <w:rPr>
          <w:spacing w:val="-8"/>
        </w:rPr>
        <w:t xml:space="preserve"> </w:t>
      </w:r>
      <w:r>
        <w:t>unitar,</w:t>
      </w:r>
      <w:r>
        <w:rPr>
          <w:spacing w:val="-8"/>
        </w:rPr>
        <w:t xml:space="preserve"> </w:t>
      </w:r>
      <w:r>
        <w:t>iar</w:t>
      </w:r>
      <w:r>
        <w:rPr>
          <w:spacing w:val="-6"/>
        </w:rPr>
        <w:t xml:space="preserve"> </w:t>
      </w:r>
      <w:r>
        <w:t>în</w:t>
      </w:r>
      <w:r>
        <w:rPr>
          <w:spacing w:val="-9"/>
        </w:rPr>
        <w:t xml:space="preserve"> </w:t>
      </w:r>
      <w:r>
        <w:t>cadrul</w:t>
      </w:r>
      <w:r>
        <w:rPr>
          <w:spacing w:val="-9"/>
        </w:rPr>
        <w:t xml:space="preserve"> </w:t>
      </w:r>
      <w:r>
        <w:t>fiecărei</w:t>
      </w:r>
      <w:r>
        <w:rPr>
          <w:spacing w:val="-10"/>
        </w:rPr>
        <w:t xml:space="preserve"> </w:t>
      </w:r>
      <w:r>
        <w:t>probleme,</w:t>
      </w:r>
      <w:r>
        <w:rPr>
          <w:spacing w:val="-8"/>
        </w:rPr>
        <w:t xml:space="preserve"> </w:t>
      </w:r>
      <w:r>
        <w:t>se</w:t>
      </w:r>
      <w:r>
        <w:rPr>
          <w:spacing w:val="-8"/>
        </w:rPr>
        <w:t xml:space="preserve"> </w:t>
      </w:r>
      <w:r>
        <w:t>face</w:t>
      </w:r>
      <w:r>
        <w:rPr>
          <w:spacing w:val="-9"/>
        </w:rPr>
        <w:t xml:space="preserve"> </w:t>
      </w:r>
      <w:r>
        <w:t>trecerea</w:t>
      </w:r>
      <w:r>
        <w:rPr>
          <w:spacing w:val="-8"/>
        </w:rPr>
        <w:t xml:space="preserve"> </w:t>
      </w:r>
      <w:r>
        <w:t>de</w:t>
      </w:r>
      <w:r>
        <w:rPr>
          <w:spacing w:val="-9"/>
        </w:rPr>
        <w:t xml:space="preserve"> </w:t>
      </w:r>
      <w:r>
        <w:t>la</w:t>
      </w:r>
      <w:r>
        <w:rPr>
          <w:spacing w:val="-10"/>
        </w:rPr>
        <w:t xml:space="preserve"> </w:t>
      </w:r>
      <w:r>
        <w:t>aspectele</w:t>
      </w:r>
      <w:r>
        <w:rPr>
          <w:spacing w:val="-9"/>
        </w:rPr>
        <w:t xml:space="preserve"> </w:t>
      </w:r>
      <w:r>
        <w:t>generale ale</w:t>
      </w:r>
      <w:r>
        <w:rPr>
          <w:spacing w:val="-1"/>
        </w:rPr>
        <w:t xml:space="preserve"> </w:t>
      </w:r>
      <w:r>
        <w:t>continentului,</w:t>
      </w:r>
      <w:r>
        <w:rPr>
          <w:spacing w:val="-2"/>
        </w:rPr>
        <w:t xml:space="preserve"> </w:t>
      </w:r>
      <w:r>
        <w:t>la cele</w:t>
      </w:r>
      <w:r>
        <w:rPr>
          <w:spacing w:val="-2"/>
        </w:rPr>
        <w:t xml:space="preserve"> </w:t>
      </w:r>
      <w:r>
        <w:t>ale țării, se</w:t>
      </w:r>
      <w:r>
        <w:rPr>
          <w:spacing w:val="-1"/>
        </w:rPr>
        <w:t xml:space="preserve"> </w:t>
      </w:r>
      <w:r>
        <w:t>realizează</w:t>
      </w:r>
      <w:r>
        <w:rPr>
          <w:spacing w:val="-1"/>
        </w:rPr>
        <w:t xml:space="preserve"> </w:t>
      </w:r>
      <w:r>
        <w:t>corelații</w:t>
      </w:r>
      <w:r>
        <w:rPr>
          <w:spacing w:val="-2"/>
        </w:rPr>
        <w:t xml:space="preserve"> </w:t>
      </w:r>
      <w:r>
        <w:t>între România,</w:t>
      </w:r>
      <w:r>
        <w:rPr>
          <w:spacing w:val="-1"/>
        </w:rPr>
        <w:t xml:space="preserve"> </w:t>
      </w:r>
      <w:r>
        <w:t>Uniunea</w:t>
      </w:r>
      <w:r>
        <w:rPr>
          <w:spacing w:val="-1"/>
        </w:rPr>
        <w:t xml:space="preserve"> </w:t>
      </w:r>
      <w:r>
        <w:t>Europeană,</w:t>
      </w:r>
      <w:r>
        <w:rPr>
          <w:spacing w:val="-1"/>
        </w:rPr>
        <w:t xml:space="preserve"> </w:t>
      </w:r>
      <w:r>
        <w:t>Europa și</w:t>
      </w:r>
      <w:r>
        <w:rPr>
          <w:spacing w:val="-2"/>
        </w:rPr>
        <w:t xml:space="preserve"> </w:t>
      </w:r>
      <w:r>
        <w:t>lumea contemporană, prin raportarea permanentă a conținuturilor la niveluri diferite de generalizare.</w:t>
      </w:r>
    </w:p>
    <w:p w14:paraId="0CC6E286" w14:textId="77777777" w:rsidR="00AA1AEF" w:rsidRDefault="00000000">
      <w:pPr>
        <w:pStyle w:val="BodyText"/>
        <w:ind w:left="340" w:right="340" w:firstLine="568"/>
        <w:jc w:val="both"/>
      </w:pPr>
      <w:r>
        <w:rPr>
          <w:b/>
          <w:i/>
        </w:rPr>
        <w:t>Interdisciplinaritate</w:t>
      </w:r>
      <w:r>
        <w:rPr>
          <w:i/>
        </w:rPr>
        <w:t xml:space="preserve">: </w:t>
      </w:r>
      <w:r>
        <w:t>geografia are un potențial interdisciplinar ridicat, valorificând elemente din do- menii variate; această abordare facilitează formarea de competențe, ca dimensiuni principale care contribuie la definirea profilului de formare al absolventului.</w:t>
      </w:r>
    </w:p>
    <w:p w14:paraId="44ECE0BB" w14:textId="77777777" w:rsidR="00AA1AEF" w:rsidRDefault="00000000">
      <w:pPr>
        <w:pStyle w:val="BodyText"/>
        <w:ind w:left="340" w:right="336" w:firstLine="568"/>
        <w:jc w:val="both"/>
      </w:pPr>
      <w:r>
        <w:rPr>
          <w:b/>
          <w:i/>
        </w:rPr>
        <w:t>Studiu</w:t>
      </w:r>
      <w:r>
        <w:rPr>
          <w:b/>
          <w:i/>
          <w:spacing w:val="-3"/>
        </w:rPr>
        <w:t xml:space="preserve"> </w:t>
      </w:r>
      <w:r>
        <w:rPr>
          <w:b/>
          <w:i/>
        </w:rPr>
        <w:t>al</w:t>
      </w:r>
      <w:r>
        <w:rPr>
          <w:b/>
          <w:i/>
          <w:spacing w:val="-3"/>
        </w:rPr>
        <w:t xml:space="preserve"> </w:t>
      </w:r>
      <w:r>
        <w:rPr>
          <w:b/>
          <w:i/>
        </w:rPr>
        <w:t>spațiului</w:t>
      </w:r>
      <w:r>
        <w:rPr>
          <w:i/>
        </w:rPr>
        <w:t>:</w:t>
      </w:r>
      <w:r>
        <w:rPr>
          <w:i/>
          <w:spacing w:val="-4"/>
        </w:rPr>
        <w:t xml:space="preserve"> </w:t>
      </w:r>
      <w:r>
        <w:t>geografia</w:t>
      </w:r>
      <w:r>
        <w:rPr>
          <w:spacing w:val="-5"/>
        </w:rPr>
        <w:t xml:space="preserve"> </w:t>
      </w:r>
      <w:r>
        <w:t>se</w:t>
      </w:r>
      <w:r>
        <w:rPr>
          <w:spacing w:val="-3"/>
        </w:rPr>
        <w:t xml:space="preserve"> </w:t>
      </w:r>
      <w:r>
        <w:t>concentrează</w:t>
      </w:r>
      <w:r>
        <w:rPr>
          <w:spacing w:val="-5"/>
        </w:rPr>
        <w:t xml:space="preserve"> </w:t>
      </w:r>
      <w:r>
        <w:t>pe</w:t>
      </w:r>
      <w:r>
        <w:rPr>
          <w:spacing w:val="-3"/>
        </w:rPr>
        <w:t xml:space="preserve"> </w:t>
      </w:r>
      <w:r>
        <w:t>studiul</w:t>
      </w:r>
      <w:r>
        <w:rPr>
          <w:spacing w:val="-4"/>
        </w:rPr>
        <w:t xml:space="preserve"> </w:t>
      </w:r>
      <w:r>
        <w:t>spațiului</w:t>
      </w:r>
      <w:r>
        <w:rPr>
          <w:spacing w:val="-4"/>
        </w:rPr>
        <w:t xml:space="preserve"> </w:t>
      </w:r>
      <w:r>
        <w:t>european,</w:t>
      </w:r>
      <w:r>
        <w:rPr>
          <w:spacing w:val="-3"/>
        </w:rPr>
        <w:t xml:space="preserve"> </w:t>
      </w:r>
      <w:r>
        <w:t>respectiv</w:t>
      </w:r>
      <w:r>
        <w:rPr>
          <w:spacing w:val="-3"/>
        </w:rPr>
        <w:t xml:space="preserve"> </w:t>
      </w:r>
      <w:r>
        <w:t>românesc,</w:t>
      </w:r>
      <w:r>
        <w:rPr>
          <w:spacing w:val="-3"/>
        </w:rPr>
        <w:t xml:space="preserve"> </w:t>
      </w:r>
      <w:r>
        <w:t xml:space="preserve">anali- </w:t>
      </w:r>
      <w:proofErr w:type="spellStart"/>
      <w:r>
        <w:t>zând</w:t>
      </w:r>
      <w:proofErr w:type="spellEnd"/>
      <w:r>
        <w:t xml:space="preserve"> relațiile dintre diferite elemente geografice; acesta ajută elevii să înțeleagă relațiile și interdependențele ce se stabilesc între componentele naturale și sociale.</w:t>
      </w:r>
    </w:p>
    <w:p w14:paraId="4E764CA9" w14:textId="77777777" w:rsidR="00AA1AEF" w:rsidRDefault="00000000">
      <w:pPr>
        <w:pStyle w:val="BodyText"/>
        <w:ind w:left="340" w:right="339" w:firstLine="568"/>
        <w:jc w:val="both"/>
      </w:pPr>
      <w:r>
        <w:rPr>
          <w:b/>
          <w:i/>
        </w:rPr>
        <w:t>Aspectele</w:t>
      </w:r>
      <w:r>
        <w:rPr>
          <w:b/>
          <w:i/>
          <w:spacing w:val="-2"/>
        </w:rPr>
        <w:t xml:space="preserve"> </w:t>
      </w:r>
      <w:proofErr w:type="spellStart"/>
      <w:r>
        <w:rPr>
          <w:b/>
          <w:i/>
        </w:rPr>
        <w:t>fizico</w:t>
      </w:r>
      <w:proofErr w:type="spellEnd"/>
      <w:r>
        <w:rPr>
          <w:b/>
          <w:i/>
        </w:rPr>
        <w:t>-geografice</w:t>
      </w:r>
      <w:r>
        <w:rPr>
          <w:b/>
          <w:i/>
          <w:spacing w:val="-1"/>
        </w:rPr>
        <w:t xml:space="preserve"> </w:t>
      </w:r>
      <w:r>
        <w:rPr>
          <w:b/>
          <w:i/>
        </w:rPr>
        <w:t>și</w:t>
      </w:r>
      <w:r>
        <w:rPr>
          <w:b/>
          <w:i/>
          <w:spacing w:val="-3"/>
        </w:rPr>
        <w:t xml:space="preserve"> </w:t>
      </w:r>
      <w:r>
        <w:rPr>
          <w:b/>
          <w:i/>
        </w:rPr>
        <w:t>umane</w:t>
      </w:r>
      <w:r>
        <w:t>:</w:t>
      </w:r>
      <w:r>
        <w:rPr>
          <w:spacing w:val="-3"/>
        </w:rPr>
        <w:t xml:space="preserve"> </w:t>
      </w:r>
      <w:r>
        <w:t>specifice</w:t>
      </w:r>
      <w:r>
        <w:rPr>
          <w:spacing w:val="-2"/>
        </w:rPr>
        <w:t xml:space="preserve"> </w:t>
      </w:r>
      <w:r>
        <w:t>sistemului</w:t>
      </w:r>
      <w:r>
        <w:rPr>
          <w:spacing w:val="-3"/>
        </w:rPr>
        <w:t xml:space="preserve"> </w:t>
      </w:r>
      <w:r>
        <w:t>Europa-România-Uniunea</w:t>
      </w:r>
      <w:r>
        <w:rPr>
          <w:spacing w:val="-3"/>
        </w:rPr>
        <w:t xml:space="preserve"> </w:t>
      </w:r>
      <w:r>
        <w:t>Europeană</w:t>
      </w:r>
      <w:r>
        <w:rPr>
          <w:spacing w:val="-3"/>
        </w:rPr>
        <w:t xml:space="preserve"> </w:t>
      </w:r>
      <w:r>
        <w:t>pot</w:t>
      </w:r>
      <w:r>
        <w:rPr>
          <w:spacing w:val="-2"/>
        </w:rPr>
        <w:t xml:space="preserve"> </w:t>
      </w:r>
      <w:r>
        <w:t>fi aprofundate și explorate cu scopul unei înțelegeri mai profunde a realităților lumii în care trăim.</w:t>
      </w:r>
    </w:p>
    <w:p w14:paraId="2B67CA5C" w14:textId="77777777" w:rsidR="00AA1AEF" w:rsidRDefault="00000000">
      <w:pPr>
        <w:pStyle w:val="BodyText"/>
        <w:ind w:left="340" w:right="335" w:firstLine="568"/>
        <w:jc w:val="both"/>
      </w:pPr>
      <w:r>
        <w:rPr>
          <w:b/>
          <w:i/>
        </w:rPr>
        <w:t>Aplicații practice</w:t>
      </w:r>
      <w:r>
        <w:rPr>
          <w:i/>
        </w:rPr>
        <w:t xml:space="preserve">: </w:t>
      </w:r>
      <w:r>
        <w:t>geografia utilizează aplicații practice prin care</w:t>
      </w:r>
      <w:r>
        <w:rPr>
          <w:spacing w:val="40"/>
        </w:rPr>
        <w:t xml:space="preserve"> </w:t>
      </w:r>
      <w:r>
        <w:t>elevii învață cum să utilizeze hărți, date geospațiale și tehnologii precum GIS (sisteme de navigare, sisteme de poziționare globală etc.) pentru a analiza</w:t>
      </w:r>
      <w:r>
        <w:rPr>
          <w:spacing w:val="-13"/>
        </w:rPr>
        <w:t xml:space="preserve"> </w:t>
      </w:r>
      <w:r>
        <w:t>și</w:t>
      </w:r>
      <w:r>
        <w:rPr>
          <w:spacing w:val="-13"/>
        </w:rPr>
        <w:t xml:space="preserve"> </w:t>
      </w:r>
      <w:r>
        <w:t>rezolva</w:t>
      </w:r>
      <w:r>
        <w:rPr>
          <w:spacing w:val="-11"/>
        </w:rPr>
        <w:t xml:space="preserve"> </w:t>
      </w:r>
      <w:r>
        <w:t>probleme</w:t>
      </w:r>
      <w:r>
        <w:rPr>
          <w:spacing w:val="-11"/>
        </w:rPr>
        <w:t xml:space="preserve"> </w:t>
      </w:r>
      <w:r>
        <w:t>legate</w:t>
      </w:r>
      <w:r>
        <w:rPr>
          <w:spacing w:val="-14"/>
        </w:rPr>
        <w:t xml:space="preserve"> </w:t>
      </w:r>
      <w:r>
        <w:t>de</w:t>
      </w:r>
      <w:r>
        <w:rPr>
          <w:spacing w:val="-13"/>
        </w:rPr>
        <w:t xml:space="preserve"> </w:t>
      </w:r>
      <w:r>
        <w:t>planificarea</w:t>
      </w:r>
      <w:r>
        <w:rPr>
          <w:spacing w:val="-11"/>
        </w:rPr>
        <w:t xml:space="preserve"> </w:t>
      </w:r>
      <w:r>
        <w:t>urbană,</w:t>
      </w:r>
      <w:r>
        <w:rPr>
          <w:spacing w:val="-10"/>
        </w:rPr>
        <w:t xml:space="preserve"> </w:t>
      </w:r>
      <w:r>
        <w:t>conservarea</w:t>
      </w:r>
      <w:r>
        <w:rPr>
          <w:spacing w:val="-13"/>
        </w:rPr>
        <w:t xml:space="preserve"> </w:t>
      </w:r>
      <w:r>
        <w:t>mediului,</w:t>
      </w:r>
      <w:r>
        <w:rPr>
          <w:spacing w:val="-13"/>
        </w:rPr>
        <w:t xml:space="preserve"> </w:t>
      </w:r>
      <w:r>
        <w:t>dezvoltarea</w:t>
      </w:r>
      <w:r>
        <w:rPr>
          <w:spacing w:val="-12"/>
        </w:rPr>
        <w:t xml:space="preserve"> </w:t>
      </w:r>
      <w:r>
        <w:t>economică</w:t>
      </w:r>
      <w:r>
        <w:rPr>
          <w:spacing w:val="-8"/>
        </w:rPr>
        <w:t xml:space="preserve"> </w:t>
      </w:r>
      <w:r>
        <w:t>și</w:t>
      </w:r>
      <w:r>
        <w:rPr>
          <w:spacing w:val="-13"/>
        </w:rPr>
        <w:t xml:space="preserve"> </w:t>
      </w:r>
      <w:r>
        <w:t xml:space="preserve">alte </w:t>
      </w:r>
      <w:r>
        <w:rPr>
          <w:spacing w:val="-2"/>
        </w:rPr>
        <w:t>aspecte.</w:t>
      </w:r>
    </w:p>
    <w:p w14:paraId="47CAF287" w14:textId="77777777" w:rsidR="00AA1AEF" w:rsidRDefault="00000000">
      <w:pPr>
        <w:pStyle w:val="BodyText"/>
        <w:spacing w:before="1"/>
        <w:ind w:left="340" w:right="336" w:firstLine="568"/>
        <w:jc w:val="right"/>
      </w:pPr>
      <w:r>
        <w:rPr>
          <w:b/>
          <w:i/>
        </w:rPr>
        <w:t>Cultivarea</w:t>
      </w:r>
      <w:r>
        <w:rPr>
          <w:b/>
          <w:i/>
          <w:spacing w:val="-5"/>
        </w:rPr>
        <w:t xml:space="preserve"> </w:t>
      </w:r>
      <w:r>
        <w:rPr>
          <w:b/>
          <w:i/>
        </w:rPr>
        <w:t>abilităților</w:t>
      </w:r>
      <w:r>
        <w:rPr>
          <w:b/>
          <w:i/>
          <w:spacing w:val="-5"/>
        </w:rPr>
        <w:t xml:space="preserve"> </w:t>
      </w:r>
      <w:r>
        <w:rPr>
          <w:b/>
          <w:i/>
        </w:rPr>
        <w:t>de</w:t>
      </w:r>
      <w:r>
        <w:rPr>
          <w:b/>
          <w:i/>
          <w:spacing w:val="-6"/>
        </w:rPr>
        <w:t xml:space="preserve"> </w:t>
      </w:r>
      <w:r>
        <w:rPr>
          <w:b/>
          <w:i/>
        </w:rPr>
        <w:t>viață</w:t>
      </w:r>
      <w:r>
        <w:t>:</w:t>
      </w:r>
      <w:r>
        <w:rPr>
          <w:spacing w:val="-6"/>
        </w:rPr>
        <w:t xml:space="preserve"> </w:t>
      </w:r>
      <w:r>
        <w:t>studiul</w:t>
      </w:r>
      <w:r>
        <w:rPr>
          <w:spacing w:val="-6"/>
        </w:rPr>
        <w:t xml:space="preserve"> </w:t>
      </w:r>
      <w:r>
        <w:t>geografiei</w:t>
      </w:r>
      <w:r>
        <w:rPr>
          <w:spacing w:val="-6"/>
        </w:rPr>
        <w:t xml:space="preserve"> </w:t>
      </w:r>
      <w:r>
        <w:t>dezvoltă</w:t>
      </w:r>
      <w:r>
        <w:rPr>
          <w:spacing w:val="-6"/>
        </w:rPr>
        <w:t xml:space="preserve"> </w:t>
      </w:r>
      <w:r>
        <w:t>abilitățile</w:t>
      </w:r>
      <w:r>
        <w:rPr>
          <w:spacing w:val="-6"/>
        </w:rPr>
        <w:t xml:space="preserve"> </w:t>
      </w:r>
      <w:r>
        <w:t>care</w:t>
      </w:r>
      <w:r>
        <w:rPr>
          <w:spacing w:val="-6"/>
        </w:rPr>
        <w:t xml:space="preserve"> </w:t>
      </w:r>
      <w:r>
        <w:t>să</w:t>
      </w:r>
      <w:r>
        <w:rPr>
          <w:spacing w:val="-5"/>
        </w:rPr>
        <w:t xml:space="preserve"> </w:t>
      </w:r>
      <w:r>
        <w:t>ghideze</w:t>
      </w:r>
      <w:r>
        <w:rPr>
          <w:spacing w:val="-6"/>
        </w:rPr>
        <w:t xml:space="preserve"> </w:t>
      </w:r>
      <w:r>
        <w:t>elevii</w:t>
      </w:r>
      <w:r>
        <w:rPr>
          <w:spacing w:val="-6"/>
        </w:rPr>
        <w:t xml:space="preserve"> </w:t>
      </w:r>
      <w:r>
        <w:t>spre</w:t>
      </w:r>
      <w:r>
        <w:rPr>
          <w:spacing w:val="-6"/>
        </w:rPr>
        <w:t xml:space="preserve"> </w:t>
      </w:r>
      <w:r>
        <w:t>obține- rea</w:t>
      </w:r>
      <w:r>
        <w:rPr>
          <w:spacing w:val="-9"/>
        </w:rPr>
        <w:t xml:space="preserve"> </w:t>
      </w:r>
      <w:r>
        <w:t>unor</w:t>
      </w:r>
      <w:r>
        <w:rPr>
          <w:spacing w:val="-8"/>
        </w:rPr>
        <w:t xml:space="preserve"> </w:t>
      </w:r>
      <w:r>
        <w:t>rezultate</w:t>
      </w:r>
      <w:r>
        <w:rPr>
          <w:spacing w:val="-10"/>
        </w:rPr>
        <w:t xml:space="preserve"> </w:t>
      </w:r>
      <w:r>
        <w:t>ale</w:t>
      </w:r>
      <w:r>
        <w:rPr>
          <w:spacing w:val="-7"/>
        </w:rPr>
        <w:t xml:space="preserve"> </w:t>
      </w:r>
      <w:r>
        <w:t>învățării</w:t>
      </w:r>
      <w:r>
        <w:rPr>
          <w:spacing w:val="-9"/>
        </w:rPr>
        <w:t xml:space="preserve"> </w:t>
      </w:r>
      <w:r>
        <w:t>relevante,</w:t>
      </w:r>
      <w:r>
        <w:rPr>
          <w:spacing w:val="-7"/>
        </w:rPr>
        <w:t xml:space="preserve"> </w:t>
      </w:r>
      <w:r>
        <w:t>măsurabile</w:t>
      </w:r>
      <w:r>
        <w:rPr>
          <w:spacing w:val="-9"/>
        </w:rPr>
        <w:t xml:space="preserve"> </w:t>
      </w:r>
      <w:r>
        <w:t>și</w:t>
      </w:r>
      <w:r>
        <w:rPr>
          <w:spacing w:val="-9"/>
        </w:rPr>
        <w:t xml:space="preserve"> </w:t>
      </w:r>
      <w:r>
        <w:t>transferabile</w:t>
      </w:r>
      <w:r>
        <w:rPr>
          <w:spacing w:val="-10"/>
        </w:rPr>
        <w:t xml:space="preserve"> </w:t>
      </w:r>
      <w:r>
        <w:t>în</w:t>
      </w:r>
      <w:r>
        <w:rPr>
          <w:spacing w:val="-9"/>
        </w:rPr>
        <w:t xml:space="preserve"> </w:t>
      </w:r>
      <w:r>
        <w:t>situații</w:t>
      </w:r>
      <w:r>
        <w:rPr>
          <w:spacing w:val="-9"/>
        </w:rPr>
        <w:t xml:space="preserve"> </w:t>
      </w:r>
      <w:r>
        <w:t>de</w:t>
      </w:r>
      <w:r>
        <w:rPr>
          <w:spacing w:val="-9"/>
        </w:rPr>
        <w:t xml:space="preserve"> </w:t>
      </w:r>
      <w:r>
        <w:t>viață</w:t>
      </w:r>
      <w:r>
        <w:rPr>
          <w:spacing w:val="-9"/>
        </w:rPr>
        <w:t xml:space="preserve"> </w:t>
      </w:r>
      <w:r>
        <w:t>și</w:t>
      </w:r>
      <w:r>
        <w:rPr>
          <w:spacing w:val="-9"/>
        </w:rPr>
        <w:t xml:space="preserve"> </w:t>
      </w:r>
      <w:r>
        <w:t>dezvoltare</w:t>
      </w:r>
      <w:r>
        <w:rPr>
          <w:spacing w:val="-9"/>
        </w:rPr>
        <w:t xml:space="preserve"> </w:t>
      </w:r>
      <w:r>
        <w:t xml:space="preserve">personală. </w:t>
      </w:r>
      <w:r>
        <w:rPr>
          <w:b/>
          <w:i/>
        </w:rPr>
        <w:t>Relevanța pentru cetățenie responsabilă</w:t>
      </w:r>
      <w:r>
        <w:rPr>
          <w:i/>
        </w:rPr>
        <w:t xml:space="preserve">: </w:t>
      </w:r>
      <w:r>
        <w:t>studiul</w:t>
      </w:r>
      <w:r>
        <w:rPr>
          <w:spacing w:val="40"/>
        </w:rPr>
        <w:t xml:space="preserve"> </w:t>
      </w:r>
      <w:r>
        <w:t xml:space="preserve">mediului geografic și dezvoltarea sustenabilă </w:t>
      </w:r>
      <w:proofErr w:type="spellStart"/>
      <w:r>
        <w:t>respon</w:t>
      </w:r>
      <w:proofErr w:type="spellEnd"/>
      <w:r>
        <w:t xml:space="preserve">- </w:t>
      </w:r>
      <w:proofErr w:type="spellStart"/>
      <w:r>
        <w:t>sabilizează</w:t>
      </w:r>
      <w:proofErr w:type="spellEnd"/>
      <w:r>
        <w:rPr>
          <w:spacing w:val="6"/>
        </w:rPr>
        <w:t xml:space="preserve"> </w:t>
      </w:r>
      <w:r>
        <w:t>elevii,</w:t>
      </w:r>
      <w:r>
        <w:rPr>
          <w:spacing w:val="10"/>
        </w:rPr>
        <w:t xml:space="preserve"> </w:t>
      </w:r>
      <w:r>
        <w:t>dezvoltă</w:t>
      </w:r>
      <w:r>
        <w:rPr>
          <w:spacing w:val="8"/>
        </w:rPr>
        <w:t xml:space="preserve"> </w:t>
      </w:r>
      <w:r>
        <w:t>gândirea</w:t>
      </w:r>
      <w:r>
        <w:rPr>
          <w:spacing w:val="8"/>
        </w:rPr>
        <w:t xml:space="preserve"> </w:t>
      </w:r>
      <w:r>
        <w:t>critică,</w:t>
      </w:r>
      <w:r>
        <w:rPr>
          <w:spacing w:val="7"/>
        </w:rPr>
        <w:t xml:space="preserve"> </w:t>
      </w:r>
      <w:r>
        <w:t>aceștia</w:t>
      </w:r>
      <w:r>
        <w:rPr>
          <w:spacing w:val="9"/>
        </w:rPr>
        <w:t xml:space="preserve"> </w:t>
      </w:r>
      <w:r>
        <w:t>asumându-și</w:t>
      </w:r>
      <w:r>
        <w:rPr>
          <w:spacing w:val="7"/>
        </w:rPr>
        <w:t xml:space="preserve"> </w:t>
      </w:r>
      <w:r>
        <w:t>consecințele</w:t>
      </w:r>
      <w:r>
        <w:rPr>
          <w:spacing w:val="10"/>
        </w:rPr>
        <w:t xml:space="preserve"> </w:t>
      </w:r>
      <w:r>
        <w:t>acțiunilor</w:t>
      </w:r>
      <w:r>
        <w:rPr>
          <w:spacing w:val="7"/>
        </w:rPr>
        <w:t xml:space="preserve"> </w:t>
      </w:r>
      <w:r>
        <w:t>asupra</w:t>
      </w:r>
      <w:r>
        <w:rPr>
          <w:spacing w:val="10"/>
        </w:rPr>
        <w:t xml:space="preserve"> </w:t>
      </w:r>
      <w:r>
        <w:t>propriei</w:t>
      </w:r>
      <w:r>
        <w:rPr>
          <w:spacing w:val="9"/>
        </w:rPr>
        <w:t xml:space="preserve"> </w:t>
      </w:r>
      <w:r>
        <w:rPr>
          <w:spacing w:val="-4"/>
        </w:rPr>
        <w:t>per-</w:t>
      </w:r>
    </w:p>
    <w:p w14:paraId="4FC70D58" w14:textId="77777777" w:rsidR="00AA1AEF" w:rsidRDefault="00000000">
      <w:pPr>
        <w:pStyle w:val="BodyText"/>
        <w:ind w:left="340"/>
        <w:jc w:val="both"/>
      </w:pPr>
      <w:proofErr w:type="spellStart"/>
      <w:r>
        <w:t>soane</w:t>
      </w:r>
      <w:proofErr w:type="spellEnd"/>
      <w:r>
        <w:t>,</w:t>
      </w:r>
      <w:r>
        <w:rPr>
          <w:spacing w:val="-2"/>
        </w:rPr>
        <w:t xml:space="preserve"> </w:t>
      </w:r>
      <w:r>
        <w:t>asupra</w:t>
      </w:r>
      <w:r>
        <w:rPr>
          <w:spacing w:val="-1"/>
        </w:rPr>
        <w:t xml:space="preserve"> </w:t>
      </w:r>
      <w:r>
        <w:t>celorlalți</w:t>
      </w:r>
      <w:r>
        <w:rPr>
          <w:spacing w:val="-2"/>
        </w:rPr>
        <w:t xml:space="preserve"> </w:t>
      </w:r>
      <w:r>
        <w:t>și</w:t>
      </w:r>
      <w:r>
        <w:rPr>
          <w:spacing w:val="-3"/>
        </w:rPr>
        <w:t xml:space="preserve"> </w:t>
      </w:r>
      <w:r>
        <w:t>asupra mediului</w:t>
      </w:r>
      <w:r>
        <w:rPr>
          <w:spacing w:val="-1"/>
        </w:rPr>
        <w:t xml:space="preserve"> </w:t>
      </w:r>
      <w:r>
        <w:t>în</w:t>
      </w:r>
      <w:r>
        <w:rPr>
          <w:spacing w:val="-1"/>
        </w:rPr>
        <w:t xml:space="preserve"> </w:t>
      </w:r>
      <w:r>
        <w:rPr>
          <w:spacing w:val="-2"/>
        </w:rPr>
        <w:t>ansamblu.</w:t>
      </w:r>
    </w:p>
    <w:p w14:paraId="2257BCD1" w14:textId="77777777" w:rsidR="00AA1AEF" w:rsidRDefault="00000000">
      <w:pPr>
        <w:pStyle w:val="BodyText"/>
        <w:ind w:left="340" w:right="337" w:firstLine="568"/>
        <w:jc w:val="both"/>
      </w:pPr>
      <w:r>
        <w:rPr>
          <w:b/>
          <w:i/>
        </w:rPr>
        <w:t>Explorarea</w:t>
      </w:r>
      <w:r>
        <w:rPr>
          <w:b/>
          <w:i/>
          <w:spacing w:val="-7"/>
        </w:rPr>
        <w:t xml:space="preserve"> </w:t>
      </w:r>
      <w:r>
        <w:rPr>
          <w:b/>
          <w:i/>
        </w:rPr>
        <w:t>diversității</w:t>
      </w:r>
      <w:r>
        <w:rPr>
          <w:b/>
          <w:i/>
          <w:spacing w:val="-8"/>
        </w:rPr>
        <w:t xml:space="preserve"> </w:t>
      </w:r>
      <w:r>
        <w:rPr>
          <w:b/>
          <w:i/>
        </w:rPr>
        <w:t>culturale</w:t>
      </w:r>
      <w:r>
        <w:rPr>
          <w:b/>
          <w:i/>
          <w:spacing w:val="-7"/>
        </w:rPr>
        <w:t xml:space="preserve"> </w:t>
      </w:r>
      <w:r>
        <w:rPr>
          <w:b/>
          <w:i/>
        </w:rPr>
        <w:t>și</w:t>
      </w:r>
      <w:r>
        <w:rPr>
          <w:b/>
          <w:i/>
          <w:spacing w:val="-7"/>
        </w:rPr>
        <w:t xml:space="preserve"> </w:t>
      </w:r>
      <w:r>
        <w:rPr>
          <w:b/>
          <w:i/>
        </w:rPr>
        <w:t>a</w:t>
      </w:r>
      <w:r>
        <w:rPr>
          <w:b/>
          <w:i/>
          <w:spacing w:val="-7"/>
        </w:rPr>
        <w:t xml:space="preserve"> </w:t>
      </w:r>
      <w:r>
        <w:rPr>
          <w:b/>
          <w:i/>
        </w:rPr>
        <w:t>mediului</w:t>
      </w:r>
      <w:r>
        <w:rPr>
          <w:b/>
          <w:i/>
          <w:spacing w:val="-7"/>
        </w:rPr>
        <w:t xml:space="preserve"> </w:t>
      </w:r>
      <w:r>
        <w:rPr>
          <w:b/>
          <w:i/>
        </w:rPr>
        <w:t>geografic</w:t>
      </w:r>
      <w:r>
        <w:t>:</w:t>
      </w:r>
      <w:r>
        <w:rPr>
          <w:spacing w:val="-6"/>
        </w:rPr>
        <w:t xml:space="preserve"> </w:t>
      </w:r>
      <w:r>
        <w:t>oportunitățile</w:t>
      </w:r>
      <w:r>
        <w:rPr>
          <w:spacing w:val="-7"/>
        </w:rPr>
        <w:t xml:space="preserve"> </w:t>
      </w:r>
      <w:r>
        <w:t>de</w:t>
      </w:r>
      <w:r>
        <w:rPr>
          <w:spacing w:val="-7"/>
        </w:rPr>
        <w:t xml:space="preserve"> </w:t>
      </w:r>
      <w:r>
        <w:t>a</w:t>
      </w:r>
      <w:r>
        <w:rPr>
          <w:spacing w:val="-5"/>
        </w:rPr>
        <w:t xml:space="preserve"> </w:t>
      </w:r>
      <w:r>
        <w:t>explora</w:t>
      </w:r>
      <w:r>
        <w:rPr>
          <w:spacing w:val="-7"/>
        </w:rPr>
        <w:t xml:space="preserve"> </w:t>
      </w:r>
      <w:r>
        <w:t>diversitatea</w:t>
      </w:r>
      <w:r>
        <w:rPr>
          <w:spacing w:val="-6"/>
        </w:rPr>
        <w:t xml:space="preserve"> </w:t>
      </w:r>
      <w:proofErr w:type="spellStart"/>
      <w:r>
        <w:t>cultu</w:t>
      </w:r>
      <w:proofErr w:type="spellEnd"/>
      <w:r>
        <w:t xml:space="preserve">- </w:t>
      </w:r>
      <w:proofErr w:type="spellStart"/>
      <w:r>
        <w:t>rală</w:t>
      </w:r>
      <w:proofErr w:type="spellEnd"/>
      <w:r>
        <w:t xml:space="preserve"> și a mediului înconjurător european și românesc favorizează creșterea gradului de reziliență a elevilor, capacitatea de a depăși obstacole și de a persevera în depășirea dificultăților.</w:t>
      </w:r>
    </w:p>
    <w:p w14:paraId="1AF35B38" w14:textId="77777777" w:rsidR="00AA1AEF" w:rsidRDefault="00AA1AEF">
      <w:pPr>
        <w:pStyle w:val="BodyText"/>
      </w:pPr>
    </w:p>
    <w:p w14:paraId="04FF3D27" w14:textId="77777777" w:rsidR="00AA1AEF" w:rsidRDefault="00000000">
      <w:pPr>
        <w:ind w:left="340" w:right="336" w:firstLine="568"/>
        <w:jc w:val="both"/>
        <w:rPr>
          <w:sz w:val="24"/>
        </w:rPr>
      </w:pPr>
      <w:r>
        <w:rPr>
          <w:b/>
          <w:sz w:val="24"/>
        </w:rPr>
        <w:t>Elementele</w:t>
      </w:r>
      <w:r>
        <w:rPr>
          <w:b/>
          <w:spacing w:val="-11"/>
          <w:sz w:val="24"/>
        </w:rPr>
        <w:t xml:space="preserve"> </w:t>
      </w:r>
      <w:r>
        <w:rPr>
          <w:b/>
          <w:sz w:val="24"/>
        </w:rPr>
        <w:t>principale</w:t>
      </w:r>
      <w:r>
        <w:rPr>
          <w:b/>
          <w:spacing w:val="-12"/>
          <w:sz w:val="24"/>
        </w:rPr>
        <w:t xml:space="preserve"> </w:t>
      </w:r>
      <w:r>
        <w:rPr>
          <w:b/>
          <w:sz w:val="24"/>
        </w:rPr>
        <w:t>ale</w:t>
      </w:r>
      <w:r>
        <w:rPr>
          <w:b/>
          <w:spacing w:val="-12"/>
          <w:sz w:val="24"/>
        </w:rPr>
        <w:t xml:space="preserve"> </w:t>
      </w:r>
      <w:r>
        <w:rPr>
          <w:b/>
          <w:sz w:val="24"/>
        </w:rPr>
        <w:t>curriculumului</w:t>
      </w:r>
      <w:r>
        <w:rPr>
          <w:b/>
          <w:spacing w:val="-12"/>
          <w:sz w:val="24"/>
        </w:rPr>
        <w:t xml:space="preserve"> </w:t>
      </w:r>
      <w:r>
        <w:rPr>
          <w:b/>
          <w:sz w:val="24"/>
        </w:rPr>
        <w:t>de</w:t>
      </w:r>
      <w:r>
        <w:rPr>
          <w:b/>
          <w:spacing w:val="-9"/>
          <w:sz w:val="24"/>
        </w:rPr>
        <w:t xml:space="preserve"> </w:t>
      </w:r>
      <w:r>
        <w:rPr>
          <w:b/>
          <w:i/>
          <w:sz w:val="24"/>
        </w:rPr>
        <w:t>Geografie</w:t>
      </w:r>
      <w:r>
        <w:rPr>
          <w:b/>
          <w:i/>
          <w:spacing w:val="-10"/>
          <w:sz w:val="24"/>
        </w:rPr>
        <w:t xml:space="preserve"> </w:t>
      </w:r>
      <w:r>
        <w:rPr>
          <w:sz w:val="24"/>
        </w:rPr>
        <w:t>pentru</w:t>
      </w:r>
      <w:r>
        <w:rPr>
          <w:spacing w:val="-12"/>
          <w:sz w:val="24"/>
        </w:rPr>
        <w:t xml:space="preserve"> </w:t>
      </w:r>
      <w:r>
        <w:rPr>
          <w:sz w:val="24"/>
        </w:rPr>
        <w:t>clasa</w:t>
      </w:r>
      <w:r>
        <w:rPr>
          <w:spacing w:val="-12"/>
          <w:sz w:val="24"/>
        </w:rPr>
        <w:t xml:space="preserve"> </w:t>
      </w:r>
      <w:r>
        <w:rPr>
          <w:sz w:val="24"/>
        </w:rPr>
        <w:t>terminală</w:t>
      </w:r>
      <w:r>
        <w:rPr>
          <w:spacing w:val="-10"/>
          <w:sz w:val="24"/>
        </w:rPr>
        <w:t xml:space="preserve"> </w:t>
      </w:r>
      <w:r>
        <w:rPr>
          <w:sz w:val="24"/>
        </w:rPr>
        <w:t>a</w:t>
      </w:r>
      <w:r>
        <w:rPr>
          <w:spacing w:val="-10"/>
          <w:sz w:val="24"/>
        </w:rPr>
        <w:t xml:space="preserve"> </w:t>
      </w:r>
      <w:r>
        <w:rPr>
          <w:sz w:val="24"/>
        </w:rPr>
        <w:t>învățământului</w:t>
      </w:r>
      <w:r>
        <w:rPr>
          <w:spacing w:val="-10"/>
          <w:sz w:val="24"/>
        </w:rPr>
        <w:t xml:space="preserve"> </w:t>
      </w:r>
      <w:r>
        <w:rPr>
          <w:sz w:val="24"/>
        </w:rPr>
        <w:t>liceal sunt evidențiate de următoarele aspecte:</w:t>
      </w:r>
    </w:p>
    <w:p w14:paraId="4ED9B16C" w14:textId="77777777" w:rsidR="00AA1AEF" w:rsidRDefault="00AA1AEF">
      <w:pPr>
        <w:pStyle w:val="BodyText"/>
      </w:pPr>
    </w:p>
    <w:p w14:paraId="1078552D" w14:textId="77777777" w:rsidR="00AA1AEF" w:rsidRDefault="00000000">
      <w:pPr>
        <w:pStyle w:val="ListParagraph"/>
        <w:numPr>
          <w:ilvl w:val="0"/>
          <w:numId w:val="145"/>
        </w:numPr>
        <w:tabs>
          <w:tab w:val="left" w:pos="916"/>
        </w:tabs>
        <w:ind w:right="338"/>
        <w:jc w:val="both"/>
        <w:rPr>
          <w:sz w:val="24"/>
        </w:rPr>
      </w:pPr>
      <w:r>
        <w:rPr>
          <w:sz w:val="24"/>
        </w:rPr>
        <w:t xml:space="preserve">este un curriculum cu o </w:t>
      </w:r>
      <w:r>
        <w:rPr>
          <w:i/>
          <w:sz w:val="24"/>
        </w:rPr>
        <w:t>dimensiune pragmatică evidentă</w:t>
      </w:r>
      <w:r>
        <w:rPr>
          <w:sz w:val="24"/>
        </w:rPr>
        <w:t xml:space="preserve">, prin ofertarea unor structuri relevante de in- </w:t>
      </w:r>
      <w:proofErr w:type="spellStart"/>
      <w:r>
        <w:rPr>
          <w:sz w:val="24"/>
        </w:rPr>
        <w:t>struire</w:t>
      </w:r>
      <w:proofErr w:type="spellEnd"/>
      <w:r>
        <w:rPr>
          <w:spacing w:val="-4"/>
          <w:sz w:val="24"/>
        </w:rPr>
        <w:t xml:space="preserve"> </w:t>
      </w:r>
      <w:r>
        <w:rPr>
          <w:sz w:val="24"/>
        </w:rPr>
        <w:t>(competențe</w:t>
      </w:r>
      <w:r>
        <w:rPr>
          <w:spacing w:val="-5"/>
          <w:sz w:val="24"/>
        </w:rPr>
        <w:t xml:space="preserve"> </w:t>
      </w:r>
      <w:r>
        <w:rPr>
          <w:sz w:val="24"/>
        </w:rPr>
        <w:t>și</w:t>
      </w:r>
      <w:r>
        <w:rPr>
          <w:spacing w:val="-5"/>
          <w:sz w:val="24"/>
        </w:rPr>
        <w:t xml:space="preserve"> </w:t>
      </w:r>
      <w:r>
        <w:rPr>
          <w:sz w:val="24"/>
        </w:rPr>
        <w:t>conținuturi),</w:t>
      </w:r>
      <w:r>
        <w:rPr>
          <w:spacing w:val="-4"/>
          <w:sz w:val="24"/>
        </w:rPr>
        <w:t xml:space="preserve"> </w:t>
      </w:r>
      <w:r>
        <w:rPr>
          <w:sz w:val="24"/>
        </w:rPr>
        <w:t>utile</w:t>
      </w:r>
      <w:r>
        <w:rPr>
          <w:spacing w:val="-4"/>
          <w:sz w:val="24"/>
        </w:rPr>
        <w:t xml:space="preserve"> </w:t>
      </w:r>
      <w:r>
        <w:rPr>
          <w:sz w:val="24"/>
        </w:rPr>
        <w:t>integrării</w:t>
      </w:r>
      <w:r>
        <w:rPr>
          <w:spacing w:val="-6"/>
          <w:sz w:val="24"/>
        </w:rPr>
        <w:t xml:space="preserve"> </w:t>
      </w:r>
      <w:r>
        <w:rPr>
          <w:sz w:val="24"/>
        </w:rPr>
        <w:t>europene</w:t>
      </w:r>
      <w:r>
        <w:rPr>
          <w:spacing w:val="-6"/>
          <w:sz w:val="24"/>
        </w:rPr>
        <w:t xml:space="preserve"> </w:t>
      </w:r>
      <w:r>
        <w:rPr>
          <w:sz w:val="24"/>
        </w:rPr>
        <w:t>a</w:t>
      </w:r>
      <w:r>
        <w:rPr>
          <w:spacing w:val="-4"/>
          <w:sz w:val="24"/>
        </w:rPr>
        <w:t xml:space="preserve"> </w:t>
      </w:r>
      <w:r>
        <w:rPr>
          <w:sz w:val="24"/>
        </w:rPr>
        <w:t>absolvenților</w:t>
      </w:r>
      <w:r>
        <w:rPr>
          <w:spacing w:val="-4"/>
          <w:sz w:val="24"/>
        </w:rPr>
        <w:t xml:space="preserve"> </w:t>
      </w:r>
      <w:r>
        <w:rPr>
          <w:sz w:val="24"/>
        </w:rPr>
        <w:t>învățământului</w:t>
      </w:r>
      <w:r>
        <w:rPr>
          <w:spacing w:val="-5"/>
          <w:sz w:val="24"/>
        </w:rPr>
        <w:t xml:space="preserve"> </w:t>
      </w:r>
      <w:proofErr w:type="spellStart"/>
      <w:r>
        <w:rPr>
          <w:sz w:val="24"/>
        </w:rPr>
        <w:t>preuniversi</w:t>
      </w:r>
      <w:proofErr w:type="spellEnd"/>
      <w:r>
        <w:rPr>
          <w:sz w:val="24"/>
        </w:rPr>
        <w:t xml:space="preserve">- </w:t>
      </w:r>
      <w:r>
        <w:rPr>
          <w:spacing w:val="-4"/>
          <w:sz w:val="24"/>
        </w:rPr>
        <w:t>tar;</w:t>
      </w:r>
    </w:p>
    <w:p w14:paraId="73686A20" w14:textId="77777777" w:rsidR="00AA1AEF" w:rsidRDefault="00AA1AEF">
      <w:pPr>
        <w:jc w:val="both"/>
        <w:rPr>
          <w:sz w:val="24"/>
        </w:rPr>
        <w:sectPr w:rsidR="00AA1AEF">
          <w:pgSz w:w="11910" w:h="16840"/>
          <w:pgMar w:top="1840" w:right="380" w:bottom="960" w:left="380" w:header="769" w:footer="767" w:gutter="0"/>
          <w:cols w:space="720"/>
        </w:sectPr>
      </w:pPr>
    </w:p>
    <w:p w14:paraId="07BC321C" w14:textId="77777777" w:rsidR="00AA1AEF" w:rsidRDefault="00000000">
      <w:pPr>
        <w:pStyle w:val="ListParagraph"/>
        <w:numPr>
          <w:ilvl w:val="0"/>
          <w:numId w:val="145"/>
        </w:numPr>
        <w:tabs>
          <w:tab w:val="left" w:pos="916"/>
        </w:tabs>
        <w:ind w:right="336"/>
        <w:rPr>
          <w:sz w:val="24"/>
        </w:rPr>
      </w:pPr>
      <w:r>
        <w:rPr>
          <w:sz w:val="24"/>
        </w:rPr>
        <w:lastRenderedPageBreak/>
        <w:t xml:space="preserve">subliniază </w:t>
      </w:r>
      <w:r>
        <w:rPr>
          <w:i/>
          <w:sz w:val="24"/>
        </w:rPr>
        <w:t xml:space="preserve">poziția privilegiată a geografiei </w:t>
      </w:r>
      <w:r>
        <w:rPr>
          <w:sz w:val="24"/>
        </w:rPr>
        <w:t xml:space="preserve">la acest nivel, aceea de a oferi o bază informațională mini- </w:t>
      </w:r>
      <w:proofErr w:type="spellStart"/>
      <w:r>
        <w:rPr>
          <w:sz w:val="24"/>
        </w:rPr>
        <w:t>mală</w:t>
      </w:r>
      <w:proofErr w:type="spellEnd"/>
      <w:r>
        <w:rPr>
          <w:sz w:val="24"/>
        </w:rPr>
        <w:t xml:space="preserve"> referitoare la</w:t>
      </w:r>
      <w:r>
        <w:rPr>
          <w:spacing w:val="40"/>
          <w:sz w:val="24"/>
        </w:rPr>
        <w:t xml:space="preserve"> </w:t>
      </w:r>
      <w:r>
        <w:rPr>
          <w:sz w:val="24"/>
        </w:rPr>
        <w:t>țara noastră în contextul U.E. și al Europei;</w:t>
      </w:r>
    </w:p>
    <w:p w14:paraId="59DAFF9D" w14:textId="77777777" w:rsidR="00AA1AEF" w:rsidRDefault="00000000">
      <w:pPr>
        <w:pStyle w:val="ListParagraph"/>
        <w:numPr>
          <w:ilvl w:val="0"/>
          <w:numId w:val="145"/>
        </w:numPr>
        <w:tabs>
          <w:tab w:val="left" w:pos="916"/>
        </w:tabs>
        <w:ind w:right="336"/>
        <w:rPr>
          <w:sz w:val="24"/>
        </w:rPr>
      </w:pPr>
      <w:r>
        <w:rPr>
          <w:sz w:val="24"/>
        </w:rPr>
        <w:t xml:space="preserve">oferta acestui curriculum </w:t>
      </w:r>
      <w:r>
        <w:rPr>
          <w:i/>
          <w:sz w:val="24"/>
        </w:rPr>
        <w:t xml:space="preserve">favorizează o planificare anuală flexibilă </w:t>
      </w:r>
      <w:r>
        <w:rPr>
          <w:sz w:val="24"/>
        </w:rPr>
        <w:t>și o proiectare corespunzătoare a</w:t>
      </w:r>
      <w:r>
        <w:rPr>
          <w:spacing w:val="40"/>
          <w:sz w:val="24"/>
        </w:rPr>
        <w:t xml:space="preserve"> </w:t>
      </w:r>
      <w:r>
        <w:rPr>
          <w:sz w:val="24"/>
        </w:rPr>
        <w:t>unităților</w:t>
      </w:r>
      <w:r>
        <w:rPr>
          <w:spacing w:val="-1"/>
          <w:sz w:val="24"/>
        </w:rPr>
        <w:t xml:space="preserve"> </w:t>
      </w:r>
      <w:r>
        <w:rPr>
          <w:sz w:val="24"/>
        </w:rPr>
        <w:t>de învățare,</w:t>
      </w:r>
      <w:r>
        <w:rPr>
          <w:spacing w:val="-1"/>
          <w:sz w:val="24"/>
        </w:rPr>
        <w:t xml:space="preserve"> </w:t>
      </w:r>
      <w:r>
        <w:rPr>
          <w:sz w:val="24"/>
        </w:rPr>
        <w:t>prin</w:t>
      </w:r>
      <w:r>
        <w:rPr>
          <w:spacing w:val="-1"/>
          <w:sz w:val="24"/>
        </w:rPr>
        <w:t xml:space="preserve"> </w:t>
      </w:r>
      <w:r>
        <w:rPr>
          <w:sz w:val="24"/>
        </w:rPr>
        <w:t>raportarea</w:t>
      </w:r>
      <w:r>
        <w:rPr>
          <w:spacing w:val="-1"/>
          <w:sz w:val="24"/>
        </w:rPr>
        <w:t xml:space="preserve"> </w:t>
      </w:r>
      <w:r>
        <w:rPr>
          <w:sz w:val="24"/>
        </w:rPr>
        <w:t>sistemului</w:t>
      </w:r>
      <w:r>
        <w:rPr>
          <w:spacing w:val="-2"/>
          <w:sz w:val="24"/>
        </w:rPr>
        <w:t xml:space="preserve"> </w:t>
      </w:r>
      <w:r>
        <w:rPr>
          <w:sz w:val="24"/>
        </w:rPr>
        <w:t>de competențe și</w:t>
      </w:r>
      <w:r>
        <w:rPr>
          <w:spacing w:val="-2"/>
          <w:sz w:val="24"/>
        </w:rPr>
        <w:t xml:space="preserve"> </w:t>
      </w:r>
      <w:r>
        <w:rPr>
          <w:sz w:val="24"/>
        </w:rPr>
        <w:t>conținuturi</w:t>
      </w:r>
      <w:r>
        <w:rPr>
          <w:spacing w:val="-2"/>
          <w:sz w:val="24"/>
        </w:rPr>
        <w:t xml:space="preserve"> </w:t>
      </w:r>
      <w:r>
        <w:rPr>
          <w:sz w:val="24"/>
        </w:rPr>
        <w:t>la</w:t>
      </w:r>
      <w:r>
        <w:rPr>
          <w:spacing w:val="-3"/>
          <w:sz w:val="24"/>
        </w:rPr>
        <w:t xml:space="preserve"> </w:t>
      </w:r>
      <w:r>
        <w:rPr>
          <w:sz w:val="24"/>
        </w:rPr>
        <w:t>structura</w:t>
      </w:r>
      <w:r>
        <w:rPr>
          <w:spacing w:val="-1"/>
          <w:sz w:val="24"/>
        </w:rPr>
        <w:t xml:space="preserve"> </w:t>
      </w:r>
      <w:r>
        <w:rPr>
          <w:sz w:val="24"/>
        </w:rPr>
        <w:t>anului</w:t>
      </w:r>
      <w:r>
        <w:rPr>
          <w:spacing w:val="-1"/>
          <w:sz w:val="24"/>
        </w:rPr>
        <w:t xml:space="preserve"> </w:t>
      </w:r>
      <w:r>
        <w:rPr>
          <w:sz w:val="24"/>
        </w:rPr>
        <w:t>școlar;</w:t>
      </w:r>
    </w:p>
    <w:p w14:paraId="418D00A7" w14:textId="77777777" w:rsidR="00AA1AEF" w:rsidRDefault="00000000">
      <w:pPr>
        <w:pStyle w:val="ListParagraph"/>
        <w:numPr>
          <w:ilvl w:val="0"/>
          <w:numId w:val="145"/>
        </w:numPr>
        <w:tabs>
          <w:tab w:val="left" w:pos="916"/>
        </w:tabs>
        <w:ind w:right="343"/>
        <w:rPr>
          <w:sz w:val="24"/>
        </w:rPr>
      </w:pPr>
      <w:r>
        <w:rPr>
          <w:sz w:val="24"/>
        </w:rPr>
        <w:t>este</w:t>
      </w:r>
      <w:r>
        <w:rPr>
          <w:spacing w:val="-1"/>
          <w:sz w:val="24"/>
        </w:rPr>
        <w:t xml:space="preserve"> </w:t>
      </w:r>
      <w:r>
        <w:rPr>
          <w:sz w:val="24"/>
        </w:rPr>
        <w:t>un curriculum care asigură</w:t>
      </w:r>
      <w:r>
        <w:rPr>
          <w:spacing w:val="-1"/>
          <w:sz w:val="24"/>
        </w:rPr>
        <w:t xml:space="preserve"> </w:t>
      </w:r>
      <w:r>
        <w:rPr>
          <w:sz w:val="24"/>
        </w:rPr>
        <w:t xml:space="preserve">bazele unei </w:t>
      </w:r>
      <w:r>
        <w:rPr>
          <w:i/>
          <w:sz w:val="24"/>
        </w:rPr>
        <w:t xml:space="preserve">înțelegeri mai nuanțate </w:t>
      </w:r>
      <w:r>
        <w:rPr>
          <w:sz w:val="24"/>
        </w:rPr>
        <w:t>a raportului dintre</w:t>
      </w:r>
      <w:r>
        <w:rPr>
          <w:spacing w:val="-1"/>
          <w:sz w:val="24"/>
        </w:rPr>
        <w:t xml:space="preserve"> </w:t>
      </w:r>
      <w:r>
        <w:rPr>
          <w:sz w:val="24"/>
        </w:rPr>
        <w:t xml:space="preserve">România, </w:t>
      </w:r>
      <w:proofErr w:type="spellStart"/>
      <w:r>
        <w:rPr>
          <w:sz w:val="24"/>
        </w:rPr>
        <w:t>Uniu</w:t>
      </w:r>
      <w:proofErr w:type="spellEnd"/>
      <w:r>
        <w:rPr>
          <w:sz w:val="24"/>
        </w:rPr>
        <w:t>- nea Europeană, Europa, ca fundament al unei educații civice europene.</w:t>
      </w:r>
    </w:p>
    <w:p w14:paraId="595EDF9B" w14:textId="77777777" w:rsidR="00AA1AEF" w:rsidRDefault="00AA1AEF">
      <w:pPr>
        <w:pStyle w:val="BodyText"/>
        <w:spacing w:before="18"/>
      </w:pPr>
    </w:p>
    <w:p w14:paraId="27B52E74" w14:textId="77777777" w:rsidR="00AA1AEF" w:rsidRDefault="00000000">
      <w:pPr>
        <w:pStyle w:val="Heading2"/>
        <w:numPr>
          <w:ilvl w:val="1"/>
          <w:numId w:val="148"/>
        </w:numPr>
        <w:tabs>
          <w:tab w:val="left" w:pos="1551"/>
        </w:tabs>
        <w:ind w:left="1551" w:hanging="420"/>
      </w:pPr>
      <w:bookmarkStart w:id="7" w:name="_bookmark6"/>
      <w:bookmarkEnd w:id="7"/>
      <w:r>
        <w:rPr>
          <w:color w:val="006FC0"/>
        </w:rPr>
        <w:t>Structura</w:t>
      </w:r>
      <w:r>
        <w:rPr>
          <w:color w:val="006FC0"/>
          <w:spacing w:val="-1"/>
        </w:rPr>
        <w:t xml:space="preserve"> </w:t>
      </w:r>
      <w:r>
        <w:rPr>
          <w:color w:val="006FC0"/>
        </w:rPr>
        <w:t>anului</w:t>
      </w:r>
      <w:r>
        <w:rPr>
          <w:color w:val="006FC0"/>
          <w:spacing w:val="-1"/>
        </w:rPr>
        <w:t xml:space="preserve"> </w:t>
      </w:r>
      <w:r>
        <w:rPr>
          <w:color w:val="006FC0"/>
        </w:rPr>
        <w:t>școlar</w:t>
      </w:r>
      <w:r>
        <w:rPr>
          <w:color w:val="006FC0"/>
          <w:spacing w:val="-1"/>
        </w:rPr>
        <w:t xml:space="preserve"> </w:t>
      </w:r>
      <w:r>
        <w:rPr>
          <w:color w:val="006FC0"/>
        </w:rPr>
        <w:t>2024</w:t>
      </w:r>
      <w:r>
        <w:rPr>
          <w:color w:val="006FC0"/>
          <w:spacing w:val="-1"/>
        </w:rPr>
        <w:t xml:space="preserve"> </w:t>
      </w:r>
      <w:r>
        <w:rPr>
          <w:color w:val="006FC0"/>
        </w:rPr>
        <w:t>–</w:t>
      </w:r>
      <w:r>
        <w:rPr>
          <w:color w:val="006FC0"/>
          <w:spacing w:val="-1"/>
        </w:rPr>
        <w:t xml:space="preserve"> </w:t>
      </w:r>
      <w:r>
        <w:rPr>
          <w:color w:val="006FC0"/>
        </w:rPr>
        <w:t>2025, conform</w:t>
      </w:r>
      <w:r>
        <w:rPr>
          <w:color w:val="006FC0"/>
          <w:spacing w:val="-1"/>
        </w:rPr>
        <w:t xml:space="preserve"> </w:t>
      </w:r>
      <w:r>
        <w:rPr>
          <w:color w:val="006FC0"/>
        </w:rPr>
        <w:t>Ordinului de</w:t>
      </w:r>
      <w:r>
        <w:rPr>
          <w:color w:val="006FC0"/>
          <w:spacing w:val="-1"/>
        </w:rPr>
        <w:t xml:space="preserve"> </w:t>
      </w:r>
      <w:r>
        <w:rPr>
          <w:color w:val="006FC0"/>
        </w:rPr>
        <w:t>ministru</w:t>
      </w:r>
      <w:r>
        <w:rPr>
          <w:color w:val="006FC0"/>
          <w:spacing w:val="1"/>
        </w:rPr>
        <w:t xml:space="preserve"> </w:t>
      </w:r>
      <w:r>
        <w:rPr>
          <w:color w:val="006FC0"/>
        </w:rPr>
        <w:t xml:space="preserve">nr. </w:t>
      </w:r>
      <w:r>
        <w:rPr>
          <w:color w:val="006FC0"/>
          <w:spacing w:val="-2"/>
        </w:rPr>
        <w:t>3694/2024</w:t>
      </w:r>
    </w:p>
    <w:p w14:paraId="6CC3D641" w14:textId="77777777" w:rsidR="00AA1AEF" w:rsidRDefault="00AA1AEF">
      <w:pPr>
        <w:pStyle w:val="BodyText"/>
        <w:spacing w:before="80"/>
        <w:rPr>
          <w:b/>
        </w:rPr>
      </w:pPr>
    </w:p>
    <w:p w14:paraId="2FFF6BB5" w14:textId="77777777" w:rsidR="00AA1AEF" w:rsidRDefault="00000000">
      <w:pPr>
        <w:pStyle w:val="BodyText"/>
        <w:ind w:left="340" w:right="338" w:firstLine="568"/>
        <w:jc w:val="both"/>
      </w:pPr>
      <w:r>
        <w:t>Având</w:t>
      </w:r>
      <w:r>
        <w:rPr>
          <w:spacing w:val="-3"/>
        </w:rPr>
        <w:t xml:space="preserve"> </w:t>
      </w:r>
      <w:r>
        <w:t>în</w:t>
      </w:r>
      <w:r>
        <w:rPr>
          <w:spacing w:val="-3"/>
        </w:rPr>
        <w:t xml:space="preserve"> </w:t>
      </w:r>
      <w:r>
        <w:t>vedere</w:t>
      </w:r>
      <w:r>
        <w:rPr>
          <w:spacing w:val="-3"/>
        </w:rPr>
        <w:t xml:space="preserve"> </w:t>
      </w:r>
      <w:r>
        <w:t>prevederile</w:t>
      </w:r>
      <w:r>
        <w:rPr>
          <w:spacing w:val="-2"/>
        </w:rPr>
        <w:t xml:space="preserve"> </w:t>
      </w:r>
      <w:r>
        <w:t>O.M.</w:t>
      </w:r>
      <w:r>
        <w:rPr>
          <w:spacing w:val="-3"/>
        </w:rPr>
        <w:t xml:space="preserve"> </w:t>
      </w:r>
      <w:r>
        <w:t>nr.</w:t>
      </w:r>
      <w:r>
        <w:rPr>
          <w:spacing w:val="-3"/>
        </w:rPr>
        <w:t xml:space="preserve"> </w:t>
      </w:r>
      <w:r>
        <w:t>3694/07.02.2024</w:t>
      </w:r>
      <w:r>
        <w:rPr>
          <w:spacing w:val="-3"/>
        </w:rPr>
        <w:t xml:space="preserve"> </w:t>
      </w:r>
      <w:r>
        <w:t>privind</w:t>
      </w:r>
      <w:r>
        <w:rPr>
          <w:spacing w:val="-3"/>
        </w:rPr>
        <w:t xml:space="preserve"> </w:t>
      </w:r>
      <w:r>
        <w:t>structura</w:t>
      </w:r>
      <w:r>
        <w:rPr>
          <w:spacing w:val="-2"/>
        </w:rPr>
        <w:t xml:space="preserve"> </w:t>
      </w:r>
      <w:r>
        <w:t>anului</w:t>
      </w:r>
      <w:r>
        <w:rPr>
          <w:spacing w:val="-1"/>
        </w:rPr>
        <w:t xml:space="preserve"> </w:t>
      </w:r>
      <w:r>
        <w:t>școlar</w:t>
      </w:r>
      <w:r>
        <w:rPr>
          <w:spacing w:val="-3"/>
        </w:rPr>
        <w:t xml:space="preserve"> </w:t>
      </w:r>
      <w:r>
        <w:t>2024-2025,</w:t>
      </w:r>
      <w:r>
        <w:rPr>
          <w:spacing w:val="-3"/>
        </w:rPr>
        <w:t xml:space="preserve"> </w:t>
      </w:r>
      <w:proofErr w:type="spellStart"/>
      <w:r>
        <w:t>pen</w:t>
      </w:r>
      <w:proofErr w:type="spellEnd"/>
      <w:r>
        <w:t xml:space="preserve">- </w:t>
      </w:r>
      <w:proofErr w:type="spellStart"/>
      <w:r>
        <w:t>tru</w:t>
      </w:r>
      <w:proofErr w:type="spellEnd"/>
      <w:r>
        <w:t xml:space="preserve"> învățământul liceal, </w:t>
      </w:r>
      <w:r>
        <w:rPr>
          <w:color w:val="333333"/>
        </w:rPr>
        <w:t>clasele a XII-a zi, a XIII-a seral și frecvență redusă, anul școlar are o durată de 34 de săptămâni de cursuri și se încheie la data de 6 iunie 2025.</w:t>
      </w:r>
    </w:p>
    <w:p w14:paraId="74D3CE66" w14:textId="77777777" w:rsidR="00AA1AEF" w:rsidRDefault="00AA1AEF">
      <w:pPr>
        <w:pStyle w:val="BodyText"/>
      </w:pPr>
    </w:p>
    <w:p w14:paraId="7CA2227A" w14:textId="77777777" w:rsidR="00AA1AEF" w:rsidRDefault="00000000">
      <w:pPr>
        <w:pStyle w:val="BodyText"/>
        <w:ind w:left="908"/>
      </w:pPr>
      <w:r>
        <w:t>Anul</w:t>
      </w:r>
      <w:r>
        <w:rPr>
          <w:spacing w:val="-3"/>
        </w:rPr>
        <w:t xml:space="preserve"> </w:t>
      </w:r>
      <w:r>
        <w:t>școlar</w:t>
      </w:r>
      <w:r>
        <w:rPr>
          <w:spacing w:val="-1"/>
        </w:rPr>
        <w:t xml:space="preserve"> </w:t>
      </w:r>
      <w:r>
        <w:t>2024</w:t>
      </w:r>
      <w:r>
        <w:rPr>
          <w:spacing w:val="-1"/>
        </w:rPr>
        <w:t xml:space="preserve"> </w:t>
      </w:r>
      <w:r>
        <w:t>-</w:t>
      </w:r>
      <w:r>
        <w:rPr>
          <w:spacing w:val="-2"/>
        </w:rPr>
        <w:t xml:space="preserve"> </w:t>
      </w:r>
      <w:r>
        <w:t>2025 este</w:t>
      </w:r>
      <w:r>
        <w:rPr>
          <w:spacing w:val="-3"/>
        </w:rPr>
        <w:t xml:space="preserve"> </w:t>
      </w:r>
      <w:r>
        <w:t>structurat</w:t>
      </w:r>
      <w:r>
        <w:rPr>
          <w:spacing w:val="-2"/>
        </w:rPr>
        <w:t xml:space="preserve"> </w:t>
      </w:r>
      <w:r>
        <w:t>pe</w:t>
      </w:r>
      <w:r>
        <w:rPr>
          <w:spacing w:val="1"/>
        </w:rPr>
        <w:t xml:space="preserve"> </w:t>
      </w:r>
      <w:r>
        <w:t>intervale</w:t>
      </w:r>
      <w:r>
        <w:rPr>
          <w:spacing w:val="-3"/>
        </w:rPr>
        <w:t xml:space="preserve"> </w:t>
      </w:r>
      <w:r>
        <w:t>de cursuri</w:t>
      </w:r>
      <w:r>
        <w:rPr>
          <w:spacing w:val="2"/>
        </w:rPr>
        <w:t xml:space="preserve"> </w:t>
      </w:r>
      <w:r>
        <w:t>și</w:t>
      </w:r>
      <w:r>
        <w:rPr>
          <w:spacing w:val="-2"/>
        </w:rPr>
        <w:t xml:space="preserve"> </w:t>
      </w:r>
      <w:r>
        <w:t>intervale</w:t>
      </w:r>
      <w:r>
        <w:rPr>
          <w:spacing w:val="-2"/>
        </w:rPr>
        <w:t xml:space="preserve"> </w:t>
      </w:r>
      <w:r>
        <w:t>de</w:t>
      </w:r>
      <w:r>
        <w:rPr>
          <w:spacing w:val="-1"/>
        </w:rPr>
        <w:t xml:space="preserve"> </w:t>
      </w:r>
      <w:r>
        <w:t xml:space="preserve">vacanță, </w:t>
      </w:r>
      <w:r>
        <w:rPr>
          <w:spacing w:val="-2"/>
        </w:rPr>
        <w:t>astfel:</w:t>
      </w:r>
    </w:p>
    <w:p w14:paraId="7311933C" w14:textId="77777777" w:rsidR="00AA1AEF" w:rsidRDefault="00000000">
      <w:pPr>
        <w:pStyle w:val="ListParagraph"/>
        <w:numPr>
          <w:ilvl w:val="1"/>
          <w:numId w:val="145"/>
        </w:numPr>
        <w:tabs>
          <w:tab w:val="left" w:pos="1059"/>
        </w:tabs>
        <w:ind w:left="1059" w:hanging="151"/>
        <w:rPr>
          <w:sz w:val="24"/>
        </w:rPr>
      </w:pPr>
      <w:r>
        <w:rPr>
          <w:b/>
          <w:sz w:val="24"/>
        </w:rPr>
        <w:t>Interval</w:t>
      </w:r>
      <w:r>
        <w:rPr>
          <w:b/>
          <w:spacing w:val="-2"/>
          <w:sz w:val="24"/>
        </w:rPr>
        <w:t xml:space="preserve"> </w:t>
      </w:r>
      <w:r>
        <w:rPr>
          <w:b/>
          <w:sz w:val="24"/>
        </w:rPr>
        <w:t>de</w:t>
      </w:r>
      <w:r>
        <w:rPr>
          <w:b/>
          <w:spacing w:val="-1"/>
          <w:sz w:val="24"/>
        </w:rPr>
        <w:t xml:space="preserve"> </w:t>
      </w:r>
      <w:r>
        <w:rPr>
          <w:b/>
          <w:sz w:val="24"/>
        </w:rPr>
        <w:t>cursuri:</w:t>
      </w:r>
      <w:r>
        <w:rPr>
          <w:b/>
          <w:spacing w:val="1"/>
          <w:sz w:val="24"/>
        </w:rPr>
        <w:t xml:space="preserve"> </w:t>
      </w:r>
      <w:r>
        <w:rPr>
          <w:sz w:val="24"/>
        </w:rPr>
        <w:t>de luni,</w:t>
      </w:r>
      <w:r>
        <w:rPr>
          <w:spacing w:val="-1"/>
          <w:sz w:val="24"/>
        </w:rPr>
        <w:t xml:space="preserve"> </w:t>
      </w:r>
      <w:r>
        <w:rPr>
          <w:sz w:val="24"/>
        </w:rPr>
        <w:t>9</w:t>
      </w:r>
      <w:r>
        <w:rPr>
          <w:spacing w:val="-1"/>
          <w:sz w:val="24"/>
        </w:rPr>
        <w:t xml:space="preserve"> </w:t>
      </w:r>
      <w:r>
        <w:rPr>
          <w:sz w:val="24"/>
        </w:rPr>
        <w:t>septembrie</w:t>
      </w:r>
      <w:r>
        <w:rPr>
          <w:spacing w:val="-1"/>
          <w:sz w:val="24"/>
        </w:rPr>
        <w:t xml:space="preserve"> </w:t>
      </w:r>
      <w:r>
        <w:rPr>
          <w:sz w:val="24"/>
        </w:rPr>
        <w:t>2024, până</w:t>
      </w:r>
      <w:r>
        <w:rPr>
          <w:spacing w:val="-1"/>
          <w:sz w:val="24"/>
        </w:rPr>
        <w:t xml:space="preserve"> </w:t>
      </w:r>
      <w:r>
        <w:rPr>
          <w:sz w:val="24"/>
        </w:rPr>
        <w:t>vineri,</w:t>
      </w:r>
      <w:r>
        <w:rPr>
          <w:spacing w:val="-1"/>
          <w:sz w:val="24"/>
        </w:rPr>
        <w:t xml:space="preserve"> </w:t>
      </w:r>
      <w:r>
        <w:rPr>
          <w:sz w:val="24"/>
        </w:rPr>
        <w:t>25</w:t>
      </w:r>
      <w:r>
        <w:rPr>
          <w:spacing w:val="-1"/>
          <w:sz w:val="24"/>
        </w:rPr>
        <w:t xml:space="preserve"> </w:t>
      </w:r>
      <w:r>
        <w:rPr>
          <w:sz w:val="24"/>
        </w:rPr>
        <w:t xml:space="preserve">octombrie </w:t>
      </w:r>
      <w:r>
        <w:rPr>
          <w:spacing w:val="-2"/>
          <w:sz w:val="24"/>
        </w:rPr>
        <w:t>2024</w:t>
      </w:r>
      <w:r>
        <w:rPr>
          <w:color w:val="FF0000"/>
          <w:spacing w:val="-2"/>
          <w:sz w:val="24"/>
        </w:rPr>
        <w:t>;</w:t>
      </w:r>
    </w:p>
    <w:p w14:paraId="044A5AD0" w14:textId="77777777" w:rsidR="00AA1AEF" w:rsidRDefault="00000000">
      <w:pPr>
        <w:pStyle w:val="ListParagraph"/>
        <w:numPr>
          <w:ilvl w:val="1"/>
          <w:numId w:val="145"/>
        </w:numPr>
        <w:tabs>
          <w:tab w:val="left" w:pos="1059"/>
        </w:tabs>
        <w:spacing w:before="1"/>
        <w:ind w:left="1059" w:hanging="151"/>
        <w:rPr>
          <w:i/>
          <w:sz w:val="24"/>
        </w:rPr>
      </w:pPr>
      <w:r>
        <w:rPr>
          <w:b/>
          <w:i/>
          <w:sz w:val="24"/>
        </w:rPr>
        <w:t>Interval</w:t>
      </w:r>
      <w:r>
        <w:rPr>
          <w:b/>
          <w:i/>
          <w:spacing w:val="-2"/>
          <w:sz w:val="24"/>
        </w:rPr>
        <w:t xml:space="preserve"> </w:t>
      </w:r>
      <w:r>
        <w:rPr>
          <w:b/>
          <w:i/>
          <w:sz w:val="24"/>
        </w:rPr>
        <w:t>de</w:t>
      </w:r>
      <w:r>
        <w:rPr>
          <w:b/>
          <w:i/>
          <w:spacing w:val="-3"/>
          <w:sz w:val="24"/>
        </w:rPr>
        <w:t xml:space="preserve"> </w:t>
      </w:r>
      <w:r>
        <w:rPr>
          <w:b/>
          <w:i/>
          <w:sz w:val="24"/>
        </w:rPr>
        <w:t>vacanță</w:t>
      </w:r>
      <w:r>
        <w:rPr>
          <w:b/>
          <w:i/>
          <w:spacing w:val="-1"/>
          <w:sz w:val="24"/>
        </w:rPr>
        <w:t xml:space="preserve"> </w:t>
      </w:r>
      <w:r>
        <w:rPr>
          <w:i/>
          <w:sz w:val="24"/>
        </w:rPr>
        <w:t>-</w:t>
      </w:r>
      <w:r>
        <w:rPr>
          <w:i/>
          <w:spacing w:val="1"/>
          <w:sz w:val="24"/>
        </w:rPr>
        <w:t xml:space="preserve"> </w:t>
      </w:r>
      <w:r>
        <w:rPr>
          <w:i/>
          <w:sz w:val="24"/>
        </w:rPr>
        <w:t>de</w:t>
      </w:r>
      <w:r>
        <w:rPr>
          <w:i/>
          <w:spacing w:val="-1"/>
          <w:sz w:val="24"/>
        </w:rPr>
        <w:t xml:space="preserve"> </w:t>
      </w:r>
      <w:r>
        <w:rPr>
          <w:i/>
          <w:sz w:val="24"/>
        </w:rPr>
        <w:t>sâmbătă,</w:t>
      </w:r>
      <w:r>
        <w:rPr>
          <w:i/>
          <w:spacing w:val="-1"/>
          <w:sz w:val="24"/>
        </w:rPr>
        <w:t xml:space="preserve"> </w:t>
      </w:r>
      <w:r>
        <w:rPr>
          <w:i/>
          <w:sz w:val="24"/>
        </w:rPr>
        <w:t>26</w:t>
      </w:r>
      <w:r>
        <w:rPr>
          <w:i/>
          <w:spacing w:val="-1"/>
          <w:sz w:val="24"/>
        </w:rPr>
        <w:t xml:space="preserve"> </w:t>
      </w:r>
      <w:r>
        <w:rPr>
          <w:i/>
          <w:sz w:val="24"/>
        </w:rPr>
        <w:t>octombrie</w:t>
      </w:r>
      <w:r>
        <w:rPr>
          <w:i/>
          <w:spacing w:val="-3"/>
          <w:sz w:val="24"/>
        </w:rPr>
        <w:t xml:space="preserve"> </w:t>
      </w:r>
      <w:r>
        <w:rPr>
          <w:i/>
          <w:sz w:val="24"/>
        </w:rPr>
        <w:t>2024,</w:t>
      </w:r>
      <w:r>
        <w:rPr>
          <w:i/>
          <w:spacing w:val="-1"/>
          <w:sz w:val="24"/>
        </w:rPr>
        <w:t xml:space="preserve"> </w:t>
      </w:r>
      <w:r>
        <w:rPr>
          <w:i/>
          <w:sz w:val="24"/>
        </w:rPr>
        <w:t>până</w:t>
      </w:r>
      <w:r>
        <w:rPr>
          <w:i/>
          <w:spacing w:val="-1"/>
          <w:sz w:val="24"/>
        </w:rPr>
        <w:t xml:space="preserve"> </w:t>
      </w:r>
      <w:r>
        <w:rPr>
          <w:i/>
          <w:sz w:val="24"/>
        </w:rPr>
        <w:t>duminică,</w:t>
      </w:r>
      <w:r>
        <w:rPr>
          <w:i/>
          <w:spacing w:val="-1"/>
          <w:sz w:val="24"/>
        </w:rPr>
        <w:t xml:space="preserve"> </w:t>
      </w:r>
      <w:r>
        <w:rPr>
          <w:i/>
          <w:sz w:val="24"/>
        </w:rPr>
        <w:t>3</w:t>
      </w:r>
      <w:r>
        <w:rPr>
          <w:i/>
          <w:spacing w:val="-1"/>
          <w:sz w:val="24"/>
        </w:rPr>
        <w:t xml:space="preserve"> </w:t>
      </w:r>
      <w:r>
        <w:rPr>
          <w:i/>
          <w:sz w:val="24"/>
        </w:rPr>
        <w:t>noiembrie</w:t>
      </w:r>
      <w:r>
        <w:rPr>
          <w:i/>
          <w:spacing w:val="-1"/>
          <w:sz w:val="24"/>
        </w:rPr>
        <w:t xml:space="preserve"> </w:t>
      </w:r>
      <w:r>
        <w:rPr>
          <w:i/>
          <w:spacing w:val="-2"/>
          <w:sz w:val="24"/>
        </w:rPr>
        <w:t>2024;</w:t>
      </w:r>
    </w:p>
    <w:p w14:paraId="338A9456" w14:textId="77777777" w:rsidR="00AA1AEF" w:rsidRDefault="00000000">
      <w:pPr>
        <w:pStyle w:val="ListParagraph"/>
        <w:numPr>
          <w:ilvl w:val="1"/>
          <w:numId w:val="145"/>
        </w:numPr>
        <w:tabs>
          <w:tab w:val="left" w:pos="1059"/>
        </w:tabs>
        <w:ind w:left="1059" w:hanging="151"/>
        <w:rPr>
          <w:sz w:val="24"/>
        </w:rPr>
      </w:pPr>
      <w:r>
        <w:rPr>
          <w:b/>
          <w:sz w:val="24"/>
        </w:rPr>
        <w:t>Interval</w:t>
      </w:r>
      <w:r>
        <w:rPr>
          <w:b/>
          <w:spacing w:val="-2"/>
          <w:sz w:val="24"/>
        </w:rPr>
        <w:t xml:space="preserve"> </w:t>
      </w:r>
      <w:r>
        <w:rPr>
          <w:b/>
          <w:sz w:val="24"/>
        </w:rPr>
        <w:t>de</w:t>
      </w:r>
      <w:r>
        <w:rPr>
          <w:b/>
          <w:spacing w:val="-1"/>
          <w:sz w:val="24"/>
        </w:rPr>
        <w:t xml:space="preserve"> </w:t>
      </w:r>
      <w:r>
        <w:rPr>
          <w:b/>
          <w:sz w:val="24"/>
        </w:rPr>
        <w:t>cursuri</w:t>
      </w:r>
      <w:r>
        <w:rPr>
          <w:sz w:val="24"/>
        </w:rPr>
        <w:t>: de</w:t>
      </w:r>
      <w:r>
        <w:rPr>
          <w:spacing w:val="-1"/>
          <w:sz w:val="24"/>
        </w:rPr>
        <w:t xml:space="preserve"> </w:t>
      </w:r>
      <w:r>
        <w:rPr>
          <w:sz w:val="24"/>
        </w:rPr>
        <w:t>luni,</w:t>
      </w:r>
      <w:r>
        <w:rPr>
          <w:spacing w:val="-1"/>
          <w:sz w:val="24"/>
        </w:rPr>
        <w:t xml:space="preserve"> </w:t>
      </w:r>
      <w:r>
        <w:rPr>
          <w:sz w:val="24"/>
        </w:rPr>
        <w:t>4</w:t>
      </w:r>
      <w:r>
        <w:rPr>
          <w:spacing w:val="-1"/>
          <w:sz w:val="24"/>
        </w:rPr>
        <w:t xml:space="preserve"> </w:t>
      </w:r>
      <w:r>
        <w:rPr>
          <w:sz w:val="24"/>
        </w:rPr>
        <w:t>noiembrie 2024,</w:t>
      </w:r>
      <w:r>
        <w:rPr>
          <w:spacing w:val="-1"/>
          <w:sz w:val="24"/>
        </w:rPr>
        <w:t xml:space="preserve"> </w:t>
      </w:r>
      <w:r>
        <w:rPr>
          <w:sz w:val="24"/>
        </w:rPr>
        <w:t>până</w:t>
      </w:r>
      <w:r>
        <w:rPr>
          <w:spacing w:val="-3"/>
          <w:sz w:val="24"/>
        </w:rPr>
        <w:t xml:space="preserve"> </w:t>
      </w:r>
      <w:r>
        <w:rPr>
          <w:sz w:val="24"/>
        </w:rPr>
        <w:t>vineri,</w:t>
      </w:r>
      <w:r>
        <w:rPr>
          <w:spacing w:val="-1"/>
          <w:sz w:val="24"/>
        </w:rPr>
        <w:t xml:space="preserve"> </w:t>
      </w:r>
      <w:r>
        <w:rPr>
          <w:sz w:val="24"/>
        </w:rPr>
        <w:t>20</w:t>
      </w:r>
      <w:r>
        <w:rPr>
          <w:spacing w:val="-1"/>
          <w:sz w:val="24"/>
        </w:rPr>
        <w:t xml:space="preserve"> </w:t>
      </w:r>
      <w:r>
        <w:rPr>
          <w:sz w:val="24"/>
        </w:rPr>
        <w:t xml:space="preserve">decembrie </w:t>
      </w:r>
      <w:r>
        <w:rPr>
          <w:spacing w:val="-2"/>
          <w:sz w:val="24"/>
        </w:rPr>
        <w:t>2024;</w:t>
      </w:r>
    </w:p>
    <w:p w14:paraId="6669789D" w14:textId="77777777" w:rsidR="00AA1AEF" w:rsidRDefault="00000000">
      <w:pPr>
        <w:pStyle w:val="ListParagraph"/>
        <w:numPr>
          <w:ilvl w:val="1"/>
          <w:numId w:val="145"/>
        </w:numPr>
        <w:tabs>
          <w:tab w:val="left" w:pos="1059"/>
        </w:tabs>
        <w:ind w:left="1059" w:hanging="151"/>
        <w:rPr>
          <w:i/>
          <w:sz w:val="24"/>
        </w:rPr>
      </w:pPr>
      <w:r>
        <w:rPr>
          <w:b/>
          <w:i/>
          <w:sz w:val="24"/>
        </w:rPr>
        <w:t>Interval</w:t>
      </w:r>
      <w:r>
        <w:rPr>
          <w:b/>
          <w:i/>
          <w:spacing w:val="-1"/>
          <w:sz w:val="24"/>
        </w:rPr>
        <w:t xml:space="preserve"> </w:t>
      </w:r>
      <w:r>
        <w:rPr>
          <w:b/>
          <w:i/>
          <w:sz w:val="24"/>
        </w:rPr>
        <w:t>de</w:t>
      </w:r>
      <w:r>
        <w:rPr>
          <w:b/>
          <w:i/>
          <w:spacing w:val="-3"/>
          <w:sz w:val="24"/>
        </w:rPr>
        <w:t xml:space="preserve"> </w:t>
      </w:r>
      <w:r>
        <w:rPr>
          <w:b/>
          <w:i/>
          <w:sz w:val="24"/>
        </w:rPr>
        <w:t>vacanță</w:t>
      </w:r>
      <w:r>
        <w:rPr>
          <w:b/>
          <w:i/>
          <w:spacing w:val="-1"/>
          <w:sz w:val="24"/>
        </w:rPr>
        <w:t xml:space="preserve"> </w:t>
      </w:r>
      <w:r>
        <w:rPr>
          <w:i/>
          <w:sz w:val="24"/>
        </w:rPr>
        <w:t>-</w:t>
      </w:r>
      <w:r>
        <w:rPr>
          <w:i/>
          <w:spacing w:val="1"/>
          <w:sz w:val="24"/>
        </w:rPr>
        <w:t xml:space="preserve"> </w:t>
      </w:r>
      <w:r>
        <w:rPr>
          <w:i/>
          <w:sz w:val="24"/>
        </w:rPr>
        <w:t>de</w:t>
      </w:r>
      <w:r>
        <w:rPr>
          <w:i/>
          <w:spacing w:val="-1"/>
          <w:sz w:val="24"/>
        </w:rPr>
        <w:t xml:space="preserve"> </w:t>
      </w:r>
      <w:r>
        <w:rPr>
          <w:i/>
          <w:sz w:val="24"/>
        </w:rPr>
        <w:t>sâmbătă,</w:t>
      </w:r>
      <w:r>
        <w:rPr>
          <w:i/>
          <w:spacing w:val="-1"/>
          <w:sz w:val="24"/>
        </w:rPr>
        <w:t xml:space="preserve"> </w:t>
      </w:r>
      <w:r>
        <w:rPr>
          <w:i/>
          <w:sz w:val="24"/>
        </w:rPr>
        <w:t>21 decembrie</w:t>
      </w:r>
      <w:r>
        <w:rPr>
          <w:i/>
          <w:spacing w:val="-3"/>
          <w:sz w:val="24"/>
        </w:rPr>
        <w:t xml:space="preserve"> </w:t>
      </w:r>
      <w:r>
        <w:rPr>
          <w:i/>
          <w:sz w:val="24"/>
        </w:rPr>
        <w:t>2024,</w:t>
      </w:r>
      <w:r>
        <w:rPr>
          <w:i/>
          <w:spacing w:val="-1"/>
          <w:sz w:val="24"/>
        </w:rPr>
        <w:t xml:space="preserve"> </w:t>
      </w:r>
      <w:r>
        <w:rPr>
          <w:i/>
          <w:sz w:val="24"/>
        </w:rPr>
        <w:t>până</w:t>
      </w:r>
      <w:r>
        <w:rPr>
          <w:i/>
          <w:spacing w:val="-1"/>
          <w:sz w:val="24"/>
        </w:rPr>
        <w:t xml:space="preserve"> </w:t>
      </w:r>
      <w:r>
        <w:rPr>
          <w:i/>
          <w:sz w:val="24"/>
        </w:rPr>
        <w:t>marți,</w:t>
      </w:r>
      <w:r>
        <w:rPr>
          <w:i/>
          <w:spacing w:val="-2"/>
          <w:sz w:val="24"/>
        </w:rPr>
        <w:t xml:space="preserve"> </w:t>
      </w:r>
      <w:r>
        <w:rPr>
          <w:i/>
          <w:sz w:val="24"/>
        </w:rPr>
        <w:t>7</w:t>
      </w:r>
      <w:r>
        <w:rPr>
          <w:i/>
          <w:spacing w:val="-1"/>
          <w:sz w:val="24"/>
        </w:rPr>
        <w:t xml:space="preserve"> </w:t>
      </w:r>
      <w:r>
        <w:rPr>
          <w:i/>
          <w:sz w:val="24"/>
        </w:rPr>
        <w:t xml:space="preserve">ianuarie </w:t>
      </w:r>
      <w:r>
        <w:rPr>
          <w:i/>
          <w:spacing w:val="-2"/>
          <w:sz w:val="24"/>
        </w:rPr>
        <w:t>2025;</w:t>
      </w:r>
    </w:p>
    <w:p w14:paraId="774502E9" w14:textId="77777777" w:rsidR="00AA1AEF" w:rsidRDefault="00000000">
      <w:pPr>
        <w:pStyle w:val="ListParagraph"/>
        <w:numPr>
          <w:ilvl w:val="1"/>
          <w:numId w:val="145"/>
        </w:numPr>
        <w:tabs>
          <w:tab w:val="left" w:pos="1059"/>
        </w:tabs>
        <w:ind w:right="337" w:firstLine="568"/>
        <w:jc w:val="both"/>
        <w:rPr>
          <w:sz w:val="24"/>
        </w:rPr>
      </w:pPr>
      <w:r>
        <w:rPr>
          <w:b/>
          <w:sz w:val="24"/>
        </w:rPr>
        <w:t>Interval de cursuri</w:t>
      </w:r>
      <w:r>
        <w:rPr>
          <w:sz w:val="24"/>
        </w:rPr>
        <w:t>: de miercuri, 8 ianuarie 2025, până vineri, 7 februarie 2025, respectiv vineri, 14 februarie</w:t>
      </w:r>
      <w:r>
        <w:rPr>
          <w:spacing w:val="-2"/>
          <w:sz w:val="24"/>
        </w:rPr>
        <w:t xml:space="preserve"> </w:t>
      </w:r>
      <w:r>
        <w:rPr>
          <w:sz w:val="24"/>
        </w:rPr>
        <w:t>2025,</w:t>
      </w:r>
      <w:r>
        <w:rPr>
          <w:spacing w:val="-1"/>
          <w:sz w:val="24"/>
        </w:rPr>
        <w:t xml:space="preserve"> </w:t>
      </w:r>
      <w:r>
        <w:rPr>
          <w:sz w:val="24"/>
        </w:rPr>
        <w:t>sau</w:t>
      </w:r>
      <w:r>
        <w:rPr>
          <w:spacing w:val="-1"/>
          <w:sz w:val="24"/>
        </w:rPr>
        <w:t xml:space="preserve"> </w:t>
      </w:r>
      <w:r>
        <w:rPr>
          <w:sz w:val="24"/>
        </w:rPr>
        <w:t>vineri,</w:t>
      </w:r>
      <w:r>
        <w:rPr>
          <w:spacing w:val="-1"/>
          <w:sz w:val="24"/>
        </w:rPr>
        <w:t xml:space="preserve"> </w:t>
      </w:r>
      <w:r>
        <w:rPr>
          <w:sz w:val="24"/>
        </w:rPr>
        <w:t>21</w:t>
      </w:r>
      <w:r>
        <w:rPr>
          <w:spacing w:val="-1"/>
          <w:sz w:val="24"/>
        </w:rPr>
        <w:t xml:space="preserve"> </w:t>
      </w:r>
      <w:r>
        <w:rPr>
          <w:sz w:val="24"/>
        </w:rPr>
        <w:t>februarie</w:t>
      </w:r>
      <w:r>
        <w:rPr>
          <w:spacing w:val="-1"/>
          <w:sz w:val="24"/>
        </w:rPr>
        <w:t xml:space="preserve"> </w:t>
      </w:r>
      <w:r>
        <w:rPr>
          <w:sz w:val="24"/>
        </w:rPr>
        <w:t>2025,</w:t>
      </w:r>
      <w:r>
        <w:rPr>
          <w:spacing w:val="-1"/>
          <w:sz w:val="24"/>
        </w:rPr>
        <w:t xml:space="preserve"> </w:t>
      </w:r>
      <w:r>
        <w:rPr>
          <w:sz w:val="24"/>
        </w:rPr>
        <w:t>după</w:t>
      </w:r>
      <w:r>
        <w:rPr>
          <w:spacing w:val="-1"/>
          <w:sz w:val="24"/>
        </w:rPr>
        <w:t xml:space="preserve"> </w:t>
      </w:r>
      <w:r>
        <w:rPr>
          <w:sz w:val="24"/>
        </w:rPr>
        <w:t>caz, la</w:t>
      </w:r>
      <w:r>
        <w:rPr>
          <w:spacing w:val="-2"/>
          <w:sz w:val="24"/>
        </w:rPr>
        <w:t xml:space="preserve"> </w:t>
      </w:r>
      <w:r>
        <w:rPr>
          <w:sz w:val="24"/>
        </w:rPr>
        <w:t>decizia</w:t>
      </w:r>
      <w:r>
        <w:rPr>
          <w:spacing w:val="-1"/>
          <w:sz w:val="24"/>
        </w:rPr>
        <w:t xml:space="preserve"> </w:t>
      </w:r>
      <w:r>
        <w:rPr>
          <w:sz w:val="24"/>
        </w:rPr>
        <w:t>inspectoratelor școlare</w:t>
      </w:r>
      <w:r>
        <w:rPr>
          <w:spacing w:val="-2"/>
          <w:sz w:val="24"/>
        </w:rPr>
        <w:t xml:space="preserve"> </w:t>
      </w:r>
      <w:r>
        <w:rPr>
          <w:sz w:val="24"/>
        </w:rPr>
        <w:t xml:space="preserve">județene/al </w:t>
      </w:r>
      <w:proofErr w:type="spellStart"/>
      <w:r>
        <w:rPr>
          <w:sz w:val="24"/>
        </w:rPr>
        <w:t>munici</w:t>
      </w:r>
      <w:proofErr w:type="spellEnd"/>
      <w:r>
        <w:rPr>
          <w:sz w:val="24"/>
        </w:rPr>
        <w:t xml:space="preserve">- </w:t>
      </w:r>
      <w:proofErr w:type="spellStart"/>
      <w:r>
        <w:rPr>
          <w:sz w:val="24"/>
        </w:rPr>
        <w:t>piului</w:t>
      </w:r>
      <w:proofErr w:type="spellEnd"/>
      <w:r>
        <w:rPr>
          <w:sz w:val="24"/>
        </w:rPr>
        <w:t xml:space="preserve"> București, în urma consultărilor cu beneficiarii primari ai educației, cu părinții/reprezentanții legali ai acestora și cu cadrele didactice, realizate la nivelul unităților de învățământ;</w:t>
      </w:r>
    </w:p>
    <w:p w14:paraId="2D8DA9B8" w14:textId="77777777" w:rsidR="00AA1AEF" w:rsidRDefault="00000000">
      <w:pPr>
        <w:pStyle w:val="ListParagraph"/>
        <w:numPr>
          <w:ilvl w:val="1"/>
          <w:numId w:val="145"/>
        </w:numPr>
        <w:tabs>
          <w:tab w:val="left" w:pos="1059"/>
        </w:tabs>
        <w:ind w:right="339" w:firstLine="568"/>
        <w:jc w:val="both"/>
        <w:rPr>
          <w:i/>
          <w:sz w:val="24"/>
        </w:rPr>
      </w:pPr>
      <w:r>
        <w:rPr>
          <w:b/>
          <w:i/>
          <w:sz w:val="24"/>
        </w:rPr>
        <w:t>Interval</w:t>
      </w:r>
      <w:r>
        <w:rPr>
          <w:b/>
          <w:i/>
          <w:spacing w:val="-2"/>
          <w:sz w:val="24"/>
        </w:rPr>
        <w:t xml:space="preserve"> </w:t>
      </w:r>
      <w:r>
        <w:rPr>
          <w:b/>
          <w:i/>
          <w:sz w:val="24"/>
        </w:rPr>
        <w:t xml:space="preserve">de vacanță </w:t>
      </w:r>
      <w:r>
        <w:rPr>
          <w:i/>
          <w:sz w:val="24"/>
        </w:rPr>
        <w:t>-</w:t>
      </w:r>
      <w:r>
        <w:rPr>
          <w:i/>
          <w:spacing w:val="-1"/>
          <w:sz w:val="24"/>
        </w:rPr>
        <w:t xml:space="preserve"> </w:t>
      </w:r>
      <w:r>
        <w:rPr>
          <w:i/>
          <w:sz w:val="24"/>
        </w:rPr>
        <w:t>o</w:t>
      </w:r>
      <w:r>
        <w:rPr>
          <w:i/>
          <w:spacing w:val="-2"/>
          <w:sz w:val="24"/>
        </w:rPr>
        <w:t xml:space="preserve"> </w:t>
      </w:r>
      <w:r>
        <w:rPr>
          <w:i/>
          <w:sz w:val="24"/>
        </w:rPr>
        <w:t>săptămână,</w:t>
      </w:r>
      <w:r>
        <w:rPr>
          <w:i/>
          <w:spacing w:val="-1"/>
          <w:sz w:val="24"/>
        </w:rPr>
        <w:t xml:space="preserve"> </w:t>
      </w:r>
      <w:r>
        <w:rPr>
          <w:i/>
          <w:sz w:val="24"/>
        </w:rPr>
        <w:t>la</w:t>
      </w:r>
      <w:r>
        <w:rPr>
          <w:i/>
          <w:spacing w:val="-1"/>
          <w:sz w:val="24"/>
        </w:rPr>
        <w:t xml:space="preserve"> </w:t>
      </w:r>
      <w:r>
        <w:rPr>
          <w:i/>
          <w:sz w:val="24"/>
        </w:rPr>
        <w:t>decizia</w:t>
      </w:r>
      <w:r>
        <w:rPr>
          <w:i/>
          <w:spacing w:val="-2"/>
          <w:sz w:val="24"/>
        </w:rPr>
        <w:t xml:space="preserve"> </w:t>
      </w:r>
      <w:r>
        <w:rPr>
          <w:i/>
          <w:sz w:val="24"/>
        </w:rPr>
        <w:t>inspectoratelor școlare</w:t>
      </w:r>
      <w:r>
        <w:rPr>
          <w:i/>
          <w:spacing w:val="-2"/>
          <w:sz w:val="24"/>
        </w:rPr>
        <w:t xml:space="preserve"> </w:t>
      </w:r>
      <w:r>
        <w:rPr>
          <w:i/>
          <w:sz w:val="24"/>
        </w:rPr>
        <w:t>județene/al municipiului</w:t>
      </w:r>
      <w:r>
        <w:rPr>
          <w:i/>
          <w:spacing w:val="-3"/>
          <w:sz w:val="24"/>
        </w:rPr>
        <w:t xml:space="preserve"> </w:t>
      </w:r>
      <w:r>
        <w:rPr>
          <w:i/>
          <w:sz w:val="24"/>
        </w:rPr>
        <w:t xml:space="preserve">Bucu- </w:t>
      </w:r>
      <w:proofErr w:type="spellStart"/>
      <w:r>
        <w:rPr>
          <w:i/>
          <w:sz w:val="24"/>
        </w:rPr>
        <w:t>rești</w:t>
      </w:r>
      <w:proofErr w:type="spellEnd"/>
      <w:r>
        <w:rPr>
          <w:i/>
          <w:sz w:val="24"/>
        </w:rPr>
        <w:t>, în perioada 10 februarie</w:t>
      </w:r>
      <w:r>
        <w:rPr>
          <w:i/>
          <w:spacing w:val="40"/>
          <w:sz w:val="24"/>
        </w:rPr>
        <w:t xml:space="preserve"> </w:t>
      </w:r>
      <w:r>
        <w:rPr>
          <w:i/>
          <w:sz w:val="24"/>
        </w:rPr>
        <w:t>- 2 martie 2025;</w:t>
      </w:r>
    </w:p>
    <w:p w14:paraId="2EB4C219" w14:textId="77777777" w:rsidR="00AA1AEF" w:rsidRDefault="00000000">
      <w:pPr>
        <w:pStyle w:val="ListParagraph"/>
        <w:numPr>
          <w:ilvl w:val="1"/>
          <w:numId w:val="145"/>
        </w:numPr>
        <w:tabs>
          <w:tab w:val="left" w:pos="1059"/>
        </w:tabs>
        <w:ind w:right="337" w:firstLine="568"/>
        <w:jc w:val="both"/>
        <w:rPr>
          <w:sz w:val="24"/>
        </w:rPr>
      </w:pPr>
      <w:r>
        <w:rPr>
          <w:b/>
          <w:sz w:val="24"/>
        </w:rPr>
        <w:t>Interval de cursuri</w:t>
      </w:r>
      <w:r>
        <w:rPr>
          <w:sz w:val="24"/>
        </w:rPr>
        <w:t>: de luni, 17 februarie 2025, respectiv luni, 24 februarie 2025, sau luni, 3 martie 2025,</w:t>
      </w:r>
      <w:r>
        <w:rPr>
          <w:spacing w:val="-13"/>
          <w:sz w:val="24"/>
        </w:rPr>
        <w:t xml:space="preserve"> </w:t>
      </w:r>
      <w:r>
        <w:rPr>
          <w:sz w:val="24"/>
        </w:rPr>
        <w:t>la</w:t>
      </w:r>
      <w:r>
        <w:rPr>
          <w:spacing w:val="-14"/>
          <w:sz w:val="24"/>
        </w:rPr>
        <w:t xml:space="preserve"> </w:t>
      </w:r>
      <w:r>
        <w:rPr>
          <w:sz w:val="24"/>
        </w:rPr>
        <w:t>decizia</w:t>
      </w:r>
      <w:r>
        <w:rPr>
          <w:spacing w:val="-14"/>
          <w:sz w:val="24"/>
        </w:rPr>
        <w:t xml:space="preserve"> </w:t>
      </w:r>
      <w:r>
        <w:rPr>
          <w:sz w:val="24"/>
        </w:rPr>
        <w:t>inspectoratelor</w:t>
      </w:r>
      <w:r>
        <w:rPr>
          <w:spacing w:val="-10"/>
          <w:sz w:val="24"/>
        </w:rPr>
        <w:t xml:space="preserve"> </w:t>
      </w:r>
      <w:r>
        <w:rPr>
          <w:sz w:val="24"/>
        </w:rPr>
        <w:t>școlare</w:t>
      </w:r>
      <w:r>
        <w:rPr>
          <w:spacing w:val="-13"/>
          <w:sz w:val="24"/>
        </w:rPr>
        <w:t xml:space="preserve"> </w:t>
      </w:r>
      <w:r>
        <w:rPr>
          <w:sz w:val="24"/>
        </w:rPr>
        <w:t>județene/al</w:t>
      </w:r>
      <w:r>
        <w:rPr>
          <w:spacing w:val="-14"/>
          <w:sz w:val="24"/>
        </w:rPr>
        <w:t xml:space="preserve"> </w:t>
      </w:r>
      <w:r>
        <w:rPr>
          <w:sz w:val="24"/>
        </w:rPr>
        <w:t>municipiului</w:t>
      </w:r>
      <w:r>
        <w:rPr>
          <w:spacing w:val="-13"/>
          <w:sz w:val="24"/>
        </w:rPr>
        <w:t xml:space="preserve"> </w:t>
      </w:r>
      <w:r>
        <w:rPr>
          <w:sz w:val="24"/>
        </w:rPr>
        <w:t>București,</w:t>
      </w:r>
      <w:r>
        <w:rPr>
          <w:spacing w:val="-13"/>
          <w:sz w:val="24"/>
        </w:rPr>
        <w:t xml:space="preserve"> </w:t>
      </w:r>
      <w:r>
        <w:rPr>
          <w:sz w:val="24"/>
        </w:rPr>
        <w:t>după</w:t>
      </w:r>
      <w:r>
        <w:rPr>
          <w:spacing w:val="-13"/>
          <w:sz w:val="24"/>
        </w:rPr>
        <w:t xml:space="preserve"> </w:t>
      </w:r>
      <w:r>
        <w:rPr>
          <w:sz w:val="24"/>
        </w:rPr>
        <w:t>caz,</w:t>
      </w:r>
      <w:r>
        <w:rPr>
          <w:spacing w:val="-13"/>
          <w:sz w:val="24"/>
        </w:rPr>
        <w:t xml:space="preserve"> </w:t>
      </w:r>
      <w:r>
        <w:rPr>
          <w:sz w:val="24"/>
        </w:rPr>
        <w:t>până</w:t>
      </w:r>
      <w:r>
        <w:rPr>
          <w:spacing w:val="-14"/>
          <w:sz w:val="24"/>
        </w:rPr>
        <w:t xml:space="preserve"> </w:t>
      </w:r>
      <w:r>
        <w:rPr>
          <w:sz w:val="24"/>
        </w:rPr>
        <w:t>joi,</w:t>
      </w:r>
      <w:r>
        <w:rPr>
          <w:spacing w:val="-13"/>
          <w:sz w:val="24"/>
        </w:rPr>
        <w:t xml:space="preserve"> </w:t>
      </w:r>
      <w:r>
        <w:rPr>
          <w:sz w:val="24"/>
        </w:rPr>
        <w:t>17</w:t>
      </w:r>
      <w:r>
        <w:rPr>
          <w:spacing w:val="-13"/>
          <w:sz w:val="24"/>
        </w:rPr>
        <w:t xml:space="preserve"> </w:t>
      </w:r>
      <w:r>
        <w:rPr>
          <w:sz w:val="24"/>
        </w:rPr>
        <w:t>aprilie</w:t>
      </w:r>
      <w:r>
        <w:rPr>
          <w:spacing w:val="-12"/>
          <w:sz w:val="24"/>
        </w:rPr>
        <w:t xml:space="preserve"> </w:t>
      </w:r>
      <w:r>
        <w:rPr>
          <w:sz w:val="24"/>
        </w:rPr>
        <w:t>2025;</w:t>
      </w:r>
    </w:p>
    <w:p w14:paraId="67871325" w14:textId="77777777" w:rsidR="00AA1AEF" w:rsidRDefault="00000000">
      <w:pPr>
        <w:pStyle w:val="ListParagraph"/>
        <w:numPr>
          <w:ilvl w:val="1"/>
          <w:numId w:val="145"/>
        </w:numPr>
        <w:tabs>
          <w:tab w:val="left" w:pos="1059"/>
        </w:tabs>
        <w:ind w:left="1059" w:hanging="151"/>
        <w:jc w:val="both"/>
        <w:rPr>
          <w:i/>
          <w:sz w:val="24"/>
        </w:rPr>
      </w:pPr>
      <w:r>
        <w:rPr>
          <w:b/>
          <w:i/>
          <w:sz w:val="24"/>
        </w:rPr>
        <w:t>Interval</w:t>
      </w:r>
      <w:r>
        <w:rPr>
          <w:b/>
          <w:i/>
          <w:spacing w:val="-1"/>
          <w:sz w:val="24"/>
        </w:rPr>
        <w:t xml:space="preserve"> </w:t>
      </w:r>
      <w:r>
        <w:rPr>
          <w:b/>
          <w:i/>
          <w:sz w:val="24"/>
        </w:rPr>
        <w:t>de</w:t>
      </w:r>
      <w:r>
        <w:rPr>
          <w:b/>
          <w:i/>
          <w:spacing w:val="-3"/>
          <w:sz w:val="24"/>
        </w:rPr>
        <w:t xml:space="preserve"> </w:t>
      </w:r>
      <w:r>
        <w:rPr>
          <w:b/>
          <w:i/>
          <w:sz w:val="24"/>
        </w:rPr>
        <w:t>vacanță</w:t>
      </w:r>
      <w:r>
        <w:rPr>
          <w:b/>
          <w:i/>
          <w:spacing w:val="-1"/>
          <w:sz w:val="24"/>
        </w:rPr>
        <w:t xml:space="preserve"> </w:t>
      </w:r>
      <w:r>
        <w:rPr>
          <w:i/>
          <w:sz w:val="24"/>
        </w:rPr>
        <w:t>-</w:t>
      </w:r>
      <w:r>
        <w:rPr>
          <w:i/>
          <w:spacing w:val="1"/>
          <w:sz w:val="24"/>
        </w:rPr>
        <w:t xml:space="preserve"> </w:t>
      </w:r>
      <w:r>
        <w:rPr>
          <w:i/>
          <w:sz w:val="24"/>
        </w:rPr>
        <w:t>de vineri,</w:t>
      </w:r>
      <w:r>
        <w:rPr>
          <w:i/>
          <w:spacing w:val="-1"/>
          <w:sz w:val="24"/>
        </w:rPr>
        <w:t xml:space="preserve"> </w:t>
      </w:r>
      <w:r>
        <w:rPr>
          <w:i/>
          <w:sz w:val="24"/>
        </w:rPr>
        <w:t>18</w:t>
      </w:r>
      <w:r>
        <w:rPr>
          <w:i/>
          <w:spacing w:val="-1"/>
          <w:sz w:val="24"/>
        </w:rPr>
        <w:t xml:space="preserve"> </w:t>
      </w:r>
      <w:r>
        <w:rPr>
          <w:i/>
          <w:sz w:val="24"/>
        </w:rPr>
        <w:t>aprilie 2025, până</w:t>
      </w:r>
      <w:r>
        <w:rPr>
          <w:i/>
          <w:spacing w:val="-1"/>
          <w:sz w:val="24"/>
        </w:rPr>
        <w:t xml:space="preserve"> </w:t>
      </w:r>
      <w:r>
        <w:rPr>
          <w:i/>
          <w:sz w:val="24"/>
        </w:rPr>
        <w:t>duminică,</w:t>
      </w:r>
      <w:r>
        <w:rPr>
          <w:i/>
          <w:spacing w:val="-1"/>
          <w:sz w:val="24"/>
        </w:rPr>
        <w:t xml:space="preserve"> </w:t>
      </w:r>
      <w:r>
        <w:rPr>
          <w:i/>
          <w:sz w:val="24"/>
        </w:rPr>
        <w:t>27</w:t>
      </w:r>
      <w:r>
        <w:rPr>
          <w:i/>
          <w:spacing w:val="-1"/>
          <w:sz w:val="24"/>
        </w:rPr>
        <w:t xml:space="preserve"> </w:t>
      </w:r>
      <w:r>
        <w:rPr>
          <w:i/>
          <w:sz w:val="24"/>
        </w:rPr>
        <w:t>aprilie</w:t>
      </w:r>
      <w:r>
        <w:rPr>
          <w:i/>
          <w:spacing w:val="-2"/>
          <w:sz w:val="24"/>
        </w:rPr>
        <w:t xml:space="preserve"> 2025;</w:t>
      </w:r>
    </w:p>
    <w:p w14:paraId="43F65905" w14:textId="77777777" w:rsidR="00AA1AEF" w:rsidRDefault="00000000">
      <w:pPr>
        <w:pStyle w:val="ListParagraph"/>
        <w:numPr>
          <w:ilvl w:val="1"/>
          <w:numId w:val="145"/>
        </w:numPr>
        <w:tabs>
          <w:tab w:val="left" w:pos="1059"/>
        </w:tabs>
        <w:ind w:left="1059" w:hanging="151"/>
        <w:jc w:val="both"/>
        <w:rPr>
          <w:sz w:val="24"/>
        </w:rPr>
      </w:pPr>
      <w:r>
        <w:rPr>
          <w:b/>
          <w:sz w:val="24"/>
        </w:rPr>
        <w:t>Interval</w:t>
      </w:r>
      <w:r>
        <w:rPr>
          <w:b/>
          <w:spacing w:val="-2"/>
          <w:sz w:val="24"/>
        </w:rPr>
        <w:t xml:space="preserve"> </w:t>
      </w:r>
      <w:r>
        <w:rPr>
          <w:b/>
          <w:sz w:val="24"/>
        </w:rPr>
        <w:t>de</w:t>
      </w:r>
      <w:r>
        <w:rPr>
          <w:b/>
          <w:spacing w:val="-1"/>
          <w:sz w:val="24"/>
        </w:rPr>
        <w:t xml:space="preserve"> </w:t>
      </w:r>
      <w:r>
        <w:rPr>
          <w:b/>
          <w:sz w:val="24"/>
        </w:rPr>
        <w:t>cursuri:</w:t>
      </w:r>
      <w:r>
        <w:rPr>
          <w:b/>
          <w:spacing w:val="2"/>
          <w:sz w:val="24"/>
        </w:rPr>
        <w:t xml:space="preserve"> </w:t>
      </w:r>
      <w:r>
        <w:rPr>
          <w:sz w:val="24"/>
        </w:rPr>
        <w:t>de</w:t>
      </w:r>
      <w:r>
        <w:rPr>
          <w:spacing w:val="-1"/>
          <w:sz w:val="24"/>
        </w:rPr>
        <w:t xml:space="preserve"> </w:t>
      </w:r>
      <w:r>
        <w:rPr>
          <w:sz w:val="24"/>
        </w:rPr>
        <w:t>luni, 28</w:t>
      </w:r>
      <w:r>
        <w:rPr>
          <w:spacing w:val="-1"/>
          <w:sz w:val="24"/>
        </w:rPr>
        <w:t xml:space="preserve"> </w:t>
      </w:r>
      <w:r>
        <w:rPr>
          <w:sz w:val="24"/>
        </w:rPr>
        <w:t>aprilie</w:t>
      </w:r>
      <w:r>
        <w:rPr>
          <w:spacing w:val="-3"/>
          <w:sz w:val="24"/>
        </w:rPr>
        <w:t xml:space="preserve"> </w:t>
      </w:r>
      <w:r>
        <w:rPr>
          <w:sz w:val="24"/>
        </w:rPr>
        <w:t>2025, până</w:t>
      </w:r>
      <w:r>
        <w:rPr>
          <w:spacing w:val="-3"/>
          <w:sz w:val="24"/>
        </w:rPr>
        <w:t xml:space="preserve"> </w:t>
      </w:r>
      <w:r>
        <w:rPr>
          <w:sz w:val="24"/>
        </w:rPr>
        <w:t xml:space="preserve">vineri, 20 iunie </w:t>
      </w:r>
      <w:r>
        <w:rPr>
          <w:spacing w:val="-2"/>
          <w:sz w:val="24"/>
        </w:rPr>
        <w:t>2025.</w:t>
      </w:r>
    </w:p>
    <w:p w14:paraId="5CC1E1D7" w14:textId="77777777" w:rsidR="00AA1AEF" w:rsidRDefault="00AA1AEF">
      <w:pPr>
        <w:pStyle w:val="BodyText"/>
      </w:pPr>
    </w:p>
    <w:p w14:paraId="1501EAD2" w14:textId="77777777" w:rsidR="00AA1AEF" w:rsidRDefault="00000000">
      <w:pPr>
        <w:pStyle w:val="BodyText"/>
        <w:ind w:left="340" w:right="335" w:firstLine="568"/>
        <w:jc w:val="both"/>
      </w:pPr>
      <w:r>
        <w:t>În conformitate cu prevederile art. 4 alin. (1) din O.M. nr. 3694/07.02.2024 privind structura anului școlar</w:t>
      </w:r>
      <w:r>
        <w:rPr>
          <w:spacing w:val="-1"/>
        </w:rPr>
        <w:t xml:space="preserve"> </w:t>
      </w:r>
      <w:r>
        <w:t>2024-2025,</w:t>
      </w:r>
      <w:r>
        <w:rPr>
          <w:spacing w:val="-1"/>
        </w:rPr>
        <w:t xml:space="preserve"> </w:t>
      </w:r>
      <w:r>
        <w:t>Programul</w:t>
      </w:r>
      <w:r>
        <w:rPr>
          <w:spacing w:val="-2"/>
        </w:rPr>
        <w:t xml:space="preserve"> </w:t>
      </w:r>
      <w:r>
        <w:t>național</w:t>
      </w:r>
      <w:r>
        <w:rPr>
          <w:spacing w:val="-2"/>
        </w:rPr>
        <w:t xml:space="preserve"> </w:t>
      </w:r>
      <w:r>
        <w:t>"Școala</w:t>
      </w:r>
      <w:r>
        <w:rPr>
          <w:spacing w:val="-1"/>
        </w:rPr>
        <w:t xml:space="preserve"> </w:t>
      </w:r>
      <w:r>
        <w:t>altfel" și</w:t>
      </w:r>
      <w:r>
        <w:rPr>
          <w:spacing w:val="-2"/>
        </w:rPr>
        <w:t xml:space="preserve"> </w:t>
      </w:r>
      <w:r>
        <w:t>Programul</w:t>
      </w:r>
      <w:r>
        <w:rPr>
          <w:spacing w:val="-1"/>
        </w:rPr>
        <w:t xml:space="preserve"> </w:t>
      </w:r>
      <w:r>
        <w:t>național</w:t>
      </w:r>
      <w:r>
        <w:rPr>
          <w:spacing w:val="-1"/>
        </w:rPr>
        <w:t xml:space="preserve"> </w:t>
      </w:r>
      <w:r>
        <w:t>"Săptămâna</w:t>
      </w:r>
      <w:r>
        <w:rPr>
          <w:spacing w:val="-2"/>
        </w:rPr>
        <w:t xml:space="preserve"> </w:t>
      </w:r>
      <w:r>
        <w:t>verde"</w:t>
      </w:r>
      <w:r>
        <w:rPr>
          <w:spacing w:val="-1"/>
        </w:rPr>
        <w:t xml:space="preserve"> </w:t>
      </w:r>
      <w:r>
        <w:t>se</w:t>
      </w:r>
      <w:r>
        <w:rPr>
          <w:spacing w:val="-1"/>
        </w:rPr>
        <w:t xml:space="preserve"> </w:t>
      </w:r>
      <w:r>
        <w:t>desfășoară în</w:t>
      </w:r>
      <w:r>
        <w:rPr>
          <w:spacing w:val="-2"/>
        </w:rPr>
        <w:t xml:space="preserve"> </w:t>
      </w:r>
      <w:r>
        <w:t>perioada</w:t>
      </w:r>
      <w:r>
        <w:rPr>
          <w:spacing w:val="-2"/>
        </w:rPr>
        <w:t xml:space="preserve"> </w:t>
      </w:r>
      <w:r>
        <w:t>9</w:t>
      </w:r>
      <w:r>
        <w:rPr>
          <w:spacing w:val="-1"/>
        </w:rPr>
        <w:t xml:space="preserve"> </w:t>
      </w:r>
      <w:r>
        <w:t>septembrie</w:t>
      </w:r>
      <w:r>
        <w:rPr>
          <w:spacing w:val="-2"/>
        </w:rPr>
        <w:t xml:space="preserve"> </w:t>
      </w:r>
      <w:r>
        <w:t>2024 - 30</w:t>
      </w:r>
      <w:r>
        <w:rPr>
          <w:spacing w:val="-1"/>
        </w:rPr>
        <w:t xml:space="preserve"> </w:t>
      </w:r>
      <w:r>
        <w:t>mai</w:t>
      </w:r>
      <w:r>
        <w:rPr>
          <w:spacing w:val="-2"/>
        </w:rPr>
        <w:t xml:space="preserve"> </w:t>
      </w:r>
      <w:r>
        <w:t>2025,</w:t>
      </w:r>
      <w:r>
        <w:rPr>
          <w:spacing w:val="-1"/>
        </w:rPr>
        <w:t xml:space="preserve"> </w:t>
      </w:r>
      <w:r>
        <w:t>în</w:t>
      </w:r>
      <w:r>
        <w:rPr>
          <w:spacing w:val="-2"/>
        </w:rPr>
        <w:t xml:space="preserve"> </w:t>
      </w:r>
      <w:r>
        <w:t>intervale</w:t>
      </w:r>
      <w:r>
        <w:rPr>
          <w:spacing w:val="-1"/>
        </w:rPr>
        <w:t xml:space="preserve"> </w:t>
      </w:r>
      <w:r>
        <w:t>de</w:t>
      </w:r>
      <w:r>
        <w:rPr>
          <w:spacing w:val="-1"/>
        </w:rPr>
        <w:t xml:space="preserve"> </w:t>
      </w:r>
      <w:r>
        <w:t>câte</w:t>
      </w:r>
      <w:r>
        <w:rPr>
          <w:spacing w:val="-1"/>
        </w:rPr>
        <w:t xml:space="preserve"> </w:t>
      </w:r>
      <w:r>
        <w:t>5</w:t>
      </w:r>
      <w:r>
        <w:rPr>
          <w:spacing w:val="-1"/>
        </w:rPr>
        <w:t xml:space="preserve"> </w:t>
      </w:r>
      <w:r>
        <w:t>zile</w:t>
      </w:r>
      <w:r>
        <w:rPr>
          <w:spacing w:val="-2"/>
        </w:rPr>
        <w:t xml:space="preserve"> </w:t>
      </w:r>
      <w:r>
        <w:t>consecutive</w:t>
      </w:r>
      <w:r>
        <w:rPr>
          <w:spacing w:val="-1"/>
        </w:rPr>
        <w:t xml:space="preserve"> </w:t>
      </w:r>
      <w:r>
        <w:t>lucrătoare,</w:t>
      </w:r>
      <w:r>
        <w:rPr>
          <w:spacing w:val="-1"/>
        </w:rPr>
        <w:t xml:space="preserve"> </w:t>
      </w:r>
      <w:r>
        <w:t>a</w:t>
      </w:r>
      <w:r>
        <w:rPr>
          <w:spacing w:val="-1"/>
        </w:rPr>
        <w:t xml:space="preserve"> </w:t>
      </w:r>
      <w:r>
        <w:t>căror</w:t>
      </w:r>
      <w:r>
        <w:rPr>
          <w:spacing w:val="-1"/>
        </w:rPr>
        <w:t xml:space="preserve"> </w:t>
      </w:r>
      <w:r>
        <w:t xml:space="preserve">plani- </w:t>
      </w:r>
      <w:proofErr w:type="spellStart"/>
      <w:r>
        <w:t>ficare</w:t>
      </w:r>
      <w:proofErr w:type="spellEnd"/>
      <w:r>
        <w:t xml:space="preserve"> se află la decizia unității de învățământ. Derularea celor două programe naționale se planifică în inter- vale de cursuri diferite.</w:t>
      </w:r>
    </w:p>
    <w:p w14:paraId="059A3B7B" w14:textId="77777777" w:rsidR="00AA1AEF" w:rsidRDefault="00000000">
      <w:pPr>
        <w:pStyle w:val="BodyText"/>
        <w:ind w:left="340" w:right="335" w:firstLine="568"/>
        <w:jc w:val="both"/>
      </w:pPr>
      <w:r>
        <w:t>Pentru</w:t>
      </w:r>
      <w:r>
        <w:rPr>
          <w:spacing w:val="-15"/>
        </w:rPr>
        <w:t xml:space="preserve"> </w:t>
      </w:r>
      <w:r>
        <w:t>clasele</w:t>
      </w:r>
      <w:r>
        <w:rPr>
          <w:spacing w:val="-15"/>
        </w:rPr>
        <w:t xml:space="preserve"> </w:t>
      </w:r>
      <w:r>
        <w:t>din</w:t>
      </w:r>
      <w:r>
        <w:rPr>
          <w:spacing w:val="-13"/>
        </w:rPr>
        <w:t xml:space="preserve"> </w:t>
      </w:r>
      <w:r>
        <w:t>învățământul</w:t>
      </w:r>
      <w:r>
        <w:rPr>
          <w:spacing w:val="-13"/>
        </w:rPr>
        <w:t xml:space="preserve"> </w:t>
      </w:r>
      <w:r>
        <w:t>liceal</w:t>
      </w:r>
      <w:r>
        <w:rPr>
          <w:spacing w:val="-15"/>
        </w:rPr>
        <w:t xml:space="preserve"> </w:t>
      </w:r>
      <w:r>
        <w:t>-</w:t>
      </w:r>
      <w:r>
        <w:rPr>
          <w:spacing w:val="-14"/>
        </w:rPr>
        <w:t xml:space="preserve"> </w:t>
      </w:r>
      <w:r>
        <w:t>filiera</w:t>
      </w:r>
      <w:r>
        <w:rPr>
          <w:spacing w:val="-15"/>
        </w:rPr>
        <w:t xml:space="preserve"> </w:t>
      </w:r>
      <w:r>
        <w:t>tehnologică,</w:t>
      </w:r>
      <w:r>
        <w:rPr>
          <w:spacing w:val="-13"/>
        </w:rPr>
        <w:t xml:space="preserve"> </w:t>
      </w:r>
      <w:r>
        <w:t>conform</w:t>
      </w:r>
      <w:r>
        <w:rPr>
          <w:spacing w:val="-15"/>
        </w:rPr>
        <w:t xml:space="preserve"> </w:t>
      </w:r>
      <w:r>
        <w:t>prevederile</w:t>
      </w:r>
      <w:r>
        <w:rPr>
          <w:spacing w:val="-15"/>
        </w:rPr>
        <w:t xml:space="preserve"> </w:t>
      </w:r>
      <w:r>
        <w:t>art.</w:t>
      </w:r>
      <w:r>
        <w:rPr>
          <w:spacing w:val="-15"/>
        </w:rPr>
        <w:t xml:space="preserve"> </w:t>
      </w:r>
      <w:r>
        <w:t>4</w:t>
      </w:r>
      <w:r>
        <w:rPr>
          <w:spacing w:val="-13"/>
        </w:rPr>
        <w:t xml:space="preserve"> </w:t>
      </w:r>
      <w:r>
        <w:t>alin.</w:t>
      </w:r>
      <w:r>
        <w:rPr>
          <w:spacing w:val="-14"/>
        </w:rPr>
        <w:t xml:space="preserve"> </w:t>
      </w:r>
      <w:r>
        <w:t>(2)</w:t>
      </w:r>
      <w:r>
        <w:rPr>
          <w:spacing w:val="-14"/>
        </w:rPr>
        <w:t xml:space="preserve"> </w:t>
      </w:r>
      <w:r>
        <w:t>din</w:t>
      </w:r>
      <w:r>
        <w:rPr>
          <w:spacing w:val="-15"/>
        </w:rPr>
        <w:t xml:space="preserve"> </w:t>
      </w:r>
      <w:r>
        <w:t>același ordin se precizează că, în perioadele dedicate programelor naționale „Școala altfel” și „Săptămâna verde” se organizează activități de instruire practică.</w:t>
      </w:r>
    </w:p>
    <w:p w14:paraId="08E89236" w14:textId="77777777" w:rsidR="00AA1AEF" w:rsidRDefault="00AA1AEF">
      <w:pPr>
        <w:pStyle w:val="BodyText"/>
        <w:spacing w:before="21"/>
      </w:pPr>
    </w:p>
    <w:p w14:paraId="5D3DE1C1" w14:textId="77777777" w:rsidR="00AA1AEF" w:rsidRDefault="00000000">
      <w:pPr>
        <w:pStyle w:val="Heading2"/>
        <w:numPr>
          <w:ilvl w:val="1"/>
          <w:numId w:val="148"/>
        </w:numPr>
        <w:tabs>
          <w:tab w:val="left" w:pos="1551"/>
        </w:tabs>
        <w:ind w:left="1551" w:hanging="420"/>
      </w:pPr>
      <w:bookmarkStart w:id="8" w:name="_bookmark7"/>
      <w:bookmarkEnd w:id="8"/>
      <w:r>
        <w:rPr>
          <w:color w:val="006FC0"/>
        </w:rPr>
        <w:t>Planificarea</w:t>
      </w:r>
      <w:r>
        <w:rPr>
          <w:color w:val="006FC0"/>
          <w:spacing w:val="-3"/>
        </w:rPr>
        <w:t xml:space="preserve"> </w:t>
      </w:r>
      <w:r>
        <w:rPr>
          <w:color w:val="006FC0"/>
        </w:rPr>
        <w:t>calendaristică:</w:t>
      </w:r>
      <w:r>
        <w:rPr>
          <w:color w:val="006FC0"/>
          <w:spacing w:val="-3"/>
        </w:rPr>
        <w:t xml:space="preserve"> </w:t>
      </w:r>
      <w:r>
        <w:rPr>
          <w:color w:val="006FC0"/>
        </w:rPr>
        <w:t>instrument</w:t>
      </w:r>
      <w:r>
        <w:rPr>
          <w:color w:val="006FC0"/>
          <w:spacing w:val="-2"/>
        </w:rPr>
        <w:t xml:space="preserve"> </w:t>
      </w:r>
      <w:r>
        <w:rPr>
          <w:color w:val="006FC0"/>
        </w:rPr>
        <w:t>de</w:t>
      </w:r>
      <w:r>
        <w:rPr>
          <w:color w:val="006FC0"/>
          <w:spacing w:val="-3"/>
        </w:rPr>
        <w:t xml:space="preserve"> </w:t>
      </w:r>
      <w:r>
        <w:rPr>
          <w:color w:val="006FC0"/>
        </w:rPr>
        <w:t>lucru</w:t>
      </w:r>
      <w:r>
        <w:rPr>
          <w:color w:val="006FC0"/>
          <w:spacing w:val="-3"/>
        </w:rPr>
        <w:t xml:space="preserve"> </w:t>
      </w:r>
      <w:r>
        <w:rPr>
          <w:color w:val="006FC0"/>
        </w:rPr>
        <w:t>pentru</w:t>
      </w:r>
      <w:r>
        <w:rPr>
          <w:color w:val="006FC0"/>
          <w:spacing w:val="-3"/>
        </w:rPr>
        <w:t xml:space="preserve"> </w:t>
      </w:r>
      <w:r>
        <w:rPr>
          <w:color w:val="006FC0"/>
          <w:spacing w:val="-2"/>
        </w:rPr>
        <w:t>profesori</w:t>
      </w:r>
    </w:p>
    <w:p w14:paraId="2A0A9589" w14:textId="77777777" w:rsidR="00AA1AEF" w:rsidRDefault="00AA1AEF">
      <w:pPr>
        <w:pStyle w:val="BodyText"/>
        <w:spacing w:before="80"/>
        <w:rPr>
          <w:b/>
        </w:rPr>
      </w:pPr>
    </w:p>
    <w:p w14:paraId="73177C3D" w14:textId="77777777" w:rsidR="00AA1AEF" w:rsidRDefault="00000000">
      <w:pPr>
        <w:pStyle w:val="BodyText"/>
        <w:ind w:left="340" w:right="336" w:firstLine="568"/>
        <w:jc w:val="both"/>
      </w:pPr>
      <w:r>
        <w:rPr>
          <w:b/>
        </w:rPr>
        <w:t xml:space="preserve">Planificarea calendaristică </w:t>
      </w:r>
      <w:r>
        <w:t>este un document administrativ elaborat de profesor care asociază într-un mod</w:t>
      </w:r>
      <w:r>
        <w:rPr>
          <w:spacing w:val="-1"/>
        </w:rPr>
        <w:t xml:space="preserve"> </w:t>
      </w:r>
      <w:r>
        <w:t>personalizat elemente ale programei școlare</w:t>
      </w:r>
      <w:r>
        <w:rPr>
          <w:spacing w:val="-2"/>
        </w:rPr>
        <w:t xml:space="preserve"> </w:t>
      </w:r>
      <w:r>
        <w:t>(competențele</w:t>
      </w:r>
      <w:r>
        <w:rPr>
          <w:spacing w:val="-1"/>
        </w:rPr>
        <w:t xml:space="preserve"> </w:t>
      </w:r>
      <w:r>
        <w:t>specifice și</w:t>
      </w:r>
      <w:r>
        <w:rPr>
          <w:spacing w:val="-2"/>
        </w:rPr>
        <w:t xml:space="preserve"> </w:t>
      </w:r>
      <w:r>
        <w:t>conținuturi)</w:t>
      </w:r>
      <w:r>
        <w:rPr>
          <w:spacing w:val="-1"/>
        </w:rPr>
        <w:t xml:space="preserve"> </w:t>
      </w:r>
      <w:r>
        <w:t>cu resursele de timp considerat optim de către acesta pe parcursul anului școlar.</w:t>
      </w:r>
    </w:p>
    <w:p w14:paraId="67061756" w14:textId="77777777" w:rsidR="00AA1AEF" w:rsidRDefault="00AA1AEF">
      <w:pPr>
        <w:pStyle w:val="BodyText"/>
      </w:pPr>
    </w:p>
    <w:p w14:paraId="6FBA1CB9" w14:textId="77777777" w:rsidR="00AA1AEF" w:rsidRDefault="00000000">
      <w:pPr>
        <w:pStyle w:val="BodyText"/>
        <w:ind w:left="340" w:right="338" w:firstLine="568"/>
        <w:jc w:val="both"/>
      </w:pPr>
      <w:r>
        <w:t>Anul</w:t>
      </w:r>
      <w:r>
        <w:rPr>
          <w:spacing w:val="-4"/>
        </w:rPr>
        <w:t xml:space="preserve"> </w:t>
      </w:r>
      <w:r>
        <w:t>școlar</w:t>
      </w:r>
      <w:r>
        <w:rPr>
          <w:spacing w:val="-5"/>
        </w:rPr>
        <w:t xml:space="preserve"> </w:t>
      </w:r>
      <w:r>
        <w:t>2024-2025</w:t>
      </w:r>
      <w:r>
        <w:rPr>
          <w:spacing w:val="-4"/>
        </w:rPr>
        <w:t xml:space="preserve"> </w:t>
      </w:r>
      <w:r>
        <w:t>își</w:t>
      </w:r>
      <w:r>
        <w:rPr>
          <w:spacing w:val="-5"/>
        </w:rPr>
        <w:t xml:space="preserve"> </w:t>
      </w:r>
      <w:r>
        <w:t>păstrează</w:t>
      </w:r>
      <w:r>
        <w:rPr>
          <w:spacing w:val="-5"/>
        </w:rPr>
        <w:t xml:space="preserve"> </w:t>
      </w:r>
      <w:r>
        <w:t>structura</w:t>
      </w:r>
      <w:r>
        <w:rPr>
          <w:spacing w:val="-5"/>
        </w:rPr>
        <w:t xml:space="preserve"> </w:t>
      </w:r>
      <w:r>
        <w:t>pe</w:t>
      </w:r>
      <w:r>
        <w:rPr>
          <w:spacing w:val="-3"/>
        </w:rPr>
        <w:t xml:space="preserve"> </w:t>
      </w:r>
      <w:r>
        <w:t>intervale</w:t>
      </w:r>
      <w:r>
        <w:rPr>
          <w:spacing w:val="-5"/>
        </w:rPr>
        <w:t xml:space="preserve"> </w:t>
      </w:r>
      <w:r>
        <w:t>de</w:t>
      </w:r>
      <w:r>
        <w:rPr>
          <w:spacing w:val="-3"/>
        </w:rPr>
        <w:t xml:space="preserve"> </w:t>
      </w:r>
      <w:r>
        <w:t>cursuri</w:t>
      </w:r>
      <w:r>
        <w:rPr>
          <w:spacing w:val="-5"/>
        </w:rPr>
        <w:t xml:space="preserve"> </w:t>
      </w:r>
      <w:r>
        <w:t>care</w:t>
      </w:r>
      <w:r>
        <w:rPr>
          <w:spacing w:val="-3"/>
        </w:rPr>
        <w:t xml:space="preserve"> </w:t>
      </w:r>
      <w:r>
        <w:t>alternează</w:t>
      </w:r>
      <w:r>
        <w:rPr>
          <w:spacing w:val="-5"/>
        </w:rPr>
        <w:t xml:space="preserve"> </w:t>
      </w:r>
      <w:r>
        <w:t>cu</w:t>
      </w:r>
      <w:r>
        <w:rPr>
          <w:spacing w:val="-2"/>
        </w:rPr>
        <w:t xml:space="preserve"> </w:t>
      </w:r>
      <w:r>
        <w:t>cele</w:t>
      </w:r>
      <w:r>
        <w:rPr>
          <w:spacing w:val="-5"/>
        </w:rPr>
        <w:t xml:space="preserve"> </w:t>
      </w:r>
      <w:r>
        <w:t>de</w:t>
      </w:r>
      <w:r>
        <w:rPr>
          <w:spacing w:val="-3"/>
        </w:rPr>
        <w:t xml:space="preserve"> </w:t>
      </w:r>
      <w:r>
        <w:t>vacanță, ceea ce nu influențează organizarea parcurgerii programei școlare în relație cu acestea.</w:t>
      </w:r>
    </w:p>
    <w:p w14:paraId="51ECE748" w14:textId="77777777" w:rsidR="00AA1AEF" w:rsidRDefault="00000000">
      <w:pPr>
        <w:pStyle w:val="BodyText"/>
        <w:ind w:left="340" w:right="339" w:firstLine="568"/>
        <w:jc w:val="both"/>
      </w:pPr>
      <w:r>
        <w:t xml:space="preserve">Proiectarea didactică este o activitate necesară și obligatorie, la care cadrul didactic se raportează per- </w:t>
      </w:r>
      <w:proofErr w:type="spellStart"/>
      <w:r>
        <w:t>manent</w:t>
      </w:r>
      <w:proofErr w:type="spellEnd"/>
      <w:r>
        <w:t>, pentru a se asigura că ritmul de parcurgere a conținuturilor învățării este cel propus, pentru a realiza acele reorganizări de activități și resurse</w:t>
      </w:r>
      <w:r>
        <w:rPr>
          <w:spacing w:val="40"/>
        </w:rPr>
        <w:t xml:space="preserve"> </w:t>
      </w:r>
      <w:r>
        <w:t>cerute de realitatea clasei.</w:t>
      </w:r>
    </w:p>
    <w:p w14:paraId="08719B96" w14:textId="77777777" w:rsidR="00AA1AEF" w:rsidRDefault="00AA1AEF">
      <w:pPr>
        <w:jc w:val="both"/>
        <w:sectPr w:rsidR="00AA1AEF">
          <w:pgSz w:w="11910" w:h="16840"/>
          <w:pgMar w:top="1840" w:right="380" w:bottom="960" w:left="380" w:header="769" w:footer="767" w:gutter="0"/>
          <w:cols w:space="720"/>
        </w:sectPr>
      </w:pPr>
    </w:p>
    <w:p w14:paraId="096A8896" w14:textId="77777777" w:rsidR="00AA1AEF" w:rsidRDefault="00000000">
      <w:pPr>
        <w:pStyle w:val="BodyText"/>
        <w:ind w:left="340" w:right="346" w:firstLine="568"/>
      </w:pPr>
      <w:r>
        <w:lastRenderedPageBreak/>
        <w:t xml:space="preserve">Proiectarea demersului didactic se realizează prin raportare la programa școlară și presupune </w:t>
      </w:r>
      <w:proofErr w:type="spellStart"/>
      <w:r>
        <w:t>următoa</w:t>
      </w:r>
      <w:proofErr w:type="spellEnd"/>
      <w:r>
        <w:t xml:space="preserve">- rele </w:t>
      </w:r>
      <w:r>
        <w:rPr>
          <w:b/>
        </w:rPr>
        <w:t>etape</w:t>
      </w:r>
      <w:r>
        <w:t>:</w:t>
      </w:r>
    </w:p>
    <w:p w14:paraId="570693B8" w14:textId="77777777" w:rsidR="00AA1AEF" w:rsidRDefault="00000000">
      <w:pPr>
        <w:pStyle w:val="ListParagraph"/>
        <w:numPr>
          <w:ilvl w:val="0"/>
          <w:numId w:val="144"/>
        </w:numPr>
        <w:tabs>
          <w:tab w:val="left" w:pos="907"/>
        </w:tabs>
        <w:ind w:left="907" w:hanging="207"/>
        <w:rPr>
          <w:sz w:val="24"/>
        </w:rPr>
      </w:pPr>
      <w:r>
        <w:rPr>
          <w:sz w:val="24"/>
        </w:rPr>
        <w:t>lectura</w:t>
      </w:r>
      <w:r>
        <w:rPr>
          <w:spacing w:val="-1"/>
          <w:sz w:val="24"/>
        </w:rPr>
        <w:t xml:space="preserve"> </w:t>
      </w:r>
      <w:r>
        <w:rPr>
          <w:sz w:val="24"/>
        </w:rPr>
        <w:t>integrală</w:t>
      </w:r>
      <w:r>
        <w:rPr>
          <w:spacing w:val="-2"/>
          <w:sz w:val="24"/>
        </w:rPr>
        <w:t xml:space="preserve"> </w:t>
      </w:r>
      <w:r>
        <w:rPr>
          <w:sz w:val="24"/>
        </w:rPr>
        <w:t>și</w:t>
      </w:r>
      <w:r>
        <w:rPr>
          <w:spacing w:val="-3"/>
          <w:sz w:val="24"/>
        </w:rPr>
        <w:t xml:space="preserve"> </w:t>
      </w:r>
      <w:r>
        <w:rPr>
          <w:sz w:val="24"/>
        </w:rPr>
        <w:t>personalizată</w:t>
      </w:r>
      <w:r>
        <w:rPr>
          <w:spacing w:val="-4"/>
          <w:sz w:val="24"/>
        </w:rPr>
        <w:t xml:space="preserve"> </w:t>
      </w:r>
      <w:r>
        <w:rPr>
          <w:sz w:val="24"/>
        </w:rPr>
        <w:t>a</w:t>
      </w:r>
      <w:r>
        <w:rPr>
          <w:spacing w:val="-2"/>
          <w:sz w:val="24"/>
        </w:rPr>
        <w:t xml:space="preserve"> </w:t>
      </w:r>
      <w:r>
        <w:rPr>
          <w:sz w:val="24"/>
        </w:rPr>
        <w:t>programei</w:t>
      </w:r>
      <w:r>
        <w:rPr>
          <w:spacing w:val="-2"/>
          <w:sz w:val="24"/>
        </w:rPr>
        <w:t xml:space="preserve"> școlare;</w:t>
      </w:r>
    </w:p>
    <w:p w14:paraId="325DE0A6" w14:textId="77777777" w:rsidR="00AA1AEF" w:rsidRDefault="00000000">
      <w:pPr>
        <w:pStyle w:val="ListParagraph"/>
        <w:numPr>
          <w:ilvl w:val="0"/>
          <w:numId w:val="144"/>
        </w:numPr>
        <w:tabs>
          <w:tab w:val="left" w:pos="907"/>
        </w:tabs>
        <w:ind w:left="907" w:hanging="207"/>
        <w:rPr>
          <w:sz w:val="24"/>
        </w:rPr>
      </w:pPr>
      <w:r>
        <w:rPr>
          <w:sz w:val="24"/>
        </w:rPr>
        <w:t>elaborarea</w:t>
      </w:r>
      <w:r>
        <w:rPr>
          <w:spacing w:val="-3"/>
          <w:sz w:val="24"/>
        </w:rPr>
        <w:t xml:space="preserve"> </w:t>
      </w:r>
      <w:r>
        <w:rPr>
          <w:sz w:val="24"/>
        </w:rPr>
        <w:t>planificării</w:t>
      </w:r>
      <w:r>
        <w:rPr>
          <w:spacing w:val="-3"/>
          <w:sz w:val="24"/>
        </w:rPr>
        <w:t xml:space="preserve"> </w:t>
      </w:r>
      <w:r>
        <w:rPr>
          <w:spacing w:val="-2"/>
          <w:sz w:val="24"/>
        </w:rPr>
        <w:t>calendaristice;</w:t>
      </w:r>
    </w:p>
    <w:p w14:paraId="567FFBDF" w14:textId="77777777" w:rsidR="00AA1AEF" w:rsidRDefault="00000000">
      <w:pPr>
        <w:pStyle w:val="ListParagraph"/>
        <w:numPr>
          <w:ilvl w:val="0"/>
          <w:numId w:val="144"/>
        </w:numPr>
        <w:tabs>
          <w:tab w:val="left" w:pos="907"/>
        </w:tabs>
        <w:ind w:left="907" w:hanging="205"/>
        <w:rPr>
          <w:sz w:val="24"/>
        </w:rPr>
      </w:pPr>
      <w:r>
        <w:rPr>
          <w:sz w:val="24"/>
        </w:rPr>
        <w:t>proiectarea</w:t>
      </w:r>
      <w:r>
        <w:rPr>
          <w:spacing w:val="-4"/>
          <w:sz w:val="24"/>
        </w:rPr>
        <w:t xml:space="preserve"> </w:t>
      </w:r>
      <w:r>
        <w:rPr>
          <w:sz w:val="24"/>
        </w:rPr>
        <w:t>unităților de</w:t>
      </w:r>
      <w:r>
        <w:rPr>
          <w:spacing w:val="-1"/>
          <w:sz w:val="24"/>
        </w:rPr>
        <w:t xml:space="preserve"> </w:t>
      </w:r>
      <w:r>
        <w:rPr>
          <w:spacing w:val="-2"/>
          <w:sz w:val="24"/>
        </w:rPr>
        <w:t>învățare.</w:t>
      </w:r>
    </w:p>
    <w:p w14:paraId="06EE835D" w14:textId="77777777" w:rsidR="00AA1AEF" w:rsidRDefault="00AA1AEF">
      <w:pPr>
        <w:pStyle w:val="BodyText"/>
        <w:rPr>
          <w:sz w:val="16"/>
        </w:rPr>
      </w:pPr>
    </w:p>
    <w:p w14:paraId="0732491A" w14:textId="77777777" w:rsidR="00AA1AEF" w:rsidRDefault="00AA1AEF">
      <w:pPr>
        <w:rPr>
          <w:sz w:val="16"/>
        </w:rPr>
        <w:sectPr w:rsidR="00AA1AEF">
          <w:pgSz w:w="11910" w:h="16840"/>
          <w:pgMar w:top="1840" w:right="380" w:bottom="960" w:left="380" w:header="769" w:footer="767" w:gutter="0"/>
          <w:cols w:space="720"/>
        </w:sectPr>
      </w:pPr>
    </w:p>
    <w:p w14:paraId="2F2B1468" w14:textId="77777777" w:rsidR="00AA1AEF" w:rsidRDefault="00AA1AEF">
      <w:pPr>
        <w:pStyle w:val="BodyText"/>
      </w:pPr>
    </w:p>
    <w:p w14:paraId="22BAA8D5" w14:textId="77777777" w:rsidR="00AA1AEF" w:rsidRDefault="00AA1AEF">
      <w:pPr>
        <w:pStyle w:val="BodyText"/>
        <w:spacing w:before="90"/>
      </w:pPr>
    </w:p>
    <w:p w14:paraId="6DEBBF0E" w14:textId="77777777" w:rsidR="00AA1AEF" w:rsidRDefault="00000000">
      <w:pPr>
        <w:pStyle w:val="BodyText"/>
        <w:ind w:left="340"/>
      </w:pPr>
      <w:r>
        <w:rPr>
          <w:spacing w:val="-2"/>
        </w:rPr>
        <w:t>prin:</w:t>
      </w:r>
    </w:p>
    <w:p w14:paraId="080D6776" w14:textId="77777777" w:rsidR="00AA1AEF" w:rsidRDefault="00000000">
      <w:pPr>
        <w:pStyle w:val="Heading2"/>
        <w:spacing w:before="90"/>
        <w:ind w:left="74"/>
      </w:pPr>
      <w:r>
        <w:rPr>
          <w:b w:val="0"/>
        </w:rPr>
        <w:br w:type="column"/>
      </w:r>
      <w:r>
        <w:t>Lectura</w:t>
      </w:r>
      <w:r>
        <w:rPr>
          <w:spacing w:val="-3"/>
        </w:rPr>
        <w:t xml:space="preserve"> </w:t>
      </w:r>
      <w:r>
        <w:t>integrală</w:t>
      </w:r>
      <w:r>
        <w:rPr>
          <w:spacing w:val="-1"/>
        </w:rPr>
        <w:t xml:space="preserve"> </w:t>
      </w:r>
      <w:r>
        <w:t>și</w:t>
      </w:r>
      <w:r>
        <w:rPr>
          <w:spacing w:val="-1"/>
        </w:rPr>
        <w:t xml:space="preserve"> </w:t>
      </w:r>
      <w:r>
        <w:t>personalizată</w:t>
      </w:r>
      <w:r>
        <w:rPr>
          <w:spacing w:val="-1"/>
        </w:rPr>
        <w:t xml:space="preserve"> </w:t>
      </w:r>
      <w:r>
        <w:t>a</w:t>
      </w:r>
      <w:r>
        <w:rPr>
          <w:spacing w:val="-1"/>
        </w:rPr>
        <w:t xml:space="preserve"> </w:t>
      </w:r>
      <w:r>
        <w:t>programei</w:t>
      </w:r>
      <w:r>
        <w:rPr>
          <w:spacing w:val="-1"/>
        </w:rPr>
        <w:t xml:space="preserve"> </w:t>
      </w:r>
      <w:r>
        <w:rPr>
          <w:spacing w:val="-2"/>
        </w:rPr>
        <w:t>școlare</w:t>
      </w:r>
    </w:p>
    <w:p w14:paraId="0546D896" w14:textId="77777777" w:rsidR="00AA1AEF" w:rsidRDefault="00000000">
      <w:pPr>
        <w:pStyle w:val="BodyText"/>
        <w:ind w:left="74"/>
      </w:pPr>
      <w:r>
        <w:t>Activitatea</w:t>
      </w:r>
      <w:r>
        <w:rPr>
          <w:spacing w:val="-7"/>
        </w:rPr>
        <w:t xml:space="preserve"> </w:t>
      </w:r>
      <w:r>
        <w:t>de</w:t>
      </w:r>
      <w:r>
        <w:rPr>
          <w:spacing w:val="-6"/>
        </w:rPr>
        <w:t xml:space="preserve"> </w:t>
      </w:r>
      <w:r>
        <w:t>proiectare</w:t>
      </w:r>
      <w:r>
        <w:rPr>
          <w:spacing w:val="-6"/>
        </w:rPr>
        <w:t xml:space="preserve"> </w:t>
      </w:r>
      <w:r>
        <w:t>didactică</w:t>
      </w:r>
      <w:r>
        <w:rPr>
          <w:spacing w:val="-6"/>
        </w:rPr>
        <w:t xml:space="preserve"> </w:t>
      </w:r>
      <w:r>
        <w:t>necesită</w:t>
      </w:r>
      <w:r>
        <w:rPr>
          <w:spacing w:val="-5"/>
        </w:rPr>
        <w:t xml:space="preserve"> </w:t>
      </w:r>
      <w:r>
        <w:t>ca</w:t>
      </w:r>
      <w:r>
        <w:rPr>
          <w:spacing w:val="-7"/>
        </w:rPr>
        <w:t xml:space="preserve"> </w:t>
      </w:r>
      <w:r>
        <w:t>profesorul</w:t>
      </w:r>
      <w:r>
        <w:rPr>
          <w:spacing w:val="-6"/>
        </w:rPr>
        <w:t xml:space="preserve"> </w:t>
      </w:r>
      <w:r>
        <w:t>să</w:t>
      </w:r>
      <w:r>
        <w:rPr>
          <w:spacing w:val="-5"/>
        </w:rPr>
        <w:t xml:space="preserve"> </w:t>
      </w:r>
      <w:r>
        <w:t>aibă</w:t>
      </w:r>
      <w:r>
        <w:rPr>
          <w:spacing w:val="-6"/>
        </w:rPr>
        <w:t xml:space="preserve"> </w:t>
      </w:r>
      <w:r>
        <w:t>o</w:t>
      </w:r>
      <w:r>
        <w:rPr>
          <w:spacing w:val="-5"/>
        </w:rPr>
        <w:t xml:space="preserve"> </w:t>
      </w:r>
      <w:r>
        <w:t>bună</w:t>
      </w:r>
      <w:r>
        <w:rPr>
          <w:spacing w:val="-6"/>
        </w:rPr>
        <w:t xml:space="preserve"> </w:t>
      </w:r>
      <w:r>
        <w:t>cunoaștere</w:t>
      </w:r>
      <w:r>
        <w:rPr>
          <w:spacing w:val="-4"/>
        </w:rPr>
        <w:t xml:space="preserve"> </w:t>
      </w:r>
      <w:r>
        <w:t>a</w:t>
      </w:r>
      <w:r>
        <w:rPr>
          <w:spacing w:val="-6"/>
        </w:rPr>
        <w:t xml:space="preserve"> </w:t>
      </w:r>
      <w:r>
        <w:t>programei</w:t>
      </w:r>
      <w:r>
        <w:rPr>
          <w:spacing w:val="-6"/>
        </w:rPr>
        <w:t xml:space="preserve"> </w:t>
      </w:r>
      <w:r>
        <w:rPr>
          <w:spacing w:val="-2"/>
        </w:rPr>
        <w:t>școlare,</w:t>
      </w:r>
    </w:p>
    <w:p w14:paraId="09EFA73F" w14:textId="77777777" w:rsidR="00AA1AEF" w:rsidRDefault="00AA1AEF">
      <w:pPr>
        <w:sectPr w:rsidR="00AA1AEF">
          <w:type w:val="continuous"/>
          <w:pgSz w:w="11910" w:h="16840"/>
          <w:pgMar w:top="740" w:right="380" w:bottom="800" w:left="380" w:header="769" w:footer="767" w:gutter="0"/>
          <w:cols w:num="2" w:space="720" w:equalWidth="0">
            <w:col w:w="794" w:space="40"/>
            <w:col w:w="10316"/>
          </w:cols>
        </w:sectPr>
      </w:pPr>
    </w:p>
    <w:p w14:paraId="49EFCA91" w14:textId="77777777" w:rsidR="00AA1AEF" w:rsidRDefault="00000000">
      <w:pPr>
        <w:pStyle w:val="ListParagraph"/>
        <w:numPr>
          <w:ilvl w:val="0"/>
          <w:numId w:val="144"/>
        </w:numPr>
        <w:tabs>
          <w:tab w:val="left" w:pos="907"/>
          <w:tab w:val="left" w:pos="1060"/>
        </w:tabs>
        <w:ind w:right="337" w:hanging="360"/>
        <w:jc w:val="both"/>
        <w:rPr>
          <w:sz w:val="24"/>
        </w:rPr>
      </w:pPr>
      <w:r>
        <w:rPr>
          <w:b/>
          <w:sz w:val="24"/>
        </w:rPr>
        <w:t xml:space="preserve">lectura integrală </w:t>
      </w:r>
      <w:r>
        <w:rPr>
          <w:sz w:val="24"/>
        </w:rPr>
        <w:t>a programei școlare – care presupune ca profesorul să citească toate componentele programei școlare și să înțeleagă structura și logica internă a acesteia, rolul fiecărei componente, fără a se limita numai la lista de conținuturi sau numai la lectura programei pentru clasa a XII-a (în cazul de față);</w:t>
      </w:r>
    </w:p>
    <w:p w14:paraId="0F3AFCBD" w14:textId="77777777" w:rsidR="00AA1AEF" w:rsidRDefault="00000000">
      <w:pPr>
        <w:pStyle w:val="ListParagraph"/>
        <w:numPr>
          <w:ilvl w:val="0"/>
          <w:numId w:val="144"/>
        </w:numPr>
        <w:tabs>
          <w:tab w:val="left" w:pos="907"/>
          <w:tab w:val="left" w:pos="1060"/>
        </w:tabs>
        <w:ind w:right="337" w:hanging="358"/>
        <w:jc w:val="both"/>
        <w:rPr>
          <w:sz w:val="24"/>
        </w:rPr>
      </w:pPr>
      <w:r>
        <w:rPr>
          <w:b/>
          <w:sz w:val="24"/>
        </w:rPr>
        <w:t xml:space="preserve">lectura personalizată </w:t>
      </w:r>
      <w:r>
        <w:rPr>
          <w:sz w:val="24"/>
        </w:rPr>
        <w:t>a programei școlare – care necesită contextualizarea aplicării programei școlare prin</w:t>
      </w:r>
      <w:r>
        <w:rPr>
          <w:spacing w:val="-2"/>
          <w:sz w:val="24"/>
        </w:rPr>
        <w:t xml:space="preserve"> </w:t>
      </w:r>
      <w:r>
        <w:rPr>
          <w:sz w:val="24"/>
        </w:rPr>
        <w:t>raportare</w:t>
      </w:r>
      <w:r>
        <w:rPr>
          <w:spacing w:val="-1"/>
          <w:sz w:val="24"/>
        </w:rPr>
        <w:t xml:space="preserve"> </w:t>
      </w:r>
      <w:r>
        <w:rPr>
          <w:sz w:val="24"/>
        </w:rPr>
        <w:t>la</w:t>
      </w:r>
      <w:r>
        <w:rPr>
          <w:spacing w:val="-4"/>
          <w:sz w:val="24"/>
        </w:rPr>
        <w:t xml:space="preserve"> </w:t>
      </w:r>
      <w:r>
        <w:rPr>
          <w:sz w:val="24"/>
        </w:rPr>
        <w:t>specificul</w:t>
      </w:r>
      <w:r>
        <w:rPr>
          <w:spacing w:val="-2"/>
          <w:sz w:val="24"/>
        </w:rPr>
        <w:t xml:space="preserve"> </w:t>
      </w:r>
      <w:r>
        <w:rPr>
          <w:sz w:val="24"/>
        </w:rPr>
        <w:t>elevilor</w:t>
      </w:r>
      <w:r>
        <w:rPr>
          <w:spacing w:val="-1"/>
          <w:sz w:val="24"/>
        </w:rPr>
        <w:t xml:space="preserve"> </w:t>
      </w:r>
      <w:r>
        <w:rPr>
          <w:sz w:val="24"/>
        </w:rPr>
        <w:t>și</w:t>
      </w:r>
      <w:r>
        <w:rPr>
          <w:spacing w:val="-3"/>
          <w:sz w:val="24"/>
        </w:rPr>
        <w:t xml:space="preserve"> </w:t>
      </w:r>
      <w:r>
        <w:rPr>
          <w:sz w:val="24"/>
        </w:rPr>
        <w:t>al</w:t>
      </w:r>
      <w:r>
        <w:rPr>
          <w:spacing w:val="-2"/>
          <w:sz w:val="24"/>
        </w:rPr>
        <w:t xml:space="preserve"> </w:t>
      </w:r>
      <w:r>
        <w:rPr>
          <w:sz w:val="24"/>
        </w:rPr>
        <w:t>parcursului</w:t>
      </w:r>
      <w:r>
        <w:rPr>
          <w:spacing w:val="-3"/>
          <w:sz w:val="24"/>
        </w:rPr>
        <w:t xml:space="preserve"> </w:t>
      </w:r>
      <w:r>
        <w:rPr>
          <w:sz w:val="24"/>
        </w:rPr>
        <w:t>școlar,</w:t>
      </w:r>
      <w:r>
        <w:rPr>
          <w:spacing w:val="-2"/>
          <w:sz w:val="24"/>
        </w:rPr>
        <w:t xml:space="preserve"> </w:t>
      </w:r>
      <w:r>
        <w:rPr>
          <w:sz w:val="24"/>
        </w:rPr>
        <w:t>prin:</w:t>
      </w:r>
      <w:r>
        <w:rPr>
          <w:spacing w:val="-3"/>
          <w:sz w:val="24"/>
        </w:rPr>
        <w:t xml:space="preserve"> </w:t>
      </w:r>
      <w:r>
        <w:rPr>
          <w:sz w:val="24"/>
        </w:rPr>
        <w:t>alegerea</w:t>
      </w:r>
      <w:r>
        <w:rPr>
          <w:spacing w:val="-2"/>
          <w:sz w:val="24"/>
        </w:rPr>
        <w:t xml:space="preserve"> </w:t>
      </w:r>
      <w:r>
        <w:rPr>
          <w:sz w:val="24"/>
        </w:rPr>
        <w:t>activităților</w:t>
      </w:r>
      <w:r>
        <w:rPr>
          <w:spacing w:val="-2"/>
          <w:sz w:val="24"/>
        </w:rPr>
        <w:t xml:space="preserve"> </w:t>
      </w:r>
      <w:r>
        <w:rPr>
          <w:sz w:val="24"/>
        </w:rPr>
        <w:t>de</w:t>
      </w:r>
      <w:r>
        <w:rPr>
          <w:spacing w:val="-2"/>
          <w:sz w:val="24"/>
        </w:rPr>
        <w:t xml:space="preserve"> </w:t>
      </w:r>
      <w:r>
        <w:rPr>
          <w:sz w:val="24"/>
        </w:rPr>
        <w:t>învățare,</w:t>
      </w:r>
      <w:r>
        <w:rPr>
          <w:spacing w:val="-2"/>
          <w:sz w:val="24"/>
        </w:rPr>
        <w:t xml:space="preserve"> </w:t>
      </w:r>
      <w:r>
        <w:rPr>
          <w:sz w:val="24"/>
        </w:rPr>
        <w:t xml:space="preserve">sta- </w:t>
      </w:r>
      <w:proofErr w:type="spellStart"/>
      <w:r>
        <w:rPr>
          <w:sz w:val="24"/>
        </w:rPr>
        <w:t>bilirea</w:t>
      </w:r>
      <w:proofErr w:type="spellEnd"/>
      <w:r>
        <w:rPr>
          <w:sz w:val="24"/>
        </w:rPr>
        <w:t xml:space="preserve"> succesiunii unităților de învățare, definirea alocărilor orare asociate temelor.</w:t>
      </w:r>
    </w:p>
    <w:p w14:paraId="64FE8CE4" w14:textId="77777777" w:rsidR="00AA1AEF" w:rsidRDefault="00AA1AEF">
      <w:pPr>
        <w:pStyle w:val="BodyText"/>
      </w:pPr>
    </w:p>
    <w:p w14:paraId="146FE371" w14:textId="77777777" w:rsidR="00AA1AEF" w:rsidRDefault="00000000">
      <w:pPr>
        <w:pStyle w:val="BodyText"/>
        <w:ind w:left="908"/>
        <w:jc w:val="both"/>
      </w:pPr>
      <w:r>
        <w:t>Din</w:t>
      </w:r>
      <w:r>
        <w:rPr>
          <w:spacing w:val="-3"/>
        </w:rPr>
        <w:t xml:space="preserve"> </w:t>
      </w:r>
      <w:r>
        <w:t>punct</w:t>
      </w:r>
      <w:r>
        <w:rPr>
          <w:spacing w:val="-3"/>
        </w:rPr>
        <w:t xml:space="preserve"> </w:t>
      </w:r>
      <w:r>
        <w:t>de</w:t>
      </w:r>
      <w:r>
        <w:rPr>
          <w:spacing w:val="-1"/>
        </w:rPr>
        <w:t xml:space="preserve"> </w:t>
      </w:r>
      <w:r>
        <w:t>vedere tehnic,</w:t>
      </w:r>
      <w:r>
        <w:rPr>
          <w:spacing w:val="-2"/>
        </w:rPr>
        <w:t xml:space="preserve"> </w:t>
      </w:r>
      <w:r>
        <w:t>este</w:t>
      </w:r>
      <w:r>
        <w:rPr>
          <w:spacing w:val="-2"/>
        </w:rPr>
        <w:t xml:space="preserve"> </w:t>
      </w:r>
      <w:r>
        <w:t>necesară</w:t>
      </w:r>
      <w:r>
        <w:rPr>
          <w:spacing w:val="-1"/>
        </w:rPr>
        <w:t xml:space="preserve"> </w:t>
      </w:r>
      <w:r>
        <w:t>parcurgerea</w:t>
      </w:r>
      <w:r>
        <w:rPr>
          <w:spacing w:val="-1"/>
        </w:rPr>
        <w:t xml:space="preserve"> </w:t>
      </w:r>
      <w:r>
        <w:t>următoarelor</w:t>
      </w:r>
      <w:r>
        <w:rPr>
          <w:spacing w:val="-1"/>
        </w:rPr>
        <w:t xml:space="preserve"> </w:t>
      </w:r>
      <w:r>
        <w:rPr>
          <w:b/>
          <w:spacing w:val="-2"/>
        </w:rPr>
        <w:t>etape</w:t>
      </w:r>
      <w:r>
        <w:rPr>
          <w:spacing w:val="-2"/>
        </w:rPr>
        <w:t>:</w:t>
      </w:r>
    </w:p>
    <w:p w14:paraId="23752D03" w14:textId="77777777" w:rsidR="00AA1AEF" w:rsidRDefault="00000000">
      <w:pPr>
        <w:pStyle w:val="ListParagraph"/>
        <w:numPr>
          <w:ilvl w:val="1"/>
          <w:numId w:val="144"/>
        </w:numPr>
        <w:tabs>
          <w:tab w:val="left" w:pos="1191"/>
        </w:tabs>
        <w:spacing w:before="2"/>
        <w:ind w:right="338" w:firstLine="568"/>
        <w:jc w:val="both"/>
        <w:rPr>
          <w:sz w:val="24"/>
        </w:rPr>
      </w:pPr>
      <w:r>
        <w:rPr>
          <w:sz w:val="24"/>
        </w:rPr>
        <w:t>stabilirea asocierilor și a corespondențelor dintre competențele specifice și conținuturile programei școlare (Prin ce conținuturi se pot realiza competențele specifice?);</w:t>
      </w:r>
    </w:p>
    <w:p w14:paraId="614C8017" w14:textId="77777777" w:rsidR="00AA1AEF" w:rsidRDefault="00000000">
      <w:pPr>
        <w:pStyle w:val="ListParagraph"/>
        <w:numPr>
          <w:ilvl w:val="1"/>
          <w:numId w:val="144"/>
        </w:numPr>
        <w:tabs>
          <w:tab w:val="left" w:pos="1191"/>
        </w:tabs>
        <w:ind w:right="336" w:firstLine="568"/>
        <w:jc w:val="both"/>
        <w:rPr>
          <w:sz w:val="24"/>
        </w:rPr>
      </w:pPr>
      <w:r>
        <w:rPr>
          <w:sz w:val="24"/>
        </w:rPr>
        <w:t>delimitarea unităților de învățare, respectând prevederile din programa școlară și logica disciplinei (Care sunt unitățile majore ce vor fi vizate prin învățarea elevilor?);</w:t>
      </w:r>
    </w:p>
    <w:p w14:paraId="4EDACE71" w14:textId="77777777" w:rsidR="00AA1AEF" w:rsidRDefault="00000000">
      <w:pPr>
        <w:pStyle w:val="ListParagraph"/>
        <w:numPr>
          <w:ilvl w:val="1"/>
          <w:numId w:val="144"/>
        </w:numPr>
        <w:tabs>
          <w:tab w:val="left" w:pos="1191"/>
        </w:tabs>
        <w:ind w:right="338" w:firstLine="568"/>
        <w:jc w:val="both"/>
        <w:rPr>
          <w:sz w:val="24"/>
        </w:rPr>
      </w:pPr>
      <w:r>
        <w:rPr>
          <w:sz w:val="24"/>
        </w:rPr>
        <w:t>stabilirea</w:t>
      </w:r>
      <w:r>
        <w:rPr>
          <w:spacing w:val="-2"/>
          <w:sz w:val="24"/>
        </w:rPr>
        <w:t xml:space="preserve"> </w:t>
      </w:r>
      <w:r>
        <w:rPr>
          <w:sz w:val="24"/>
        </w:rPr>
        <w:t>succesiunii de</w:t>
      </w:r>
      <w:r>
        <w:rPr>
          <w:spacing w:val="-1"/>
          <w:sz w:val="24"/>
        </w:rPr>
        <w:t xml:space="preserve"> </w:t>
      </w:r>
      <w:r>
        <w:rPr>
          <w:sz w:val="24"/>
        </w:rPr>
        <w:t>parcurgere</w:t>
      </w:r>
      <w:r>
        <w:rPr>
          <w:spacing w:val="-2"/>
          <w:sz w:val="24"/>
        </w:rPr>
        <w:t xml:space="preserve"> </w:t>
      </w:r>
      <w:r>
        <w:rPr>
          <w:sz w:val="24"/>
        </w:rPr>
        <w:t>a</w:t>
      </w:r>
      <w:r>
        <w:rPr>
          <w:spacing w:val="-1"/>
          <w:sz w:val="24"/>
        </w:rPr>
        <w:t xml:space="preserve"> </w:t>
      </w:r>
      <w:r>
        <w:rPr>
          <w:sz w:val="24"/>
        </w:rPr>
        <w:t>unităților</w:t>
      </w:r>
      <w:r>
        <w:rPr>
          <w:spacing w:val="-1"/>
          <w:sz w:val="24"/>
        </w:rPr>
        <w:t xml:space="preserve"> </w:t>
      </w:r>
      <w:r>
        <w:rPr>
          <w:sz w:val="24"/>
        </w:rPr>
        <w:t>de învățare</w:t>
      </w:r>
      <w:r>
        <w:rPr>
          <w:spacing w:val="-2"/>
          <w:sz w:val="24"/>
        </w:rPr>
        <w:t xml:space="preserve"> </w:t>
      </w:r>
      <w:r>
        <w:rPr>
          <w:sz w:val="24"/>
        </w:rPr>
        <w:t>(Care</w:t>
      </w:r>
      <w:r>
        <w:rPr>
          <w:spacing w:val="-1"/>
          <w:sz w:val="24"/>
        </w:rPr>
        <w:t xml:space="preserve"> </w:t>
      </w:r>
      <w:r>
        <w:rPr>
          <w:sz w:val="24"/>
        </w:rPr>
        <w:t>este</w:t>
      </w:r>
      <w:r>
        <w:rPr>
          <w:spacing w:val="-2"/>
          <w:sz w:val="24"/>
        </w:rPr>
        <w:t xml:space="preserve"> </w:t>
      </w:r>
      <w:r>
        <w:rPr>
          <w:sz w:val="24"/>
        </w:rPr>
        <w:t>succesiunea</w:t>
      </w:r>
      <w:r>
        <w:rPr>
          <w:spacing w:val="-2"/>
          <w:sz w:val="24"/>
        </w:rPr>
        <w:t xml:space="preserve"> </w:t>
      </w:r>
      <w:r>
        <w:rPr>
          <w:sz w:val="24"/>
        </w:rPr>
        <w:t>logică</w:t>
      </w:r>
      <w:r>
        <w:rPr>
          <w:spacing w:val="-2"/>
          <w:sz w:val="24"/>
        </w:rPr>
        <w:t xml:space="preserve"> </w:t>
      </w:r>
      <w:r>
        <w:rPr>
          <w:sz w:val="24"/>
        </w:rPr>
        <w:t>a</w:t>
      </w:r>
      <w:r>
        <w:rPr>
          <w:spacing w:val="-1"/>
          <w:sz w:val="24"/>
        </w:rPr>
        <w:t xml:space="preserve"> </w:t>
      </w:r>
      <w:r>
        <w:rPr>
          <w:sz w:val="24"/>
        </w:rPr>
        <w:t>unităților de învățare, în structura anului școlar?);</w:t>
      </w:r>
    </w:p>
    <w:p w14:paraId="3B2EA7F5" w14:textId="77777777" w:rsidR="00AA1AEF" w:rsidRDefault="00000000">
      <w:pPr>
        <w:pStyle w:val="ListParagraph"/>
        <w:numPr>
          <w:ilvl w:val="1"/>
          <w:numId w:val="144"/>
        </w:numPr>
        <w:tabs>
          <w:tab w:val="left" w:pos="1191"/>
        </w:tabs>
        <w:ind w:right="337" w:firstLine="568"/>
        <w:jc w:val="both"/>
        <w:rPr>
          <w:sz w:val="24"/>
        </w:rPr>
      </w:pPr>
      <w:r>
        <w:rPr>
          <w:sz w:val="24"/>
        </w:rPr>
        <w:t>structurarea parcursului (Planificarea calendaristică acoperă integral programa școlară? Se asigură raportarea</w:t>
      </w:r>
      <w:r>
        <w:rPr>
          <w:spacing w:val="-15"/>
          <w:sz w:val="24"/>
        </w:rPr>
        <w:t xml:space="preserve"> </w:t>
      </w:r>
      <w:r>
        <w:rPr>
          <w:sz w:val="24"/>
        </w:rPr>
        <w:t>corectă</w:t>
      </w:r>
      <w:r>
        <w:rPr>
          <w:spacing w:val="-15"/>
          <w:sz w:val="24"/>
        </w:rPr>
        <w:t xml:space="preserve"> </w:t>
      </w:r>
      <w:r>
        <w:rPr>
          <w:sz w:val="24"/>
        </w:rPr>
        <w:t>la</w:t>
      </w:r>
      <w:r>
        <w:rPr>
          <w:spacing w:val="-15"/>
          <w:sz w:val="24"/>
        </w:rPr>
        <w:t xml:space="preserve"> </w:t>
      </w:r>
      <w:r>
        <w:rPr>
          <w:sz w:val="24"/>
        </w:rPr>
        <w:t>structura</w:t>
      </w:r>
      <w:r>
        <w:rPr>
          <w:spacing w:val="-15"/>
          <w:sz w:val="24"/>
        </w:rPr>
        <w:t xml:space="preserve"> </w:t>
      </w:r>
      <w:r>
        <w:rPr>
          <w:sz w:val="24"/>
        </w:rPr>
        <w:t>pe</w:t>
      </w:r>
      <w:r>
        <w:rPr>
          <w:spacing w:val="-15"/>
          <w:sz w:val="24"/>
        </w:rPr>
        <w:t xml:space="preserve"> </w:t>
      </w:r>
      <w:r>
        <w:rPr>
          <w:sz w:val="24"/>
        </w:rPr>
        <w:t>intervale</w:t>
      </w:r>
      <w:r>
        <w:rPr>
          <w:spacing w:val="-15"/>
          <w:sz w:val="24"/>
        </w:rPr>
        <w:t xml:space="preserve"> </w:t>
      </w:r>
      <w:r>
        <w:rPr>
          <w:sz w:val="24"/>
        </w:rPr>
        <w:t>de</w:t>
      </w:r>
      <w:r>
        <w:rPr>
          <w:spacing w:val="-15"/>
          <w:sz w:val="24"/>
        </w:rPr>
        <w:t xml:space="preserve"> </w:t>
      </w:r>
      <w:r>
        <w:rPr>
          <w:sz w:val="24"/>
        </w:rPr>
        <w:t>cursuri</w:t>
      </w:r>
      <w:r>
        <w:rPr>
          <w:spacing w:val="-15"/>
          <w:sz w:val="24"/>
        </w:rPr>
        <w:t xml:space="preserve"> </w:t>
      </w:r>
      <w:r>
        <w:rPr>
          <w:sz w:val="24"/>
        </w:rPr>
        <w:t>și</w:t>
      </w:r>
      <w:r>
        <w:rPr>
          <w:spacing w:val="-15"/>
          <w:sz w:val="24"/>
        </w:rPr>
        <w:t xml:space="preserve"> </w:t>
      </w:r>
      <w:r>
        <w:rPr>
          <w:sz w:val="24"/>
        </w:rPr>
        <w:t>intervale</w:t>
      </w:r>
      <w:r>
        <w:rPr>
          <w:spacing w:val="-15"/>
          <w:sz w:val="24"/>
        </w:rPr>
        <w:t xml:space="preserve"> </w:t>
      </w:r>
      <w:r>
        <w:rPr>
          <w:sz w:val="24"/>
        </w:rPr>
        <w:t>de</w:t>
      </w:r>
      <w:r>
        <w:rPr>
          <w:spacing w:val="-15"/>
          <w:sz w:val="24"/>
        </w:rPr>
        <w:t xml:space="preserve"> </w:t>
      </w:r>
      <w:r>
        <w:rPr>
          <w:sz w:val="24"/>
        </w:rPr>
        <w:t>vacanță</w:t>
      </w:r>
      <w:r>
        <w:rPr>
          <w:spacing w:val="-15"/>
          <w:sz w:val="24"/>
        </w:rPr>
        <w:t xml:space="preserve"> </w:t>
      </w:r>
      <w:r>
        <w:rPr>
          <w:sz w:val="24"/>
        </w:rPr>
        <w:t>a</w:t>
      </w:r>
      <w:r>
        <w:rPr>
          <w:spacing w:val="-15"/>
          <w:sz w:val="24"/>
        </w:rPr>
        <w:t xml:space="preserve"> </w:t>
      </w:r>
      <w:r>
        <w:rPr>
          <w:sz w:val="24"/>
        </w:rPr>
        <w:t>anului</w:t>
      </w:r>
      <w:r>
        <w:rPr>
          <w:spacing w:val="-15"/>
          <w:sz w:val="24"/>
        </w:rPr>
        <w:t xml:space="preserve"> </w:t>
      </w:r>
      <w:r>
        <w:rPr>
          <w:sz w:val="24"/>
        </w:rPr>
        <w:t>școlar</w:t>
      </w:r>
      <w:r>
        <w:rPr>
          <w:spacing w:val="-15"/>
          <w:sz w:val="24"/>
        </w:rPr>
        <w:t xml:space="preserve"> </w:t>
      </w:r>
      <w:r>
        <w:rPr>
          <w:sz w:val="24"/>
        </w:rPr>
        <w:t>2024-2025?</w:t>
      </w:r>
      <w:r>
        <w:rPr>
          <w:spacing w:val="-15"/>
          <w:sz w:val="24"/>
        </w:rPr>
        <w:t xml:space="preserve"> </w:t>
      </w:r>
      <w:r>
        <w:rPr>
          <w:sz w:val="24"/>
        </w:rPr>
        <w:t>Timpul alocat</w:t>
      </w:r>
      <w:r>
        <w:rPr>
          <w:spacing w:val="-1"/>
          <w:sz w:val="24"/>
        </w:rPr>
        <w:t xml:space="preserve"> </w:t>
      </w:r>
      <w:r>
        <w:rPr>
          <w:sz w:val="24"/>
        </w:rPr>
        <w:t>fiecărei</w:t>
      </w:r>
      <w:r>
        <w:rPr>
          <w:spacing w:val="-2"/>
          <w:sz w:val="24"/>
        </w:rPr>
        <w:t xml:space="preserve"> </w:t>
      </w:r>
      <w:r>
        <w:rPr>
          <w:sz w:val="24"/>
        </w:rPr>
        <w:t>unități de</w:t>
      </w:r>
      <w:r>
        <w:rPr>
          <w:spacing w:val="-1"/>
          <w:sz w:val="24"/>
        </w:rPr>
        <w:t xml:space="preserve"> </w:t>
      </w:r>
      <w:r>
        <w:rPr>
          <w:sz w:val="24"/>
        </w:rPr>
        <w:t>învățare</w:t>
      </w:r>
      <w:r>
        <w:rPr>
          <w:spacing w:val="-2"/>
          <w:sz w:val="24"/>
        </w:rPr>
        <w:t xml:space="preserve"> </w:t>
      </w:r>
      <w:r>
        <w:rPr>
          <w:sz w:val="24"/>
        </w:rPr>
        <w:t>este</w:t>
      </w:r>
      <w:r>
        <w:rPr>
          <w:spacing w:val="-1"/>
          <w:sz w:val="24"/>
        </w:rPr>
        <w:t xml:space="preserve"> </w:t>
      </w:r>
      <w:r>
        <w:rPr>
          <w:sz w:val="24"/>
        </w:rPr>
        <w:t>suficient?</w:t>
      </w:r>
      <w:r>
        <w:rPr>
          <w:spacing w:val="-1"/>
          <w:sz w:val="24"/>
        </w:rPr>
        <w:t xml:space="preserve"> </w:t>
      </w:r>
      <w:r>
        <w:rPr>
          <w:sz w:val="24"/>
        </w:rPr>
        <w:t>Parcursul</w:t>
      </w:r>
      <w:r>
        <w:rPr>
          <w:spacing w:val="-1"/>
          <w:sz w:val="24"/>
        </w:rPr>
        <w:t xml:space="preserve"> </w:t>
      </w:r>
      <w:r>
        <w:rPr>
          <w:sz w:val="24"/>
        </w:rPr>
        <w:t>planificat</w:t>
      </w:r>
      <w:r>
        <w:rPr>
          <w:spacing w:val="-2"/>
          <w:sz w:val="24"/>
        </w:rPr>
        <w:t xml:space="preserve"> </w:t>
      </w:r>
      <w:r>
        <w:rPr>
          <w:sz w:val="24"/>
        </w:rPr>
        <w:t>este</w:t>
      </w:r>
      <w:r>
        <w:rPr>
          <w:spacing w:val="-2"/>
          <w:sz w:val="24"/>
        </w:rPr>
        <w:t xml:space="preserve"> </w:t>
      </w:r>
      <w:r>
        <w:rPr>
          <w:sz w:val="24"/>
        </w:rPr>
        <w:t>eficient și adecvat</w:t>
      </w:r>
      <w:r>
        <w:rPr>
          <w:spacing w:val="-1"/>
          <w:sz w:val="24"/>
        </w:rPr>
        <w:t xml:space="preserve"> </w:t>
      </w:r>
      <w:r>
        <w:rPr>
          <w:sz w:val="24"/>
        </w:rPr>
        <w:t>elevilor</w:t>
      </w:r>
      <w:r>
        <w:rPr>
          <w:spacing w:val="-1"/>
          <w:sz w:val="24"/>
        </w:rPr>
        <w:t xml:space="preserve"> </w:t>
      </w:r>
      <w:r>
        <w:rPr>
          <w:sz w:val="24"/>
        </w:rPr>
        <w:t>cărora</w:t>
      </w:r>
      <w:r>
        <w:rPr>
          <w:spacing w:val="-1"/>
          <w:sz w:val="24"/>
        </w:rPr>
        <w:t xml:space="preserve"> </w:t>
      </w:r>
      <w:r>
        <w:rPr>
          <w:sz w:val="24"/>
        </w:rPr>
        <w:t>se adresează? etc.).</w:t>
      </w:r>
    </w:p>
    <w:p w14:paraId="07EE32DB" w14:textId="77777777" w:rsidR="00AA1AEF" w:rsidRDefault="00000000">
      <w:pPr>
        <w:pStyle w:val="Heading2"/>
        <w:spacing w:before="273"/>
        <w:ind w:left="4" w:right="4"/>
        <w:jc w:val="center"/>
      </w:pPr>
      <w:r>
        <w:t>Model</w:t>
      </w:r>
      <w:r>
        <w:rPr>
          <w:spacing w:val="-2"/>
        </w:rPr>
        <w:t xml:space="preserve"> </w:t>
      </w:r>
      <w:r>
        <w:t>de planificare</w:t>
      </w:r>
      <w:r>
        <w:rPr>
          <w:spacing w:val="1"/>
        </w:rPr>
        <w:t xml:space="preserve"> </w:t>
      </w:r>
      <w:r>
        <w:rPr>
          <w:spacing w:val="-2"/>
        </w:rPr>
        <w:t>calendaristică</w:t>
      </w:r>
    </w:p>
    <w:p w14:paraId="5821AEA9" w14:textId="77777777" w:rsidR="00AA1AEF" w:rsidRDefault="00AA1AEF">
      <w:pPr>
        <w:pStyle w:val="BodyText"/>
        <w:rPr>
          <w:b/>
        </w:rPr>
      </w:pPr>
    </w:p>
    <w:p w14:paraId="1F365E97" w14:textId="77777777" w:rsidR="00AA1AEF" w:rsidRDefault="00000000">
      <w:pPr>
        <w:pStyle w:val="BodyText"/>
        <w:ind w:left="340"/>
      </w:pPr>
      <w:r>
        <w:t>Unitatea</w:t>
      </w:r>
      <w:r>
        <w:rPr>
          <w:spacing w:val="-3"/>
        </w:rPr>
        <w:t xml:space="preserve"> </w:t>
      </w:r>
      <w:r>
        <w:t>de</w:t>
      </w:r>
      <w:r>
        <w:rPr>
          <w:spacing w:val="-1"/>
        </w:rPr>
        <w:t xml:space="preserve"> </w:t>
      </w:r>
      <w:r>
        <w:t>învățământ</w:t>
      </w:r>
      <w:r>
        <w:rPr>
          <w:spacing w:val="-2"/>
        </w:rPr>
        <w:t xml:space="preserve"> ....................................................</w:t>
      </w:r>
    </w:p>
    <w:p w14:paraId="03D78E7E" w14:textId="77777777" w:rsidR="00AA1AEF" w:rsidRDefault="00000000">
      <w:pPr>
        <w:pStyle w:val="BodyText"/>
        <w:ind w:left="340"/>
      </w:pPr>
      <w:r>
        <w:t>Disciplina</w:t>
      </w:r>
      <w:r>
        <w:rPr>
          <w:spacing w:val="-3"/>
        </w:rPr>
        <w:t xml:space="preserve"> </w:t>
      </w:r>
      <w:r>
        <w:rPr>
          <w:spacing w:val="-2"/>
        </w:rPr>
        <w:t>............................................</w:t>
      </w:r>
    </w:p>
    <w:p w14:paraId="7F821DC2" w14:textId="77777777" w:rsidR="00AA1AEF" w:rsidRDefault="00000000">
      <w:pPr>
        <w:pStyle w:val="BodyText"/>
        <w:ind w:left="340" w:right="6618"/>
      </w:pPr>
      <w:r>
        <w:t>Profesor</w:t>
      </w:r>
      <w:r>
        <w:rPr>
          <w:spacing w:val="-15"/>
        </w:rPr>
        <w:t xml:space="preserve"> </w:t>
      </w:r>
      <w:r>
        <w:t>............................................... Clasa ..........................</w:t>
      </w:r>
    </w:p>
    <w:p w14:paraId="3DBC9F33" w14:textId="77777777" w:rsidR="00AA1AEF" w:rsidRDefault="00000000">
      <w:pPr>
        <w:pStyle w:val="BodyText"/>
        <w:spacing w:before="1"/>
        <w:ind w:left="340"/>
      </w:pPr>
      <w:r>
        <w:t>Nr.</w:t>
      </w:r>
      <w:r>
        <w:rPr>
          <w:spacing w:val="-2"/>
        </w:rPr>
        <w:t xml:space="preserve"> </w:t>
      </w:r>
      <w:r>
        <w:t>ore/săptămână</w:t>
      </w:r>
      <w:r>
        <w:rPr>
          <w:spacing w:val="-2"/>
        </w:rPr>
        <w:t xml:space="preserve"> .............</w:t>
      </w:r>
    </w:p>
    <w:p w14:paraId="08344DF5" w14:textId="77777777" w:rsidR="00AA1AEF" w:rsidRDefault="00000000">
      <w:pPr>
        <w:pStyle w:val="Heading2"/>
      </w:pPr>
      <w:r>
        <w:t>Anul</w:t>
      </w:r>
      <w:r>
        <w:rPr>
          <w:spacing w:val="-2"/>
        </w:rPr>
        <w:t xml:space="preserve"> </w:t>
      </w:r>
      <w:r>
        <w:t>școlar</w:t>
      </w:r>
      <w:r>
        <w:rPr>
          <w:spacing w:val="-1"/>
        </w:rPr>
        <w:t xml:space="preserve"> </w:t>
      </w:r>
      <w:r>
        <w:t>2024-</w:t>
      </w:r>
      <w:r>
        <w:rPr>
          <w:spacing w:val="-4"/>
        </w:rPr>
        <w:t>2025</w:t>
      </w:r>
    </w:p>
    <w:p w14:paraId="599F6F18" w14:textId="77777777" w:rsidR="00AA1AEF" w:rsidRDefault="00AA1AEF">
      <w:pPr>
        <w:pStyle w:val="BodyText"/>
        <w:spacing w:before="46"/>
        <w:rPr>
          <w:b/>
          <w:sz w:val="20"/>
        </w:rPr>
      </w:pPr>
    </w:p>
    <w:tbl>
      <w:tblPr>
        <w:tblW w:w="0" w:type="auto"/>
        <w:tblInd w:w="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12"/>
        <w:gridCol w:w="1734"/>
        <w:gridCol w:w="2236"/>
        <w:gridCol w:w="1276"/>
        <w:gridCol w:w="1843"/>
        <w:gridCol w:w="1700"/>
      </w:tblGrid>
      <w:tr w:rsidR="00AA1AEF" w14:paraId="46B3FE94" w14:textId="77777777">
        <w:trPr>
          <w:trHeight w:val="550"/>
        </w:trPr>
        <w:tc>
          <w:tcPr>
            <w:tcW w:w="1412" w:type="dxa"/>
          </w:tcPr>
          <w:p w14:paraId="5475C34F" w14:textId="77777777" w:rsidR="00AA1AEF" w:rsidRDefault="00000000">
            <w:pPr>
              <w:pStyle w:val="TableParagraph"/>
              <w:spacing w:line="276" w:lineRule="exact"/>
              <w:ind w:left="107" w:right="96"/>
              <w:rPr>
                <w:b/>
                <w:sz w:val="24"/>
              </w:rPr>
            </w:pPr>
            <w:r>
              <w:rPr>
                <w:b/>
                <w:sz w:val="24"/>
              </w:rPr>
              <w:t>Unitate</w:t>
            </w:r>
            <w:r>
              <w:rPr>
                <w:b/>
                <w:spacing w:val="80"/>
                <w:sz w:val="24"/>
              </w:rPr>
              <w:t xml:space="preserve"> </w:t>
            </w:r>
            <w:r>
              <w:rPr>
                <w:b/>
                <w:sz w:val="24"/>
              </w:rPr>
              <w:t xml:space="preserve">de </w:t>
            </w:r>
            <w:r>
              <w:rPr>
                <w:b/>
                <w:spacing w:val="-2"/>
                <w:sz w:val="24"/>
              </w:rPr>
              <w:t>învățare</w:t>
            </w:r>
          </w:p>
        </w:tc>
        <w:tc>
          <w:tcPr>
            <w:tcW w:w="1734" w:type="dxa"/>
          </w:tcPr>
          <w:p w14:paraId="44D29480" w14:textId="77777777" w:rsidR="00AA1AEF" w:rsidRDefault="00000000">
            <w:pPr>
              <w:pStyle w:val="TableParagraph"/>
              <w:spacing w:line="276" w:lineRule="exact"/>
              <w:ind w:left="109" w:right="372"/>
              <w:rPr>
                <w:b/>
                <w:sz w:val="24"/>
              </w:rPr>
            </w:pPr>
            <w:r>
              <w:rPr>
                <w:b/>
                <w:spacing w:val="-2"/>
                <w:sz w:val="24"/>
              </w:rPr>
              <w:t>Competențe specifice</w:t>
            </w:r>
          </w:p>
        </w:tc>
        <w:tc>
          <w:tcPr>
            <w:tcW w:w="2236" w:type="dxa"/>
          </w:tcPr>
          <w:p w14:paraId="5D97D46E" w14:textId="77777777" w:rsidR="00AA1AEF" w:rsidRDefault="00000000">
            <w:pPr>
              <w:pStyle w:val="TableParagraph"/>
              <w:spacing w:line="274" w:lineRule="exact"/>
              <w:ind w:left="109"/>
              <w:rPr>
                <w:b/>
                <w:sz w:val="24"/>
              </w:rPr>
            </w:pPr>
            <w:r>
              <w:rPr>
                <w:b/>
                <w:spacing w:val="-2"/>
                <w:sz w:val="24"/>
              </w:rPr>
              <w:t>Conținuturi</w:t>
            </w:r>
          </w:p>
        </w:tc>
        <w:tc>
          <w:tcPr>
            <w:tcW w:w="1276" w:type="dxa"/>
          </w:tcPr>
          <w:p w14:paraId="24BD6950" w14:textId="77777777" w:rsidR="00AA1AEF" w:rsidRDefault="00000000">
            <w:pPr>
              <w:pStyle w:val="TableParagraph"/>
              <w:tabs>
                <w:tab w:val="left" w:pos="837"/>
              </w:tabs>
              <w:spacing w:line="276" w:lineRule="exact"/>
              <w:ind w:left="110" w:right="93"/>
              <w:rPr>
                <w:b/>
                <w:sz w:val="24"/>
              </w:rPr>
            </w:pPr>
            <w:r>
              <w:rPr>
                <w:b/>
                <w:spacing w:val="-4"/>
                <w:sz w:val="24"/>
              </w:rPr>
              <w:t>Nr.</w:t>
            </w:r>
            <w:r>
              <w:rPr>
                <w:b/>
                <w:sz w:val="24"/>
              </w:rPr>
              <w:tab/>
            </w:r>
            <w:r>
              <w:rPr>
                <w:b/>
                <w:spacing w:val="-4"/>
                <w:sz w:val="24"/>
              </w:rPr>
              <w:t xml:space="preserve">ore </w:t>
            </w:r>
            <w:r>
              <w:rPr>
                <w:b/>
                <w:spacing w:val="-2"/>
                <w:sz w:val="24"/>
              </w:rPr>
              <w:t>alocate</w:t>
            </w:r>
          </w:p>
        </w:tc>
        <w:tc>
          <w:tcPr>
            <w:tcW w:w="1843" w:type="dxa"/>
          </w:tcPr>
          <w:p w14:paraId="117DE461" w14:textId="77777777" w:rsidR="00AA1AEF" w:rsidRDefault="00000000">
            <w:pPr>
              <w:pStyle w:val="TableParagraph"/>
              <w:spacing w:line="276" w:lineRule="exact"/>
              <w:ind w:left="107"/>
              <w:rPr>
                <w:b/>
                <w:sz w:val="24"/>
              </w:rPr>
            </w:pPr>
            <w:r>
              <w:rPr>
                <w:b/>
                <w:sz w:val="24"/>
              </w:rPr>
              <w:t>Perioadă</w:t>
            </w:r>
            <w:r>
              <w:rPr>
                <w:b/>
                <w:spacing w:val="1"/>
                <w:sz w:val="24"/>
              </w:rPr>
              <w:t xml:space="preserve"> </w:t>
            </w:r>
            <w:proofErr w:type="spellStart"/>
            <w:r>
              <w:rPr>
                <w:b/>
                <w:sz w:val="24"/>
              </w:rPr>
              <w:t>calen</w:t>
            </w:r>
            <w:proofErr w:type="spellEnd"/>
            <w:r>
              <w:rPr>
                <w:b/>
                <w:sz w:val="24"/>
              </w:rPr>
              <w:t xml:space="preserve">- </w:t>
            </w:r>
            <w:proofErr w:type="spellStart"/>
            <w:r>
              <w:rPr>
                <w:b/>
                <w:spacing w:val="-2"/>
                <w:sz w:val="24"/>
              </w:rPr>
              <w:t>daristică</w:t>
            </w:r>
            <w:proofErr w:type="spellEnd"/>
          </w:p>
        </w:tc>
        <w:tc>
          <w:tcPr>
            <w:tcW w:w="1700" w:type="dxa"/>
          </w:tcPr>
          <w:p w14:paraId="25AF0733" w14:textId="77777777" w:rsidR="00AA1AEF" w:rsidRDefault="00000000">
            <w:pPr>
              <w:pStyle w:val="TableParagraph"/>
              <w:spacing w:line="274" w:lineRule="exact"/>
              <w:ind w:left="107"/>
              <w:rPr>
                <w:b/>
                <w:sz w:val="24"/>
              </w:rPr>
            </w:pPr>
            <w:r>
              <w:rPr>
                <w:b/>
                <w:spacing w:val="-2"/>
                <w:sz w:val="24"/>
              </w:rPr>
              <w:t>Observații</w:t>
            </w:r>
          </w:p>
        </w:tc>
      </w:tr>
      <w:tr w:rsidR="00AA1AEF" w14:paraId="2E4BDD71" w14:textId="77777777">
        <w:trPr>
          <w:trHeight w:val="2482"/>
        </w:trPr>
        <w:tc>
          <w:tcPr>
            <w:tcW w:w="1412" w:type="dxa"/>
          </w:tcPr>
          <w:p w14:paraId="023A3F73" w14:textId="77777777" w:rsidR="00AA1AEF" w:rsidRDefault="00000000">
            <w:pPr>
              <w:pStyle w:val="TableParagraph"/>
              <w:tabs>
                <w:tab w:val="left" w:pos="1074"/>
                <w:tab w:val="left" w:pos="1116"/>
              </w:tabs>
              <w:ind w:left="107" w:right="96"/>
              <w:rPr>
                <w:sz w:val="24"/>
              </w:rPr>
            </w:pPr>
            <w:r>
              <w:rPr>
                <w:sz w:val="24"/>
              </w:rPr>
              <w:t>-este</w:t>
            </w:r>
            <w:r>
              <w:rPr>
                <w:spacing w:val="19"/>
                <w:sz w:val="24"/>
              </w:rPr>
              <w:t xml:space="preserve"> </w:t>
            </w:r>
            <w:proofErr w:type="spellStart"/>
            <w:r>
              <w:rPr>
                <w:sz w:val="24"/>
              </w:rPr>
              <w:t>identi</w:t>
            </w:r>
            <w:proofErr w:type="spellEnd"/>
            <w:r>
              <w:rPr>
                <w:sz w:val="24"/>
              </w:rPr>
              <w:t xml:space="preserve">- </w:t>
            </w:r>
            <w:proofErr w:type="spellStart"/>
            <w:r>
              <w:rPr>
                <w:spacing w:val="-2"/>
                <w:sz w:val="24"/>
              </w:rPr>
              <w:t>ficată</w:t>
            </w:r>
            <w:proofErr w:type="spellEnd"/>
            <w:r>
              <w:rPr>
                <w:sz w:val="24"/>
              </w:rPr>
              <w:tab/>
            </w:r>
            <w:r>
              <w:rPr>
                <w:spacing w:val="-6"/>
                <w:sz w:val="24"/>
              </w:rPr>
              <w:t xml:space="preserve">de </w:t>
            </w:r>
            <w:r>
              <w:rPr>
                <w:spacing w:val="-2"/>
                <w:sz w:val="24"/>
              </w:rPr>
              <w:t>profesor</w:t>
            </w:r>
            <w:r>
              <w:rPr>
                <w:sz w:val="24"/>
              </w:rPr>
              <w:tab/>
            </w:r>
            <w:r>
              <w:rPr>
                <w:sz w:val="24"/>
              </w:rPr>
              <w:tab/>
            </w:r>
            <w:r>
              <w:rPr>
                <w:spacing w:val="-6"/>
                <w:sz w:val="24"/>
              </w:rPr>
              <w:t xml:space="preserve">în </w:t>
            </w:r>
            <w:r>
              <w:rPr>
                <w:spacing w:val="-2"/>
                <w:sz w:val="24"/>
              </w:rPr>
              <w:t>programa școlară</w:t>
            </w:r>
          </w:p>
        </w:tc>
        <w:tc>
          <w:tcPr>
            <w:tcW w:w="1734" w:type="dxa"/>
          </w:tcPr>
          <w:p w14:paraId="0FA0BD6D" w14:textId="77777777" w:rsidR="00AA1AEF" w:rsidRDefault="00000000">
            <w:pPr>
              <w:pStyle w:val="TableParagraph"/>
              <w:spacing w:line="276" w:lineRule="exact"/>
              <w:ind w:left="109" w:right="95"/>
              <w:jc w:val="both"/>
              <w:rPr>
                <w:sz w:val="24"/>
              </w:rPr>
            </w:pPr>
            <w:r>
              <w:rPr>
                <w:sz w:val="24"/>
              </w:rPr>
              <w:t xml:space="preserve">-se precizează numărul </w:t>
            </w:r>
            <w:proofErr w:type="spellStart"/>
            <w:r>
              <w:rPr>
                <w:sz w:val="24"/>
              </w:rPr>
              <w:t>crite</w:t>
            </w:r>
            <w:proofErr w:type="spellEnd"/>
            <w:r>
              <w:rPr>
                <w:sz w:val="24"/>
              </w:rPr>
              <w:t xml:space="preserve">- rial al </w:t>
            </w:r>
            <w:proofErr w:type="spellStart"/>
            <w:r>
              <w:rPr>
                <w:sz w:val="24"/>
              </w:rPr>
              <w:t>compe</w:t>
            </w:r>
            <w:proofErr w:type="spellEnd"/>
            <w:r>
              <w:rPr>
                <w:sz w:val="24"/>
              </w:rPr>
              <w:t xml:space="preserve">- </w:t>
            </w:r>
            <w:proofErr w:type="spellStart"/>
            <w:r>
              <w:rPr>
                <w:sz w:val="24"/>
              </w:rPr>
              <w:t>tențelor</w:t>
            </w:r>
            <w:proofErr w:type="spellEnd"/>
            <w:r>
              <w:rPr>
                <w:sz w:val="24"/>
              </w:rPr>
              <w:t xml:space="preserve"> </w:t>
            </w:r>
            <w:proofErr w:type="spellStart"/>
            <w:r>
              <w:rPr>
                <w:sz w:val="24"/>
              </w:rPr>
              <w:t>speci</w:t>
            </w:r>
            <w:proofErr w:type="spellEnd"/>
            <w:r>
              <w:rPr>
                <w:sz w:val="24"/>
              </w:rPr>
              <w:t xml:space="preserve">- </w:t>
            </w:r>
            <w:proofErr w:type="spellStart"/>
            <w:r>
              <w:rPr>
                <w:sz w:val="24"/>
              </w:rPr>
              <w:t>fice</w:t>
            </w:r>
            <w:proofErr w:type="spellEnd"/>
            <w:r>
              <w:rPr>
                <w:sz w:val="24"/>
              </w:rPr>
              <w:t xml:space="preserve"> din pro- </w:t>
            </w:r>
            <w:proofErr w:type="spellStart"/>
            <w:r>
              <w:rPr>
                <w:sz w:val="24"/>
              </w:rPr>
              <w:t>grama</w:t>
            </w:r>
            <w:proofErr w:type="spellEnd"/>
            <w:r>
              <w:rPr>
                <w:sz w:val="24"/>
              </w:rPr>
              <w:t xml:space="preserve"> școlară, corelate</w:t>
            </w:r>
            <w:r>
              <w:rPr>
                <w:spacing w:val="-7"/>
                <w:sz w:val="24"/>
              </w:rPr>
              <w:t xml:space="preserve"> </w:t>
            </w:r>
            <w:r>
              <w:rPr>
                <w:sz w:val="24"/>
              </w:rPr>
              <w:t>cu</w:t>
            </w:r>
            <w:r>
              <w:rPr>
                <w:spacing w:val="-6"/>
                <w:sz w:val="24"/>
              </w:rPr>
              <w:t xml:space="preserve"> </w:t>
            </w:r>
            <w:r>
              <w:rPr>
                <w:sz w:val="24"/>
              </w:rPr>
              <w:t xml:space="preserve">uni- </w:t>
            </w:r>
            <w:proofErr w:type="spellStart"/>
            <w:r>
              <w:rPr>
                <w:sz w:val="24"/>
              </w:rPr>
              <w:t>tățile</w:t>
            </w:r>
            <w:proofErr w:type="spellEnd"/>
            <w:r>
              <w:rPr>
                <w:sz w:val="24"/>
              </w:rPr>
              <w:t xml:space="preserve"> de </w:t>
            </w:r>
            <w:proofErr w:type="spellStart"/>
            <w:r>
              <w:rPr>
                <w:sz w:val="24"/>
              </w:rPr>
              <w:t>învă</w:t>
            </w:r>
            <w:proofErr w:type="spellEnd"/>
            <w:r>
              <w:rPr>
                <w:sz w:val="24"/>
              </w:rPr>
              <w:t xml:space="preserve">- </w:t>
            </w:r>
            <w:proofErr w:type="spellStart"/>
            <w:r>
              <w:rPr>
                <w:spacing w:val="-4"/>
                <w:sz w:val="24"/>
              </w:rPr>
              <w:t>țare</w:t>
            </w:r>
            <w:proofErr w:type="spellEnd"/>
          </w:p>
        </w:tc>
        <w:tc>
          <w:tcPr>
            <w:tcW w:w="2236" w:type="dxa"/>
          </w:tcPr>
          <w:p w14:paraId="248FBD3E" w14:textId="77777777" w:rsidR="00AA1AEF" w:rsidRDefault="00000000">
            <w:pPr>
              <w:pStyle w:val="TableParagraph"/>
              <w:ind w:left="109" w:right="96"/>
              <w:jc w:val="both"/>
              <w:rPr>
                <w:sz w:val="24"/>
              </w:rPr>
            </w:pPr>
            <w:r>
              <w:rPr>
                <w:sz w:val="24"/>
              </w:rPr>
              <w:t xml:space="preserve">-se menționează ti- </w:t>
            </w:r>
            <w:proofErr w:type="spellStart"/>
            <w:r>
              <w:rPr>
                <w:sz w:val="24"/>
              </w:rPr>
              <w:t>tluri</w:t>
            </w:r>
            <w:proofErr w:type="spellEnd"/>
            <w:r>
              <w:rPr>
                <w:sz w:val="24"/>
              </w:rPr>
              <w:t>/teme selectate din conținuturile programei școlare, care se subsumează fiecărei</w:t>
            </w:r>
            <w:r>
              <w:rPr>
                <w:spacing w:val="-10"/>
                <w:sz w:val="24"/>
              </w:rPr>
              <w:t xml:space="preserve"> </w:t>
            </w:r>
            <w:r>
              <w:rPr>
                <w:sz w:val="24"/>
              </w:rPr>
              <w:t>unități</w:t>
            </w:r>
            <w:r>
              <w:rPr>
                <w:spacing w:val="-9"/>
                <w:sz w:val="24"/>
              </w:rPr>
              <w:t xml:space="preserve"> </w:t>
            </w:r>
            <w:r>
              <w:rPr>
                <w:sz w:val="24"/>
              </w:rPr>
              <w:t>de</w:t>
            </w:r>
            <w:r>
              <w:rPr>
                <w:spacing w:val="-8"/>
                <w:sz w:val="24"/>
              </w:rPr>
              <w:t xml:space="preserve"> </w:t>
            </w:r>
            <w:r>
              <w:rPr>
                <w:sz w:val="24"/>
              </w:rPr>
              <w:t xml:space="preserve">în- </w:t>
            </w:r>
            <w:proofErr w:type="spellStart"/>
            <w:r>
              <w:rPr>
                <w:spacing w:val="-2"/>
                <w:sz w:val="24"/>
              </w:rPr>
              <w:t>vățare</w:t>
            </w:r>
            <w:proofErr w:type="spellEnd"/>
          </w:p>
        </w:tc>
        <w:tc>
          <w:tcPr>
            <w:tcW w:w="1276" w:type="dxa"/>
          </w:tcPr>
          <w:p w14:paraId="395BB84F" w14:textId="77777777" w:rsidR="00AA1AEF" w:rsidRDefault="00000000">
            <w:pPr>
              <w:pStyle w:val="TableParagraph"/>
              <w:ind w:left="110" w:right="93"/>
              <w:rPr>
                <w:sz w:val="24"/>
              </w:rPr>
            </w:pPr>
            <w:r>
              <w:rPr>
                <w:spacing w:val="-2"/>
                <w:sz w:val="24"/>
              </w:rPr>
              <w:t xml:space="preserve">-numărul </w:t>
            </w:r>
            <w:r>
              <w:rPr>
                <w:sz w:val="24"/>
              </w:rPr>
              <w:t>de</w:t>
            </w:r>
            <w:r>
              <w:rPr>
                <w:spacing w:val="-4"/>
                <w:sz w:val="24"/>
              </w:rPr>
              <w:t xml:space="preserve"> </w:t>
            </w:r>
            <w:r>
              <w:rPr>
                <w:sz w:val="24"/>
              </w:rPr>
              <w:t>ore</w:t>
            </w:r>
            <w:r>
              <w:rPr>
                <w:spacing w:val="-2"/>
                <w:sz w:val="24"/>
              </w:rPr>
              <w:t xml:space="preserve"> </w:t>
            </w:r>
            <w:r>
              <w:rPr>
                <w:sz w:val="24"/>
              </w:rPr>
              <w:t>este stabilit</w:t>
            </w:r>
            <w:r>
              <w:rPr>
                <w:spacing w:val="80"/>
                <w:sz w:val="24"/>
              </w:rPr>
              <w:t xml:space="preserve"> </w:t>
            </w:r>
            <w:r>
              <w:rPr>
                <w:sz w:val="24"/>
              </w:rPr>
              <w:t>de către</w:t>
            </w:r>
            <w:r>
              <w:rPr>
                <w:spacing w:val="80"/>
                <w:sz w:val="24"/>
              </w:rPr>
              <w:t xml:space="preserve"> </w:t>
            </w:r>
            <w:r>
              <w:rPr>
                <w:sz w:val="24"/>
              </w:rPr>
              <w:t xml:space="preserve">pro- </w:t>
            </w:r>
            <w:proofErr w:type="spellStart"/>
            <w:r>
              <w:rPr>
                <w:spacing w:val="-2"/>
                <w:sz w:val="24"/>
              </w:rPr>
              <w:t>fesor</w:t>
            </w:r>
            <w:proofErr w:type="spellEnd"/>
          </w:p>
        </w:tc>
        <w:tc>
          <w:tcPr>
            <w:tcW w:w="1843" w:type="dxa"/>
          </w:tcPr>
          <w:p w14:paraId="0EBA7ECD" w14:textId="77777777" w:rsidR="00AA1AEF" w:rsidRDefault="00000000">
            <w:pPr>
              <w:pStyle w:val="TableParagraph"/>
              <w:ind w:left="107" w:right="96"/>
              <w:jc w:val="both"/>
              <w:rPr>
                <w:sz w:val="24"/>
              </w:rPr>
            </w:pPr>
            <w:r>
              <w:rPr>
                <w:sz w:val="24"/>
              </w:rPr>
              <w:t>-</w:t>
            </w:r>
            <w:r>
              <w:rPr>
                <w:spacing w:val="40"/>
                <w:sz w:val="24"/>
              </w:rPr>
              <w:t xml:space="preserve"> </w:t>
            </w:r>
            <w:r>
              <w:rPr>
                <w:sz w:val="24"/>
              </w:rPr>
              <w:t xml:space="preserve">se </w:t>
            </w:r>
            <w:proofErr w:type="spellStart"/>
            <w:r>
              <w:rPr>
                <w:sz w:val="24"/>
              </w:rPr>
              <w:t>preci</w:t>
            </w:r>
            <w:proofErr w:type="spellEnd"/>
            <w:r>
              <w:rPr>
                <w:sz w:val="24"/>
              </w:rPr>
              <w:t>-</w:t>
            </w:r>
            <w:r>
              <w:rPr>
                <w:spacing w:val="80"/>
                <w:sz w:val="24"/>
              </w:rPr>
              <w:t xml:space="preserve"> </w:t>
            </w:r>
            <w:proofErr w:type="spellStart"/>
            <w:r>
              <w:rPr>
                <w:sz w:val="24"/>
              </w:rPr>
              <w:t>zează</w:t>
            </w:r>
            <w:proofErr w:type="spellEnd"/>
            <w:r>
              <w:rPr>
                <w:spacing w:val="-15"/>
                <w:sz w:val="24"/>
              </w:rPr>
              <w:t xml:space="preserve"> </w:t>
            </w:r>
            <w:r>
              <w:rPr>
                <w:sz w:val="24"/>
              </w:rPr>
              <w:t>săptămâna sau săptămânile în care vor fi abordate</w:t>
            </w:r>
            <w:r>
              <w:rPr>
                <w:spacing w:val="-3"/>
                <w:sz w:val="24"/>
              </w:rPr>
              <w:t xml:space="preserve"> </w:t>
            </w:r>
            <w:r>
              <w:rPr>
                <w:sz w:val="24"/>
              </w:rPr>
              <w:t>temele;</w:t>
            </w:r>
          </w:p>
        </w:tc>
        <w:tc>
          <w:tcPr>
            <w:tcW w:w="1700" w:type="dxa"/>
          </w:tcPr>
          <w:p w14:paraId="239F389E" w14:textId="77777777" w:rsidR="00AA1AEF" w:rsidRDefault="00000000">
            <w:pPr>
              <w:pStyle w:val="TableParagraph"/>
              <w:ind w:left="107" w:right="96"/>
              <w:jc w:val="both"/>
              <w:rPr>
                <w:sz w:val="24"/>
              </w:rPr>
            </w:pPr>
            <w:r>
              <w:rPr>
                <w:sz w:val="24"/>
              </w:rPr>
              <w:t xml:space="preserve">-se </w:t>
            </w:r>
            <w:proofErr w:type="spellStart"/>
            <w:r>
              <w:rPr>
                <w:sz w:val="24"/>
              </w:rPr>
              <w:t>mențio</w:t>
            </w:r>
            <w:proofErr w:type="spellEnd"/>
            <w:r>
              <w:rPr>
                <w:sz w:val="24"/>
              </w:rPr>
              <w:t xml:space="preserve">- </w:t>
            </w:r>
            <w:proofErr w:type="spellStart"/>
            <w:r>
              <w:rPr>
                <w:sz w:val="24"/>
              </w:rPr>
              <w:t>nează</w:t>
            </w:r>
            <w:proofErr w:type="spellEnd"/>
            <w:r>
              <w:rPr>
                <w:sz w:val="24"/>
              </w:rPr>
              <w:t xml:space="preserve"> aspecte specifice care țin</w:t>
            </w:r>
            <w:r>
              <w:rPr>
                <w:spacing w:val="-10"/>
                <w:sz w:val="24"/>
              </w:rPr>
              <w:t xml:space="preserve"> </w:t>
            </w:r>
            <w:r>
              <w:rPr>
                <w:sz w:val="24"/>
              </w:rPr>
              <w:t>de</w:t>
            </w:r>
            <w:r>
              <w:rPr>
                <w:spacing w:val="-10"/>
                <w:sz w:val="24"/>
              </w:rPr>
              <w:t xml:space="preserve"> </w:t>
            </w:r>
            <w:r>
              <w:rPr>
                <w:sz w:val="24"/>
              </w:rPr>
              <w:t xml:space="preserve">aplicarea planificării ca- </w:t>
            </w:r>
            <w:proofErr w:type="spellStart"/>
            <w:r>
              <w:rPr>
                <w:spacing w:val="-2"/>
                <w:sz w:val="24"/>
              </w:rPr>
              <w:t>lendaristice</w:t>
            </w:r>
            <w:proofErr w:type="spellEnd"/>
          </w:p>
        </w:tc>
      </w:tr>
    </w:tbl>
    <w:p w14:paraId="2F7AFBF0" w14:textId="77777777" w:rsidR="00AA1AEF" w:rsidRDefault="00AA1AEF">
      <w:pPr>
        <w:jc w:val="both"/>
        <w:rPr>
          <w:sz w:val="24"/>
        </w:rPr>
        <w:sectPr w:rsidR="00AA1AEF">
          <w:type w:val="continuous"/>
          <w:pgSz w:w="11910" w:h="16840"/>
          <w:pgMar w:top="740" w:right="380" w:bottom="800" w:left="380" w:header="769" w:footer="767" w:gutter="0"/>
          <w:cols w:space="720"/>
        </w:sectPr>
      </w:pPr>
    </w:p>
    <w:p w14:paraId="1C1FEF65" w14:textId="77777777" w:rsidR="00AA1AEF" w:rsidRDefault="00000000">
      <w:pPr>
        <w:spacing w:line="274" w:lineRule="exact"/>
        <w:ind w:left="4" w:right="4"/>
        <w:jc w:val="center"/>
        <w:rPr>
          <w:b/>
          <w:sz w:val="24"/>
        </w:rPr>
      </w:pPr>
      <w:r>
        <w:rPr>
          <w:b/>
          <w:sz w:val="24"/>
        </w:rPr>
        <w:lastRenderedPageBreak/>
        <w:t>Proiectul</w:t>
      </w:r>
      <w:r>
        <w:rPr>
          <w:b/>
          <w:spacing w:val="-2"/>
          <w:sz w:val="24"/>
        </w:rPr>
        <w:t xml:space="preserve"> </w:t>
      </w:r>
      <w:r>
        <w:rPr>
          <w:b/>
          <w:sz w:val="24"/>
        </w:rPr>
        <w:t>unității</w:t>
      </w:r>
      <w:r>
        <w:rPr>
          <w:b/>
          <w:spacing w:val="-3"/>
          <w:sz w:val="24"/>
        </w:rPr>
        <w:t xml:space="preserve"> </w:t>
      </w:r>
      <w:r>
        <w:rPr>
          <w:b/>
          <w:sz w:val="24"/>
        </w:rPr>
        <w:t xml:space="preserve">de </w:t>
      </w:r>
      <w:r>
        <w:rPr>
          <w:b/>
          <w:spacing w:val="-2"/>
          <w:sz w:val="24"/>
        </w:rPr>
        <w:t>învățare</w:t>
      </w:r>
    </w:p>
    <w:p w14:paraId="102FBAEE" w14:textId="77777777" w:rsidR="00AA1AEF" w:rsidRDefault="00AA1AEF">
      <w:pPr>
        <w:pStyle w:val="BodyText"/>
        <w:rPr>
          <w:b/>
        </w:rPr>
      </w:pPr>
    </w:p>
    <w:p w14:paraId="1222E9A5" w14:textId="77777777" w:rsidR="00AA1AEF" w:rsidRDefault="00000000">
      <w:pPr>
        <w:pStyle w:val="BodyText"/>
        <w:ind w:left="908"/>
      </w:pPr>
      <w:r>
        <w:t>Unitatea</w:t>
      </w:r>
      <w:r>
        <w:rPr>
          <w:spacing w:val="-6"/>
        </w:rPr>
        <w:t xml:space="preserve"> </w:t>
      </w:r>
      <w:r>
        <w:t>de</w:t>
      </w:r>
      <w:r>
        <w:rPr>
          <w:spacing w:val="-2"/>
        </w:rPr>
        <w:t xml:space="preserve"> </w:t>
      </w:r>
      <w:r>
        <w:t>învățare</w:t>
      </w:r>
      <w:r>
        <w:rPr>
          <w:spacing w:val="-1"/>
        </w:rPr>
        <w:t xml:space="preserve"> </w:t>
      </w:r>
      <w:r>
        <w:t>reprezintă</w:t>
      </w:r>
      <w:r>
        <w:rPr>
          <w:spacing w:val="-2"/>
        </w:rPr>
        <w:t xml:space="preserve"> </w:t>
      </w:r>
      <w:r>
        <w:t>o</w:t>
      </w:r>
      <w:r>
        <w:rPr>
          <w:spacing w:val="-1"/>
        </w:rPr>
        <w:t xml:space="preserve"> </w:t>
      </w:r>
      <w:r>
        <w:t>structură</w:t>
      </w:r>
      <w:r>
        <w:rPr>
          <w:spacing w:val="-1"/>
        </w:rPr>
        <w:t xml:space="preserve"> </w:t>
      </w:r>
      <w:r>
        <w:t>didactică</w:t>
      </w:r>
      <w:r>
        <w:rPr>
          <w:spacing w:val="-2"/>
        </w:rPr>
        <w:t xml:space="preserve"> </w:t>
      </w:r>
      <w:r>
        <w:t>flexibilă</w:t>
      </w:r>
      <w:r>
        <w:rPr>
          <w:spacing w:val="-3"/>
        </w:rPr>
        <w:t xml:space="preserve"> </w:t>
      </w:r>
      <w:r>
        <w:t>cu</w:t>
      </w:r>
      <w:r>
        <w:rPr>
          <w:spacing w:val="-2"/>
        </w:rPr>
        <w:t xml:space="preserve"> </w:t>
      </w:r>
      <w:r>
        <w:t xml:space="preserve">următoarele </w:t>
      </w:r>
      <w:r>
        <w:rPr>
          <w:b/>
          <w:spacing w:val="-2"/>
        </w:rPr>
        <w:t>caracteristici</w:t>
      </w:r>
      <w:r>
        <w:rPr>
          <w:spacing w:val="-2"/>
        </w:rPr>
        <w:t>:</w:t>
      </w:r>
    </w:p>
    <w:p w14:paraId="606A26B9" w14:textId="77777777" w:rsidR="00AA1AEF" w:rsidRDefault="00000000">
      <w:pPr>
        <w:pStyle w:val="ListParagraph"/>
        <w:numPr>
          <w:ilvl w:val="0"/>
          <w:numId w:val="143"/>
        </w:numPr>
        <w:tabs>
          <w:tab w:val="left" w:pos="907"/>
        </w:tabs>
        <w:spacing w:before="1"/>
        <w:ind w:left="907" w:hanging="207"/>
        <w:rPr>
          <w:sz w:val="24"/>
        </w:rPr>
      </w:pPr>
      <w:r>
        <w:rPr>
          <w:sz w:val="24"/>
        </w:rPr>
        <w:t>este</w:t>
      </w:r>
      <w:r>
        <w:rPr>
          <w:spacing w:val="-3"/>
          <w:sz w:val="24"/>
        </w:rPr>
        <w:t xml:space="preserve"> </w:t>
      </w:r>
      <w:r>
        <w:rPr>
          <w:sz w:val="24"/>
        </w:rPr>
        <w:t>unitară</w:t>
      </w:r>
      <w:r>
        <w:rPr>
          <w:spacing w:val="-1"/>
          <w:sz w:val="24"/>
        </w:rPr>
        <w:t xml:space="preserve"> </w:t>
      </w:r>
      <w:r>
        <w:rPr>
          <w:sz w:val="24"/>
        </w:rPr>
        <w:t>din</w:t>
      </w:r>
      <w:r>
        <w:rPr>
          <w:spacing w:val="-1"/>
          <w:sz w:val="24"/>
        </w:rPr>
        <w:t xml:space="preserve"> </w:t>
      </w:r>
      <w:r>
        <w:rPr>
          <w:sz w:val="24"/>
        </w:rPr>
        <w:t>punct</w:t>
      </w:r>
      <w:r>
        <w:rPr>
          <w:spacing w:val="-1"/>
          <w:sz w:val="24"/>
        </w:rPr>
        <w:t xml:space="preserve"> </w:t>
      </w:r>
      <w:r>
        <w:rPr>
          <w:sz w:val="24"/>
        </w:rPr>
        <w:t>de vedere</w:t>
      </w:r>
      <w:r>
        <w:rPr>
          <w:spacing w:val="-1"/>
          <w:sz w:val="24"/>
        </w:rPr>
        <w:t xml:space="preserve"> </w:t>
      </w:r>
      <w:r>
        <w:rPr>
          <w:sz w:val="24"/>
        </w:rPr>
        <w:t xml:space="preserve">tematic și </w:t>
      </w:r>
      <w:r>
        <w:rPr>
          <w:spacing w:val="-2"/>
          <w:sz w:val="24"/>
        </w:rPr>
        <w:t>didactic;</w:t>
      </w:r>
    </w:p>
    <w:p w14:paraId="635C617E" w14:textId="77777777" w:rsidR="00AA1AEF" w:rsidRDefault="00000000">
      <w:pPr>
        <w:pStyle w:val="ListParagraph"/>
        <w:numPr>
          <w:ilvl w:val="0"/>
          <w:numId w:val="143"/>
        </w:numPr>
        <w:tabs>
          <w:tab w:val="left" w:pos="907"/>
        </w:tabs>
        <w:spacing w:line="293" w:lineRule="exact"/>
        <w:ind w:left="907" w:hanging="207"/>
        <w:rPr>
          <w:sz w:val="24"/>
        </w:rPr>
      </w:pPr>
      <w:r>
        <w:rPr>
          <w:sz w:val="24"/>
        </w:rPr>
        <w:t>vizează</w:t>
      </w:r>
      <w:r>
        <w:rPr>
          <w:spacing w:val="-4"/>
          <w:sz w:val="24"/>
        </w:rPr>
        <w:t xml:space="preserve"> </w:t>
      </w:r>
      <w:r>
        <w:rPr>
          <w:sz w:val="24"/>
        </w:rPr>
        <w:t>formarea</w:t>
      </w:r>
      <w:r>
        <w:rPr>
          <w:spacing w:val="-2"/>
          <w:sz w:val="24"/>
        </w:rPr>
        <w:t xml:space="preserve"> </w:t>
      </w:r>
      <w:r>
        <w:rPr>
          <w:sz w:val="24"/>
        </w:rPr>
        <w:t>anumitor</w:t>
      </w:r>
      <w:r>
        <w:rPr>
          <w:spacing w:val="-2"/>
          <w:sz w:val="24"/>
        </w:rPr>
        <w:t xml:space="preserve"> </w:t>
      </w:r>
      <w:r>
        <w:rPr>
          <w:sz w:val="24"/>
        </w:rPr>
        <w:t>competențe</w:t>
      </w:r>
      <w:r>
        <w:rPr>
          <w:spacing w:val="-2"/>
          <w:sz w:val="24"/>
        </w:rPr>
        <w:t xml:space="preserve"> </w:t>
      </w:r>
      <w:r>
        <w:rPr>
          <w:sz w:val="24"/>
        </w:rPr>
        <w:t>specifice</w:t>
      </w:r>
      <w:r>
        <w:rPr>
          <w:spacing w:val="-2"/>
          <w:sz w:val="24"/>
        </w:rPr>
        <w:t xml:space="preserve"> </w:t>
      </w:r>
      <w:r>
        <w:rPr>
          <w:sz w:val="24"/>
        </w:rPr>
        <w:t>ale</w:t>
      </w:r>
      <w:r>
        <w:rPr>
          <w:spacing w:val="-2"/>
          <w:sz w:val="24"/>
        </w:rPr>
        <w:t xml:space="preserve"> elevilor;</w:t>
      </w:r>
    </w:p>
    <w:p w14:paraId="6A151A41" w14:textId="77777777" w:rsidR="00AA1AEF" w:rsidRDefault="00000000">
      <w:pPr>
        <w:pStyle w:val="ListParagraph"/>
        <w:numPr>
          <w:ilvl w:val="0"/>
          <w:numId w:val="143"/>
        </w:numPr>
        <w:tabs>
          <w:tab w:val="left" w:pos="907"/>
        </w:tabs>
        <w:spacing w:line="293" w:lineRule="exact"/>
        <w:ind w:left="907" w:hanging="207"/>
        <w:rPr>
          <w:sz w:val="24"/>
        </w:rPr>
      </w:pPr>
      <w:r>
        <w:rPr>
          <w:sz w:val="24"/>
        </w:rPr>
        <w:t>este</w:t>
      </w:r>
      <w:r>
        <w:rPr>
          <w:spacing w:val="-3"/>
          <w:sz w:val="24"/>
        </w:rPr>
        <w:t xml:space="preserve"> </w:t>
      </w:r>
      <w:r>
        <w:rPr>
          <w:sz w:val="24"/>
        </w:rPr>
        <w:t>realizată</w:t>
      </w:r>
      <w:r>
        <w:rPr>
          <w:spacing w:val="-3"/>
          <w:sz w:val="24"/>
        </w:rPr>
        <w:t xml:space="preserve"> </w:t>
      </w:r>
      <w:r>
        <w:rPr>
          <w:sz w:val="24"/>
        </w:rPr>
        <w:t>pe</w:t>
      </w:r>
      <w:r>
        <w:rPr>
          <w:spacing w:val="-1"/>
          <w:sz w:val="24"/>
        </w:rPr>
        <w:t xml:space="preserve"> </w:t>
      </w:r>
      <w:r>
        <w:rPr>
          <w:sz w:val="24"/>
        </w:rPr>
        <w:t>o</w:t>
      </w:r>
      <w:r>
        <w:rPr>
          <w:spacing w:val="-1"/>
          <w:sz w:val="24"/>
        </w:rPr>
        <w:t xml:space="preserve"> </w:t>
      </w:r>
      <w:r>
        <w:rPr>
          <w:sz w:val="24"/>
        </w:rPr>
        <w:t>perioadă</w:t>
      </w:r>
      <w:r>
        <w:rPr>
          <w:spacing w:val="-1"/>
          <w:sz w:val="24"/>
        </w:rPr>
        <w:t xml:space="preserve"> </w:t>
      </w:r>
      <w:r>
        <w:rPr>
          <w:sz w:val="24"/>
        </w:rPr>
        <w:t>determinată</w:t>
      </w:r>
      <w:r>
        <w:rPr>
          <w:spacing w:val="-1"/>
          <w:sz w:val="24"/>
        </w:rPr>
        <w:t xml:space="preserve"> </w:t>
      </w:r>
      <w:r>
        <w:rPr>
          <w:sz w:val="24"/>
        </w:rPr>
        <w:t>de</w:t>
      </w:r>
      <w:r>
        <w:rPr>
          <w:spacing w:val="-1"/>
          <w:sz w:val="24"/>
        </w:rPr>
        <w:t xml:space="preserve"> </w:t>
      </w:r>
      <w:r>
        <w:rPr>
          <w:spacing w:val="-4"/>
          <w:sz w:val="24"/>
        </w:rPr>
        <w:t>timp;</w:t>
      </w:r>
    </w:p>
    <w:p w14:paraId="469D16A4" w14:textId="77777777" w:rsidR="00AA1AEF" w:rsidRDefault="00000000">
      <w:pPr>
        <w:pStyle w:val="ListParagraph"/>
        <w:numPr>
          <w:ilvl w:val="0"/>
          <w:numId w:val="143"/>
        </w:numPr>
        <w:tabs>
          <w:tab w:val="left" w:pos="907"/>
        </w:tabs>
        <w:ind w:left="907" w:hanging="207"/>
        <w:rPr>
          <w:sz w:val="24"/>
        </w:rPr>
      </w:pPr>
      <w:r>
        <w:rPr>
          <w:sz w:val="24"/>
        </w:rPr>
        <w:t>se</w:t>
      </w:r>
      <w:r>
        <w:rPr>
          <w:spacing w:val="-2"/>
          <w:sz w:val="24"/>
        </w:rPr>
        <w:t xml:space="preserve"> </w:t>
      </w:r>
      <w:r>
        <w:rPr>
          <w:sz w:val="24"/>
        </w:rPr>
        <w:t>finalizează</w:t>
      </w:r>
      <w:r>
        <w:rPr>
          <w:spacing w:val="-2"/>
          <w:sz w:val="24"/>
        </w:rPr>
        <w:t xml:space="preserve"> </w:t>
      </w:r>
      <w:r>
        <w:rPr>
          <w:sz w:val="24"/>
        </w:rPr>
        <w:t>prin</w:t>
      </w:r>
      <w:r>
        <w:rPr>
          <w:spacing w:val="-2"/>
          <w:sz w:val="24"/>
        </w:rPr>
        <w:t xml:space="preserve"> evaluare.</w:t>
      </w:r>
    </w:p>
    <w:p w14:paraId="137A620E" w14:textId="77777777" w:rsidR="00AA1AEF" w:rsidRDefault="00000000">
      <w:pPr>
        <w:pStyle w:val="Heading2"/>
        <w:spacing w:before="275"/>
        <w:ind w:left="4" w:right="5"/>
        <w:jc w:val="center"/>
      </w:pPr>
      <w:r>
        <w:t>Model</w:t>
      </w:r>
      <w:r>
        <w:rPr>
          <w:spacing w:val="-6"/>
        </w:rPr>
        <w:t xml:space="preserve"> </w:t>
      </w:r>
      <w:r>
        <w:t>pentru</w:t>
      </w:r>
      <w:r>
        <w:rPr>
          <w:spacing w:val="-2"/>
        </w:rPr>
        <w:t xml:space="preserve"> </w:t>
      </w:r>
      <w:r>
        <w:t>proiectul</w:t>
      </w:r>
      <w:r>
        <w:rPr>
          <w:spacing w:val="-1"/>
        </w:rPr>
        <w:t xml:space="preserve"> </w:t>
      </w:r>
      <w:r>
        <w:t>unei</w:t>
      </w:r>
      <w:r>
        <w:rPr>
          <w:spacing w:val="-3"/>
        </w:rPr>
        <w:t xml:space="preserve"> </w:t>
      </w:r>
      <w:r>
        <w:t>unități</w:t>
      </w:r>
      <w:r>
        <w:rPr>
          <w:spacing w:val="-2"/>
        </w:rPr>
        <w:t xml:space="preserve"> </w:t>
      </w:r>
      <w:r>
        <w:t>de</w:t>
      </w:r>
      <w:r>
        <w:rPr>
          <w:spacing w:val="-1"/>
        </w:rPr>
        <w:t xml:space="preserve"> </w:t>
      </w:r>
      <w:r>
        <w:rPr>
          <w:spacing w:val="-2"/>
        </w:rPr>
        <w:t>învățare</w:t>
      </w:r>
    </w:p>
    <w:p w14:paraId="591069B5" w14:textId="77777777" w:rsidR="00AA1AEF" w:rsidRDefault="00AA1AEF">
      <w:pPr>
        <w:pStyle w:val="BodyText"/>
        <w:rPr>
          <w:b/>
        </w:rPr>
      </w:pPr>
    </w:p>
    <w:p w14:paraId="65B42E8D" w14:textId="77777777" w:rsidR="00AA1AEF" w:rsidRDefault="00000000">
      <w:pPr>
        <w:pStyle w:val="BodyText"/>
        <w:ind w:left="340" w:right="5379"/>
      </w:pPr>
      <w:r>
        <w:t>Unitatea</w:t>
      </w:r>
      <w:r>
        <w:rPr>
          <w:spacing w:val="-13"/>
        </w:rPr>
        <w:t xml:space="preserve"> </w:t>
      </w:r>
      <w:r>
        <w:t>de</w:t>
      </w:r>
      <w:r>
        <w:rPr>
          <w:spacing w:val="-11"/>
        </w:rPr>
        <w:t xml:space="preserve"> </w:t>
      </w:r>
      <w:r>
        <w:t>învățământ</w:t>
      </w:r>
      <w:r>
        <w:rPr>
          <w:spacing w:val="-12"/>
        </w:rPr>
        <w:t xml:space="preserve"> </w:t>
      </w:r>
      <w:r>
        <w:t>................................................. Clasa .........................</w:t>
      </w:r>
    </w:p>
    <w:p w14:paraId="4C6AC358" w14:textId="77777777" w:rsidR="00AA1AEF" w:rsidRDefault="00000000">
      <w:pPr>
        <w:pStyle w:val="BodyText"/>
        <w:ind w:left="340" w:right="6618"/>
      </w:pPr>
      <w:r>
        <w:t>Nr.</w:t>
      </w:r>
      <w:r>
        <w:rPr>
          <w:spacing w:val="-14"/>
        </w:rPr>
        <w:t xml:space="preserve"> </w:t>
      </w:r>
      <w:r>
        <w:t>ore/săptămână</w:t>
      </w:r>
      <w:r>
        <w:rPr>
          <w:spacing w:val="-14"/>
        </w:rPr>
        <w:t xml:space="preserve"> </w:t>
      </w:r>
      <w:r>
        <w:t>.......................... Disciplina</w:t>
      </w:r>
      <w:r>
        <w:rPr>
          <w:spacing w:val="-3"/>
        </w:rPr>
        <w:t xml:space="preserve"> </w:t>
      </w:r>
      <w:r>
        <w:rPr>
          <w:spacing w:val="-2"/>
        </w:rPr>
        <w:t>.......................................</w:t>
      </w:r>
    </w:p>
    <w:p w14:paraId="36D4E4EE" w14:textId="77777777" w:rsidR="00AA1AEF" w:rsidRDefault="00000000">
      <w:pPr>
        <w:pStyle w:val="BodyText"/>
        <w:ind w:left="340" w:right="5379"/>
      </w:pPr>
      <w:r>
        <w:t>Unitatea</w:t>
      </w:r>
      <w:r>
        <w:rPr>
          <w:spacing w:val="-13"/>
        </w:rPr>
        <w:t xml:space="preserve"> </w:t>
      </w:r>
      <w:r>
        <w:t>de</w:t>
      </w:r>
      <w:r>
        <w:rPr>
          <w:spacing w:val="-11"/>
        </w:rPr>
        <w:t xml:space="preserve"> </w:t>
      </w:r>
      <w:r>
        <w:t>învățare</w:t>
      </w:r>
      <w:r>
        <w:rPr>
          <w:spacing w:val="-11"/>
        </w:rPr>
        <w:t xml:space="preserve"> </w:t>
      </w:r>
      <w:r>
        <w:t>..................................................... Nr. ore alocate ...............................</w:t>
      </w:r>
    </w:p>
    <w:p w14:paraId="205F4FC3" w14:textId="77777777" w:rsidR="00AA1AEF" w:rsidRDefault="00000000">
      <w:pPr>
        <w:pStyle w:val="BodyText"/>
        <w:ind w:left="340"/>
      </w:pPr>
      <w:r>
        <w:t>Anul</w:t>
      </w:r>
      <w:r>
        <w:rPr>
          <w:spacing w:val="-2"/>
        </w:rPr>
        <w:t xml:space="preserve"> </w:t>
      </w:r>
      <w:r>
        <w:t>școlar</w:t>
      </w:r>
      <w:r>
        <w:rPr>
          <w:spacing w:val="-1"/>
        </w:rPr>
        <w:t xml:space="preserve"> </w:t>
      </w:r>
      <w:r>
        <w:t>2024-</w:t>
      </w:r>
      <w:r>
        <w:rPr>
          <w:spacing w:val="-4"/>
        </w:rPr>
        <w:t>2025</w:t>
      </w:r>
    </w:p>
    <w:p w14:paraId="0383A264" w14:textId="77777777" w:rsidR="00AA1AEF" w:rsidRDefault="00AA1AEF">
      <w:pPr>
        <w:pStyle w:val="BodyText"/>
        <w:spacing w:before="46"/>
        <w:rPr>
          <w:sz w:val="20"/>
        </w:rPr>
      </w:pPr>
    </w:p>
    <w:tbl>
      <w:tblPr>
        <w:tblW w:w="0" w:type="auto"/>
        <w:tblInd w:w="5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1"/>
        <w:gridCol w:w="2127"/>
        <w:gridCol w:w="1845"/>
        <w:gridCol w:w="1986"/>
        <w:gridCol w:w="1985"/>
      </w:tblGrid>
      <w:tr w:rsidR="00AA1AEF" w14:paraId="031FCDE6" w14:textId="77777777">
        <w:trPr>
          <w:trHeight w:val="680"/>
        </w:trPr>
        <w:tc>
          <w:tcPr>
            <w:tcW w:w="2121" w:type="dxa"/>
          </w:tcPr>
          <w:p w14:paraId="6BF992CB" w14:textId="77777777" w:rsidR="00AA1AEF" w:rsidRDefault="00000000">
            <w:pPr>
              <w:pStyle w:val="TableParagraph"/>
              <w:ind w:left="109"/>
              <w:rPr>
                <w:b/>
                <w:sz w:val="24"/>
              </w:rPr>
            </w:pPr>
            <w:r>
              <w:rPr>
                <w:b/>
                <w:sz w:val="24"/>
              </w:rPr>
              <w:t>Competențe</w:t>
            </w:r>
            <w:r>
              <w:rPr>
                <w:b/>
                <w:spacing w:val="-10"/>
                <w:sz w:val="24"/>
              </w:rPr>
              <w:t xml:space="preserve"> </w:t>
            </w:r>
            <w:proofErr w:type="spellStart"/>
            <w:r>
              <w:rPr>
                <w:b/>
                <w:sz w:val="24"/>
              </w:rPr>
              <w:t>speci</w:t>
            </w:r>
            <w:proofErr w:type="spellEnd"/>
            <w:r>
              <w:rPr>
                <w:b/>
                <w:sz w:val="24"/>
              </w:rPr>
              <w:t xml:space="preserve">- </w:t>
            </w:r>
            <w:proofErr w:type="spellStart"/>
            <w:r>
              <w:rPr>
                <w:b/>
                <w:spacing w:val="-4"/>
                <w:sz w:val="24"/>
              </w:rPr>
              <w:t>fice</w:t>
            </w:r>
            <w:proofErr w:type="spellEnd"/>
          </w:p>
        </w:tc>
        <w:tc>
          <w:tcPr>
            <w:tcW w:w="2127" w:type="dxa"/>
          </w:tcPr>
          <w:p w14:paraId="608165FD" w14:textId="77777777" w:rsidR="00AA1AEF" w:rsidRDefault="00000000">
            <w:pPr>
              <w:pStyle w:val="TableParagraph"/>
              <w:ind w:left="108"/>
              <w:rPr>
                <w:b/>
                <w:sz w:val="24"/>
              </w:rPr>
            </w:pPr>
            <w:r>
              <w:rPr>
                <w:b/>
                <w:spacing w:val="-2"/>
                <w:sz w:val="24"/>
              </w:rPr>
              <w:t>Conținuturi</w:t>
            </w:r>
          </w:p>
        </w:tc>
        <w:tc>
          <w:tcPr>
            <w:tcW w:w="1845" w:type="dxa"/>
          </w:tcPr>
          <w:p w14:paraId="5F3278A5" w14:textId="77777777" w:rsidR="00AA1AEF" w:rsidRDefault="00000000">
            <w:pPr>
              <w:pStyle w:val="TableParagraph"/>
              <w:ind w:left="108"/>
              <w:rPr>
                <w:b/>
                <w:sz w:val="24"/>
              </w:rPr>
            </w:pPr>
            <w:r>
              <w:rPr>
                <w:b/>
                <w:sz w:val="24"/>
              </w:rPr>
              <w:t>Activități</w:t>
            </w:r>
            <w:r>
              <w:rPr>
                <w:b/>
                <w:spacing w:val="-7"/>
                <w:sz w:val="24"/>
              </w:rPr>
              <w:t xml:space="preserve"> </w:t>
            </w:r>
            <w:r>
              <w:rPr>
                <w:b/>
                <w:sz w:val="24"/>
              </w:rPr>
              <w:t>de</w:t>
            </w:r>
            <w:r>
              <w:rPr>
                <w:b/>
                <w:spacing w:val="-6"/>
                <w:sz w:val="24"/>
              </w:rPr>
              <w:t xml:space="preserve"> </w:t>
            </w:r>
            <w:r>
              <w:rPr>
                <w:b/>
                <w:sz w:val="24"/>
              </w:rPr>
              <w:t xml:space="preserve">în- </w:t>
            </w:r>
            <w:proofErr w:type="spellStart"/>
            <w:r>
              <w:rPr>
                <w:b/>
                <w:spacing w:val="-2"/>
                <w:sz w:val="24"/>
              </w:rPr>
              <w:t>vățare</w:t>
            </w:r>
            <w:proofErr w:type="spellEnd"/>
          </w:p>
        </w:tc>
        <w:tc>
          <w:tcPr>
            <w:tcW w:w="1986" w:type="dxa"/>
          </w:tcPr>
          <w:p w14:paraId="2E4B34B3" w14:textId="77777777" w:rsidR="00AA1AEF" w:rsidRDefault="00000000">
            <w:pPr>
              <w:pStyle w:val="TableParagraph"/>
              <w:ind w:left="107"/>
              <w:rPr>
                <w:b/>
                <w:sz w:val="24"/>
              </w:rPr>
            </w:pPr>
            <w:r>
              <w:rPr>
                <w:b/>
                <w:spacing w:val="-2"/>
                <w:sz w:val="24"/>
              </w:rPr>
              <w:t>Resurse</w:t>
            </w:r>
          </w:p>
        </w:tc>
        <w:tc>
          <w:tcPr>
            <w:tcW w:w="1985" w:type="dxa"/>
          </w:tcPr>
          <w:p w14:paraId="163179F1" w14:textId="77777777" w:rsidR="00AA1AEF" w:rsidRDefault="00000000">
            <w:pPr>
              <w:pStyle w:val="TableParagraph"/>
              <w:ind w:left="105"/>
              <w:rPr>
                <w:b/>
                <w:sz w:val="24"/>
              </w:rPr>
            </w:pPr>
            <w:r>
              <w:rPr>
                <w:b/>
                <w:spacing w:val="-2"/>
                <w:sz w:val="24"/>
              </w:rPr>
              <w:t>Evaluare</w:t>
            </w:r>
          </w:p>
        </w:tc>
      </w:tr>
      <w:tr w:rsidR="00AA1AEF" w14:paraId="33C95D9A" w14:textId="77777777">
        <w:trPr>
          <w:trHeight w:val="2207"/>
        </w:trPr>
        <w:tc>
          <w:tcPr>
            <w:tcW w:w="2121" w:type="dxa"/>
          </w:tcPr>
          <w:p w14:paraId="762A9EA2" w14:textId="77777777" w:rsidR="00AA1AEF" w:rsidRDefault="00000000">
            <w:pPr>
              <w:pStyle w:val="TableParagraph"/>
              <w:ind w:left="109" w:right="95"/>
              <w:jc w:val="both"/>
              <w:rPr>
                <w:sz w:val="24"/>
              </w:rPr>
            </w:pPr>
            <w:r>
              <w:rPr>
                <w:sz w:val="24"/>
              </w:rPr>
              <w:t xml:space="preserve">-se precizează nu- mărul </w:t>
            </w:r>
            <w:proofErr w:type="spellStart"/>
            <w:r>
              <w:rPr>
                <w:sz w:val="24"/>
              </w:rPr>
              <w:t>criterial</w:t>
            </w:r>
            <w:proofErr w:type="spellEnd"/>
            <w:r>
              <w:rPr>
                <w:sz w:val="24"/>
              </w:rPr>
              <w:t xml:space="preserve"> al competențelor </w:t>
            </w:r>
            <w:proofErr w:type="spellStart"/>
            <w:r>
              <w:rPr>
                <w:sz w:val="24"/>
              </w:rPr>
              <w:t>spe</w:t>
            </w:r>
            <w:proofErr w:type="spellEnd"/>
            <w:r>
              <w:rPr>
                <w:sz w:val="24"/>
              </w:rPr>
              <w:t xml:space="preserve">- </w:t>
            </w:r>
            <w:proofErr w:type="spellStart"/>
            <w:r>
              <w:rPr>
                <w:sz w:val="24"/>
              </w:rPr>
              <w:t>cifice</w:t>
            </w:r>
            <w:proofErr w:type="spellEnd"/>
            <w:r>
              <w:rPr>
                <w:sz w:val="24"/>
              </w:rPr>
              <w:t xml:space="preserve"> selectate din programa școlară, corelate cu unitatea de învățare</w:t>
            </w:r>
          </w:p>
        </w:tc>
        <w:tc>
          <w:tcPr>
            <w:tcW w:w="2127" w:type="dxa"/>
          </w:tcPr>
          <w:p w14:paraId="5C14A1E4" w14:textId="77777777" w:rsidR="00AA1AEF" w:rsidRDefault="00000000">
            <w:pPr>
              <w:pStyle w:val="TableParagraph"/>
              <w:ind w:left="108" w:right="54"/>
              <w:rPr>
                <w:sz w:val="24"/>
              </w:rPr>
            </w:pPr>
            <w:r>
              <w:rPr>
                <w:sz w:val="24"/>
              </w:rPr>
              <w:t>-sunt</w:t>
            </w:r>
            <w:r>
              <w:rPr>
                <w:spacing w:val="15"/>
                <w:sz w:val="24"/>
              </w:rPr>
              <w:t xml:space="preserve"> </w:t>
            </w:r>
            <w:r>
              <w:rPr>
                <w:sz w:val="24"/>
              </w:rPr>
              <w:t>identificate</w:t>
            </w:r>
            <w:r>
              <w:rPr>
                <w:spacing w:val="16"/>
                <w:sz w:val="24"/>
              </w:rPr>
              <w:t xml:space="preserve"> </w:t>
            </w:r>
            <w:r>
              <w:rPr>
                <w:sz w:val="24"/>
              </w:rPr>
              <w:t xml:space="preserve">și </w:t>
            </w:r>
            <w:r>
              <w:rPr>
                <w:spacing w:val="-2"/>
                <w:sz w:val="24"/>
              </w:rPr>
              <w:t xml:space="preserve">selectate/detaliate </w:t>
            </w:r>
            <w:r>
              <w:rPr>
                <w:sz w:val="24"/>
              </w:rPr>
              <w:t>din</w:t>
            </w:r>
            <w:r>
              <w:rPr>
                <w:spacing w:val="40"/>
                <w:sz w:val="24"/>
              </w:rPr>
              <w:t xml:space="preserve"> </w:t>
            </w:r>
            <w:r>
              <w:rPr>
                <w:sz w:val="24"/>
              </w:rPr>
              <w:t>programa</w:t>
            </w:r>
            <w:r>
              <w:rPr>
                <w:spacing w:val="40"/>
                <w:sz w:val="24"/>
              </w:rPr>
              <w:t xml:space="preserve"> </w:t>
            </w:r>
            <w:proofErr w:type="spellStart"/>
            <w:r>
              <w:rPr>
                <w:sz w:val="24"/>
              </w:rPr>
              <w:t>șco</w:t>
            </w:r>
            <w:proofErr w:type="spellEnd"/>
            <w:r>
              <w:rPr>
                <w:sz w:val="24"/>
              </w:rPr>
              <w:t xml:space="preserve">- </w:t>
            </w:r>
            <w:proofErr w:type="spellStart"/>
            <w:r>
              <w:rPr>
                <w:sz w:val="24"/>
              </w:rPr>
              <w:t>lară</w:t>
            </w:r>
            <w:proofErr w:type="spellEnd"/>
            <w:r>
              <w:rPr>
                <w:sz w:val="24"/>
              </w:rPr>
              <w:t>,</w:t>
            </w:r>
            <w:r>
              <w:rPr>
                <w:spacing w:val="32"/>
                <w:sz w:val="24"/>
              </w:rPr>
              <w:t xml:space="preserve"> </w:t>
            </w:r>
            <w:r>
              <w:rPr>
                <w:sz w:val="24"/>
              </w:rPr>
              <w:t>pentru</w:t>
            </w:r>
            <w:r>
              <w:rPr>
                <w:spacing w:val="34"/>
                <w:sz w:val="24"/>
              </w:rPr>
              <w:t xml:space="preserve"> </w:t>
            </w:r>
            <w:r>
              <w:rPr>
                <w:sz w:val="24"/>
              </w:rPr>
              <w:t>a</w:t>
            </w:r>
            <w:r>
              <w:rPr>
                <w:spacing w:val="32"/>
                <w:sz w:val="24"/>
              </w:rPr>
              <w:t xml:space="preserve"> </w:t>
            </w:r>
            <w:r>
              <w:rPr>
                <w:sz w:val="24"/>
              </w:rPr>
              <w:t>oferi cadrul</w:t>
            </w:r>
            <w:r>
              <w:rPr>
                <w:spacing w:val="80"/>
                <w:sz w:val="24"/>
              </w:rPr>
              <w:t xml:space="preserve"> </w:t>
            </w:r>
            <w:r>
              <w:rPr>
                <w:sz w:val="24"/>
              </w:rPr>
              <w:t>de</w:t>
            </w:r>
            <w:r>
              <w:rPr>
                <w:spacing w:val="80"/>
                <w:sz w:val="24"/>
              </w:rPr>
              <w:t xml:space="preserve"> </w:t>
            </w:r>
            <w:proofErr w:type="spellStart"/>
            <w:r>
              <w:rPr>
                <w:sz w:val="24"/>
              </w:rPr>
              <w:t>structu</w:t>
            </w:r>
            <w:proofErr w:type="spellEnd"/>
            <w:r>
              <w:rPr>
                <w:sz w:val="24"/>
              </w:rPr>
              <w:t>- rare</w:t>
            </w:r>
            <w:r>
              <w:rPr>
                <w:spacing w:val="40"/>
                <w:sz w:val="24"/>
              </w:rPr>
              <w:t xml:space="preserve"> </w:t>
            </w:r>
            <w:r>
              <w:rPr>
                <w:sz w:val="24"/>
              </w:rPr>
              <w:t>a</w:t>
            </w:r>
            <w:r>
              <w:rPr>
                <w:spacing w:val="40"/>
                <w:sz w:val="24"/>
              </w:rPr>
              <w:t xml:space="preserve"> </w:t>
            </w:r>
            <w:r>
              <w:rPr>
                <w:sz w:val="24"/>
              </w:rPr>
              <w:t>competențe- lor specifice vizate</w:t>
            </w:r>
          </w:p>
        </w:tc>
        <w:tc>
          <w:tcPr>
            <w:tcW w:w="1845" w:type="dxa"/>
          </w:tcPr>
          <w:p w14:paraId="1E938E1C" w14:textId="77777777" w:rsidR="00AA1AEF" w:rsidRDefault="00000000">
            <w:pPr>
              <w:pStyle w:val="TableParagraph"/>
              <w:tabs>
                <w:tab w:val="left" w:pos="1507"/>
                <w:tab w:val="left" w:pos="1547"/>
              </w:tabs>
              <w:ind w:left="108" w:right="98"/>
              <w:rPr>
                <w:sz w:val="24"/>
              </w:rPr>
            </w:pPr>
            <w:r>
              <w:rPr>
                <w:sz w:val="24"/>
              </w:rPr>
              <w:t xml:space="preserve">-sunt stabilite de </w:t>
            </w:r>
            <w:r>
              <w:rPr>
                <w:spacing w:val="-2"/>
                <w:sz w:val="24"/>
              </w:rPr>
              <w:t>profesor,</w:t>
            </w:r>
            <w:r>
              <w:rPr>
                <w:sz w:val="24"/>
              </w:rPr>
              <w:tab/>
            </w:r>
            <w:r>
              <w:rPr>
                <w:sz w:val="24"/>
              </w:rPr>
              <w:tab/>
            </w:r>
            <w:r>
              <w:rPr>
                <w:spacing w:val="-6"/>
                <w:sz w:val="24"/>
              </w:rPr>
              <w:t xml:space="preserve">în </w:t>
            </w:r>
            <w:r>
              <w:rPr>
                <w:sz w:val="24"/>
              </w:rPr>
              <w:t>funcție</w:t>
            </w:r>
            <w:r>
              <w:rPr>
                <w:spacing w:val="40"/>
                <w:sz w:val="24"/>
              </w:rPr>
              <w:t xml:space="preserve"> </w:t>
            </w:r>
            <w:r>
              <w:rPr>
                <w:sz w:val="24"/>
              </w:rPr>
              <w:t>de</w:t>
            </w:r>
            <w:r>
              <w:rPr>
                <w:spacing w:val="40"/>
                <w:sz w:val="24"/>
              </w:rPr>
              <w:t xml:space="preserve"> </w:t>
            </w:r>
            <w:proofErr w:type="spellStart"/>
            <w:r>
              <w:rPr>
                <w:sz w:val="24"/>
              </w:rPr>
              <w:t>dife</w:t>
            </w:r>
            <w:proofErr w:type="spellEnd"/>
            <w:r>
              <w:rPr>
                <w:sz w:val="24"/>
              </w:rPr>
              <w:t xml:space="preserve">- </w:t>
            </w:r>
            <w:proofErr w:type="spellStart"/>
            <w:r>
              <w:rPr>
                <w:sz w:val="24"/>
              </w:rPr>
              <w:t>rite</w:t>
            </w:r>
            <w:proofErr w:type="spellEnd"/>
            <w:r>
              <w:rPr>
                <w:spacing w:val="80"/>
                <w:sz w:val="24"/>
              </w:rPr>
              <w:t xml:space="preserve"> </w:t>
            </w:r>
            <w:r>
              <w:rPr>
                <w:sz w:val="24"/>
              </w:rPr>
              <w:t>aspecte,</w:t>
            </w:r>
            <w:r>
              <w:rPr>
                <w:spacing w:val="80"/>
                <w:sz w:val="24"/>
              </w:rPr>
              <w:t xml:space="preserve"> </w:t>
            </w:r>
            <w:r>
              <w:rPr>
                <w:sz w:val="24"/>
              </w:rPr>
              <w:t xml:space="preserve">în </w:t>
            </w:r>
            <w:r>
              <w:rPr>
                <w:spacing w:val="-2"/>
                <w:sz w:val="24"/>
              </w:rPr>
              <w:t>corelație</w:t>
            </w:r>
            <w:r>
              <w:rPr>
                <w:sz w:val="24"/>
              </w:rPr>
              <w:tab/>
            </w:r>
            <w:r>
              <w:rPr>
                <w:spacing w:val="-6"/>
                <w:sz w:val="24"/>
              </w:rPr>
              <w:t xml:space="preserve">cu </w:t>
            </w:r>
            <w:r>
              <w:rPr>
                <w:spacing w:val="-2"/>
                <w:sz w:val="24"/>
              </w:rPr>
              <w:t>competențele specifice</w:t>
            </w:r>
          </w:p>
        </w:tc>
        <w:tc>
          <w:tcPr>
            <w:tcW w:w="1986" w:type="dxa"/>
          </w:tcPr>
          <w:p w14:paraId="1DBF7954" w14:textId="77777777" w:rsidR="00AA1AEF" w:rsidRDefault="00000000">
            <w:pPr>
              <w:pStyle w:val="TableParagraph"/>
              <w:spacing w:line="270" w:lineRule="atLeast"/>
              <w:ind w:left="107" w:right="99"/>
              <w:jc w:val="both"/>
              <w:rPr>
                <w:sz w:val="24"/>
              </w:rPr>
            </w:pPr>
            <w:r>
              <w:rPr>
                <w:sz w:val="24"/>
              </w:rPr>
              <w:t>-sunt identificate în</w:t>
            </w:r>
            <w:r>
              <w:rPr>
                <w:spacing w:val="-13"/>
                <w:sz w:val="24"/>
              </w:rPr>
              <w:t xml:space="preserve"> </w:t>
            </w:r>
            <w:r>
              <w:rPr>
                <w:sz w:val="24"/>
              </w:rPr>
              <w:t>mod</w:t>
            </w:r>
            <w:r>
              <w:rPr>
                <w:spacing w:val="-12"/>
                <w:sz w:val="24"/>
              </w:rPr>
              <w:t xml:space="preserve"> </w:t>
            </w:r>
            <w:r>
              <w:rPr>
                <w:sz w:val="24"/>
              </w:rPr>
              <w:t>concret</w:t>
            </w:r>
            <w:r>
              <w:rPr>
                <w:spacing w:val="-13"/>
                <w:sz w:val="24"/>
              </w:rPr>
              <w:t xml:space="preserve"> </w:t>
            </w:r>
            <w:r>
              <w:rPr>
                <w:sz w:val="24"/>
              </w:rPr>
              <w:t>re- sursele</w:t>
            </w:r>
            <w:r>
              <w:rPr>
                <w:spacing w:val="-15"/>
                <w:sz w:val="24"/>
              </w:rPr>
              <w:t xml:space="preserve"> </w:t>
            </w:r>
            <w:r>
              <w:rPr>
                <w:sz w:val="24"/>
              </w:rPr>
              <w:t>de</w:t>
            </w:r>
            <w:r>
              <w:rPr>
                <w:spacing w:val="-15"/>
                <w:sz w:val="24"/>
              </w:rPr>
              <w:t xml:space="preserve"> </w:t>
            </w:r>
            <w:r>
              <w:rPr>
                <w:sz w:val="24"/>
              </w:rPr>
              <w:t xml:space="preserve">învățare necesare și cele disponibile, re- surse de timp, de loc, forme de or- </w:t>
            </w:r>
            <w:proofErr w:type="spellStart"/>
            <w:r>
              <w:rPr>
                <w:sz w:val="24"/>
              </w:rPr>
              <w:t>ganizare</w:t>
            </w:r>
            <w:proofErr w:type="spellEnd"/>
            <w:r>
              <w:rPr>
                <w:spacing w:val="-3"/>
                <w:sz w:val="24"/>
              </w:rPr>
              <w:t xml:space="preserve"> </w:t>
            </w:r>
            <w:r>
              <w:rPr>
                <w:sz w:val="24"/>
              </w:rPr>
              <w:t>a</w:t>
            </w:r>
            <w:r>
              <w:rPr>
                <w:spacing w:val="-4"/>
                <w:sz w:val="24"/>
              </w:rPr>
              <w:t xml:space="preserve"> </w:t>
            </w:r>
            <w:r>
              <w:rPr>
                <w:spacing w:val="-2"/>
                <w:sz w:val="24"/>
              </w:rPr>
              <w:t>elevilor</w:t>
            </w:r>
          </w:p>
        </w:tc>
        <w:tc>
          <w:tcPr>
            <w:tcW w:w="1985" w:type="dxa"/>
          </w:tcPr>
          <w:p w14:paraId="559E44FC" w14:textId="77777777" w:rsidR="00AA1AEF" w:rsidRDefault="00000000">
            <w:pPr>
              <w:pStyle w:val="TableParagraph"/>
              <w:ind w:left="105" w:right="99"/>
              <w:jc w:val="both"/>
              <w:rPr>
                <w:sz w:val="24"/>
              </w:rPr>
            </w:pPr>
            <w:r>
              <w:rPr>
                <w:sz w:val="24"/>
              </w:rPr>
              <w:t>-se menționează modalitățile de evaluare (</w:t>
            </w:r>
            <w:proofErr w:type="spellStart"/>
            <w:r>
              <w:rPr>
                <w:sz w:val="24"/>
              </w:rPr>
              <w:t>conti</w:t>
            </w:r>
            <w:proofErr w:type="spellEnd"/>
            <w:r>
              <w:rPr>
                <w:sz w:val="24"/>
              </w:rPr>
              <w:t xml:space="preserve">- </w:t>
            </w:r>
            <w:proofErr w:type="spellStart"/>
            <w:r>
              <w:rPr>
                <w:sz w:val="24"/>
              </w:rPr>
              <w:t>nuă</w:t>
            </w:r>
            <w:proofErr w:type="spellEnd"/>
            <w:r>
              <w:rPr>
                <w:sz w:val="24"/>
              </w:rPr>
              <w:t xml:space="preserve">, sumativă) ce vor fi utilizate în cadrul unității de </w:t>
            </w:r>
            <w:r>
              <w:rPr>
                <w:spacing w:val="-2"/>
                <w:sz w:val="24"/>
              </w:rPr>
              <w:t>învățare</w:t>
            </w:r>
          </w:p>
        </w:tc>
      </w:tr>
    </w:tbl>
    <w:p w14:paraId="4F189F8E" w14:textId="77777777" w:rsidR="00AA1AEF" w:rsidRDefault="00AA1AEF">
      <w:pPr>
        <w:jc w:val="both"/>
        <w:rPr>
          <w:sz w:val="24"/>
        </w:rPr>
        <w:sectPr w:rsidR="00AA1AEF">
          <w:pgSz w:w="11910" w:h="16840"/>
          <w:pgMar w:top="1840" w:right="380" w:bottom="960" w:left="380" w:header="769" w:footer="767" w:gutter="0"/>
          <w:cols w:space="720"/>
        </w:sectPr>
      </w:pPr>
    </w:p>
    <w:p w14:paraId="7EADF6C7" w14:textId="77777777" w:rsidR="00AA1AEF" w:rsidRDefault="00AA1AEF">
      <w:pPr>
        <w:pStyle w:val="BodyText"/>
      </w:pPr>
    </w:p>
    <w:p w14:paraId="72E13B95" w14:textId="77777777" w:rsidR="00AA1AEF" w:rsidRDefault="00AA1AEF">
      <w:pPr>
        <w:pStyle w:val="BodyText"/>
      </w:pPr>
    </w:p>
    <w:p w14:paraId="45B7B6BE" w14:textId="77777777" w:rsidR="00AA1AEF" w:rsidRDefault="00AA1AEF">
      <w:pPr>
        <w:pStyle w:val="BodyText"/>
        <w:spacing w:before="188"/>
      </w:pPr>
    </w:p>
    <w:p w14:paraId="33EA7B5A" w14:textId="77777777" w:rsidR="00AA1AEF" w:rsidRDefault="00000000">
      <w:pPr>
        <w:pStyle w:val="Heading2"/>
        <w:numPr>
          <w:ilvl w:val="1"/>
          <w:numId w:val="148"/>
        </w:numPr>
        <w:tabs>
          <w:tab w:val="left" w:pos="1551"/>
        </w:tabs>
        <w:ind w:left="1551" w:hanging="420"/>
      </w:pPr>
      <w:r>
        <w:rPr>
          <w:noProof/>
        </w:rPr>
        <w:drawing>
          <wp:anchor distT="0" distB="0" distL="0" distR="0" simplePos="0" relativeHeight="15730688" behindDoc="0" locked="0" layoutInCell="1" allowOverlap="1" wp14:anchorId="1CC5B79F" wp14:editId="68221857">
            <wp:simplePos x="0" y="0"/>
            <wp:positionH relativeFrom="page">
              <wp:posOffset>5967975</wp:posOffset>
            </wp:positionH>
            <wp:positionV relativeFrom="paragraph">
              <wp:posOffset>-266536</wp:posOffset>
            </wp:positionV>
            <wp:extent cx="929148" cy="929148"/>
            <wp:effectExtent l="0" t="0" r="0" b="0"/>
            <wp:wrapNone/>
            <wp:docPr id="23" name="Imag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a:blip r:embed="rId15" cstate="print"/>
                    <a:stretch>
                      <a:fillRect/>
                    </a:stretch>
                  </pic:blipFill>
                  <pic:spPr>
                    <a:xfrm>
                      <a:off x="0" y="0"/>
                      <a:ext cx="929148" cy="929148"/>
                    </a:xfrm>
                    <a:prstGeom prst="rect">
                      <a:avLst/>
                    </a:prstGeom>
                  </pic:spPr>
                </pic:pic>
              </a:graphicData>
            </a:graphic>
          </wp:anchor>
        </w:drawing>
      </w:r>
      <w:bookmarkStart w:id="9" w:name="_bookmark8"/>
      <w:bookmarkEnd w:id="9"/>
      <w:r>
        <w:rPr>
          <w:color w:val="006FC0"/>
        </w:rPr>
        <w:t>Evaluarea</w:t>
      </w:r>
      <w:r>
        <w:rPr>
          <w:color w:val="006FC0"/>
          <w:spacing w:val="-4"/>
        </w:rPr>
        <w:t xml:space="preserve"> </w:t>
      </w:r>
      <w:r>
        <w:rPr>
          <w:color w:val="006FC0"/>
        </w:rPr>
        <w:t>inițială</w:t>
      </w:r>
      <w:r>
        <w:rPr>
          <w:color w:val="006FC0"/>
          <w:spacing w:val="-2"/>
        </w:rPr>
        <w:t xml:space="preserve"> </w:t>
      </w:r>
      <w:r>
        <w:rPr>
          <w:color w:val="006FC0"/>
        </w:rPr>
        <w:t>a</w:t>
      </w:r>
      <w:r>
        <w:rPr>
          <w:color w:val="006FC0"/>
          <w:spacing w:val="-1"/>
        </w:rPr>
        <w:t xml:space="preserve"> </w:t>
      </w:r>
      <w:r>
        <w:rPr>
          <w:color w:val="006FC0"/>
        </w:rPr>
        <w:t>competențelor</w:t>
      </w:r>
      <w:r>
        <w:rPr>
          <w:color w:val="006FC0"/>
          <w:spacing w:val="-2"/>
        </w:rPr>
        <w:t xml:space="preserve"> </w:t>
      </w:r>
      <w:r>
        <w:rPr>
          <w:color w:val="006FC0"/>
        </w:rPr>
        <w:t>elevilor</w:t>
      </w:r>
      <w:r>
        <w:rPr>
          <w:color w:val="006FC0"/>
          <w:spacing w:val="-2"/>
        </w:rPr>
        <w:t xml:space="preserve"> </w:t>
      </w:r>
      <w:r>
        <w:rPr>
          <w:color w:val="006FC0"/>
        </w:rPr>
        <w:t>la</w:t>
      </w:r>
      <w:r>
        <w:rPr>
          <w:color w:val="006FC0"/>
          <w:spacing w:val="-2"/>
        </w:rPr>
        <w:t xml:space="preserve"> </w:t>
      </w:r>
      <w:r>
        <w:rPr>
          <w:color w:val="006FC0"/>
        </w:rPr>
        <w:t>începutul</w:t>
      </w:r>
      <w:r>
        <w:rPr>
          <w:color w:val="006FC0"/>
          <w:spacing w:val="-2"/>
        </w:rPr>
        <w:t xml:space="preserve"> </w:t>
      </w:r>
      <w:r>
        <w:rPr>
          <w:color w:val="006FC0"/>
        </w:rPr>
        <w:t>clasei</w:t>
      </w:r>
      <w:r>
        <w:rPr>
          <w:color w:val="006FC0"/>
          <w:spacing w:val="-2"/>
        </w:rPr>
        <w:t xml:space="preserve"> </w:t>
      </w:r>
      <w:r>
        <w:rPr>
          <w:color w:val="006FC0"/>
        </w:rPr>
        <w:t>a</w:t>
      </w:r>
      <w:r>
        <w:rPr>
          <w:color w:val="006FC0"/>
          <w:spacing w:val="-1"/>
        </w:rPr>
        <w:t xml:space="preserve"> </w:t>
      </w:r>
      <w:r>
        <w:rPr>
          <w:color w:val="006FC0"/>
        </w:rPr>
        <w:t>XII-</w:t>
      </w:r>
      <w:r>
        <w:rPr>
          <w:color w:val="006FC0"/>
          <w:spacing w:val="-10"/>
        </w:rPr>
        <w:t>a</w:t>
      </w:r>
    </w:p>
    <w:p w14:paraId="458B0DDA" w14:textId="77777777" w:rsidR="00AA1AEF" w:rsidRDefault="00AA1AEF">
      <w:pPr>
        <w:pStyle w:val="BodyText"/>
        <w:rPr>
          <w:b/>
        </w:rPr>
      </w:pPr>
    </w:p>
    <w:p w14:paraId="029F3C17" w14:textId="77777777" w:rsidR="00AA1AEF" w:rsidRDefault="00AA1AEF">
      <w:pPr>
        <w:pStyle w:val="BodyText"/>
        <w:rPr>
          <w:b/>
        </w:rPr>
      </w:pPr>
    </w:p>
    <w:p w14:paraId="31D0F44E" w14:textId="77777777" w:rsidR="00AA1AEF" w:rsidRDefault="00AA1AEF">
      <w:pPr>
        <w:pStyle w:val="BodyText"/>
        <w:spacing w:before="260"/>
        <w:rPr>
          <w:b/>
        </w:rPr>
      </w:pPr>
    </w:p>
    <w:p w14:paraId="383925C9" w14:textId="77777777" w:rsidR="00AA1AEF" w:rsidRDefault="00000000">
      <w:pPr>
        <w:ind w:left="4" w:right="5"/>
        <w:jc w:val="center"/>
        <w:rPr>
          <w:b/>
          <w:sz w:val="24"/>
        </w:rPr>
      </w:pPr>
      <w:r>
        <w:rPr>
          <w:b/>
          <w:sz w:val="24"/>
        </w:rPr>
        <w:t>TEST</w:t>
      </w:r>
      <w:r>
        <w:rPr>
          <w:b/>
          <w:spacing w:val="-2"/>
          <w:sz w:val="24"/>
        </w:rPr>
        <w:t xml:space="preserve"> </w:t>
      </w:r>
      <w:r>
        <w:rPr>
          <w:b/>
          <w:sz w:val="24"/>
        </w:rPr>
        <w:t>DE</w:t>
      </w:r>
      <w:r>
        <w:rPr>
          <w:b/>
          <w:spacing w:val="-2"/>
          <w:sz w:val="24"/>
        </w:rPr>
        <w:t xml:space="preserve"> </w:t>
      </w:r>
      <w:r>
        <w:rPr>
          <w:b/>
          <w:sz w:val="24"/>
        </w:rPr>
        <w:t>EVALUARE</w:t>
      </w:r>
      <w:r>
        <w:rPr>
          <w:b/>
          <w:spacing w:val="-1"/>
          <w:sz w:val="24"/>
        </w:rPr>
        <w:t xml:space="preserve"> </w:t>
      </w:r>
      <w:r>
        <w:rPr>
          <w:b/>
          <w:spacing w:val="-2"/>
          <w:sz w:val="24"/>
        </w:rPr>
        <w:t>INIȚIALĂ</w:t>
      </w:r>
    </w:p>
    <w:p w14:paraId="036B6B83" w14:textId="77777777" w:rsidR="00AA1AEF" w:rsidRDefault="00AA1AEF">
      <w:pPr>
        <w:pStyle w:val="BodyText"/>
        <w:spacing w:before="60"/>
        <w:rPr>
          <w:b/>
        </w:rPr>
      </w:pPr>
    </w:p>
    <w:p w14:paraId="4B082BC0" w14:textId="77777777" w:rsidR="00AA1AEF" w:rsidRDefault="00000000">
      <w:pPr>
        <w:ind w:left="4" w:right="4"/>
        <w:jc w:val="center"/>
        <w:rPr>
          <w:b/>
          <w:sz w:val="24"/>
        </w:rPr>
      </w:pPr>
      <w:r>
        <w:rPr>
          <w:b/>
          <w:sz w:val="24"/>
        </w:rPr>
        <w:t>Disciplina</w:t>
      </w:r>
      <w:r>
        <w:rPr>
          <w:b/>
          <w:spacing w:val="-3"/>
          <w:sz w:val="24"/>
        </w:rPr>
        <w:t xml:space="preserve"> </w:t>
      </w:r>
      <w:r>
        <w:rPr>
          <w:b/>
          <w:sz w:val="24"/>
        </w:rPr>
        <w:t>Geografie.</w:t>
      </w:r>
      <w:r>
        <w:rPr>
          <w:b/>
          <w:spacing w:val="-1"/>
          <w:sz w:val="24"/>
        </w:rPr>
        <w:t xml:space="preserve"> </w:t>
      </w:r>
      <w:r>
        <w:rPr>
          <w:b/>
          <w:sz w:val="24"/>
        </w:rPr>
        <w:t>Probleme</w:t>
      </w:r>
      <w:r>
        <w:rPr>
          <w:b/>
          <w:spacing w:val="-2"/>
          <w:sz w:val="24"/>
        </w:rPr>
        <w:t xml:space="preserve"> </w:t>
      </w:r>
      <w:r>
        <w:rPr>
          <w:b/>
          <w:sz w:val="24"/>
        </w:rPr>
        <w:t>fundamentale</w:t>
      </w:r>
      <w:r>
        <w:rPr>
          <w:b/>
          <w:spacing w:val="-3"/>
          <w:sz w:val="24"/>
        </w:rPr>
        <w:t xml:space="preserve"> </w:t>
      </w:r>
      <w:r>
        <w:rPr>
          <w:b/>
          <w:sz w:val="24"/>
        </w:rPr>
        <w:t>ale</w:t>
      </w:r>
      <w:r>
        <w:rPr>
          <w:b/>
          <w:spacing w:val="-1"/>
          <w:sz w:val="24"/>
        </w:rPr>
        <w:t xml:space="preserve"> </w:t>
      </w:r>
      <w:r>
        <w:rPr>
          <w:b/>
          <w:sz w:val="24"/>
        </w:rPr>
        <w:t>lumii</w:t>
      </w:r>
      <w:r>
        <w:rPr>
          <w:b/>
          <w:spacing w:val="-2"/>
          <w:sz w:val="24"/>
        </w:rPr>
        <w:t xml:space="preserve"> contemporane</w:t>
      </w:r>
    </w:p>
    <w:p w14:paraId="13833035" w14:textId="77777777" w:rsidR="00AA1AEF" w:rsidRDefault="00AA1AEF">
      <w:pPr>
        <w:pStyle w:val="BodyText"/>
        <w:rPr>
          <w:b/>
        </w:rPr>
      </w:pPr>
    </w:p>
    <w:p w14:paraId="2ADD115C" w14:textId="77777777" w:rsidR="00AA1AEF" w:rsidRDefault="00000000">
      <w:pPr>
        <w:pStyle w:val="ListParagraph"/>
        <w:numPr>
          <w:ilvl w:val="0"/>
          <w:numId w:val="142"/>
        </w:numPr>
        <w:tabs>
          <w:tab w:val="left" w:pos="483"/>
        </w:tabs>
        <w:ind w:left="483" w:hanging="143"/>
        <w:rPr>
          <w:b/>
          <w:sz w:val="24"/>
        </w:rPr>
      </w:pPr>
      <w:r>
        <w:rPr>
          <w:b/>
          <w:sz w:val="24"/>
        </w:rPr>
        <w:t>Din</w:t>
      </w:r>
      <w:r>
        <w:rPr>
          <w:b/>
          <w:spacing w:val="-2"/>
          <w:sz w:val="24"/>
        </w:rPr>
        <w:t xml:space="preserve"> </w:t>
      </w:r>
      <w:r>
        <w:rPr>
          <w:b/>
          <w:sz w:val="24"/>
        </w:rPr>
        <w:t>oficiu</w:t>
      </w:r>
      <w:r>
        <w:rPr>
          <w:b/>
          <w:spacing w:val="-2"/>
          <w:sz w:val="24"/>
        </w:rPr>
        <w:t xml:space="preserve"> </w:t>
      </w:r>
      <w:r>
        <w:rPr>
          <w:b/>
          <w:sz w:val="24"/>
        </w:rPr>
        <w:t>se</w:t>
      </w:r>
      <w:r>
        <w:rPr>
          <w:b/>
          <w:spacing w:val="-1"/>
          <w:sz w:val="24"/>
        </w:rPr>
        <w:t xml:space="preserve"> </w:t>
      </w:r>
      <w:r>
        <w:rPr>
          <w:b/>
          <w:sz w:val="24"/>
        </w:rPr>
        <w:t>acordă</w:t>
      </w:r>
      <w:r>
        <w:rPr>
          <w:b/>
          <w:spacing w:val="-1"/>
          <w:sz w:val="24"/>
        </w:rPr>
        <w:t xml:space="preserve"> </w:t>
      </w:r>
      <w:r>
        <w:rPr>
          <w:b/>
          <w:sz w:val="24"/>
        </w:rPr>
        <w:t>10</w:t>
      </w:r>
      <w:r>
        <w:rPr>
          <w:b/>
          <w:spacing w:val="-1"/>
          <w:sz w:val="24"/>
        </w:rPr>
        <w:t xml:space="preserve"> </w:t>
      </w:r>
      <w:r>
        <w:rPr>
          <w:b/>
          <w:sz w:val="24"/>
        </w:rPr>
        <w:t>puncte.</w:t>
      </w:r>
      <w:r>
        <w:rPr>
          <w:b/>
          <w:spacing w:val="-1"/>
          <w:sz w:val="24"/>
        </w:rPr>
        <w:t xml:space="preserve"> </w:t>
      </w:r>
      <w:r>
        <w:rPr>
          <w:b/>
          <w:sz w:val="24"/>
        </w:rPr>
        <w:t>Timpul</w:t>
      </w:r>
      <w:r>
        <w:rPr>
          <w:b/>
          <w:spacing w:val="-1"/>
          <w:sz w:val="24"/>
        </w:rPr>
        <w:t xml:space="preserve"> </w:t>
      </w:r>
      <w:r>
        <w:rPr>
          <w:b/>
          <w:sz w:val="24"/>
        </w:rPr>
        <w:t>efectiv</w:t>
      </w:r>
      <w:r>
        <w:rPr>
          <w:b/>
          <w:spacing w:val="-1"/>
          <w:sz w:val="24"/>
        </w:rPr>
        <w:t xml:space="preserve"> </w:t>
      </w:r>
      <w:r>
        <w:rPr>
          <w:b/>
          <w:sz w:val="24"/>
        </w:rPr>
        <w:t>de</w:t>
      </w:r>
      <w:r>
        <w:rPr>
          <w:b/>
          <w:spacing w:val="-1"/>
          <w:sz w:val="24"/>
        </w:rPr>
        <w:t xml:space="preserve"> </w:t>
      </w:r>
      <w:r>
        <w:rPr>
          <w:b/>
          <w:sz w:val="24"/>
        </w:rPr>
        <w:t>lucru</w:t>
      </w:r>
      <w:r>
        <w:rPr>
          <w:b/>
          <w:spacing w:val="-2"/>
          <w:sz w:val="24"/>
        </w:rPr>
        <w:t xml:space="preserve"> </w:t>
      </w:r>
      <w:r>
        <w:rPr>
          <w:b/>
          <w:sz w:val="24"/>
        </w:rPr>
        <w:t>este</w:t>
      </w:r>
      <w:r>
        <w:rPr>
          <w:b/>
          <w:spacing w:val="-1"/>
          <w:sz w:val="24"/>
        </w:rPr>
        <w:t xml:space="preserve"> </w:t>
      </w:r>
      <w:r>
        <w:rPr>
          <w:b/>
          <w:sz w:val="24"/>
        </w:rPr>
        <w:t>de</w:t>
      </w:r>
      <w:r>
        <w:rPr>
          <w:b/>
          <w:spacing w:val="-1"/>
          <w:sz w:val="24"/>
        </w:rPr>
        <w:t xml:space="preserve"> </w:t>
      </w:r>
      <w:r>
        <w:rPr>
          <w:b/>
          <w:sz w:val="24"/>
        </w:rPr>
        <w:t>45</w:t>
      </w:r>
      <w:r>
        <w:rPr>
          <w:b/>
          <w:spacing w:val="-1"/>
          <w:sz w:val="24"/>
        </w:rPr>
        <w:t xml:space="preserve"> </w:t>
      </w:r>
      <w:r>
        <w:rPr>
          <w:b/>
          <w:sz w:val="24"/>
        </w:rPr>
        <w:t xml:space="preserve">de </w:t>
      </w:r>
      <w:r>
        <w:rPr>
          <w:b/>
          <w:spacing w:val="-2"/>
          <w:sz w:val="24"/>
        </w:rPr>
        <w:t>minute.</w:t>
      </w:r>
    </w:p>
    <w:p w14:paraId="7DEFC16C" w14:textId="77777777" w:rsidR="00AA1AEF" w:rsidRDefault="00AA1AEF">
      <w:pPr>
        <w:pStyle w:val="BodyText"/>
        <w:rPr>
          <w:b/>
        </w:rPr>
      </w:pPr>
    </w:p>
    <w:p w14:paraId="71DC459E" w14:textId="77777777" w:rsidR="00AA1AEF" w:rsidRDefault="00000000">
      <w:pPr>
        <w:ind w:left="340"/>
        <w:rPr>
          <w:b/>
          <w:sz w:val="24"/>
        </w:rPr>
      </w:pPr>
      <w:r>
        <w:rPr>
          <w:b/>
          <w:sz w:val="24"/>
          <w:u w:val="single"/>
        </w:rPr>
        <w:t>SUBIECTUL</w:t>
      </w:r>
      <w:r>
        <w:rPr>
          <w:b/>
          <w:spacing w:val="-2"/>
          <w:sz w:val="24"/>
          <w:u w:val="single"/>
        </w:rPr>
        <w:t xml:space="preserve"> </w:t>
      </w:r>
      <w:r>
        <w:rPr>
          <w:b/>
          <w:sz w:val="24"/>
          <w:u w:val="single"/>
        </w:rPr>
        <w:t>I (20</w:t>
      </w:r>
      <w:r>
        <w:rPr>
          <w:b/>
          <w:spacing w:val="58"/>
          <w:sz w:val="24"/>
          <w:u w:val="single"/>
        </w:rPr>
        <w:t xml:space="preserve"> </w:t>
      </w:r>
      <w:r>
        <w:rPr>
          <w:b/>
          <w:spacing w:val="-2"/>
          <w:sz w:val="24"/>
          <w:u w:val="single"/>
        </w:rPr>
        <w:t>puncte)</w:t>
      </w:r>
    </w:p>
    <w:p w14:paraId="2A67A221" w14:textId="77777777" w:rsidR="00AA1AEF" w:rsidRDefault="00000000">
      <w:pPr>
        <w:pStyle w:val="BodyText"/>
        <w:spacing w:before="64"/>
        <w:ind w:left="340"/>
      </w:pPr>
      <w:r>
        <w:rPr>
          <w:b/>
        </w:rPr>
        <w:t>Scrieți,</w:t>
      </w:r>
      <w:r>
        <w:rPr>
          <w:b/>
          <w:spacing w:val="-5"/>
        </w:rPr>
        <w:t xml:space="preserve"> </w:t>
      </w:r>
      <w:r>
        <w:t>pe</w:t>
      </w:r>
      <w:r>
        <w:rPr>
          <w:spacing w:val="-1"/>
        </w:rPr>
        <w:t xml:space="preserve"> </w:t>
      </w:r>
      <w:r>
        <w:t>foaia</w:t>
      </w:r>
      <w:r>
        <w:rPr>
          <w:spacing w:val="-1"/>
        </w:rPr>
        <w:t xml:space="preserve"> </w:t>
      </w:r>
      <w:r>
        <w:t>de</w:t>
      </w:r>
      <w:r>
        <w:rPr>
          <w:spacing w:val="-2"/>
        </w:rPr>
        <w:t xml:space="preserve"> </w:t>
      </w:r>
      <w:r>
        <w:t>test,</w:t>
      </w:r>
      <w:r>
        <w:rPr>
          <w:spacing w:val="-1"/>
        </w:rPr>
        <w:t xml:space="preserve"> </w:t>
      </w:r>
      <w:r>
        <w:t>litera</w:t>
      </w:r>
      <w:r>
        <w:rPr>
          <w:spacing w:val="-2"/>
        </w:rPr>
        <w:t xml:space="preserve"> </w:t>
      </w:r>
      <w:r>
        <w:t>corespunzătoare</w:t>
      </w:r>
      <w:r>
        <w:rPr>
          <w:spacing w:val="-2"/>
        </w:rPr>
        <w:t xml:space="preserve"> </w:t>
      </w:r>
      <w:r>
        <w:t>răspunsului</w:t>
      </w:r>
      <w:r>
        <w:rPr>
          <w:spacing w:val="-2"/>
        </w:rPr>
        <w:t xml:space="preserve"> </w:t>
      </w:r>
      <w:r>
        <w:t>corect</w:t>
      </w:r>
      <w:r>
        <w:rPr>
          <w:spacing w:val="-2"/>
        </w:rPr>
        <w:t xml:space="preserve"> </w:t>
      </w:r>
      <w:r>
        <w:t>pentru</w:t>
      </w:r>
      <w:r>
        <w:rPr>
          <w:spacing w:val="-2"/>
        </w:rPr>
        <w:t xml:space="preserve"> </w:t>
      </w:r>
      <w:r>
        <w:t>fiecare</w:t>
      </w:r>
      <w:r>
        <w:rPr>
          <w:spacing w:val="-2"/>
        </w:rPr>
        <w:t xml:space="preserve"> </w:t>
      </w:r>
      <w:r>
        <w:t>dintre</w:t>
      </w:r>
      <w:r>
        <w:rPr>
          <w:spacing w:val="-3"/>
        </w:rPr>
        <w:t xml:space="preserve"> </w:t>
      </w:r>
      <w:r>
        <w:t>afirmațiile</w:t>
      </w:r>
      <w:r>
        <w:rPr>
          <w:spacing w:val="-2"/>
        </w:rPr>
        <w:t xml:space="preserve"> </w:t>
      </w:r>
      <w:r>
        <w:t>de</w:t>
      </w:r>
      <w:r>
        <w:rPr>
          <w:spacing w:val="-1"/>
        </w:rPr>
        <w:t xml:space="preserve"> </w:t>
      </w:r>
      <w:r>
        <w:t xml:space="preserve">mai </w:t>
      </w:r>
      <w:r>
        <w:rPr>
          <w:spacing w:val="-4"/>
        </w:rPr>
        <w:t>jos:</w:t>
      </w:r>
    </w:p>
    <w:p w14:paraId="64C39CD6" w14:textId="77777777" w:rsidR="00AA1AEF" w:rsidRDefault="00000000">
      <w:pPr>
        <w:pStyle w:val="ListParagraph"/>
        <w:numPr>
          <w:ilvl w:val="0"/>
          <w:numId w:val="141"/>
        </w:numPr>
        <w:tabs>
          <w:tab w:val="left" w:pos="1059"/>
        </w:tabs>
        <w:spacing w:before="84"/>
        <w:ind w:left="1059" w:hanging="719"/>
        <w:rPr>
          <w:sz w:val="24"/>
        </w:rPr>
      </w:pPr>
      <w:r>
        <w:rPr>
          <w:sz w:val="24"/>
        </w:rPr>
        <w:t>Efectul</w:t>
      </w:r>
      <w:r>
        <w:rPr>
          <w:spacing w:val="-4"/>
          <w:sz w:val="24"/>
        </w:rPr>
        <w:t xml:space="preserve"> </w:t>
      </w:r>
      <w:r>
        <w:rPr>
          <w:sz w:val="24"/>
        </w:rPr>
        <w:t>pozitiv</w:t>
      </w:r>
      <w:r>
        <w:rPr>
          <w:spacing w:val="-2"/>
          <w:sz w:val="24"/>
        </w:rPr>
        <w:t xml:space="preserve"> </w:t>
      </w:r>
      <w:r>
        <w:rPr>
          <w:sz w:val="24"/>
        </w:rPr>
        <w:t>al</w:t>
      </w:r>
      <w:r>
        <w:rPr>
          <w:spacing w:val="-1"/>
          <w:sz w:val="24"/>
        </w:rPr>
        <w:t xml:space="preserve"> </w:t>
      </w:r>
      <w:r>
        <w:rPr>
          <w:sz w:val="24"/>
        </w:rPr>
        <w:t>construcției</w:t>
      </w:r>
      <w:r>
        <w:rPr>
          <w:spacing w:val="-2"/>
          <w:sz w:val="24"/>
        </w:rPr>
        <w:t xml:space="preserve"> </w:t>
      </w:r>
      <w:r>
        <w:rPr>
          <w:sz w:val="24"/>
        </w:rPr>
        <w:t>barajului</w:t>
      </w:r>
      <w:r>
        <w:rPr>
          <w:spacing w:val="-1"/>
          <w:sz w:val="24"/>
        </w:rPr>
        <w:t xml:space="preserve"> </w:t>
      </w:r>
      <w:r>
        <w:rPr>
          <w:sz w:val="24"/>
        </w:rPr>
        <w:t>hidroenergetic</w:t>
      </w:r>
      <w:r>
        <w:rPr>
          <w:spacing w:val="-3"/>
          <w:sz w:val="24"/>
        </w:rPr>
        <w:t xml:space="preserve"> </w:t>
      </w:r>
      <w:r>
        <w:rPr>
          <w:sz w:val="24"/>
        </w:rPr>
        <w:t>de la</w:t>
      </w:r>
      <w:r>
        <w:rPr>
          <w:spacing w:val="-3"/>
          <w:sz w:val="24"/>
        </w:rPr>
        <w:t xml:space="preserve"> </w:t>
      </w:r>
      <w:r>
        <w:rPr>
          <w:sz w:val="24"/>
        </w:rPr>
        <w:t>Assuan</w:t>
      </w:r>
      <w:r>
        <w:rPr>
          <w:spacing w:val="2"/>
          <w:sz w:val="24"/>
        </w:rPr>
        <w:t xml:space="preserve"> </w:t>
      </w:r>
      <w:r>
        <w:rPr>
          <w:spacing w:val="-2"/>
          <w:sz w:val="24"/>
        </w:rPr>
        <w:t>este:</w:t>
      </w:r>
    </w:p>
    <w:p w14:paraId="3F649735" w14:textId="77777777" w:rsidR="00AA1AEF" w:rsidRDefault="00000000">
      <w:pPr>
        <w:pStyle w:val="ListParagraph"/>
        <w:numPr>
          <w:ilvl w:val="1"/>
          <w:numId w:val="141"/>
        </w:numPr>
        <w:tabs>
          <w:tab w:val="left" w:pos="566"/>
          <w:tab w:val="left" w:pos="6820"/>
        </w:tabs>
        <w:spacing w:before="85"/>
        <w:ind w:hanging="226"/>
        <w:rPr>
          <w:sz w:val="24"/>
        </w:rPr>
      </w:pPr>
      <w:r>
        <w:rPr>
          <w:sz w:val="24"/>
        </w:rPr>
        <w:t>producția</w:t>
      </w:r>
      <w:r>
        <w:rPr>
          <w:spacing w:val="-1"/>
          <w:sz w:val="24"/>
        </w:rPr>
        <w:t xml:space="preserve"> </w:t>
      </w:r>
      <w:r>
        <w:rPr>
          <w:sz w:val="24"/>
        </w:rPr>
        <w:t>de</w:t>
      </w:r>
      <w:r>
        <w:rPr>
          <w:spacing w:val="-1"/>
          <w:sz w:val="24"/>
        </w:rPr>
        <w:t xml:space="preserve"> </w:t>
      </w:r>
      <w:r>
        <w:rPr>
          <w:spacing w:val="-2"/>
          <w:sz w:val="24"/>
        </w:rPr>
        <w:t>electricitate</w:t>
      </w:r>
      <w:r>
        <w:rPr>
          <w:sz w:val="24"/>
        </w:rPr>
        <w:tab/>
        <w:t>b.</w:t>
      </w:r>
      <w:r>
        <w:rPr>
          <w:spacing w:val="-4"/>
          <w:sz w:val="24"/>
        </w:rPr>
        <w:t xml:space="preserve"> </w:t>
      </w:r>
      <w:r>
        <w:rPr>
          <w:sz w:val="24"/>
        </w:rPr>
        <w:t>fertilizarea</w:t>
      </w:r>
      <w:r>
        <w:rPr>
          <w:spacing w:val="-1"/>
          <w:sz w:val="24"/>
        </w:rPr>
        <w:t xml:space="preserve"> </w:t>
      </w:r>
      <w:r>
        <w:rPr>
          <w:sz w:val="24"/>
        </w:rPr>
        <w:t>anuală</w:t>
      </w:r>
      <w:r>
        <w:rPr>
          <w:spacing w:val="-1"/>
          <w:sz w:val="24"/>
        </w:rPr>
        <w:t xml:space="preserve"> </w:t>
      </w:r>
      <w:r>
        <w:rPr>
          <w:sz w:val="24"/>
        </w:rPr>
        <w:t>câmpuri</w:t>
      </w:r>
      <w:r>
        <w:rPr>
          <w:spacing w:val="-1"/>
          <w:sz w:val="24"/>
        </w:rPr>
        <w:t xml:space="preserve"> </w:t>
      </w:r>
      <w:r>
        <w:rPr>
          <w:sz w:val="24"/>
        </w:rPr>
        <w:t>din</w:t>
      </w:r>
      <w:r>
        <w:rPr>
          <w:spacing w:val="-2"/>
          <w:sz w:val="24"/>
        </w:rPr>
        <w:t xml:space="preserve"> </w:t>
      </w:r>
      <w:r>
        <w:rPr>
          <w:spacing w:val="-5"/>
          <w:sz w:val="24"/>
        </w:rPr>
        <w:t>jur</w:t>
      </w:r>
    </w:p>
    <w:p w14:paraId="1109A173" w14:textId="77777777" w:rsidR="00AA1AEF" w:rsidRDefault="00000000">
      <w:pPr>
        <w:pStyle w:val="BodyText"/>
        <w:tabs>
          <w:tab w:val="left" w:pos="6820"/>
        </w:tabs>
        <w:spacing w:before="84"/>
        <w:ind w:left="340"/>
      </w:pPr>
      <w:r>
        <w:t>c.</w:t>
      </w:r>
      <w:r>
        <w:rPr>
          <w:spacing w:val="-3"/>
        </w:rPr>
        <w:t xml:space="preserve"> </w:t>
      </w:r>
      <w:r>
        <w:t>cantitatea</w:t>
      </w:r>
      <w:r>
        <w:rPr>
          <w:spacing w:val="-3"/>
        </w:rPr>
        <w:t xml:space="preserve"> </w:t>
      </w:r>
      <w:r>
        <w:t>de</w:t>
      </w:r>
      <w:r>
        <w:rPr>
          <w:spacing w:val="-1"/>
        </w:rPr>
        <w:t xml:space="preserve"> </w:t>
      </w:r>
      <w:r>
        <w:t>pește care</w:t>
      </w:r>
      <w:r>
        <w:rPr>
          <w:spacing w:val="-1"/>
        </w:rPr>
        <w:t xml:space="preserve"> </w:t>
      </w:r>
      <w:r>
        <w:t>se</w:t>
      </w:r>
      <w:r>
        <w:rPr>
          <w:spacing w:val="-2"/>
        </w:rPr>
        <w:t xml:space="preserve"> </w:t>
      </w:r>
      <w:r>
        <w:t>recoltează</w:t>
      </w:r>
      <w:r>
        <w:rPr>
          <w:spacing w:val="-2"/>
        </w:rPr>
        <w:t xml:space="preserve"> </w:t>
      </w:r>
      <w:r>
        <w:t>anual</w:t>
      </w:r>
      <w:r>
        <w:rPr>
          <w:spacing w:val="-3"/>
        </w:rPr>
        <w:t xml:space="preserve"> </w:t>
      </w:r>
      <w:r>
        <w:t>la</w:t>
      </w:r>
      <w:r>
        <w:rPr>
          <w:spacing w:val="-1"/>
        </w:rPr>
        <w:t xml:space="preserve"> </w:t>
      </w:r>
      <w:r>
        <w:t>gurile</w:t>
      </w:r>
      <w:r>
        <w:rPr>
          <w:spacing w:val="1"/>
        </w:rPr>
        <w:t xml:space="preserve"> </w:t>
      </w:r>
      <w:r>
        <w:rPr>
          <w:spacing w:val="-2"/>
        </w:rPr>
        <w:t>Nilului</w:t>
      </w:r>
      <w:r>
        <w:tab/>
        <w:t>d.</w:t>
      </w:r>
      <w:r>
        <w:rPr>
          <w:spacing w:val="-4"/>
        </w:rPr>
        <w:t xml:space="preserve"> </w:t>
      </w:r>
      <w:r>
        <w:t>apariția</w:t>
      </w:r>
      <w:r>
        <w:rPr>
          <w:spacing w:val="-2"/>
        </w:rPr>
        <w:t xml:space="preserve"> </w:t>
      </w:r>
      <w:r>
        <w:t>ecosistemelor</w:t>
      </w:r>
      <w:r>
        <w:rPr>
          <w:spacing w:val="-1"/>
        </w:rPr>
        <w:t xml:space="preserve"> </w:t>
      </w:r>
      <w:r>
        <w:rPr>
          <w:spacing w:val="-5"/>
        </w:rPr>
        <w:t>noi</w:t>
      </w:r>
    </w:p>
    <w:p w14:paraId="39838069" w14:textId="77777777" w:rsidR="00AA1AEF" w:rsidRDefault="00000000">
      <w:pPr>
        <w:pStyle w:val="ListParagraph"/>
        <w:numPr>
          <w:ilvl w:val="0"/>
          <w:numId w:val="141"/>
        </w:numPr>
        <w:tabs>
          <w:tab w:val="left" w:pos="1059"/>
        </w:tabs>
        <w:spacing w:before="84" w:line="312" w:lineRule="auto"/>
        <w:ind w:left="340" w:right="764" w:firstLine="0"/>
        <w:rPr>
          <w:sz w:val="24"/>
        </w:rPr>
      </w:pPr>
      <w:r>
        <w:rPr>
          <w:sz w:val="24"/>
        </w:rPr>
        <w:t>Relațiile</w:t>
      </w:r>
      <w:r>
        <w:rPr>
          <w:spacing w:val="-2"/>
          <w:sz w:val="24"/>
        </w:rPr>
        <w:t xml:space="preserve"> </w:t>
      </w:r>
      <w:proofErr w:type="spellStart"/>
      <w:r>
        <w:rPr>
          <w:sz w:val="24"/>
        </w:rPr>
        <w:t>zoogene</w:t>
      </w:r>
      <w:proofErr w:type="spellEnd"/>
      <w:r>
        <w:rPr>
          <w:spacing w:val="40"/>
          <w:sz w:val="24"/>
        </w:rPr>
        <w:t xml:space="preserve"> </w:t>
      </w:r>
      <w:r>
        <w:rPr>
          <w:sz w:val="24"/>
        </w:rPr>
        <w:t>în</w:t>
      </w:r>
      <w:r>
        <w:rPr>
          <w:spacing w:val="-2"/>
          <w:sz w:val="24"/>
        </w:rPr>
        <w:t xml:space="preserve"> </w:t>
      </w:r>
      <w:r>
        <w:rPr>
          <w:sz w:val="24"/>
        </w:rPr>
        <w:t>care</w:t>
      </w:r>
      <w:r>
        <w:rPr>
          <w:spacing w:val="-2"/>
          <w:sz w:val="24"/>
        </w:rPr>
        <w:t xml:space="preserve"> </w:t>
      </w:r>
      <w:r>
        <w:rPr>
          <w:sz w:val="24"/>
        </w:rPr>
        <w:t>indivizii</w:t>
      </w:r>
      <w:r>
        <w:rPr>
          <w:spacing w:val="-3"/>
          <w:sz w:val="24"/>
        </w:rPr>
        <w:t xml:space="preserve"> </w:t>
      </w:r>
      <w:r>
        <w:rPr>
          <w:sz w:val="24"/>
        </w:rPr>
        <w:t>unei</w:t>
      </w:r>
      <w:r>
        <w:rPr>
          <w:spacing w:val="-4"/>
          <w:sz w:val="24"/>
        </w:rPr>
        <w:t xml:space="preserve"> </w:t>
      </w:r>
      <w:r>
        <w:rPr>
          <w:sz w:val="24"/>
        </w:rPr>
        <w:t>specii</w:t>
      </w:r>
      <w:r>
        <w:rPr>
          <w:spacing w:val="-4"/>
          <w:sz w:val="24"/>
        </w:rPr>
        <w:t xml:space="preserve"> </w:t>
      </w:r>
      <w:r>
        <w:rPr>
          <w:sz w:val="24"/>
        </w:rPr>
        <w:t>profită</w:t>
      </w:r>
      <w:r>
        <w:rPr>
          <w:spacing w:val="-4"/>
          <w:sz w:val="24"/>
        </w:rPr>
        <w:t xml:space="preserve"> </w:t>
      </w:r>
      <w:r>
        <w:rPr>
          <w:sz w:val="24"/>
        </w:rPr>
        <w:t>de</w:t>
      </w:r>
      <w:r>
        <w:rPr>
          <w:spacing w:val="-1"/>
          <w:sz w:val="24"/>
        </w:rPr>
        <w:t xml:space="preserve"> </w:t>
      </w:r>
      <w:r>
        <w:rPr>
          <w:sz w:val="24"/>
        </w:rPr>
        <w:t>indivizii</w:t>
      </w:r>
      <w:r>
        <w:rPr>
          <w:spacing w:val="-3"/>
          <w:sz w:val="24"/>
        </w:rPr>
        <w:t xml:space="preserve"> </w:t>
      </w:r>
      <w:r>
        <w:rPr>
          <w:sz w:val="24"/>
        </w:rPr>
        <w:t>altei</w:t>
      </w:r>
      <w:r>
        <w:rPr>
          <w:spacing w:val="-4"/>
          <w:sz w:val="24"/>
        </w:rPr>
        <w:t xml:space="preserve"> </w:t>
      </w:r>
      <w:r>
        <w:rPr>
          <w:sz w:val="24"/>
        </w:rPr>
        <w:t>specii</w:t>
      </w:r>
      <w:r>
        <w:rPr>
          <w:spacing w:val="-3"/>
          <w:sz w:val="24"/>
        </w:rPr>
        <w:t xml:space="preserve"> </w:t>
      </w:r>
      <w:r>
        <w:rPr>
          <w:sz w:val="24"/>
        </w:rPr>
        <w:t>pentru</w:t>
      </w:r>
      <w:r>
        <w:rPr>
          <w:spacing w:val="-1"/>
          <w:sz w:val="24"/>
        </w:rPr>
        <w:t xml:space="preserve"> </w:t>
      </w:r>
      <w:r>
        <w:rPr>
          <w:sz w:val="24"/>
        </w:rPr>
        <w:t>a</w:t>
      </w:r>
      <w:r>
        <w:rPr>
          <w:spacing w:val="-2"/>
          <w:sz w:val="24"/>
        </w:rPr>
        <w:t xml:space="preserve"> </w:t>
      </w:r>
      <w:r>
        <w:rPr>
          <w:sz w:val="24"/>
        </w:rPr>
        <w:t>consuma</w:t>
      </w:r>
      <w:r>
        <w:rPr>
          <w:spacing w:val="40"/>
          <w:sz w:val="24"/>
        </w:rPr>
        <w:t xml:space="preserve"> </w:t>
      </w:r>
      <w:r>
        <w:rPr>
          <w:sz w:val="24"/>
        </w:rPr>
        <w:t xml:space="preserve">o sursă de </w:t>
      </w:r>
      <w:proofErr w:type="spellStart"/>
      <w:r>
        <w:rPr>
          <w:sz w:val="24"/>
        </w:rPr>
        <w:t>hran</w:t>
      </w:r>
      <w:proofErr w:type="spellEnd"/>
      <w:r>
        <w:rPr>
          <w:sz w:val="24"/>
        </w:rPr>
        <w:t xml:space="preserve"> comună poartă numele de:</w:t>
      </w:r>
    </w:p>
    <w:p w14:paraId="04E20880" w14:textId="77777777" w:rsidR="00AA1AEF" w:rsidRDefault="00000000">
      <w:pPr>
        <w:pStyle w:val="BodyText"/>
        <w:tabs>
          <w:tab w:val="left" w:pos="3220"/>
          <w:tab w:val="left" w:pos="6100"/>
          <w:tab w:val="left" w:pos="8981"/>
        </w:tabs>
        <w:spacing w:before="3"/>
        <w:ind w:left="340"/>
      </w:pPr>
      <w:r>
        <w:t xml:space="preserve">a. </w:t>
      </w:r>
      <w:proofErr w:type="spellStart"/>
      <w:r>
        <w:rPr>
          <w:spacing w:val="-2"/>
        </w:rPr>
        <w:t>alelopatie</w:t>
      </w:r>
      <w:proofErr w:type="spellEnd"/>
      <w:r>
        <w:tab/>
        <w:t xml:space="preserve">b. </w:t>
      </w:r>
      <w:proofErr w:type="spellStart"/>
      <w:r>
        <w:rPr>
          <w:spacing w:val="-2"/>
        </w:rPr>
        <w:t>comensalism</w:t>
      </w:r>
      <w:proofErr w:type="spellEnd"/>
      <w:r>
        <w:tab/>
        <w:t>c.</w:t>
      </w:r>
      <w:r>
        <w:rPr>
          <w:spacing w:val="-3"/>
        </w:rPr>
        <w:t xml:space="preserve"> </w:t>
      </w:r>
      <w:r>
        <w:rPr>
          <w:spacing w:val="-2"/>
        </w:rPr>
        <w:t>competiție</w:t>
      </w:r>
      <w:r>
        <w:tab/>
        <w:t>d.</w:t>
      </w:r>
      <w:r>
        <w:rPr>
          <w:spacing w:val="-2"/>
        </w:rPr>
        <w:t xml:space="preserve"> parazitism</w:t>
      </w:r>
    </w:p>
    <w:p w14:paraId="6E6CCD7F" w14:textId="77777777" w:rsidR="00AA1AEF" w:rsidRDefault="00000000">
      <w:pPr>
        <w:pStyle w:val="ListParagraph"/>
        <w:numPr>
          <w:ilvl w:val="0"/>
          <w:numId w:val="141"/>
        </w:numPr>
        <w:tabs>
          <w:tab w:val="left" w:pos="1059"/>
        </w:tabs>
        <w:spacing w:before="84"/>
        <w:ind w:left="1059" w:hanging="719"/>
        <w:rPr>
          <w:sz w:val="24"/>
        </w:rPr>
      </w:pPr>
      <w:r>
        <w:rPr>
          <w:sz w:val="24"/>
        </w:rPr>
        <w:t>„</w:t>
      </w:r>
      <w:proofErr w:type="spellStart"/>
      <w:r>
        <w:rPr>
          <w:sz w:val="24"/>
        </w:rPr>
        <w:t>Hurricane</w:t>
      </w:r>
      <w:proofErr w:type="spellEnd"/>
      <w:r>
        <w:rPr>
          <w:sz w:val="24"/>
        </w:rPr>
        <w:t>”</w:t>
      </w:r>
      <w:r>
        <w:rPr>
          <w:spacing w:val="-4"/>
          <w:sz w:val="24"/>
        </w:rPr>
        <w:t xml:space="preserve"> </w:t>
      </w:r>
      <w:r>
        <w:rPr>
          <w:sz w:val="24"/>
        </w:rPr>
        <w:t>este</w:t>
      </w:r>
      <w:r>
        <w:rPr>
          <w:spacing w:val="-4"/>
          <w:sz w:val="24"/>
        </w:rPr>
        <w:t xml:space="preserve"> </w:t>
      </w:r>
      <w:r>
        <w:rPr>
          <w:sz w:val="24"/>
        </w:rPr>
        <w:t>denumirea</w:t>
      </w:r>
      <w:r>
        <w:rPr>
          <w:spacing w:val="-2"/>
          <w:sz w:val="24"/>
        </w:rPr>
        <w:t xml:space="preserve"> </w:t>
      </w:r>
      <w:proofErr w:type="spellStart"/>
      <w:r>
        <w:rPr>
          <w:sz w:val="24"/>
        </w:rPr>
        <w:t>ciclonilor</w:t>
      </w:r>
      <w:proofErr w:type="spellEnd"/>
      <w:r>
        <w:rPr>
          <w:spacing w:val="-2"/>
          <w:sz w:val="24"/>
        </w:rPr>
        <w:t xml:space="preserve"> </w:t>
      </w:r>
      <w:r>
        <w:rPr>
          <w:sz w:val="24"/>
        </w:rPr>
        <w:t>tropicali</w:t>
      </w:r>
      <w:r>
        <w:rPr>
          <w:spacing w:val="-3"/>
          <w:sz w:val="24"/>
        </w:rPr>
        <w:t xml:space="preserve"> </w:t>
      </w:r>
      <w:r>
        <w:rPr>
          <w:sz w:val="24"/>
        </w:rPr>
        <w:t>din</w:t>
      </w:r>
      <w:r>
        <w:rPr>
          <w:spacing w:val="1"/>
          <w:sz w:val="24"/>
        </w:rPr>
        <w:t xml:space="preserve"> </w:t>
      </w:r>
      <w:r>
        <w:rPr>
          <w:spacing w:val="-2"/>
          <w:sz w:val="24"/>
        </w:rPr>
        <w:t>Golful:</w:t>
      </w:r>
    </w:p>
    <w:p w14:paraId="5F14676A" w14:textId="77777777" w:rsidR="00AA1AEF" w:rsidRDefault="00000000">
      <w:pPr>
        <w:pStyle w:val="BodyText"/>
        <w:tabs>
          <w:tab w:val="left" w:pos="3220"/>
          <w:tab w:val="left" w:pos="6100"/>
          <w:tab w:val="left" w:pos="8981"/>
        </w:tabs>
        <w:spacing w:before="84"/>
        <w:ind w:left="340"/>
      </w:pPr>
      <w:r>
        <w:t>a.</w:t>
      </w:r>
      <w:r>
        <w:rPr>
          <w:spacing w:val="-2"/>
        </w:rPr>
        <w:t xml:space="preserve"> Bengal</w:t>
      </w:r>
      <w:r>
        <w:tab/>
        <w:t xml:space="preserve">b. </w:t>
      </w:r>
      <w:r>
        <w:rPr>
          <w:spacing w:val="-2"/>
        </w:rPr>
        <w:t>Guineei</w:t>
      </w:r>
      <w:r>
        <w:tab/>
        <w:t>c.</w:t>
      </w:r>
      <w:r>
        <w:rPr>
          <w:spacing w:val="-2"/>
        </w:rPr>
        <w:t xml:space="preserve"> Mexic</w:t>
      </w:r>
      <w:r>
        <w:tab/>
        <w:t>d.</w:t>
      </w:r>
      <w:r>
        <w:rPr>
          <w:spacing w:val="-2"/>
        </w:rPr>
        <w:t xml:space="preserve"> Persic</w:t>
      </w:r>
    </w:p>
    <w:p w14:paraId="2CD0251A" w14:textId="77777777" w:rsidR="00AA1AEF" w:rsidRDefault="00000000">
      <w:pPr>
        <w:pStyle w:val="ListParagraph"/>
        <w:numPr>
          <w:ilvl w:val="0"/>
          <w:numId w:val="141"/>
        </w:numPr>
        <w:tabs>
          <w:tab w:val="left" w:pos="1059"/>
        </w:tabs>
        <w:spacing w:before="84"/>
        <w:ind w:left="1059" w:hanging="719"/>
        <w:rPr>
          <w:sz w:val="24"/>
        </w:rPr>
      </w:pPr>
      <w:r>
        <w:rPr>
          <w:sz w:val="24"/>
        </w:rPr>
        <w:t>Sunt</w:t>
      </w:r>
      <w:r>
        <w:rPr>
          <w:spacing w:val="-1"/>
          <w:sz w:val="24"/>
        </w:rPr>
        <w:t xml:space="preserve"> </w:t>
      </w:r>
      <w:r>
        <w:rPr>
          <w:sz w:val="24"/>
        </w:rPr>
        <w:t>considerate</w:t>
      </w:r>
      <w:r>
        <w:rPr>
          <w:spacing w:val="-3"/>
          <w:sz w:val="24"/>
        </w:rPr>
        <w:t xml:space="preserve"> </w:t>
      </w:r>
      <w:r>
        <w:rPr>
          <w:sz w:val="24"/>
        </w:rPr>
        <w:t>hazarduri</w:t>
      </w:r>
      <w:r>
        <w:rPr>
          <w:spacing w:val="-2"/>
          <w:sz w:val="24"/>
        </w:rPr>
        <w:t xml:space="preserve"> geomorfologice:</w:t>
      </w:r>
    </w:p>
    <w:p w14:paraId="482C16E2" w14:textId="77777777" w:rsidR="00AA1AEF" w:rsidRDefault="00000000">
      <w:pPr>
        <w:pStyle w:val="BodyText"/>
        <w:tabs>
          <w:tab w:val="left" w:pos="3220"/>
          <w:tab w:val="left" w:pos="6100"/>
          <w:tab w:val="left" w:pos="8981"/>
        </w:tabs>
        <w:spacing w:before="84"/>
        <w:ind w:left="340"/>
      </w:pPr>
      <w:r>
        <w:t>a.</w:t>
      </w:r>
      <w:r>
        <w:rPr>
          <w:spacing w:val="-4"/>
        </w:rPr>
        <w:t xml:space="preserve"> </w:t>
      </w:r>
      <w:r>
        <w:t>alunecările</w:t>
      </w:r>
      <w:r>
        <w:rPr>
          <w:spacing w:val="-1"/>
        </w:rPr>
        <w:t xml:space="preserve"> </w:t>
      </w:r>
      <w:r>
        <w:t>de</w:t>
      </w:r>
      <w:r>
        <w:rPr>
          <w:spacing w:val="-3"/>
        </w:rPr>
        <w:t xml:space="preserve"> </w:t>
      </w:r>
      <w:r>
        <w:rPr>
          <w:spacing w:val="-4"/>
        </w:rPr>
        <w:t>teren</w:t>
      </w:r>
      <w:r>
        <w:tab/>
        <w:t>b.</w:t>
      </w:r>
      <w:r>
        <w:rPr>
          <w:spacing w:val="-2"/>
        </w:rPr>
        <w:t xml:space="preserve"> </w:t>
      </w:r>
      <w:r>
        <w:t>cutremurele</w:t>
      </w:r>
      <w:r>
        <w:rPr>
          <w:spacing w:val="-2"/>
        </w:rPr>
        <w:t xml:space="preserve"> </w:t>
      </w:r>
      <w:r>
        <w:t>de</w:t>
      </w:r>
      <w:r>
        <w:rPr>
          <w:spacing w:val="-1"/>
        </w:rPr>
        <w:t xml:space="preserve"> </w:t>
      </w:r>
      <w:r>
        <w:rPr>
          <w:spacing w:val="-2"/>
        </w:rPr>
        <w:t>pământ</w:t>
      </w:r>
      <w:r>
        <w:tab/>
        <w:t>c.</w:t>
      </w:r>
      <w:r>
        <w:rPr>
          <w:spacing w:val="-4"/>
        </w:rPr>
        <w:t xml:space="preserve"> </w:t>
      </w:r>
      <w:r>
        <w:t>erupțiile</w:t>
      </w:r>
      <w:r>
        <w:rPr>
          <w:spacing w:val="-1"/>
        </w:rPr>
        <w:t xml:space="preserve"> </w:t>
      </w:r>
      <w:r>
        <w:rPr>
          <w:spacing w:val="-2"/>
        </w:rPr>
        <w:t>vulcanice</w:t>
      </w:r>
      <w:r>
        <w:tab/>
        <w:t>d.</w:t>
      </w:r>
      <w:r>
        <w:rPr>
          <w:spacing w:val="-3"/>
        </w:rPr>
        <w:t xml:space="preserve"> </w:t>
      </w:r>
      <w:r>
        <w:t>valurile</w:t>
      </w:r>
      <w:r>
        <w:rPr>
          <w:spacing w:val="-1"/>
        </w:rPr>
        <w:t xml:space="preserve"> </w:t>
      </w:r>
      <w:r>
        <w:rPr>
          <w:spacing w:val="-2"/>
        </w:rPr>
        <w:t>tsunami</w:t>
      </w:r>
    </w:p>
    <w:p w14:paraId="5E76BE08" w14:textId="77777777" w:rsidR="00AA1AEF" w:rsidRDefault="00000000">
      <w:pPr>
        <w:pStyle w:val="ListParagraph"/>
        <w:numPr>
          <w:ilvl w:val="0"/>
          <w:numId w:val="141"/>
        </w:numPr>
        <w:tabs>
          <w:tab w:val="left" w:pos="1059"/>
        </w:tabs>
        <w:spacing w:before="84"/>
        <w:ind w:left="1059" w:hanging="719"/>
        <w:rPr>
          <w:sz w:val="24"/>
        </w:rPr>
      </w:pPr>
      <w:r>
        <w:rPr>
          <w:sz w:val="24"/>
        </w:rPr>
        <w:t>Este</w:t>
      </w:r>
      <w:r>
        <w:rPr>
          <w:spacing w:val="-1"/>
          <w:sz w:val="24"/>
        </w:rPr>
        <w:t xml:space="preserve"> </w:t>
      </w:r>
      <w:r>
        <w:rPr>
          <w:sz w:val="24"/>
        </w:rPr>
        <w:t>o</w:t>
      </w:r>
      <w:r>
        <w:rPr>
          <w:spacing w:val="-2"/>
          <w:sz w:val="24"/>
        </w:rPr>
        <w:t xml:space="preserve"> </w:t>
      </w:r>
      <w:r>
        <w:rPr>
          <w:sz w:val="24"/>
        </w:rPr>
        <w:t>monarhie</w:t>
      </w:r>
      <w:r>
        <w:rPr>
          <w:spacing w:val="-2"/>
          <w:sz w:val="24"/>
        </w:rPr>
        <w:t xml:space="preserve"> </w:t>
      </w:r>
      <w:r>
        <w:rPr>
          <w:sz w:val="24"/>
        </w:rPr>
        <w:t>islamică</w:t>
      </w:r>
      <w:r>
        <w:rPr>
          <w:spacing w:val="-1"/>
          <w:sz w:val="24"/>
        </w:rPr>
        <w:t xml:space="preserve"> </w:t>
      </w:r>
      <w:r>
        <w:rPr>
          <w:sz w:val="24"/>
        </w:rPr>
        <w:t>federală,</w:t>
      </w:r>
      <w:r>
        <w:rPr>
          <w:spacing w:val="-1"/>
          <w:sz w:val="24"/>
        </w:rPr>
        <w:t xml:space="preserve"> </w:t>
      </w:r>
      <w:r>
        <w:rPr>
          <w:spacing w:val="-2"/>
          <w:sz w:val="24"/>
        </w:rPr>
        <w:t>statul:</w:t>
      </w:r>
    </w:p>
    <w:p w14:paraId="0C652242" w14:textId="77777777" w:rsidR="00AA1AEF" w:rsidRDefault="00000000">
      <w:pPr>
        <w:pStyle w:val="BodyText"/>
        <w:tabs>
          <w:tab w:val="left" w:pos="3220"/>
          <w:tab w:val="left" w:pos="6100"/>
          <w:tab w:val="left" w:pos="8981"/>
        </w:tabs>
        <w:spacing w:before="84"/>
        <w:ind w:left="340"/>
      </w:pPr>
      <w:r>
        <w:t>a.</w:t>
      </w:r>
      <w:r>
        <w:rPr>
          <w:spacing w:val="-2"/>
        </w:rPr>
        <w:t xml:space="preserve"> </w:t>
      </w:r>
      <w:r>
        <w:t>Emiratele</w:t>
      </w:r>
      <w:r>
        <w:rPr>
          <w:spacing w:val="-2"/>
        </w:rPr>
        <w:t xml:space="preserve"> </w:t>
      </w:r>
      <w:r>
        <w:t>Arabe</w:t>
      </w:r>
      <w:r>
        <w:rPr>
          <w:spacing w:val="-2"/>
        </w:rPr>
        <w:t xml:space="preserve"> </w:t>
      </w:r>
      <w:r>
        <w:rPr>
          <w:spacing w:val="-4"/>
        </w:rPr>
        <w:t>Unite</w:t>
      </w:r>
      <w:r>
        <w:tab/>
        <w:t xml:space="preserve">b. </w:t>
      </w:r>
      <w:r>
        <w:rPr>
          <w:spacing w:val="-2"/>
        </w:rPr>
        <w:t>India</w:t>
      </w:r>
      <w:r>
        <w:tab/>
        <w:t>c.</w:t>
      </w:r>
      <w:r>
        <w:rPr>
          <w:spacing w:val="-2"/>
        </w:rPr>
        <w:t xml:space="preserve"> </w:t>
      </w:r>
      <w:r>
        <w:t xml:space="preserve">R.P.D. </w:t>
      </w:r>
      <w:r>
        <w:rPr>
          <w:spacing w:val="-2"/>
        </w:rPr>
        <w:t>Coreeană</w:t>
      </w:r>
      <w:r>
        <w:tab/>
        <w:t xml:space="preserve">d. </w:t>
      </w:r>
      <w:r>
        <w:rPr>
          <w:spacing w:val="-5"/>
        </w:rPr>
        <w:t>SUA</w:t>
      </w:r>
    </w:p>
    <w:p w14:paraId="1EE0004A" w14:textId="77777777" w:rsidR="00AA1AEF" w:rsidRDefault="00000000">
      <w:pPr>
        <w:pStyle w:val="ListParagraph"/>
        <w:numPr>
          <w:ilvl w:val="0"/>
          <w:numId w:val="141"/>
        </w:numPr>
        <w:tabs>
          <w:tab w:val="left" w:pos="1059"/>
        </w:tabs>
        <w:spacing w:before="84"/>
        <w:ind w:left="1059" w:hanging="719"/>
        <w:rPr>
          <w:sz w:val="24"/>
        </w:rPr>
      </w:pPr>
      <w:r>
        <w:rPr>
          <w:sz w:val="24"/>
        </w:rPr>
        <w:t>Un</w:t>
      </w:r>
      <w:r>
        <w:rPr>
          <w:spacing w:val="-2"/>
          <w:sz w:val="24"/>
        </w:rPr>
        <w:t xml:space="preserve"> </w:t>
      </w:r>
      <w:r>
        <w:rPr>
          <w:sz w:val="24"/>
        </w:rPr>
        <w:t>efect</w:t>
      </w:r>
      <w:r>
        <w:rPr>
          <w:spacing w:val="-2"/>
          <w:sz w:val="24"/>
        </w:rPr>
        <w:t xml:space="preserve"> </w:t>
      </w:r>
      <w:r>
        <w:rPr>
          <w:sz w:val="24"/>
        </w:rPr>
        <w:t>demografic al</w:t>
      </w:r>
      <w:r>
        <w:rPr>
          <w:spacing w:val="-4"/>
          <w:sz w:val="24"/>
        </w:rPr>
        <w:t xml:space="preserve"> </w:t>
      </w:r>
      <w:r>
        <w:rPr>
          <w:sz w:val="24"/>
        </w:rPr>
        <w:t>revoluției</w:t>
      </w:r>
      <w:r>
        <w:rPr>
          <w:spacing w:val="-1"/>
          <w:sz w:val="24"/>
        </w:rPr>
        <w:t xml:space="preserve"> </w:t>
      </w:r>
      <w:r>
        <w:rPr>
          <w:sz w:val="24"/>
        </w:rPr>
        <w:t>industriale</w:t>
      </w:r>
      <w:r>
        <w:rPr>
          <w:spacing w:val="-1"/>
          <w:sz w:val="24"/>
        </w:rPr>
        <w:t xml:space="preserve"> </w:t>
      </w:r>
      <w:r>
        <w:rPr>
          <w:sz w:val="24"/>
        </w:rPr>
        <w:t>a</w:t>
      </w:r>
      <w:r>
        <w:rPr>
          <w:spacing w:val="-3"/>
          <w:sz w:val="24"/>
        </w:rPr>
        <w:t xml:space="preserve"> </w:t>
      </w:r>
      <w:r>
        <w:rPr>
          <w:spacing w:val="-2"/>
          <w:sz w:val="24"/>
        </w:rPr>
        <w:t>fost:</w:t>
      </w:r>
    </w:p>
    <w:p w14:paraId="1277E736" w14:textId="77777777" w:rsidR="00AA1AEF" w:rsidRDefault="00000000">
      <w:pPr>
        <w:pStyle w:val="ListParagraph"/>
        <w:numPr>
          <w:ilvl w:val="1"/>
          <w:numId w:val="141"/>
        </w:numPr>
        <w:tabs>
          <w:tab w:val="left" w:pos="566"/>
          <w:tab w:val="left" w:pos="3220"/>
        </w:tabs>
        <w:spacing w:before="84"/>
        <w:ind w:hanging="226"/>
        <w:rPr>
          <w:sz w:val="24"/>
        </w:rPr>
      </w:pPr>
      <w:r>
        <w:rPr>
          <w:sz w:val="24"/>
        </w:rPr>
        <w:t>creșterea</w:t>
      </w:r>
      <w:r>
        <w:rPr>
          <w:spacing w:val="-5"/>
          <w:sz w:val="24"/>
        </w:rPr>
        <w:t xml:space="preserve"> </w:t>
      </w:r>
      <w:r>
        <w:rPr>
          <w:spacing w:val="-2"/>
          <w:sz w:val="24"/>
        </w:rPr>
        <w:t>moderată</w:t>
      </w:r>
      <w:r>
        <w:rPr>
          <w:sz w:val="24"/>
        </w:rPr>
        <w:tab/>
        <w:t>b.</w:t>
      </w:r>
      <w:r>
        <w:rPr>
          <w:spacing w:val="-2"/>
          <w:sz w:val="24"/>
        </w:rPr>
        <w:t xml:space="preserve"> </w:t>
      </w:r>
      <w:r>
        <w:rPr>
          <w:sz w:val="24"/>
        </w:rPr>
        <w:t>declinul</w:t>
      </w:r>
      <w:r>
        <w:rPr>
          <w:spacing w:val="-2"/>
          <w:sz w:val="24"/>
        </w:rPr>
        <w:t xml:space="preserve"> demografic</w:t>
      </w:r>
    </w:p>
    <w:p w14:paraId="1CEDAB4E" w14:textId="77777777" w:rsidR="00AA1AEF" w:rsidRDefault="00000000">
      <w:pPr>
        <w:pStyle w:val="BodyText"/>
        <w:tabs>
          <w:tab w:val="left" w:pos="3220"/>
        </w:tabs>
        <w:spacing w:before="84"/>
        <w:ind w:left="340"/>
      </w:pPr>
      <w:r>
        <w:t>c.</w:t>
      </w:r>
      <w:r>
        <w:rPr>
          <w:spacing w:val="-2"/>
        </w:rPr>
        <w:t xml:space="preserve"> </w:t>
      </w:r>
      <w:r>
        <w:t>explozia</w:t>
      </w:r>
      <w:r>
        <w:rPr>
          <w:spacing w:val="-1"/>
        </w:rPr>
        <w:t xml:space="preserve"> </w:t>
      </w:r>
      <w:r>
        <w:rPr>
          <w:spacing w:val="-2"/>
        </w:rPr>
        <w:t>demografică</w:t>
      </w:r>
      <w:r>
        <w:tab/>
        <w:t>d.</w:t>
      </w:r>
      <w:r>
        <w:rPr>
          <w:spacing w:val="-1"/>
        </w:rPr>
        <w:t xml:space="preserve"> </w:t>
      </w:r>
      <w:r>
        <w:t>stagnarea</w:t>
      </w:r>
      <w:r>
        <w:rPr>
          <w:spacing w:val="-2"/>
        </w:rPr>
        <w:t xml:space="preserve"> demografică</w:t>
      </w:r>
    </w:p>
    <w:p w14:paraId="64D19B03" w14:textId="77777777" w:rsidR="00AA1AEF" w:rsidRDefault="00000000">
      <w:pPr>
        <w:pStyle w:val="ListParagraph"/>
        <w:numPr>
          <w:ilvl w:val="0"/>
          <w:numId w:val="141"/>
        </w:numPr>
        <w:tabs>
          <w:tab w:val="left" w:pos="1059"/>
        </w:tabs>
        <w:spacing w:before="84"/>
        <w:ind w:left="1059" w:hanging="719"/>
        <w:rPr>
          <w:sz w:val="24"/>
        </w:rPr>
      </w:pPr>
      <w:r>
        <w:rPr>
          <w:sz w:val="24"/>
        </w:rPr>
        <w:t>Face</w:t>
      </w:r>
      <w:r>
        <w:rPr>
          <w:spacing w:val="-4"/>
          <w:sz w:val="24"/>
        </w:rPr>
        <w:t xml:space="preserve"> </w:t>
      </w:r>
      <w:r>
        <w:rPr>
          <w:sz w:val="24"/>
        </w:rPr>
        <w:t>parte</w:t>
      </w:r>
      <w:r>
        <w:rPr>
          <w:spacing w:val="-1"/>
          <w:sz w:val="24"/>
        </w:rPr>
        <w:t xml:space="preserve"> </w:t>
      </w:r>
      <w:r>
        <w:rPr>
          <w:sz w:val="24"/>
        </w:rPr>
        <w:t>din</w:t>
      </w:r>
      <w:r>
        <w:rPr>
          <w:spacing w:val="-1"/>
          <w:sz w:val="24"/>
        </w:rPr>
        <w:t xml:space="preserve"> </w:t>
      </w:r>
      <w:r>
        <w:rPr>
          <w:sz w:val="24"/>
        </w:rPr>
        <w:t>„tigrii</w:t>
      </w:r>
      <w:r>
        <w:rPr>
          <w:spacing w:val="-1"/>
          <w:sz w:val="24"/>
        </w:rPr>
        <w:t xml:space="preserve"> </w:t>
      </w:r>
      <w:r>
        <w:rPr>
          <w:sz w:val="24"/>
        </w:rPr>
        <w:t>asiatici”,</w:t>
      </w:r>
      <w:r>
        <w:rPr>
          <w:spacing w:val="-1"/>
          <w:sz w:val="24"/>
        </w:rPr>
        <w:t xml:space="preserve"> </w:t>
      </w:r>
      <w:r>
        <w:rPr>
          <w:spacing w:val="-2"/>
          <w:sz w:val="24"/>
        </w:rPr>
        <w:t>statul:</w:t>
      </w:r>
    </w:p>
    <w:p w14:paraId="5834AD76" w14:textId="77777777" w:rsidR="00AA1AEF" w:rsidRDefault="00000000">
      <w:pPr>
        <w:pStyle w:val="BodyText"/>
        <w:tabs>
          <w:tab w:val="left" w:pos="3220"/>
          <w:tab w:val="left" w:pos="6100"/>
          <w:tab w:val="left" w:pos="8981"/>
        </w:tabs>
        <w:spacing w:before="84"/>
        <w:ind w:left="400"/>
      </w:pPr>
      <w:r>
        <w:t>a.</w:t>
      </w:r>
      <w:r>
        <w:rPr>
          <w:spacing w:val="-1"/>
        </w:rPr>
        <w:t xml:space="preserve"> </w:t>
      </w:r>
      <w:r>
        <w:t xml:space="preserve">Arabia </w:t>
      </w:r>
      <w:r>
        <w:rPr>
          <w:spacing w:val="-2"/>
        </w:rPr>
        <w:t>Saudită</w:t>
      </w:r>
      <w:r>
        <w:tab/>
        <w:t xml:space="preserve">b. </w:t>
      </w:r>
      <w:r>
        <w:rPr>
          <w:spacing w:val="-2"/>
        </w:rPr>
        <w:t>Bahrein</w:t>
      </w:r>
      <w:r>
        <w:tab/>
        <w:t xml:space="preserve">c. </w:t>
      </w:r>
      <w:r>
        <w:rPr>
          <w:spacing w:val="-2"/>
        </w:rPr>
        <w:t>Qatar</w:t>
      </w:r>
      <w:r>
        <w:tab/>
        <w:t xml:space="preserve">d. </w:t>
      </w:r>
      <w:r>
        <w:rPr>
          <w:spacing w:val="-2"/>
        </w:rPr>
        <w:t>Singapore</w:t>
      </w:r>
    </w:p>
    <w:p w14:paraId="77EF6CDE" w14:textId="77777777" w:rsidR="00AA1AEF" w:rsidRDefault="00000000">
      <w:pPr>
        <w:pStyle w:val="ListParagraph"/>
        <w:numPr>
          <w:ilvl w:val="0"/>
          <w:numId w:val="141"/>
        </w:numPr>
        <w:tabs>
          <w:tab w:val="left" w:pos="1059"/>
        </w:tabs>
        <w:spacing w:before="84"/>
        <w:ind w:left="1059" w:hanging="719"/>
        <w:rPr>
          <w:sz w:val="24"/>
        </w:rPr>
      </w:pPr>
      <w:r>
        <w:rPr>
          <w:sz w:val="24"/>
        </w:rPr>
        <w:t>Nu</w:t>
      </w:r>
      <w:r>
        <w:rPr>
          <w:spacing w:val="-1"/>
          <w:sz w:val="24"/>
        </w:rPr>
        <w:t xml:space="preserve"> </w:t>
      </w:r>
      <w:r>
        <w:rPr>
          <w:sz w:val="24"/>
        </w:rPr>
        <w:t>este</w:t>
      </w:r>
      <w:r>
        <w:rPr>
          <w:spacing w:val="-3"/>
          <w:sz w:val="24"/>
        </w:rPr>
        <w:t xml:space="preserve"> </w:t>
      </w:r>
      <w:r>
        <w:rPr>
          <w:sz w:val="24"/>
        </w:rPr>
        <w:t>o</w:t>
      </w:r>
      <w:r>
        <w:rPr>
          <w:spacing w:val="-1"/>
          <w:sz w:val="24"/>
        </w:rPr>
        <w:t xml:space="preserve"> </w:t>
      </w:r>
      <w:r>
        <w:rPr>
          <w:sz w:val="24"/>
        </w:rPr>
        <w:t>instituție</w:t>
      </w:r>
      <w:r>
        <w:rPr>
          <w:spacing w:val="-1"/>
          <w:sz w:val="24"/>
        </w:rPr>
        <w:t xml:space="preserve"> </w:t>
      </w:r>
      <w:r>
        <w:rPr>
          <w:sz w:val="24"/>
        </w:rPr>
        <w:t>specială</w:t>
      </w:r>
      <w:r>
        <w:rPr>
          <w:spacing w:val="-1"/>
          <w:sz w:val="24"/>
        </w:rPr>
        <w:t xml:space="preserve"> </w:t>
      </w:r>
      <w:r>
        <w:rPr>
          <w:sz w:val="24"/>
        </w:rPr>
        <w:t>în</w:t>
      </w:r>
      <w:r>
        <w:rPr>
          <w:spacing w:val="-2"/>
          <w:sz w:val="24"/>
        </w:rPr>
        <w:t xml:space="preserve"> </w:t>
      </w:r>
      <w:r>
        <w:rPr>
          <w:sz w:val="24"/>
        </w:rPr>
        <w:t>cadrul</w:t>
      </w:r>
      <w:r>
        <w:rPr>
          <w:spacing w:val="57"/>
          <w:sz w:val="24"/>
        </w:rPr>
        <w:t xml:space="preserve"> </w:t>
      </w:r>
      <w:r>
        <w:rPr>
          <w:spacing w:val="-4"/>
          <w:sz w:val="24"/>
        </w:rPr>
        <w:t>ONU:</w:t>
      </w:r>
    </w:p>
    <w:p w14:paraId="37307B28" w14:textId="77777777" w:rsidR="00AA1AEF" w:rsidRDefault="00000000">
      <w:pPr>
        <w:pStyle w:val="BodyText"/>
        <w:tabs>
          <w:tab w:val="left" w:pos="3220"/>
          <w:tab w:val="left" w:pos="6100"/>
          <w:tab w:val="left" w:pos="8981"/>
        </w:tabs>
        <w:spacing w:before="84"/>
        <w:ind w:left="400"/>
      </w:pPr>
      <w:r>
        <w:t>a.</w:t>
      </w:r>
      <w:r>
        <w:rPr>
          <w:spacing w:val="60"/>
        </w:rPr>
        <w:t xml:space="preserve"> </w:t>
      </w:r>
      <w:r>
        <w:rPr>
          <w:spacing w:val="-5"/>
        </w:rPr>
        <w:t>FAO</w:t>
      </w:r>
      <w:r>
        <w:tab/>
        <w:t xml:space="preserve">b. </w:t>
      </w:r>
      <w:r>
        <w:rPr>
          <w:spacing w:val="-5"/>
        </w:rPr>
        <w:t>OMS</w:t>
      </w:r>
      <w:r>
        <w:tab/>
        <w:t>c.</w:t>
      </w:r>
      <w:r>
        <w:rPr>
          <w:spacing w:val="-2"/>
        </w:rPr>
        <w:t xml:space="preserve"> </w:t>
      </w:r>
      <w:r>
        <w:rPr>
          <w:spacing w:val="-4"/>
        </w:rPr>
        <w:t>NATO</w:t>
      </w:r>
      <w:r>
        <w:tab/>
        <w:t>d.</w:t>
      </w:r>
      <w:r>
        <w:rPr>
          <w:spacing w:val="-2"/>
        </w:rPr>
        <w:t xml:space="preserve"> UNESCO</w:t>
      </w:r>
    </w:p>
    <w:p w14:paraId="59F186C5" w14:textId="77777777" w:rsidR="00AA1AEF" w:rsidRDefault="00000000">
      <w:pPr>
        <w:pStyle w:val="ListParagraph"/>
        <w:numPr>
          <w:ilvl w:val="0"/>
          <w:numId w:val="141"/>
        </w:numPr>
        <w:tabs>
          <w:tab w:val="left" w:pos="1059"/>
        </w:tabs>
        <w:spacing w:before="84"/>
        <w:ind w:left="1059" w:hanging="719"/>
        <w:rPr>
          <w:sz w:val="24"/>
        </w:rPr>
      </w:pPr>
      <w:r>
        <w:rPr>
          <w:sz w:val="24"/>
        </w:rPr>
        <w:t>Componenta</w:t>
      </w:r>
      <w:r>
        <w:rPr>
          <w:spacing w:val="-1"/>
          <w:sz w:val="24"/>
        </w:rPr>
        <w:t xml:space="preserve"> </w:t>
      </w:r>
      <w:r>
        <w:rPr>
          <w:sz w:val="24"/>
        </w:rPr>
        <w:t>edafică</w:t>
      </w:r>
      <w:r>
        <w:rPr>
          <w:spacing w:val="1"/>
          <w:sz w:val="24"/>
        </w:rPr>
        <w:t xml:space="preserve"> </w:t>
      </w:r>
      <w:r>
        <w:rPr>
          <w:sz w:val="24"/>
        </w:rPr>
        <w:t>a</w:t>
      </w:r>
      <w:r>
        <w:rPr>
          <w:spacing w:val="-1"/>
          <w:sz w:val="24"/>
        </w:rPr>
        <w:t xml:space="preserve"> </w:t>
      </w:r>
      <w:r>
        <w:rPr>
          <w:sz w:val="24"/>
        </w:rPr>
        <w:t>mediului,</w:t>
      </w:r>
      <w:r>
        <w:rPr>
          <w:spacing w:val="-2"/>
          <w:sz w:val="24"/>
        </w:rPr>
        <w:t xml:space="preserve"> </w:t>
      </w:r>
      <w:r>
        <w:rPr>
          <w:sz w:val="24"/>
        </w:rPr>
        <w:t>mai</w:t>
      </w:r>
      <w:r>
        <w:rPr>
          <w:spacing w:val="-2"/>
          <w:sz w:val="24"/>
        </w:rPr>
        <w:t xml:space="preserve"> </w:t>
      </w:r>
      <w:r>
        <w:rPr>
          <w:sz w:val="24"/>
        </w:rPr>
        <w:t>poartă</w:t>
      </w:r>
      <w:r>
        <w:rPr>
          <w:spacing w:val="-3"/>
          <w:sz w:val="24"/>
        </w:rPr>
        <w:t xml:space="preserve"> </w:t>
      </w:r>
      <w:r>
        <w:rPr>
          <w:sz w:val="24"/>
        </w:rPr>
        <w:t>și</w:t>
      </w:r>
      <w:r>
        <w:rPr>
          <w:spacing w:val="-1"/>
          <w:sz w:val="24"/>
        </w:rPr>
        <w:t xml:space="preserve"> </w:t>
      </w:r>
      <w:r>
        <w:rPr>
          <w:sz w:val="24"/>
        </w:rPr>
        <w:t>denumirea</w:t>
      </w:r>
      <w:r>
        <w:rPr>
          <w:spacing w:val="-2"/>
          <w:sz w:val="24"/>
        </w:rPr>
        <w:t xml:space="preserve"> </w:t>
      </w:r>
      <w:r>
        <w:rPr>
          <w:spacing w:val="-5"/>
          <w:sz w:val="24"/>
        </w:rPr>
        <w:t>de:</w:t>
      </w:r>
    </w:p>
    <w:p w14:paraId="21CC1A38" w14:textId="77777777" w:rsidR="00AA1AEF" w:rsidRDefault="00000000">
      <w:pPr>
        <w:pStyle w:val="BodyText"/>
        <w:tabs>
          <w:tab w:val="left" w:pos="3220"/>
          <w:tab w:val="left" w:pos="6100"/>
          <w:tab w:val="left" w:pos="8981"/>
        </w:tabs>
        <w:spacing w:before="84"/>
        <w:ind w:left="340"/>
      </w:pPr>
      <w:r>
        <w:t xml:space="preserve">a. </w:t>
      </w:r>
      <w:r>
        <w:rPr>
          <w:spacing w:val="-2"/>
        </w:rPr>
        <w:t>antroposferă</w:t>
      </w:r>
      <w:r>
        <w:tab/>
        <w:t xml:space="preserve">b. </w:t>
      </w:r>
      <w:r>
        <w:rPr>
          <w:spacing w:val="-2"/>
        </w:rPr>
        <w:t>biosferă</w:t>
      </w:r>
      <w:r>
        <w:tab/>
        <w:t>c.</w:t>
      </w:r>
      <w:r>
        <w:rPr>
          <w:spacing w:val="-2"/>
        </w:rPr>
        <w:t xml:space="preserve"> litosferă</w:t>
      </w:r>
      <w:r>
        <w:tab/>
        <w:t>d.</w:t>
      </w:r>
      <w:r>
        <w:rPr>
          <w:spacing w:val="-2"/>
        </w:rPr>
        <w:t xml:space="preserve"> pedosferă</w:t>
      </w:r>
    </w:p>
    <w:p w14:paraId="2E16AA57" w14:textId="77777777" w:rsidR="00AA1AEF" w:rsidRDefault="00000000">
      <w:pPr>
        <w:pStyle w:val="ListParagraph"/>
        <w:numPr>
          <w:ilvl w:val="0"/>
          <w:numId w:val="141"/>
        </w:numPr>
        <w:tabs>
          <w:tab w:val="left" w:pos="1059"/>
        </w:tabs>
        <w:spacing w:before="84" w:line="312" w:lineRule="auto"/>
        <w:ind w:left="340" w:right="510" w:firstLine="0"/>
        <w:rPr>
          <w:sz w:val="24"/>
        </w:rPr>
      </w:pPr>
      <w:r>
        <w:rPr>
          <w:sz w:val="24"/>
        </w:rPr>
        <w:t>Spațiile</w:t>
      </w:r>
      <w:r>
        <w:rPr>
          <w:spacing w:val="-3"/>
          <w:sz w:val="24"/>
        </w:rPr>
        <w:t xml:space="preserve"> </w:t>
      </w:r>
      <w:r>
        <w:rPr>
          <w:sz w:val="24"/>
        </w:rPr>
        <w:t>naturale</w:t>
      </w:r>
      <w:r>
        <w:rPr>
          <w:spacing w:val="-3"/>
          <w:sz w:val="24"/>
        </w:rPr>
        <w:t xml:space="preserve"> </w:t>
      </w:r>
      <w:r>
        <w:rPr>
          <w:sz w:val="24"/>
        </w:rPr>
        <w:t>care</w:t>
      </w:r>
      <w:r>
        <w:rPr>
          <w:spacing w:val="-3"/>
          <w:sz w:val="24"/>
        </w:rPr>
        <w:t xml:space="preserve"> </w:t>
      </w:r>
      <w:r>
        <w:rPr>
          <w:sz w:val="24"/>
        </w:rPr>
        <w:t>suferă</w:t>
      </w:r>
      <w:r>
        <w:rPr>
          <w:spacing w:val="-3"/>
          <w:sz w:val="24"/>
        </w:rPr>
        <w:t xml:space="preserve"> </w:t>
      </w:r>
      <w:r>
        <w:rPr>
          <w:sz w:val="24"/>
        </w:rPr>
        <w:t>unele</w:t>
      </w:r>
      <w:r>
        <w:rPr>
          <w:spacing w:val="-3"/>
          <w:sz w:val="24"/>
        </w:rPr>
        <w:t xml:space="preserve"> </w:t>
      </w:r>
      <w:r>
        <w:rPr>
          <w:sz w:val="24"/>
        </w:rPr>
        <w:t>modificări</w:t>
      </w:r>
      <w:r>
        <w:rPr>
          <w:spacing w:val="-4"/>
          <w:sz w:val="24"/>
        </w:rPr>
        <w:t xml:space="preserve"> </w:t>
      </w:r>
      <w:r>
        <w:rPr>
          <w:sz w:val="24"/>
        </w:rPr>
        <w:t>în</w:t>
      </w:r>
      <w:r>
        <w:rPr>
          <w:spacing w:val="-3"/>
          <w:sz w:val="24"/>
        </w:rPr>
        <w:t xml:space="preserve"> </w:t>
      </w:r>
      <w:r>
        <w:rPr>
          <w:sz w:val="24"/>
        </w:rPr>
        <w:t>urma</w:t>
      </w:r>
      <w:r>
        <w:rPr>
          <w:spacing w:val="-4"/>
          <w:sz w:val="24"/>
        </w:rPr>
        <w:t xml:space="preserve"> </w:t>
      </w:r>
      <w:r>
        <w:rPr>
          <w:sz w:val="24"/>
        </w:rPr>
        <w:t>dezvoltării</w:t>
      </w:r>
      <w:r>
        <w:rPr>
          <w:spacing w:val="-4"/>
          <w:sz w:val="24"/>
        </w:rPr>
        <w:t xml:space="preserve"> </w:t>
      </w:r>
      <w:r>
        <w:rPr>
          <w:sz w:val="24"/>
        </w:rPr>
        <w:t>așezărilor</w:t>
      </w:r>
      <w:r>
        <w:rPr>
          <w:spacing w:val="-3"/>
          <w:sz w:val="24"/>
        </w:rPr>
        <w:t xml:space="preserve"> </w:t>
      </w:r>
      <w:r>
        <w:rPr>
          <w:sz w:val="24"/>
        </w:rPr>
        <w:t>mici,</w:t>
      </w:r>
      <w:r>
        <w:rPr>
          <w:spacing w:val="-3"/>
          <w:sz w:val="24"/>
        </w:rPr>
        <w:t xml:space="preserve"> </w:t>
      </w:r>
      <w:r>
        <w:rPr>
          <w:sz w:val="24"/>
        </w:rPr>
        <w:t>cu</w:t>
      </w:r>
      <w:r>
        <w:rPr>
          <w:spacing w:val="-2"/>
          <w:sz w:val="24"/>
        </w:rPr>
        <w:t xml:space="preserve"> </w:t>
      </w:r>
      <w:r>
        <w:rPr>
          <w:sz w:val="24"/>
        </w:rPr>
        <w:t>un</w:t>
      </w:r>
      <w:r>
        <w:rPr>
          <w:spacing w:val="-3"/>
          <w:sz w:val="24"/>
        </w:rPr>
        <w:t xml:space="preserve"> </w:t>
      </w:r>
      <w:r>
        <w:rPr>
          <w:sz w:val="24"/>
        </w:rPr>
        <w:t>număr</w:t>
      </w:r>
      <w:r>
        <w:rPr>
          <w:spacing w:val="-3"/>
          <w:sz w:val="24"/>
        </w:rPr>
        <w:t xml:space="preserve"> </w:t>
      </w:r>
      <w:r>
        <w:rPr>
          <w:sz w:val="24"/>
        </w:rPr>
        <w:t>redus de locuitori și cu activități economice limitate se numesc:</w:t>
      </w:r>
    </w:p>
    <w:p w14:paraId="369196D6" w14:textId="77777777" w:rsidR="00AA1AEF" w:rsidRDefault="00000000">
      <w:pPr>
        <w:pStyle w:val="BodyText"/>
        <w:tabs>
          <w:tab w:val="left" w:pos="3220"/>
          <w:tab w:val="left" w:pos="6100"/>
          <w:tab w:val="left" w:pos="8981"/>
        </w:tabs>
        <w:spacing w:before="3"/>
        <w:ind w:left="340"/>
      </w:pPr>
      <w:r>
        <w:t>a.</w:t>
      </w:r>
      <w:r>
        <w:rPr>
          <w:spacing w:val="-2"/>
        </w:rPr>
        <w:t xml:space="preserve"> antropice</w:t>
      </w:r>
      <w:r>
        <w:tab/>
        <w:t xml:space="preserve">b. </w:t>
      </w:r>
      <w:proofErr w:type="spellStart"/>
      <w:r>
        <w:rPr>
          <w:spacing w:val="-2"/>
        </w:rPr>
        <w:t>antropizate</w:t>
      </w:r>
      <w:proofErr w:type="spellEnd"/>
      <w:r>
        <w:tab/>
        <w:t>c.</w:t>
      </w:r>
      <w:r>
        <w:rPr>
          <w:spacing w:val="-2"/>
        </w:rPr>
        <w:t xml:space="preserve"> azonale</w:t>
      </w:r>
      <w:r>
        <w:tab/>
        <w:t>d.</w:t>
      </w:r>
      <w:r>
        <w:rPr>
          <w:spacing w:val="-2"/>
        </w:rPr>
        <w:t xml:space="preserve"> regionale</w:t>
      </w:r>
    </w:p>
    <w:p w14:paraId="0A54514F" w14:textId="77777777" w:rsidR="00AA1AEF" w:rsidRDefault="00000000">
      <w:pPr>
        <w:pStyle w:val="Heading2"/>
        <w:spacing w:before="84"/>
        <w:ind w:left="9813"/>
      </w:pPr>
      <w:r>
        <w:t xml:space="preserve">20 </w:t>
      </w:r>
      <w:r>
        <w:rPr>
          <w:spacing w:val="-2"/>
        </w:rPr>
        <w:t>puncte</w:t>
      </w:r>
    </w:p>
    <w:p w14:paraId="5FBFF4B3" w14:textId="77777777" w:rsidR="00AA1AEF" w:rsidRDefault="00AA1AEF">
      <w:pPr>
        <w:sectPr w:rsidR="00AA1AEF">
          <w:pgSz w:w="11910" w:h="16840"/>
          <w:pgMar w:top="1840" w:right="380" w:bottom="960" w:left="380" w:header="769" w:footer="767" w:gutter="0"/>
          <w:cols w:space="720"/>
        </w:sectPr>
      </w:pPr>
    </w:p>
    <w:p w14:paraId="621B6F49" w14:textId="77777777" w:rsidR="00AA1AEF" w:rsidRDefault="00AA1AEF">
      <w:pPr>
        <w:pStyle w:val="BodyText"/>
        <w:spacing w:before="62"/>
        <w:rPr>
          <w:b/>
        </w:rPr>
      </w:pPr>
    </w:p>
    <w:p w14:paraId="518931D0" w14:textId="77777777" w:rsidR="00AA1AEF" w:rsidRDefault="00000000">
      <w:pPr>
        <w:ind w:left="340"/>
        <w:rPr>
          <w:b/>
          <w:sz w:val="24"/>
        </w:rPr>
      </w:pPr>
      <w:r>
        <w:rPr>
          <w:b/>
          <w:sz w:val="24"/>
          <w:u w:val="single"/>
        </w:rPr>
        <w:t>SUBIECTUL</w:t>
      </w:r>
      <w:r>
        <w:rPr>
          <w:b/>
          <w:spacing w:val="-2"/>
          <w:sz w:val="24"/>
          <w:u w:val="single"/>
        </w:rPr>
        <w:t xml:space="preserve"> </w:t>
      </w:r>
      <w:r>
        <w:rPr>
          <w:b/>
          <w:sz w:val="24"/>
          <w:u w:val="single"/>
        </w:rPr>
        <w:t>II (50</w:t>
      </w:r>
      <w:r>
        <w:rPr>
          <w:b/>
          <w:spacing w:val="-2"/>
          <w:sz w:val="24"/>
          <w:u w:val="single"/>
        </w:rPr>
        <w:t xml:space="preserve"> puncte)</w:t>
      </w:r>
    </w:p>
    <w:p w14:paraId="1748E0CA" w14:textId="77777777" w:rsidR="00AA1AEF" w:rsidRDefault="00000000">
      <w:pPr>
        <w:pStyle w:val="BodyText"/>
        <w:spacing w:before="84" w:line="312" w:lineRule="auto"/>
        <w:ind w:left="340" w:right="346"/>
      </w:pPr>
      <w:r>
        <w:rPr>
          <w:noProof/>
        </w:rPr>
        <mc:AlternateContent>
          <mc:Choice Requires="wpg">
            <w:drawing>
              <wp:anchor distT="0" distB="0" distL="0" distR="0" simplePos="0" relativeHeight="485400064" behindDoc="1" locked="0" layoutInCell="1" allowOverlap="1" wp14:anchorId="7F0CA9AD" wp14:editId="23D65D84">
                <wp:simplePos x="0" y="0"/>
                <wp:positionH relativeFrom="page">
                  <wp:posOffset>1167764</wp:posOffset>
                </wp:positionH>
                <wp:positionV relativeFrom="paragraph">
                  <wp:posOffset>483201</wp:posOffset>
                </wp:positionV>
                <wp:extent cx="5232400" cy="2720340"/>
                <wp:effectExtent l="0" t="0" r="0" b="0"/>
                <wp:wrapNone/>
                <wp:docPr id="24" name="Group 24" descr="O imagine care conține diagramă, schiță, hartă, text  Descriere generată automat"/>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32400" cy="2720340"/>
                          <a:chOff x="0" y="0"/>
                          <a:chExt cx="5232400" cy="2720340"/>
                        </a:xfrm>
                      </wpg:grpSpPr>
                      <pic:pic xmlns:pic="http://schemas.openxmlformats.org/drawingml/2006/picture">
                        <pic:nvPicPr>
                          <pic:cNvPr id="25" name="Image 25" descr="O imagine care conține diagramă, schiță, hartă, text  Descriere generată automat"/>
                          <pic:cNvPicPr/>
                        </pic:nvPicPr>
                        <pic:blipFill>
                          <a:blip r:embed="rId16" cstate="print"/>
                          <a:stretch>
                            <a:fillRect/>
                          </a:stretch>
                        </pic:blipFill>
                        <pic:spPr>
                          <a:xfrm>
                            <a:off x="9525" y="16850"/>
                            <a:ext cx="5213350" cy="2694028"/>
                          </a:xfrm>
                          <a:prstGeom prst="rect">
                            <a:avLst/>
                          </a:prstGeom>
                        </pic:spPr>
                      </pic:pic>
                      <wps:wsp>
                        <wps:cNvPr id="26" name="Graphic 26"/>
                        <wps:cNvSpPr/>
                        <wps:spPr>
                          <a:xfrm>
                            <a:off x="4762" y="4762"/>
                            <a:ext cx="5222875" cy="2710815"/>
                          </a:xfrm>
                          <a:custGeom>
                            <a:avLst/>
                            <a:gdLst/>
                            <a:ahLst/>
                            <a:cxnLst/>
                            <a:rect l="l" t="t" r="r" b="b"/>
                            <a:pathLst>
                              <a:path w="5222875" h="2710815">
                                <a:moveTo>
                                  <a:pt x="0" y="2710815"/>
                                </a:moveTo>
                                <a:lnTo>
                                  <a:pt x="5222875" y="2710815"/>
                                </a:lnTo>
                                <a:lnTo>
                                  <a:pt x="5222875" y="0"/>
                                </a:lnTo>
                                <a:lnTo>
                                  <a:pt x="0" y="0"/>
                                </a:lnTo>
                                <a:lnTo>
                                  <a:pt x="0" y="2710815"/>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00332AF3" id="Group 24" o:spid="_x0000_s1026" alt="O imagine care conține diagramă, schiță, hartă, text  Descriere generată automat" style="position:absolute;margin-left:91.95pt;margin-top:38.05pt;width:412pt;height:214.2pt;z-index:-17916416;mso-wrap-distance-left:0;mso-wrap-distance-right:0;mso-position-horizontal-relative:page" coordsize="52324,272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">
                <v:shape id="Image 25" o:spid="_x0000_s1027" type="#_x0000_t75" alt="O imagine care conține diagramă, schiță, hartă, text  Descriere generată automat" style="position:absolute;left:95;top:168;width:52133;height:269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">
                  <v:imagedata r:id="rId17" o:title="O imagine care conține diagramă, schiță, hartă, text  Descriere generată automat"/>
                </v:shape>
                <v:shape id="Graphic 26" o:spid="_x0000_s1028" style="position:absolute;left:47;top:47;width:52229;height:27108;visibility:visible;mso-wrap-style:square;v-text-anchor:top" coordsize="5222875,2710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" path="m,2710815r5222875,l5222875,,,,,2710815xe" filled="f">
                  <v:path arrowok="t"/>
                </v:shape>
                <w10:wrap anchorx="page"/>
              </v:group>
            </w:pict>
          </mc:Fallback>
        </mc:AlternateContent>
      </w:r>
      <w:r>
        <w:t>Harta</w:t>
      </w:r>
      <w:r>
        <w:rPr>
          <w:spacing w:val="-3"/>
        </w:rPr>
        <w:t xml:space="preserve"> </w:t>
      </w:r>
      <w:r>
        <w:t>de</w:t>
      </w:r>
      <w:r>
        <w:rPr>
          <w:spacing w:val="-2"/>
        </w:rPr>
        <w:t xml:space="preserve"> </w:t>
      </w:r>
      <w:r>
        <w:t>mai</w:t>
      </w:r>
      <w:r>
        <w:rPr>
          <w:spacing w:val="-3"/>
        </w:rPr>
        <w:t xml:space="preserve"> </w:t>
      </w:r>
      <w:r>
        <w:t>jos</w:t>
      </w:r>
      <w:r>
        <w:rPr>
          <w:spacing w:val="-3"/>
        </w:rPr>
        <w:t xml:space="preserve"> </w:t>
      </w:r>
      <w:r>
        <w:t>se</w:t>
      </w:r>
      <w:r>
        <w:rPr>
          <w:spacing w:val="-2"/>
        </w:rPr>
        <w:t xml:space="preserve"> </w:t>
      </w:r>
      <w:r>
        <w:t>referă</w:t>
      </w:r>
      <w:r>
        <w:rPr>
          <w:spacing w:val="-2"/>
        </w:rPr>
        <w:t xml:space="preserve"> </w:t>
      </w:r>
      <w:r>
        <w:t>la</w:t>
      </w:r>
      <w:r>
        <w:rPr>
          <w:spacing w:val="-2"/>
        </w:rPr>
        <w:t xml:space="preserve"> </w:t>
      </w:r>
      <w:r>
        <w:t>subiectul</w:t>
      </w:r>
      <w:r>
        <w:rPr>
          <w:spacing w:val="-2"/>
        </w:rPr>
        <w:t xml:space="preserve"> </w:t>
      </w:r>
      <w:r>
        <w:rPr>
          <w:b/>
        </w:rPr>
        <w:t>II</w:t>
      </w:r>
      <w:r>
        <w:rPr>
          <w:b/>
          <w:spacing w:val="-2"/>
        </w:rPr>
        <w:t xml:space="preserve"> </w:t>
      </w:r>
      <w:r>
        <w:rPr>
          <w:b/>
        </w:rPr>
        <w:t>A</w:t>
      </w:r>
      <w:r>
        <w:rPr>
          <w:b/>
          <w:spacing w:val="-2"/>
        </w:rPr>
        <w:t xml:space="preserve"> </w:t>
      </w:r>
      <w:r>
        <w:rPr>
          <w:b/>
        </w:rPr>
        <w:t>–</w:t>
      </w:r>
      <w:r>
        <w:rPr>
          <w:b/>
          <w:spacing w:val="-2"/>
        </w:rPr>
        <w:t xml:space="preserve"> </w:t>
      </w:r>
      <w:r>
        <w:rPr>
          <w:b/>
        </w:rPr>
        <w:t>E.</w:t>
      </w:r>
      <w:r>
        <w:rPr>
          <w:b/>
          <w:spacing w:val="-2"/>
        </w:rPr>
        <w:t xml:space="preserve"> </w:t>
      </w:r>
      <w:r>
        <w:t>Pe</w:t>
      </w:r>
      <w:r>
        <w:rPr>
          <w:spacing w:val="-2"/>
        </w:rPr>
        <w:t xml:space="preserve"> </w:t>
      </w:r>
      <w:r>
        <w:t>hartă</w:t>
      </w:r>
      <w:r>
        <w:rPr>
          <w:spacing w:val="-2"/>
        </w:rPr>
        <w:t xml:space="preserve"> </w:t>
      </w:r>
      <w:r>
        <w:t>sunt</w:t>
      </w:r>
      <w:r>
        <w:rPr>
          <w:spacing w:val="-1"/>
        </w:rPr>
        <w:t xml:space="preserve"> </w:t>
      </w:r>
      <w:r>
        <w:t>marcate,</w:t>
      </w:r>
      <w:r>
        <w:rPr>
          <w:spacing w:val="-2"/>
        </w:rPr>
        <w:t xml:space="preserve"> </w:t>
      </w:r>
      <w:r>
        <w:t>cu</w:t>
      </w:r>
      <w:r>
        <w:rPr>
          <w:spacing w:val="-2"/>
        </w:rPr>
        <w:t xml:space="preserve"> </w:t>
      </w:r>
      <w:r>
        <w:t>litere</w:t>
      </w:r>
      <w:r>
        <w:rPr>
          <w:spacing w:val="-3"/>
        </w:rPr>
        <w:t xml:space="preserve"> </w:t>
      </w:r>
      <w:r>
        <w:t>de</w:t>
      </w:r>
      <w:r>
        <w:rPr>
          <w:spacing w:val="-1"/>
        </w:rPr>
        <w:t xml:space="preserve"> </w:t>
      </w:r>
      <w:r>
        <w:t>la</w:t>
      </w:r>
      <w:r>
        <w:rPr>
          <w:spacing w:val="-2"/>
        </w:rPr>
        <w:t xml:space="preserve"> </w:t>
      </w:r>
      <w:r>
        <w:rPr>
          <w:b/>
        </w:rPr>
        <w:t>A</w:t>
      </w:r>
      <w:r>
        <w:rPr>
          <w:b/>
          <w:spacing w:val="-2"/>
        </w:rPr>
        <w:t xml:space="preserve"> </w:t>
      </w:r>
      <w:r>
        <w:t>la</w:t>
      </w:r>
      <w:r>
        <w:rPr>
          <w:spacing w:val="-3"/>
        </w:rPr>
        <w:t xml:space="preserve"> </w:t>
      </w:r>
      <w:r>
        <w:rPr>
          <w:b/>
        </w:rPr>
        <w:t>F,</w:t>
      </w:r>
      <w:r>
        <w:rPr>
          <w:b/>
          <w:spacing w:val="-2"/>
        </w:rPr>
        <w:t xml:space="preserve"> </w:t>
      </w:r>
      <w:r>
        <w:t>regiuni</w:t>
      </w:r>
      <w:r>
        <w:rPr>
          <w:spacing w:val="-3"/>
        </w:rPr>
        <w:t xml:space="preserve"> </w:t>
      </w:r>
      <w:r>
        <w:t>cu</w:t>
      </w:r>
      <w:r>
        <w:rPr>
          <w:spacing w:val="-1"/>
        </w:rPr>
        <w:t xml:space="preserve"> </w:t>
      </w:r>
      <w:proofErr w:type="spellStart"/>
      <w:r>
        <w:t>dife</w:t>
      </w:r>
      <w:proofErr w:type="spellEnd"/>
      <w:r>
        <w:t xml:space="preserve">- </w:t>
      </w:r>
      <w:proofErr w:type="spellStart"/>
      <w:r>
        <w:t>rite</w:t>
      </w:r>
      <w:proofErr w:type="spellEnd"/>
      <w:r>
        <w:t xml:space="preserve"> tipuri de medii geografice.</w:t>
      </w:r>
    </w:p>
    <w:p w14:paraId="61E47242" w14:textId="77777777" w:rsidR="00AA1AEF" w:rsidRDefault="00AA1AEF">
      <w:pPr>
        <w:pStyle w:val="BodyText"/>
      </w:pPr>
    </w:p>
    <w:p w14:paraId="140035C1" w14:textId="77777777" w:rsidR="00AA1AEF" w:rsidRDefault="00AA1AEF">
      <w:pPr>
        <w:pStyle w:val="BodyText"/>
      </w:pPr>
    </w:p>
    <w:p w14:paraId="671AF68A" w14:textId="77777777" w:rsidR="00AA1AEF" w:rsidRDefault="00AA1AEF">
      <w:pPr>
        <w:pStyle w:val="BodyText"/>
      </w:pPr>
    </w:p>
    <w:p w14:paraId="10710CA3" w14:textId="77777777" w:rsidR="00AA1AEF" w:rsidRDefault="00AA1AEF">
      <w:pPr>
        <w:pStyle w:val="BodyText"/>
      </w:pPr>
    </w:p>
    <w:p w14:paraId="5BFE9065" w14:textId="77777777" w:rsidR="00AA1AEF" w:rsidRDefault="00AA1AEF">
      <w:pPr>
        <w:pStyle w:val="BodyText"/>
      </w:pPr>
    </w:p>
    <w:p w14:paraId="4FF661F6" w14:textId="77777777" w:rsidR="00AA1AEF" w:rsidRDefault="00AA1AEF">
      <w:pPr>
        <w:pStyle w:val="BodyText"/>
      </w:pPr>
    </w:p>
    <w:p w14:paraId="3A18EA17" w14:textId="77777777" w:rsidR="00AA1AEF" w:rsidRDefault="00AA1AEF">
      <w:pPr>
        <w:pStyle w:val="BodyText"/>
      </w:pPr>
    </w:p>
    <w:p w14:paraId="68D95862" w14:textId="77777777" w:rsidR="00AA1AEF" w:rsidRDefault="00AA1AEF">
      <w:pPr>
        <w:pStyle w:val="BodyText"/>
      </w:pPr>
    </w:p>
    <w:p w14:paraId="7520943F" w14:textId="77777777" w:rsidR="00AA1AEF" w:rsidRDefault="00AA1AEF">
      <w:pPr>
        <w:pStyle w:val="BodyText"/>
      </w:pPr>
    </w:p>
    <w:p w14:paraId="7DE41D42" w14:textId="77777777" w:rsidR="00AA1AEF" w:rsidRDefault="00AA1AEF">
      <w:pPr>
        <w:pStyle w:val="BodyText"/>
      </w:pPr>
    </w:p>
    <w:p w14:paraId="33436E3B" w14:textId="77777777" w:rsidR="00AA1AEF" w:rsidRDefault="00AA1AEF">
      <w:pPr>
        <w:pStyle w:val="BodyText"/>
      </w:pPr>
    </w:p>
    <w:p w14:paraId="3CE88DA6" w14:textId="77777777" w:rsidR="00AA1AEF" w:rsidRDefault="00AA1AEF">
      <w:pPr>
        <w:pStyle w:val="BodyText"/>
      </w:pPr>
    </w:p>
    <w:p w14:paraId="408EE655" w14:textId="77777777" w:rsidR="00AA1AEF" w:rsidRDefault="00AA1AEF">
      <w:pPr>
        <w:pStyle w:val="BodyText"/>
      </w:pPr>
    </w:p>
    <w:p w14:paraId="45271A3A" w14:textId="77777777" w:rsidR="00AA1AEF" w:rsidRDefault="00AA1AEF">
      <w:pPr>
        <w:pStyle w:val="BodyText"/>
      </w:pPr>
    </w:p>
    <w:p w14:paraId="08260AA0" w14:textId="77777777" w:rsidR="00AA1AEF" w:rsidRDefault="00AA1AEF">
      <w:pPr>
        <w:pStyle w:val="BodyText"/>
        <w:spacing w:before="183"/>
      </w:pPr>
    </w:p>
    <w:p w14:paraId="367250A7" w14:textId="77777777" w:rsidR="00AA1AEF" w:rsidRDefault="00000000">
      <w:pPr>
        <w:pStyle w:val="ListParagraph"/>
        <w:numPr>
          <w:ilvl w:val="0"/>
          <w:numId w:val="140"/>
        </w:numPr>
        <w:tabs>
          <w:tab w:val="left" w:pos="633"/>
        </w:tabs>
        <w:ind w:left="633" w:hanging="293"/>
        <w:rPr>
          <w:sz w:val="24"/>
        </w:rPr>
      </w:pPr>
      <w:r>
        <w:rPr>
          <w:b/>
          <w:sz w:val="24"/>
        </w:rPr>
        <w:t>Scrieți,</w:t>
      </w:r>
      <w:r>
        <w:rPr>
          <w:b/>
          <w:spacing w:val="-4"/>
          <w:sz w:val="24"/>
        </w:rPr>
        <w:t xml:space="preserve"> </w:t>
      </w:r>
      <w:r>
        <w:rPr>
          <w:sz w:val="24"/>
        </w:rPr>
        <w:t>pe</w:t>
      </w:r>
      <w:r>
        <w:rPr>
          <w:spacing w:val="-1"/>
          <w:sz w:val="24"/>
        </w:rPr>
        <w:t xml:space="preserve"> </w:t>
      </w:r>
      <w:r>
        <w:rPr>
          <w:sz w:val="24"/>
        </w:rPr>
        <w:t>foaia</w:t>
      </w:r>
      <w:r>
        <w:rPr>
          <w:spacing w:val="-3"/>
          <w:sz w:val="24"/>
        </w:rPr>
        <w:t xml:space="preserve"> </w:t>
      </w:r>
      <w:r>
        <w:rPr>
          <w:sz w:val="24"/>
        </w:rPr>
        <w:t>de</w:t>
      </w:r>
      <w:r>
        <w:rPr>
          <w:spacing w:val="-1"/>
          <w:sz w:val="24"/>
        </w:rPr>
        <w:t xml:space="preserve"> </w:t>
      </w:r>
      <w:r>
        <w:rPr>
          <w:sz w:val="24"/>
        </w:rPr>
        <w:t>test,</w:t>
      </w:r>
      <w:r>
        <w:rPr>
          <w:spacing w:val="-2"/>
          <w:sz w:val="24"/>
        </w:rPr>
        <w:t xml:space="preserve"> </w:t>
      </w:r>
      <w:r>
        <w:rPr>
          <w:sz w:val="24"/>
        </w:rPr>
        <w:t>răspunsurile corecte</w:t>
      </w:r>
      <w:r>
        <w:rPr>
          <w:spacing w:val="-3"/>
          <w:sz w:val="24"/>
        </w:rPr>
        <w:t xml:space="preserve"> </w:t>
      </w:r>
      <w:r>
        <w:rPr>
          <w:sz w:val="24"/>
        </w:rPr>
        <w:t>care</w:t>
      </w:r>
      <w:r>
        <w:rPr>
          <w:spacing w:val="-3"/>
          <w:sz w:val="24"/>
        </w:rPr>
        <w:t xml:space="preserve"> </w:t>
      </w:r>
      <w:r>
        <w:rPr>
          <w:sz w:val="24"/>
        </w:rPr>
        <w:t>completează</w:t>
      </w:r>
      <w:r>
        <w:rPr>
          <w:spacing w:val="-1"/>
          <w:sz w:val="24"/>
        </w:rPr>
        <w:t xml:space="preserve"> </w:t>
      </w:r>
      <w:r>
        <w:rPr>
          <w:sz w:val="24"/>
        </w:rPr>
        <w:t>propozițiile</w:t>
      </w:r>
      <w:r>
        <w:rPr>
          <w:spacing w:val="-3"/>
          <w:sz w:val="24"/>
        </w:rPr>
        <w:t xml:space="preserve"> </w:t>
      </w:r>
      <w:r>
        <w:rPr>
          <w:sz w:val="24"/>
        </w:rPr>
        <w:t>de mai</w:t>
      </w:r>
      <w:r>
        <w:rPr>
          <w:spacing w:val="-3"/>
          <w:sz w:val="24"/>
        </w:rPr>
        <w:t xml:space="preserve"> </w:t>
      </w:r>
      <w:r>
        <w:rPr>
          <w:spacing w:val="-4"/>
          <w:sz w:val="24"/>
        </w:rPr>
        <w:t>jos:</w:t>
      </w:r>
    </w:p>
    <w:p w14:paraId="5A8CD6CE" w14:textId="77777777" w:rsidR="00AA1AEF" w:rsidRDefault="00000000">
      <w:pPr>
        <w:pStyle w:val="ListParagraph"/>
        <w:numPr>
          <w:ilvl w:val="1"/>
          <w:numId w:val="140"/>
        </w:numPr>
        <w:tabs>
          <w:tab w:val="left" w:pos="624"/>
        </w:tabs>
        <w:spacing w:before="85"/>
        <w:rPr>
          <w:sz w:val="24"/>
        </w:rPr>
      </w:pPr>
      <w:r>
        <w:rPr>
          <w:sz w:val="24"/>
        </w:rPr>
        <w:t>Câmpia</w:t>
      </w:r>
      <w:r>
        <w:rPr>
          <w:spacing w:val="-1"/>
          <w:sz w:val="24"/>
        </w:rPr>
        <w:t xml:space="preserve"> </w:t>
      </w:r>
      <w:r>
        <w:rPr>
          <w:sz w:val="24"/>
        </w:rPr>
        <w:t>Londrei</w:t>
      </w:r>
      <w:r>
        <w:rPr>
          <w:spacing w:val="-2"/>
          <w:sz w:val="24"/>
        </w:rPr>
        <w:t xml:space="preserve"> </w:t>
      </w:r>
      <w:r>
        <w:rPr>
          <w:sz w:val="24"/>
        </w:rPr>
        <w:t>este situată în</w:t>
      </w:r>
      <w:r>
        <w:rPr>
          <w:spacing w:val="-2"/>
          <w:sz w:val="24"/>
        </w:rPr>
        <w:t xml:space="preserve"> </w:t>
      </w:r>
      <w:r>
        <w:rPr>
          <w:sz w:val="24"/>
        </w:rPr>
        <w:t>tipul</w:t>
      </w:r>
      <w:r>
        <w:rPr>
          <w:spacing w:val="-2"/>
          <w:sz w:val="24"/>
        </w:rPr>
        <w:t xml:space="preserve"> </w:t>
      </w:r>
      <w:r>
        <w:rPr>
          <w:sz w:val="24"/>
        </w:rPr>
        <w:t>de</w:t>
      </w:r>
      <w:r>
        <w:rPr>
          <w:spacing w:val="-2"/>
          <w:sz w:val="24"/>
        </w:rPr>
        <w:t xml:space="preserve"> </w:t>
      </w:r>
      <w:r>
        <w:rPr>
          <w:sz w:val="24"/>
        </w:rPr>
        <w:t>mediu</w:t>
      </w:r>
      <w:r>
        <w:rPr>
          <w:spacing w:val="-1"/>
          <w:sz w:val="24"/>
        </w:rPr>
        <w:t xml:space="preserve"> </w:t>
      </w:r>
      <w:r>
        <w:rPr>
          <w:sz w:val="24"/>
        </w:rPr>
        <w:t>marcat,</w:t>
      </w:r>
      <w:r>
        <w:rPr>
          <w:spacing w:val="-1"/>
          <w:sz w:val="24"/>
        </w:rPr>
        <w:t xml:space="preserve"> </w:t>
      </w:r>
      <w:r>
        <w:rPr>
          <w:sz w:val="24"/>
        </w:rPr>
        <w:t>pe</w:t>
      </w:r>
      <w:r>
        <w:rPr>
          <w:spacing w:val="-1"/>
          <w:sz w:val="24"/>
        </w:rPr>
        <w:t xml:space="preserve"> </w:t>
      </w:r>
      <w:r>
        <w:rPr>
          <w:sz w:val="24"/>
        </w:rPr>
        <w:t>hartă,</w:t>
      </w:r>
      <w:r>
        <w:rPr>
          <w:spacing w:val="-1"/>
          <w:sz w:val="24"/>
        </w:rPr>
        <w:t xml:space="preserve"> </w:t>
      </w:r>
      <w:r>
        <w:rPr>
          <w:sz w:val="24"/>
        </w:rPr>
        <w:t>cu</w:t>
      </w:r>
      <w:r>
        <w:rPr>
          <w:spacing w:val="-1"/>
          <w:sz w:val="24"/>
        </w:rPr>
        <w:t xml:space="preserve"> </w:t>
      </w:r>
      <w:r>
        <w:rPr>
          <w:sz w:val="24"/>
        </w:rPr>
        <w:t xml:space="preserve">litera </w:t>
      </w:r>
      <w:r>
        <w:rPr>
          <w:spacing w:val="-5"/>
          <w:sz w:val="24"/>
        </w:rPr>
        <w:t>...</w:t>
      </w:r>
    </w:p>
    <w:p w14:paraId="68198941" w14:textId="77777777" w:rsidR="00AA1AEF" w:rsidRDefault="00000000">
      <w:pPr>
        <w:pStyle w:val="ListParagraph"/>
        <w:numPr>
          <w:ilvl w:val="1"/>
          <w:numId w:val="140"/>
        </w:numPr>
        <w:tabs>
          <w:tab w:val="left" w:pos="624"/>
        </w:tabs>
        <w:spacing w:before="84"/>
        <w:rPr>
          <w:sz w:val="24"/>
        </w:rPr>
      </w:pPr>
      <w:r>
        <w:rPr>
          <w:sz w:val="24"/>
        </w:rPr>
        <w:t>Fluviul</w:t>
      </w:r>
      <w:r>
        <w:rPr>
          <w:spacing w:val="-3"/>
          <w:sz w:val="24"/>
        </w:rPr>
        <w:t xml:space="preserve"> </w:t>
      </w:r>
      <w:r>
        <w:rPr>
          <w:sz w:val="24"/>
        </w:rPr>
        <w:t>Nil</w:t>
      </w:r>
      <w:r>
        <w:rPr>
          <w:spacing w:val="-2"/>
          <w:sz w:val="24"/>
        </w:rPr>
        <w:t xml:space="preserve"> </w:t>
      </w:r>
      <w:r>
        <w:rPr>
          <w:sz w:val="24"/>
        </w:rPr>
        <w:t>traversează</w:t>
      </w:r>
      <w:r>
        <w:rPr>
          <w:spacing w:val="-3"/>
          <w:sz w:val="24"/>
        </w:rPr>
        <w:t xml:space="preserve"> </w:t>
      </w:r>
      <w:r>
        <w:rPr>
          <w:sz w:val="24"/>
        </w:rPr>
        <w:t>tipul</w:t>
      </w:r>
      <w:r>
        <w:rPr>
          <w:spacing w:val="-2"/>
          <w:sz w:val="24"/>
        </w:rPr>
        <w:t xml:space="preserve"> </w:t>
      </w:r>
      <w:r>
        <w:rPr>
          <w:sz w:val="24"/>
        </w:rPr>
        <w:t>de</w:t>
      </w:r>
      <w:r>
        <w:rPr>
          <w:spacing w:val="-1"/>
          <w:sz w:val="24"/>
        </w:rPr>
        <w:t xml:space="preserve"> </w:t>
      </w:r>
      <w:r>
        <w:rPr>
          <w:sz w:val="24"/>
        </w:rPr>
        <w:t>mediu</w:t>
      </w:r>
      <w:r>
        <w:rPr>
          <w:spacing w:val="-3"/>
          <w:sz w:val="24"/>
        </w:rPr>
        <w:t xml:space="preserve"> </w:t>
      </w:r>
      <w:r>
        <w:rPr>
          <w:sz w:val="24"/>
        </w:rPr>
        <w:t>marcat,</w:t>
      </w:r>
      <w:r>
        <w:rPr>
          <w:spacing w:val="-2"/>
          <w:sz w:val="24"/>
        </w:rPr>
        <w:t xml:space="preserve"> </w:t>
      </w:r>
      <w:r>
        <w:rPr>
          <w:sz w:val="24"/>
        </w:rPr>
        <w:t>pe</w:t>
      </w:r>
      <w:r>
        <w:rPr>
          <w:spacing w:val="-1"/>
          <w:sz w:val="24"/>
        </w:rPr>
        <w:t xml:space="preserve"> </w:t>
      </w:r>
      <w:r>
        <w:rPr>
          <w:sz w:val="24"/>
        </w:rPr>
        <w:t>hartă,</w:t>
      </w:r>
      <w:r>
        <w:rPr>
          <w:spacing w:val="-1"/>
          <w:sz w:val="24"/>
        </w:rPr>
        <w:t xml:space="preserve"> </w:t>
      </w:r>
      <w:r>
        <w:rPr>
          <w:sz w:val="24"/>
        </w:rPr>
        <w:t>cu litera</w:t>
      </w:r>
      <w:r>
        <w:rPr>
          <w:spacing w:val="-1"/>
          <w:sz w:val="24"/>
        </w:rPr>
        <w:t xml:space="preserve"> </w:t>
      </w:r>
      <w:r>
        <w:rPr>
          <w:spacing w:val="-5"/>
          <w:sz w:val="24"/>
        </w:rPr>
        <w:t>...</w:t>
      </w:r>
    </w:p>
    <w:p w14:paraId="36B37C73" w14:textId="77777777" w:rsidR="00AA1AEF" w:rsidRDefault="00000000">
      <w:pPr>
        <w:pStyle w:val="ListParagraph"/>
        <w:numPr>
          <w:ilvl w:val="1"/>
          <w:numId w:val="140"/>
        </w:numPr>
        <w:tabs>
          <w:tab w:val="left" w:pos="624"/>
        </w:tabs>
        <w:spacing w:before="84"/>
        <w:rPr>
          <w:sz w:val="24"/>
        </w:rPr>
      </w:pPr>
      <w:r>
        <w:rPr>
          <w:sz w:val="24"/>
        </w:rPr>
        <w:t>Tipul</w:t>
      </w:r>
      <w:r>
        <w:rPr>
          <w:spacing w:val="-2"/>
          <w:sz w:val="24"/>
        </w:rPr>
        <w:t xml:space="preserve"> </w:t>
      </w:r>
      <w:r>
        <w:rPr>
          <w:sz w:val="24"/>
        </w:rPr>
        <w:t>de mediu marcat,</w:t>
      </w:r>
      <w:r>
        <w:rPr>
          <w:spacing w:val="-1"/>
          <w:sz w:val="24"/>
        </w:rPr>
        <w:t xml:space="preserve"> </w:t>
      </w:r>
      <w:r>
        <w:rPr>
          <w:sz w:val="24"/>
        </w:rPr>
        <w:t>pe</w:t>
      </w:r>
      <w:r>
        <w:rPr>
          <w:spacing w:val="-1"/>
          <w:sz w:val="24"/>
        </w:rPr>
        <w:t xml:space="preserve"> </w:t>
      </w:r>
      <w:r>
        <w:rPr>
          <w:sz w:val="24"/>
        </w:rPr>
        <w:t>hartă,</w:t>
      </w:r>
      <w:r>
        <w:rPr>
          <w:spacing w:val="-1"/>
          <w:sz w:val="24"/>
        </w:rPr>
        <w:t xml:space="preserve"> </w:t>
      </w:r>
      <w:r>
        <w:rPr>
          <w:sz w:val="24"/>
        </w:rPr>
        <w:t>cu</w:t>
      </w:r>
      <w:r>
        <w:rPr>
          <w:spacing w:val="-1"/>
          <w:sz w:val="24"/>
        </w:rPr>
        <w:t xml:space="preserve"> </w:t>
      </w:r>
      <w:r>
        <w:rPr>
          <w:sz w:val="24"/>
        </w:rPr>
        <w:t>litera</w:t>
      </w:r>
      <w:r>
        <w:rPr>
          <w:spacing w:val="1"/>
          <w:sz w:val="24"/>
        </w:rPr>
        <w:t xml:space="preserve"> </w:t>
      </w:r>
      <w:r>
        <w:rPr>
          <w:b/>
          <w:sz w:val="24"/>
        </w:rPr>
        <w:t>E</w:t>
      </w:r>
      <w:r>
        <w:rPr>
          <w:b/>
          <w:spacing w:val="-1"/>
          <w:sz w:val="24"/>
        </w:rPr>
        <w:t xml:space="preserve"> </w:t>
      </w:r>
      <w:r>
        <w:rPr>
          <w:sz w:val="24"/>
        </w:rPr>
        <w:t>se</w:t>
      </w:r>
      <w:r>
        <w:rPr>
          <w:spacing w:val="-1"/>
          <w:sz w:val="24"/>
        </w:rPr>
        <w:t xml:space="preserve"> </w:t>
      </w:r>
      <w:r>
        <w:rPr>
          <w:sz w:val="24"/>
        </w:rPr>
        <w:t>găsește</w:t>
      </w:r>
      <w:r>
        <w:rPr>
          <w:spacing w:val="-2"/>
          <w:sz w:val="24"/>
        </w:rPr>
        <w:t xml:space="preserve"> </w:t>
      </w:r>
      <w:r>
        <w:rPr>
          <w:sz w:val="24"/>
        </w:rPr>
        <w:t>pe</w:t>
      </w:r>
      <w:r>
        <w:rPr>
          <w:spacing w:val="-1"/>
          <w:sz w:val="24"/>
        </w:rPr>
        <w:t xml:space="preserve"> </w:t>
      </w:r>
      <w:r>
        <w:rPr>
          <w:sz w:val="24"/>
        </w:rPr>
        <w:t>continentul</w:t>
      </w:r>
      <w:r>
        <w:rPr>
          <w:spacing w:val="-2"/>
          <w:sz w:val="24"/>
        </w:rPr>
        <w:t xml:space="preserve"> </w:t>
      </w:r>
      <w:r>
        <w:rPr>
          <w:sz w:val="24"/>
        </w:rPr>
        <w:t>numit</w:t>
      </w:r>
      <w:r>
        <w:rPr>
          <w:spacing w:val="-2"/>
          <w:sz w:val="24"/>
        </w:rPr>
        <w:t xml:space="preserve"> </w:t>
      </w:r>
      <w:r>
        <w:rPr>
          <w:spacing w:val="-5"/>
          <w:sz w:val="24"/>
        </w:rPr>
        <w:t>...</w:t>
      </w:r>
    </w:p>
    <w:p w14:paraId="1EBA0898" w14:textId="77777777" w:rsidR="00AA1AEF" w:rsidRDefault="00000000">
      <w:pPr>
        <w:pStyle w:val="Heading2"/>
        <w:spacing w:before="84"/>
        <w:ind w:left="9933"/>
      </w:pPr>
      <w:r>
        <w:t xml:space="preserve">6 </w:t>
      </w:r>
      <w:r>
        <w:rPr>
          <w:spacing w:val="-2"/>
        </w:rPr>
        <w:t>puncte</w:t>
      </w:r>
    </w:p>
    <w:p w14:paraId="61E86743" w14:textId="77777777" w:rsidR="00AA1AEF" w:rsidRDefault="00000000">
      <w:pPr>
        <w:pStyle w:val="ListParagraph"/>
        <w:numPr>
          <w:ilvl w:val="0"/>
          <w:numId w:val="140"/>
        </w:numPr>
        <w:tabs>
          <w:tab w:val="left" w:pos="620"/>
        </w:tabs>
        <w:spacing w:before="84" w:line="312" w:lineRule="auto"/>
        <w:ind w:left="340" w:right="474" w:firstLine="0"/>
        <w:rPr>
          <w:sz w:val="24"/>
        </w:rPr>
      </w:pPr>
      <w:r>
        <w:rPr>
          <w:b/>
          <w:sz w:val="24"/>
        </w:rPr>
        <w:t>Scrieți,</w:t>
      </w:r>
      <w:r>
        <w:rPr>
          <w:b/>
          <w:spacing w:val="-3"/>
          <w:sz w:val="24"/>
        </w:rPr>
        <w:t xml:space="preserve"> </w:t>
      </w:r>
      <w:r>
        <w:rPr>
          <w:sz w:val="24"/>
        </w:rPr>
        <w:t>pe</w:t>
      </w:r>
      <w:r>
        <w:rPr>
          <w:spacing w:val="-3"/>
          <w:sz w:val="24"/>
        </w:rPr>
        <w:t xml:space="preserve"> </w:t>
      </w:r>
      <w:r>
        <w:rPr>
          <w:sz w:val="24"/>
        </w:rPr>
        <w:t>foaia</w:t>
      </w:r>
      <w:r>
        <w:rPr>
          <w:spacing w:val="-3"/>
          <w:sz w:val="24"/>
        </w:rPr>
        <w:t xml:space="preserve"> </w:t>
      </w:r>
      <w:r>
        <w:rPr>
          <w:sz w:val="24"/>
        </w:rPr>
        <w:t>de</w:t>
      </w:r>
      <w:r>
        <w:rPr>
          <w:spacing w:val="-3"/>
          <w:sz w:val="24"/>
        </w:rPr>
        <w:t xml:space="preserve"> </w:t>
      </w:r>
      <w:r>
        <w:rPr>
          <w:sz w:val="24"/>
        </w:rPr>
        <w:t>test,</w:t>
      </w:r>
      <w:r>
        <w:rPr>
          <w:spacing w:val="-3"/>
          <w:sz w:val="24"/>
        </w:rPr>
        <w:t xml:space="preserve"> </w:t>
      </w:r>
      <w:r>
        <w:rPr>
          <w:sz w:val="24"/>
        </w:rPr>
        <w:t>litera</w:t>
      </w:r>
      <w:r>
        <w:rPr>
          <w:spacing w:val="-3"/>
          <w:sz w:val="24"/>
        </w:rPr>
        <w:t xml:space="preserve"> </w:t>
      </w:r>
      <w:r>
        <w:rPr>
          <w:sz w:val="24"/>
        </w:rPr>
        <w:t>corespunzătoare</w:t>
      </w:r>
      <w:r>
        <w:rPr>
          <w:spacing w:val="-4"/>
          <w:sz w:val="24"/>
        </w:rPr>
        <w:t xml:space="preserve"> </w:t>
      </w:r>
      <w:r>
        <w:rPr>
          <w:sz w:val="24"/>
        </w:rPr>
        <w:t>răspunsului</w:t>
      </w:r>
      <w:r>
        <w:rPr>
          <w:spacing w:val="-4"/>
          <w:sz w:val="24"/>
        </w:rPr>
        <w:t xml:space="preserve"> </w:t>
      </w:r>
      <w:r>
        <w:rPr>
          <w:sz w:val="24"/>
        </w:rPr>
        <w:t>corect</w:t>
      </w:r>
      <w:r>
        <w:rPr>
          <w:spacing w:val="-4"/>
          <w:sz w:val="24"/>
        </w:rPr>
        <w:t xml:space="preserve"> </w:t>
      </w:r>
      <w:r>
        <w:rPr>
          <w:sz w:val="24"/>
        </w:rPr>
        <w:t>pentru</w:t>
      </w:r>
      <w:r>
        <w:rPr>
          <w:spacing w:val="-3"/>
          <w:sz w:val="24"/>
        </w:rPr>
        <w:t xml:space="preserve"> </w:t>
      </w:r>
      <w:r>
        <w:rPr>
          <w:sz w:val="24"/>
        </w:rPr>
        <w:t>fiecare</w:t>
      </w:r>
      <w:r>
        <w:rPr>
          <w:spacing w:val="-3"/>
          <w:sz w:val="24"/>
        </w:rPr>
        <w:t xml:space="preserve"> </w:t>
      </w:r>
      <w:r>
        <w:rPr>
          <w:sz w:val="24"/>
        </w:rPr>
        <w:t>dintre</w:t>
      </w:r>
      <w:r>
        <w:rPr>
          <w:spacing w:val="-2"/>
          <w:sz w:val="24"/>
        </w:rPr>
        <w:t xml:space="preserve"> </w:t>
      </w:r>
      <w:r>
        <w:rPr>
          <w:sz w:val="24"/>
        </w:rPr>
        <w:t>afirmațiile</w:t>
      </w:r>
      <w:r>
        <w:rPr>
          <w:spacing w:val="-3"/>
          <w:sz w:val="24"/>
        </w:rPr>
        <w:t xml:space="preserve"> </w:t>
      </w:r>
      <w:r>
        <w:rPr>
          <w:sz w:val="24"/>
        </w:rPr>
        <w:t>de</w:t>
      </w:r>
      <w:r>
        <w:rPr>
          <w:spacing w:val="-4"/>
          <w:sz w:val="24"/>
        </w:rPr>
        <w:t xml:space="preserve"> </w:t>
      </w:r>
      <w:r>
        <w:rPr>
          <w:sz w:val="24"/>
        </w:rPr>
        <w:t xml:space="preserve">mai </w:t>
      </w:r>
      <w:r>
        <w:rPr>
          <w:spacing w:val="-4"/>
          <w:sz w:val="24"/>
        </w:rPr>
        <w:t>jos:</w:t>
      </w:r>
    </w:p>
    <w:p w14:paraId="2BCE7073" w14:textId="77777777" w:rsidR="00AA1AEF" w:rsidRDefault="00000000">
      <w:pPr>
        <w:pStyle w:val="ListParagraph"/>
        <w:numPr>
          <w:ilvl w:val="1"/>
          <w:numId w:val="140"/>
        </w:numPr>
        <w:tabs>
          <w:tab w:val="left" w:pos="1059"/>
        </w:tabs>
        <w:spacing w:before="2"/>
        <w:ind w:left="1059" w:hanging="719"/>
        <w:rPr>
          <w:sz w:val="24"/>
        </w:rPr>
      </w:pPr>
      <w:r>
        <w:rPr>
          <w:sz w:val="24"/>
        </w:rPr>
        <w:t>Pădurile</w:t>
      </w:r>
      <w:r>
        <w:rPr>
          <w:spacing w:val="-2"/>
          <w:sz w:val="24"/>
        </w:rPr>
        <w:t xml:space="preserve"> </w:t>
      </w:r>
      <w:r>
        <w:rPr>
          <w:sz w:val="24"/>
        </w:rPr>
        <w:t>luxuriante</w:t>
      </w:r>
      <w:r>
        <w:rPr>
          <w:spacing w:val="-2"/>
          <w:sz w:val="24"/>
        </w:rPr>
        <w:t xml:space="preserve"> </w:t>
      </w:r>
      <w:r>
        <w:rPr>
          <w:sz w:val="24"/>
        </w:rPr>
        <w:t>și</w:t>
      </w:r>
      <w:r>
        <w:rPr>
          <w:spacing w:val="-3"/>
          <w:sz w:val="24"/>
        </w:rPr>
        <w:t xml:space="preserve"> </w:t>
      </w:r>
      <w:r>
        <w:rPr>
          <w:sz w:val="24"/>
        </w:rPr>
        <w:t>etajate</w:t>
      </w:r>
      <w:r>
        <w:rPr>
          <w:spacing w:val="-4"/>
          <w:sz w:val="24"/>
        </w:rPr>
        <w:t xml:space="preserve"> </w:t>
      </w:r>
      <w:r>
        <w:rPr>
          <w:sz w:val="24"/>
        </w:rPr>
        <w:t>sunt</w:t>
      </w:r>
      <w:r>
        <w:rPr>
          <w:spacing w:val="-1"/>
          <w:sz w:val="24"/>
        </w:rPr>
        <w:t xml:space="preserve"> </w:t>
      </w:r>
      <w:r>
        <w:rPr>
          <w:sz w:val="24"/>
        </w:rPr>
        <w:t>caracteristice</w:t>
      </w:r>
      <w:r>
        <w:rPr>
          <w:spacing w:val="-2"/>
          <w:sz w:val="24"/>
        </w:rPr>
        <w:t xml:space="preserve"> </w:t>
      </w:r>
      <w:r>
        <w:rPr>
          <w:sz w:val="24"/>
        </w:rPr>
        <w:t>pentru</w:t>
      </w:r>
      <w:r>
        <w:rPr>
          <w:spacing w:val="-2"/>
          <w:sz w:val="24"/>
        </w:rPr>
        <w:t xml:space="preserve"> </w:t>
      </w:r>
      <w:r>
        <w:rPr>
          <w:sz w:val="24"/>
        </w:rPr>
        <w:t>mediul</w:t>
      </w:r>
      <w:r>
        <w:rPr>
          <w:spacing w:val="-1"/>
          <w:sz w:val="24"/>
        </w:rPr>
        <w:t xml:space="preserve"> </w:t>
      </w:r>
      <w:r>
        <w:rPr>
          <w:sz w:val="24"/>
        </w:rPr>
        <w:t>marcat,</w:t>
      </w:r>
      <w:r>
        <w:rPr>
          <w:spacing w:val="-2"/>
          <w:sz w:val="24"/>
        </w:rPr>
        <w:t xml:space="preserve"> </w:t>
      </w:r>
      <w:r>
        <w:rPr>
          <w:sz w:val="24"/>
        </w:rPr>
        <w:t>pe</w:t>
      </w:r>
      <w:r>
        <w:rPr>
          <w:spacing w:val="-2"/>
          <w:sz w:val="24"/>
        </w:rPr>
        <w:t xml:space="preserve"> </w:t>
      </w:r>
      <w:r>
        <w:rPr>
          <w:sz w:val="24"/>
        </w:rPr>
        <w:t>hartă,</w:t>
      </w:r>
      <w:r>
        <w:rPr>
          <w:spacing w:val="-2"/>
          <w:sz w:val="24"/>
        </w:rPr>
        <w:t xml:space="preserve"> </w:t>
      </w:r>
      <w:r>
        <w:rPr>
          <w:sz w:val="24"/>
        </w:rPr>
        <w:t>cu</w:t>
      </w:r>
      <w:r>
        <w:rPr>
          <w:spacing w:val="-1"/>
          <w:sz w:val="24"/>
        </w:rPr>
        <w:t xml:space="preserve"> </w:t>
      </w:r>
      <w:r>
        <w:rPr>
          <w:spacing w:val="-2"/>
          <w:sz w:val="24"/>
        </w:rPr>
        <w:t>litera:</w:t>
      </w:r>
    </w:p>
    <w:p w14:paraId="29BCAFF7" w14:textId="77777777" w:rsidR="00AA1AEF" w:rsidRDefault="00000000">
      <w:pPr>
        <w:tabs>
          <w:tab w:val="left" w:pos="2420"/>
          <w:tab w:val="left" w:pos="4754"/>
          <w:tab w:val="left" w:pos="7194"/>
        </w:tabs>
        <w:spacing w:before="84"/>
        <w:ind w:left="340"/>
        <w:rPr>
          <w:sz w:val="24"/>
        </w:rPr>
      </w:pPr>
      <w:r>
        <w:rPr>
          <w:b/>
          <w:sz w:val="24"/>
        </w:rPr>
        <w:t xml:space="preserve">a. </w:t>
      </w:r>
      <w:r>
        <w:rPr>
          <w:spacing w:val="-10"/>
          <w:sz w:val="24"/>
        </w:rPr>
        <w:t>B</w:t>
      </w:r>
      <w:r>
        <w:rPr>
          <w:sz w:val="24"/>
        </w:rPr>
        <w:tab/>
      </w:r>
      <w:proofErr w:type="spellStart"/>
      <w:r>
        <w:rPr>
          <w:b/>
          <w:sz w:val="24"/>
        </w:rPr>
        <w:t>b</w:t>
      </w:r>
      <w:proofErr w:type="spellEnd"/>
      <w:r>
        <w:rPr>
          <w:b/>
          <w:sz w:val="24"/>
        </w:rPr>
        <w:t xml:space="preserve">. </w:t>
      </w:r>
      <w:r>
        <w:rPr>
          <w:spacing w:val="-10"/>
          <w:sz w:val="24"/>
        </w:rPr>
        <w:t>C</w:t>
      </w:r>
      <w:r>
        <w:rPr>
          <w:sz w:val="24"/>
        </w:rPr>
        <w:tab/>
      </w:r>
      <w:proofErr w:type="spellStart"/>
      <w:r>
        <w:rPr>
          <w:b/>
          <w:sz w:val="24"/>
        </w:rPr>
        <w:t>c</w:t>
      </w:r>
      <w:proofErr w:type="spellEnd"/>
      <w:r>
        <w:rPr>
          <w:b/>
          <w:sz w:val="24"/>
        </w:rPr>
        <w:t>.</w:t>
      </w:r>
      <w:r>
        <w:rPr>
          <w:b/>
          <w:spacing w:val="-3"/>
          <w:sz w:val="24"/>
        </w:rPr>
        <w:t xml:space="preserve"> </w:t>
      </w:r>
      <w:r>
        <w:rPr>
          <w:spacing w:val="-10"/>
          <w:sz w:val="24"/>
        </w:rPr>
        <w:t>D</w:t>
      </w:r>
      <w:r>
        <w:rPr>
          <w:sz w:val="24"/>
        </w:rPr>
        <w:tab/>
      </w:r>
      <w:proofErr w:type="spellStart"/>
      <w:r>
        <w:rPr>
          <w:b/>
          <w:sz w:val="24"/>
        </w:rPr>
        <w:t>d</w:t>
      </w:r>
      <w:proofErr w:type="spellEnd"/>
      <w:r>
        <w:rPr>
          <w:b/>
          <w:sz w:val="24"/>
        </w:rPr>
        <w:t xml:space="preserve">. </w:t>
      </w:r>
      <w:r>
        <w:rPr>
          <w:spacing w:val="-10"/>
          <w:sz w:val="24"/>
        </w:rPr>
        <w:t>F</w:t>
      </w:r>
    </w:p>
    <w:p w14:paraId="46B75572" w14:textId="77777777" w:rsidR="00AA1AEF" w:rsidRDefault="00000000">
      <w:pPr>
        <w:pStyle w:val="ListParagraph"/>
        <w:numPr>
          <w:ilvl w:val="1"/>
          <w:numId w:val="140"/>
        </w:numPr>
        <w:tabs>
          <w:tab w:val="left" w:pos="1059"/>
        </w:tabs>
        <w:spacing w:before="84"/>
        <w:ind w:left="1059" w:hanging="719"/>
        <w:rPr>
          <w:sz w:val="24"/>
        </w:rPr>
      </w:pPr>
      <w:r>
        <w:rPr>
          <w:sz w:val="24"/>
        </w:rPr>
        <w:t>Temperaturile</w:t>
      </w:r>
      <w:r>
        <w:rPr>
          <w:spacing w:val="-2"/>
          <w:sz w:val="24"/>
        </w:rPr>
        <w:t xml:space="preserve"> </w:t>
      </w:r>
      <w:r>
        <w:rPr>
          <w:sz w:val="24"/>
        </w:rPr>
        <w:t>medii</w:t>
      </w:r>
      <w:r>
        <w:rPr>
          <w:spacing w:val="-2"/>
          <w:sz w:val="24"/>
        </w:rPr>
        <w:t xml:space="preserve"> </w:t>
      </w:r>
      <w:r>
        <w:rPr>
          <w:sz w:val="24"/>
        </w:rPr>
        <w:t>cele</w:t>
      </w:r>
      <w:r>
        <w:rPr>
          <w:spacing w:val="-3"/>
          <w:sz w:val="24"/>
        </w:rPr>
        <w:t xml:space="preserve"> </w:t>
      </w:r>
      <w:r>
        <w:rPr>
          <w:sz w:val="24"/>
        </w:rPr>
        <w:t>mai</w:t>
      </w:r>
      <w:r>
        <w:rPr>
          <w:spacing w:val="-4"/>
          <w:sz w:val="24"/>
        </w:rPr>
        <w:t xml:space="preserve"> </w:t>
      </w:r>
      <w:r>
        <w:rPr>
          <w:sz w:val="24"/>
        </w:rPr>
        <w:t>scăzute</w:t>
      </w:r>
      <w:r>
        <w:rPr>
          <w:spacing w:val="-2"/>
          <w:sz w:val="24"/>
        </w:rPr>
        <w:t xml:space="preserve"> </w:t>
      </w:r>
      <w:r>
        <w:rPr>
          <w:sz w:val="24"/>
        </w:rPr>
        <w:t>sunt specifice</w:t>
      </w:r>
      <w:r>
        <w:rPr>
          <w:spacing w:val="-1"/>
          <w:sz w:val="24"/>
        </w:rPr>
        <w:t xml:space="preserve"> </w:t>
      </w:r>
      <w:r>
        <w:rPr>
          <w:sz w:val="24"/>
        </w:rPr>
        <w:t>mediului</w:t>
      </w:r>
      <w:r>
        <w:rPr>
          <w:spacing w:val="-1"/>
          <w:sz w:val="24"/>
        </w:rPr>
        <w:t xml:space="preserve"> </w:t>
      </w:r>
      <w:r>
        <w:rPr>
          <w:sz w:val="24"/>
        </w:rPr>
        <w:t>marcat,</w:t>
      </w:r>
      <w:r>
        <w:rPr>
          <w:spacing w:val="-1"/>
          <w:sz w:val="24"/>
        </w:rPr>
        <w:t xml:space="preserve"> </w:t>
      </w:r>
      <w:r>
        <w:rPr>
          <w:sz w:val="24"/>
        </w:rPr>
        <w:t>pe</w:t>
      </w:r>
      <w:r>
        <w:rPr>
          <w:spacing w:val="-2"/>
          <w:sz w:val="24"/>
        </w:rPr>
        <w:t xml:space="preserve"> </w:t>
      </w:r>
      <w:r>
        <w:rPr>
          <w:sz w:val="24"/>
        </w:rPr>
        <w:t>hartă,</w:t>
      </w:r>
      <w:r>
        <w:rPr>
          <w:spacing w:val="-2"/>
          <w:sz w:val="24"/>
        </w:rPr>
        <w:t xml:space="preserve"> </w:t>
      </w:r>
      <w:r>
        <w:rPr>
          <w:sz w:val="24"/>
        </w:rPr>
        <w:t>cu</w:t>
      </w:r>
      <w:r>
        <w:rPr>
          <w:spacing w:val="2"/>
          <w:sz w:val="24"/>
        </w:rPr>
        <w:t xml:space="preserve"> </w:t>
      </w:r>
      <w:r>
        <w:rPr>
          <w:spacing w:val="-2"/>
          <w:sz w:val="24"/>
        </w:rPr>
        <w:t>litera:</w:t>
      </w:r>
    </w:p>
    <w:p w14:paraId="0255D188" w14:textId="77777777" w:rsidR="00AA1AEF" w:rsidRDefault="00000000">
      <w:pPr>
        <w:tabs>
          <w:tab w:val="left" w:pos="2434"/>
          <w:tab w:val="left" w:pos="4768"/>
          <w:tab w:val="left" w:pos="7134"/>
        </w:tabs>
        <w:spacing w:before="84"/>
        <w:ind w:left="340"/>
        <w:rPr>
          <w:sz w:val="24"/>
        </w:rPr>
      </w:pPr>
      <w:r>
        <w:rPr>
          <w:b/>
          <w:sz w:val="24"/>
        </w:rPr>
        <w:t xml:space="preserve">a. </w:t>
      </w:r>
      <w:r>
        <w:rPr>
          <w:spacing w:val="-10"/>
          <w:sz w:val="24"/>
        </w:rPr>
        <w:t>A</w:t>
      </w:r>
      <w:r>
        <w:rPr>
          <w:sz w:val="24"/>
        </w:rPr>
        <w:tab/>
      </w:r>
      <w:r>
        <w:rPr>
          <w:b/>
          <w:sz w:val="24"/>
        </w:rPr>
        <w:t xml:space="preserve">b. </w:t>
      </w:r>
      <w:r>
        <w:rPr>
          <w:spacing w:val="-12"/>
          <w:sz w:val="24"/>
        </w:rPr>
        <w:t>B</w:t>
      </w:r>
      <w:r>
        <w:rPr>
          <w:sz w:val="24"/>
        </w:rPr>
        <w:tab/>
      </w:r>
      <w:r>
        <w:rPr>
          <w:b/>
          <w:sz w:val="24"/>
        </w:rPr>
        <w:t>c.</w:t>
      </w:r>
      <w:r>
        <w:rPr>
          <w:b/>
          <w:spacing w:val="-3"/>
          <w:sz w:val="24"/>
        </w:rPr>
        <w:t xml:space="preserve"> </w:t>
      </w:r>
      <w:r>
        <w:rPr>
          <w:spacing w:val="-10"/>
          <w:sz w:val="24"/>
        </w:rPr>
        <w:t>C</w:t>
      </w:r>
      <w:r>
        <w:rPr>
          <w:sz w:val="24"/>
        </w:rPr>
        <w:tab/>
      </w:r>
      <w:r>
        <w:rPr>
          <w:b/>
          <w:sz w:val="24"/>
        </w:rPr>
        <w:t xml:space="preserve">d. </w:t>
      </w:r>
      <w:r>
        <w:rPr>
          <w:spacing w:val="-10"/>
          <w:sz w:val="24"/>
        </w:rPr>
        <w:t>F</w:t>
      </w:r>
    </w:p>
    <w:p w14:paraId="3153FD16" w14:textId="77777777" w:rsidR="00AA1AEF" w:rsidRDefault="00000000">
      <w:pPr>
        <w:pStyle w:val="ListParagraph"/>
        <w:numPr>
          <w:ilvl w:val="1"/>
          <w:numId w:val="140"/>
        </w:numPr>
        <w:tabs>
          <w:tab w:val="left" w:pos="1059"/>
        </w:tabs>
        <w:spacing w:before="85"/>
        <w:ind w:left="1059" w:hanging="719"/>
        <w:rPr>
          <w:sz w:val="24"/>
        </w:rPr>
      </w:pPr>
      <w:r>
        <w:rPr>
          <w:sz w:val="24"/>
        </w:rPr>
        <w:t>Cea</w:t>
      </w:r>
      <w:r>
        <w:rPr>
          <w:spacing w:val="-5"/>
          <w:sz w:val="24"/>
        </w:rPr>
        <w:t xml:space="preserve"> </w:t>
      </w:r>
      <w:r>
        <w:rPr>
          <w:sz w:val="24"/>
        </w:rPr>
        <w:t>mai</w:t>
      </w:r>
      <w:r>
        <w:rPr>
          <w:spacing w:val="-2"/>
          <w:sz w:val="24"/>
        </w:rPr>
        <w:t xml:space="preserve"> </w:t>
      </w:r>
      <w:r>
        <w:rPr>
          <w:sz w:val="24"/>
        </w:rPr>
        <w:t>redusă</w:t>
      </w:r>
      <w:r>
        <w:rPr>
          <w:spacing w:val="-1"/>
          <w:sz w:val="24"/>
        </w:rPr>
        <w:t xml:space="preserve"> </w:t>
      </w:r>
      <w:r>
        <w:rPr>
          <w:sz w:val="24"/>
        </w:rPr>
        <w:t>masă vegetală</w:t>
      </w:r>
      <w:r>
        <w:rPr>
          <w:spacing w:val="-1"/>
          <w:sz w:val="24"/>
        </w:rPr>
        <w:t xml:space="preserve"> </w:t>
      </w:r>
      <w:r>
        <w:rPr>
          <w:sz w:val="24"/>
        </w:rPr>
        <w:t>este în</w:t>
      </w:r>
      <w:r>
        <w:rPr>
          <w:spacing w:val="-2"/>
          <w:sz w:val="24"/>
        </w:rPr>
        <w:t xml:space="preserve"> </w:t>
      </w:r>
      <w:r>
        <w:rPr>
          <w:sz w:val="24"/>
        </w:rPr>
        <w:t>mediul</w:t>
      </w:r>
      <w:r>
        <w:rPr>
          <w:spacing w:val="-2"/>
          <w:sz w:val="24"/>
        </w:rPr>
        <w:t xml:space="preserve"> </w:t>
      </w:r>
      <w:r>
        <w:rPr>
          <w:sz w:val="24"/>
        </w:rPr>
        <w:t>marcat,</w:t>
      </w:r>
      <w:r>
        <w:rPr>
          <w:spacing w:val="-2"/>
          <w:sz w:val="24"/>
        </w:rPr>
        <w:t xml:space="preserve"> </w:t>
      </w:r>
      <w:r>
        <w:rPr>
          <w:sz w:val="24"/>
        </w:rPr>
        <w:t>pe</w:t>
      </w:r>
      <w:r>
        <w:rPr>
          <w:spacing w:val="-1"/>
          <w:sz w:val="24"/>
        </w:rPr>
        <w:t xml:space="preserve"> </w:t>
      </w:r>
      <w:r>
        <w:rPr>
          <w:sz w:val="24"/>
        </w:rPr>
        <w:t xml:space="preserve">hartă, cu </w:t>
      </w:r>
      <w:r>
        <w:rPr>
          <w:spacing w:val="-2"/>
          <w:sz w:val="24"/>
        </w:rPr>
        <w:t>litera:</w:t>
      </w:r>
    </w:p>
    <w:p w14:paraId="7E21150D" w14:textId="77777777" w:rsidR="00AA1AEF" w:rsidRDefault="00000000">
      <w:pPr>
        <w:tabs>
          <w:tab w:val="left" w:pos="2420"/>
          <w:tab w:val="left" w:pos="4754"/>
          <w:tab w:val="left" w:pos="7134"/>
        </w:tabs>
        <w:spacing w:before="84"/>
        <w:ind w:left="340"/>
        <w:rPr>
          <w:sz w:val="24"/>
        </w:rPr>
      </w:pPr>
      <w:r>
        <w:rPr>
          <w:b/>
          <w:sz w:val="24"/>
        </w:rPr>
        <w:t xml:space="preserve">a. </w:t>
      </w:r>
      <w:r>
        <w:rPr>
          <w:spacing w:val="-10"/>
          <w:sz w:val="24"/>
        </w:rPr>
        <w:t>B</w:t>
      </w:r>
      <w:r>
        <w:rPr>
          <w:sz w:val="24"/>
        </w:rPr>
        <w:tab/>
      </w:r>
      <w:proofErr w:type="spellStart"/>
      <w:r>
        <w:rPr>
          <w:b/>
          <w:sz w:val="24"/>
        </w:rPr>
        <w:t>b</w:t>
      </w:r>
      <w:proofErr w:type="spellEnd"/>
      <w:r>
        <w:rPr>
          <w:b/>
          <w:sz w:val="24"/>
        </w:rPr>
        <w:t xml:space="preserve">. </w:t>
      </w:r>
      <w:r>
        <w:rPr>
          <w:spacing w:val="-10"/>
          <w:sz w:val="24"/>
        </w:rPr>
        <w:t>C</w:t>
      </w:r>
      <w:r>
        <w:rPr>
          <w:sz w:val="24"/>
        </w:rPr>
        <w:tab/>
      </w:r>
      <w:proofErr w:type="spellStart"/>
      <w:r>
        <w:rPr>
          <w:b/>
          <w:sz w:val="24"/>
        </w:rPr>
        <w:t>c</w:t>
      </w:r>
      <w:proofErr w:type="spellEnd"/>
      <w:r>
        <w:rPr>
          <w:b/>
          <w:sz w:val="24"/>
        </w:rPr>
        <w:t>.</w:t>
      </w:r>
      <w:r>
        <w:rPr>
          <w:b/>
          <w:spacing w:val="-3"/>
          <w:sz w:val="24"/>
        </w:rPr>
        <w:t xml:space="preserve"> </w:t>
      </w:r>
      <w:r>
        <w:rPr>
          <w:spacing w:val="-10"/>
          <w:sz w:val="24"/>
        </w:rPr>
        <w:t>D</w:t>
      </w:r>
      <w:r>
        <w:rPr>
          <w:sz w:val="24"/>
        </w:rPr>
        <w:tab/>
      </w:r>
      <w:proofErr w:type="spellStart"/>
      <w:r>
        <w:rPr>
          <w:b/>
          <w:sz w:val="24"/>
        </w:rPr>
        <w:t>d</w:t>
      </w:r>
      <w:proofErr w:type="spellEnd"/>
      <w:r>
        <w:rPr>
          <w:b/>
          <w:sz w:val="24"/>
        </w:rPr>
        <w:t xml:space="preserve">. </w:t>
      </w:r>
      <w:r>
        <w:rPr>
          <w:spacing w:val="-10"/>
          <w:sz w:val="24"/>
        </w:rPr>
        <w:t>E</w:t>
      </w:r>
    </w:p>
    <w:p w14:paraId="56317F52" w14:textId="77777777" w:rsidR="00AA1AEF" w:rsidRDefault="00000000">
      <w:pPr>
        <w:pStyle w:val="ListParagraph"/>
        <w:numPr>
          <w:ilvl w:val="1"/>
          <w:numId w:val="140"/>
        </w:numPr>
        <w:tabs>
          <w:tab w:val="left" w:pos="1059"/>
        </w:tabs>
        <w:spacing w:before="84" w:line="312" w:lineRule="auto"/>
        <w:ind w:left="340" w:right="337" w:firstLine="0"/>
        <w:rPr>
          <w:sz w:val="24"/>
        </w:rPr>
      </w:pPr>
      <w:r>
        <w:rPr>
          <w:sz w:val="24"/>
        </w:rPr>
        <w:t xml:space="preserve">Aspectele climatice caracteristice tipului de mediu marcat, pe hartă, cu litera </w:t>
      </w:r>
      <w:r>
        <w:rPr>
          <w:b/>
          <w:sz w:val="24"/>
        </w:rPr>
        <w:t xml:space="preserve">B </w:t>
      </w:r>
      <w:r>
        <w:rPr>
          <w:sz w:val="24"/>
        </w:rPr>
        <w:t xml:space="preserve">sunt influențate și de </w:t>
      </w:r>
      <w:r>
        <w:rPr>
          <w:spacing w:val="-2"/>
          <w:sz w:val="24"/>
        </w:rPr>
        <w:t>vânturile:</w:t>
      </w:r>
    </w:p>
    <w:p w14:paraId="43EE4056" w14:textId="77777777" w:rsidR="00AA1AEF" w:rsidRDefault="00000000">
      <w:pPr>
        <w:tabs>
          <w:tab w:val="left" w:pos="2400"/>
          <w:tab w:val="left" w:pos="4766"/>
          <w:tab w:val="left" w:pos="7112"/>
        </w:tabs>
        <w:spacing w:before="2"/>
        <w:ind w:left="340"/>
        <w:rPr>
          <w:sz w:val="24"/>
        </w:rPr>
      </w:pPr>
      <w:r>
        <w:rPr>
          <w:b/>
          <w:sz w:val="24"/>
        </w:rPr>
        <w:t>a.</w:t>
      </w:r>
      <w:r>
        <w:rPr>
          <w:b/>
          <w:spacing w:val="-2"/>
          <w:sz w:val="24"/>
        </w:rPr>
        <w:t xml:space="preserve"> </w:t>
      </w:r>
      <w:r>
        <w:rPr>
          <w:spacing w:val="-2"/>
          <w:sz w:val="24"/>
        </w:rPr>
        <w:t>alizee</w:t>
      </w:r>
      <w:r>
        <w:rPr>
          <w:sz w:val="24"/>
        </w:rPr>
        <w:tab/>
      </w:r>
      <w:r>
        <w:rPr>
          <w:b/>
          <w:sz w:val="24"/>
        </w:rPr>
        <w:t xml:space="preserve">b. </w:t>
      </w:r>
      <w:r>
        <w:rPr>
          <w:sz w:val="24"/>
        </w:rPr>
        <w:t xml:space="preserve">de </w:t>
      </w:r>
      <w:r>
        <w:rPr>
          <w:spacing w:val="-4"/>
          <w:sz w:val="24"/>
        </w:rPr>
        <w:t>vest</w:t>
      </w:r>
      <w:r>
        <w:rPr>
          <w:sz w:val="24"/>
        </w:rPr>
        <w:tab/>
      </w:r>
      <w:r>
        <w:rPr>
          <w:b/>
          <w:sz w:val="24"/>
        </w:rPr>
        <w:t>c.</w:t>
      </w:r>
      <w:r>
        <w:rPr>
          <w:b/>
          <w:spacing w:val="-3"/>
          <w:sz w:val="24"/>
        </w:rPr>
        <w:t xml:space="preserve"> </w:t>
      </w:r>
      <w:r>
        <w:rPr>
          <w:spacing w:val="-2"/>
          <w:sz w:val="24"/>
        </w:rPr>
        <w:t>musonice</w:t>
      </w:r>
      <w:r>
        <w:rPr>
          <w:sz w:val="24"/>
        </w:rPr>
        <w:tab/>
      </w:r>
      <w:r>
        <w:rPr>
          <w:b/>
          <w:sz w:val="24"/>
        </w:rPr>
        <w:t>d.</w:t>
      </w:r>
      <w:r>
        <w:rPr>
          <w:b/>
          <w:spacing w:val="-2"/>
          <w:sz w:val="24"/>
        </w:rPr>
        <w:t xml:space="preserve"> </w:t>
      </w:r>
      <w:r>
        <w:rPr>
          <w:spacing w:val="-2"/>
          <w:sz w:val="24"/>
        </w:rPr>
        <w:t>polare</w:t>
      </w:r>
    </w:p>
    <w:p w14:paraId="2626EB07" w14:textId="77777777" w:rsidR="00AA1AEF" w:rsidRDefault="00000000">
      <w:pPr>
        <w:pStyle w:val="ListParagraph"/>
        <w:numPr>
          <w:ilvl w:val="1"/>
          <w:numId w:val="140"/>
        </w:numPr>
        <w:tabs>
          <w:tab w:val="left" w:pos="1059"/>
        </w:tabs>
        <w:spacing w:before="84"/>
        <w:ind w:left="1059" w:hanging="719"/>
        <w:rPr>
          <w:sz w:val="24"/>
        </w:rPr>
      </w:pPr>
      <w:r>
        <w:rPr>
          <w:sz w:val="24"/>
        </w:rPr>
        <w:t>Fluviul</w:t>
      </w:r>
      <w:r>
        <w:rPr>
          <w:spacing w:val="-4"/>
          <w:sz w:val="24"/>
        </w:rPr>
        <w:t xml:space="preserve"> </w:t>
      </w:r>
      <w:r>
        <w:rPr>
          <w:sz w:val="24"/>
        </w:rPr>
        <w:t>Amazon</w:t>
      </w:r>
      <w:r>
        <w:rPr>
          <w:spacing w:val="-1"/>
          <w:sz w:val="24"/>
        </w:rPr>
        <w:t xml:space="preserve"> </w:t>
      </w:r>
      <w:r>
        <w:rPr>
          <w:sz w:val="24"/>
        </w:rPr>
        <w:t>străbate</w:t>
      </w:r>
      <w:r>
        <w:rPr>
          <w:spacing w:val="-1"/>
          <w:sz w:val="24"/>
        </w:rPr>
        <w:t xml:space="preserve"> </w:t>
      </w:r>
      <w:r>
        <w:rPr>
          <w:sz w:val="24"/>
        </w:rPr>
        <w:t>regiunea</w:t>
      </w:r>
      <w:r>
        <w:rPr>
          <w:spacing w:val="-2"/>
          <w:sz w:val="24"/>
        </w:rPr>
        <w:t xml:space="preserve"> </w:t>
      </w:r>
      <w:r>
        <w:rPr>
          <w:sz w:val="24"/>
        </w:rPr>
        <w:t>marcată,</w:t>
      </w:r>
      <w:r>
        <w:rPr>
          <w:spacing w:val="-1"/>
          <w:sz w:val="24"/>
        </w:rPr>
        <w:t xml:space="preserve"> </w:t>
      </w:r>
      <w:r>
        <w:rPr>
          <w:sz w:val="24"/>
        </w:rPr>
        <w:t>pe</w:t>
      </w:r>
      <w:r>
        <w:rPr>
          <w:spacing w:val="-3"/>
          <w:sz w:val="24"/>
        </w:rPr>
        <w:t xml:space="preserve"> </w:t>
      </w:r>
      <w:r>
        <w:rPr>
          <w:sz w:val="24"/>
        </w:rPr>
        <w:t xml:space="preserve">hartă, cu </w:t>
      </w:r>
      <w:r>
        <w:rPr>
          <w:spacing w:val="-2"/>
          <w:sz w:val="24"/>
        </w:rPr>
        <w:t>litera:</w:t>
      </w:r>
    </w:p>
    <w:p w14:paraId="3E131F78" w14:textId="77777777" w:rsidR="00AA1AEF" w:rsidRDefault="00000000">
      <w:pPr>
        <w:tabs>
          <w:tab w:val="left" w:pos="2434"/>
          <w:tab w:val="left" w:pos="4768"/>
          <w:tab w:val="left" w:pos="7134"/>
        </w:tabs>
        <w:spacing w:before="84"/>
        <w:ind w:left="340"/>
        <w:rPr>
          <w:sz w:val="24"/>
        </w:rPr>
      </w:pPr>
      <w:r>
        <w:rPr>
          <w:b/>
          <w:sz w:val="24"/>
        </w:rPr>
        <w:t xml:space="preserve">a. </w:t>
      </w:r>
      <w:r>
        <w:rPr>
          <w:spacing w:val="-10"/>
          <w:sz w:val="24"/>
        </w:rPr>
        <w:t>A</w:t>
      </w:r>
      <w:r>
        <w:rPr>
          <w:sz w:val="24"/>
        </w:rPr>
        <w:tab/>
      </w:r>
      <w:r>
        <w:rPr>
          <w:b/>
          <w:sz w:val="24"/>
        </w:rPr>
        <w:t xml:space="preserve">b. </w:t>
      </w:r>
      <w:r>
        <w:rPr>
          <w:spacing w:val="-12"/>
          <w:sz w:val="24"/>
        </w:rPr>
        <w:t>B</w:t>
      </w:r>
      <w:r>
        <w:rPr>
          <w:sz w:val="24"/>
        </w:rPr>
        <w:tab/>
      </w:r>
      <w:r>
        <w:rPr>
          <w:b/>
          <w:sz w:val="24"/>
        </w:rPr>
        <w:t>c.</w:t>
      </w:r>
      <w:r>
        <w:rPr>
          <w:b/>
          <w:spacing w:val="-3"/>
          <w:sz w:val="24"/>
        </w:rPr>
        <w:t xml:space="preserve"> </w:t>
      </w:r>
      <w:r>
        <w:rPr>
          <w:spacing w:val="-10"/>
          <w:sz w:val="24"/>
        </w:rPr>
        <w:t>C</w:t>
      </w:r>
      <w:r>
        <w:rPr>
          <w:sz w:val="24"/>
        </w:rPr>
        <w:tab/>
      </w:r>
      <w:r>
        <w:rPr>
          <w:b/>
          <w:sz w:val="24"/>
        </w:rPr>
        <w:t xml:space="preserve">d. </w:t>
      </w:r>
      <w:r>
        <w:rPr>
          <w:spacing w:val="-10"/>
          <w:sz w:val="24"/>
        </w:rPr>
        <w:t>F</w:t>
      </w:r>
    </w:p>
    <w:p w14:paraId="7EAB13B5" w14:textId="77777777" w:rsidR="00AA1AEF" w:rsidRDefault="00000000">
      <w:pPr>
        <w:pStyle w:val="ListParagraph"/>
        <w:numPr>
          <w:ilvl w:val="1"/>
          <w:numId w:val="140"/>
        </w:numPr>
        <w:tabs>
          <w:tab w:val="left" w:pos="1059"/>
        </w:tabs>
        <w:spacing w:before="84"/>
        <w:ind w:left="1059" w:hanging="719"/>
        <w:rPr>
          <w:sz w:val="24"/>
        </w:rPr>
      </w:pPr>
      <w:r>
        <w:rPr>
          <w:sz w:val="24"/>
        </w:rPr>
        <w:t>Vegetația</w:t>
      </w:r>
      <w:r>
        <w:rPr>
          <w:spacing w:val="-4"/>
          <w:sz w:val="24"/>
        </w:rPr>
        <w:t xml:space="preserve"> </w:t>
      </w:r>
      <w:r>
        <w:rPr>
          <w:sz w:val="24"/>
        </w:rPr>
        <w:t>pădurilor</w:t>
      </w:r>
      <w:r>
        <w:rPr>
          <w:spacing w:val="-1"/>
          <w:sz w:val="24"/>
        </w:rPr>
        <w:t xml:space="preserve"> </w:t>
      </w:r>
      <w:r>
        <w:rPr>
          <w:sz w:val="24"/>
        </w:rPr>
        <w:t>de</w:t>
      </w:r>
      <w:r>
        <w:rPr>
          <w:spacing w:val="-2"/>
          <w:sz w:val="24"/>
        </w:rPr>
        <w:t xml:space="preserve"> </w:t>
      </w:r>
      <w:r>
        <w:rPr>
          <w:sz w:val="24"/>
        </w:rPr>
        <w:t>conifere</w:t>
      </w:r>
      <w:r>
        <w:rPr>
          <w:spacing w:val="57"/>
          <w:sz w:val="24"/>
        </w:rPr>
        <w:t xml:space="preserve"> </w:t>
      </w:r>
      <w:r>
        <w:rPr>
          <w:sz w:val="24"/>
        </w:rPr>
        <w:t>este</w:t>
      </w:r>
      <w:r>
        <w:rPr>
          <w:spacing w:val="-3"/>
          <w:sz w:val="24"/>
        </w:rPr>
        <w:t xml:space="preserve"> </w:t>
      </w:r>
      <w:r>
        <w:rPr>
          <w:sz w:val="24"/>
        </w:rPr>
        <w:t>specifică</w:t>
      </w:r>
      <w:r>
        <w:rPr>
          <w:spacing w:val="-1"/>
          <w:sz w:val="24"/>
        </w:rPr>
        <w:t xml:space="preserve"> </w:t>
      </w:r>
      <w:r>
        <w:rPr>
          <w:sz w:val="24"/>
        </w:rPr>
        <w:t>tipului</w:t>
      </w:r>
      <w:r>
        <w:rPr>
          <w:spacing w:val="-3"/>
          <w:sz w:val="24"/>
        </w:rPr>
        <w:t xml:space="preserve"> </w:t>
      </w:r>
      <w:r>
        <w:rPr>
          <w:sz w:val="24"/>
        </w:rPr>
        <w:t>de mediu</w:t>
      </w:r>
      <w:r>
        <w:rPr>
          <w:spacing w:val="-1"/>
          <w:sz w:val="24"/>
        </w:rPr>
        <w:t xml:space="preserve"> </w:t>
      </w:r>
      <w:r>
        <w:rPr>
          <w:sz w:val="24"/>
        </w:rPr>
        <w:t>notat,</w:t>
      </w:r>
      <w:r>
        <w:rPr>
          <w:spacing w:val="-1"/>
          <w:sz w:val="24"/>
        </w:rPr>
        <w:t xml:space="preserve"> </w:t>
      </w:r>
      <w:r>
        <w:rPr>
          <w:sz w:val="24"/>
        </w:rPr>
        <w:t>pe</w:t>
      </w:r>
      <w:r>
        <w:rPr>
          <w:spacing w:val="-2"/>
          <w:sz w:val="24"/>
        </w:rPr>
        <w:t xml:space="preserve"> </w:t>
      </w:r>
      <w:r>
        <w:rPr>
          <w:sz w:val="24"/>
        </w:rPr>
        <w:t>hartă,</w:t>
      </w:r>
      <w:r>
        <w:rPr>
          <w:spacing w:val="-1"/>
          <w:sz w:val="24"/>
        </w:rPr>
        <w:t xml:space="preserve"> </w:t>
      </w:r>
      <w:r>
        <w:rPr>
          <w:sz w:val="24"/>
        </w:rPr>
        <w:t xml:space="preserve">cu </w:t>
      </w:r>
      <w:r>
        <w:rPr>
          <w:spacing w:val="-2"/>
          <w:sz w:val="24"/>
        </w:rPr>
        <w:t>litera:</w:t>
      </w:r>
    </w:p>
    <w:p w14:paraId="04201426" w14:textId="77777777" w:rsidR="00AA1AEF" w:rsidRDefault="00000000">
      <w:pPr>
        <w:tabs>
          <w:tab w:val="left" w:pos="2420"/>
          <w:tab w:val="left" w:pos="4814"/>
          <w:tab w:val="left" w:pos="7194"/>
        </w:tabs>
        <w:spacing w:before="84"/>
        <w:ind w:left="340"/>
        <w:rPr>
          <w:sz w:val="24"/>
        </w:rPr>
      </w:pPr>
      <w:r>
        <w:rPr>
          <w:b/>
          <w:sz w:val="24"/>
        </w:rPr>
        <w:t xml:space="preserve">a. </w:t>
      </w:r>
      <w:r>
        <w:rPr>
          <w:spacing w:val="-10"/>
          <w:sz w:val="24"/>
        </w:rPr>
        <w:t>B</w:t>
      </w:r>
      <w:r>
        <w:rPr>
          <w:sz w:val="24"/>
        </w:rPr>
        <w:tab/>
      </w:r>
      <w:proofErr w:type="spellStart"/>
      <w:r>
        <w:rPr>
          <w:b/>
          <w:sz w:val="24"/>
        </w:rPr>
        <w:t>b</w:t>
      </w:r>
      <w:proofErr w:type="spellEnd"/>
      <w:r>
        <w:rPr>
          <w:b/>
          <w:sz w:val="24"/>
        </w:rPr>
        <w:t xml:space="preserve">. </w:t>
      </w:r>
      <w:r>
        <w:rPr>
          <w:spacing w:val="-10"/>
          <w:sz w:val="24"/>
        </w:rPr>
        <w:t>C</w:t>
      </w:r>
      <w:r>
        <w:rPr>
          <w:sz w:val="24"/>
        </w:rPr>
        <w:tab/>
      </w:r>
      <w:proofErr w:type="spellStart"/>
      <w:r>
        <w:rPr>
          <w:b/>
          <w:sz w:val="24"/>
        </w:rPr>
        <w:t>c</w:t>
      </w:r>
      <w:proofErr w:type="spellEnd"/>
      <w:r>
        <w:rPr>
          <w:b/>
          <w:sz w:val="24"/>
        </w:rPr>
        <w:t>.</w:t>
      </w:r>
      <w:r>
        <w:rPr>
          <w:b/>
          <w:spacing w:val="-3"/>
          <w:sz w:val="24"/>
        </w:rPr>
        <w:t xml:space="preserve"> </w:t>
      </w:r>
      <w:r>
        <w:rPr>
          <w:spacing w:val="-10"/>
          <w:sz w:val="24"/>
        </w:rPr>
        <w:t>D</w:t>
      </w:r>
      <w:r>
        <w:rPr>
          <w:sz w:val="24"/>
        </w:rPr>
        <w:tab/>
      </w:r>
      <w:proofErr w:type="spellStart"/>
      <w:r>
        <w:rPr>
          <w:b/>
          <w:sz w:val="24"/>
        </w:rPr>
        <w:t>d</w:t>
      </w:r>
      <w:proofErr w:type="spellEnd"/>
      <w:r>
        <w:rPr>
          <w:b/>
          <w:sz w:val="24"/>
        </w:rPr>
        <w:t xml:space="preserve">. </w:t>
      </w:r>
      <w:r>
        <w:rPr>
          <w:spacing w:val="-10"/>
          <w:sz w:val="24"/>
        </w:rPr>
        <w:t>F</w:t>
      </w:r>
    </w:p>
    <w:p w14:paraId="5DB19FFD" w14:textId="77777777" w:rsidR="00AA1AEF" w:rsidRDefault="00000000">
      <w:pPr>
        <w:pStyle w:val="ListParagraph"/>
        <w:numPr>
          <w:ilvl w:val="1"/>
          <w:numId w:val="140"/>
        </w:numPr>
        <w:tabs>
          <w:tab w:val="left" w:pos="1059"/>
        </w:tabs>
        <w:spacing w:before="84"/>
        <w:ind w:left="1059" w:hanging="719"/>
        <w:rPr>
          <w:sz w:val="24"/>
        </w:rPr>
      </w:pPr>
      <w:r>
        <w:rPr>
          <w:sz w:val="24"/>
        </w:rPr>
        <w:t>Tipul</w:t>
      </w:r>
      <w:r>
        <w:rPr>
          <w:spacing w:val="-3"/>
          <w:sz w:val="24"/>
        </w:rPr>
        <w:t xml:space="preserve"> </w:t>
      </w:r>
      <w:r>
        <w:rPr>
          <w:sz w:val="24"/>
        </w:rPr>
        <w:t>de mediu marcat,</w:t>
      </w:r>
      <w:r>
        <w:rPr>
          <w:spacing w:val="-1"/>
          <w:sz w:val="24"/>
        </w:rPr>
        <w:t xml:space="preserve"> </w:t>
      </w:r>
      <w:r>
        <w:rPr>
          <w:sz w:val="24"/>
        </w:rPr>
        <w:t>pe</w:t>
      </w:r>
      <w:r>
        <w:rPr>
          <w:spacing w:val="-1"/>
          <w:sz w:val="24"/>
        </w:rPr>
        <w:t xml:space="preserve"> </w:t>
      </w:r>
      <w:r>
        <w:rPr>
          <w:sz w:val="24"/>
        </w:rPr>
        <w:t>hartă,</w:t>
      </w:r>
      <w:r>
        <w:rPr>
          <w:spacing w:val="-1"/>
          <w:sz w:val="24"/>
        </w:rPr>
        <w:t xml:space="preserve"> </w:t>
      </w:r>
      <w:r>
        <w:rPr>
          <w:sz w:val="24"/>
        </w:rPr>
        <w:t>cu</w:t>
      </w:r>
      <w:r>
        <w:rPr>
          <w:spacing w:val="-1"/>
          <w:sz w:val="24"/>
        </w:rPr>
        <w:t xml:space="preserve"> </w:t>
      </w:r>
      <w:r>
        <w:rPr>
          <w:sz w:val="24"/>
        </w:rPr>
        <w:t>litera</w:t>
      </w:r>
      <w:r>
        <w:rPr>
          <w:spacing w:val="1"/>
          <w:sz w:val="24"/>
        </w:rPr>
        <w:t xml:space="preserve"> </w:t>
      </w:r>
      <w:r>
        <w:rPr>
          <w:b/>
          <w:sz w:val="24"/>
        </w:rPr>
        <w:t>B</w:t>
      </w:r>
      <w:r>
        <w:rPr>
          <w:b/>
          <w:spacing w:val="-2"/>
          <w:sz w:val="24"/>
        </w:rPr>
        <w:t xml:space="preserve"> </w:t>
      </w:r>
      <w:r>
        <w:rPr>
          <w:sz w:val="24"/>
        </w:rPr>
        <w:t>se</w:t>
      </w:r>
      <w:r>
        <w:rPr>
          <w:spacing w:val="-1"/>
          <w:sz w:val="24"/>
        </w:rPr>
        <w:t xml:space="preserve"> </w:t>
      </w:r>
      <w:r>
        <w:rPr>
          <w:sz w:val="24"/>
        </w:rPr>
        <w:t>desfășoară</w:t>
      </w:r>
      <w:r>
        <w:rPr>
          <w:spacing w:val="-2"/>
          <w:sz w:val="24"/>
        </w:rPr>
        <w:t xml:space="preserve"> </w:t>
      </w:r>
      <w:r>
        <w:rPr>
          <w:sz w:val="24"/>
        </w:rPr>
        <w:t>și</w:t>
      </w:r>
      <w:r>
        <w:rPr>
          <w:spacing w:val="-1"/>
          <w:sz w:val="24"/>
        </w:rPr>
        <w:t xml:space="preserve"> </w:t>
      </w:r>
      <w:r>
        <w:rPr>
          <w:sz w:val="24"/>
        </w:rPr>
        <w:t>pe teritoriul</w:t>
      </w:r>
      <w:r>
        <w:rPr>
          <w:spacing w:val="-2"/>
          <w:sz w:val="24"/>
        </w:rPr>
        <w:t xml:space="preserve"> statului:</w:t>
      </w:r>
    </w:p>
    <w:p w14:paraId="025390DE" w14:textId="77777777" w:rsidR="00AA1AEF" w:rsidRDefault="00000000">
      <w:pPr>
        <w:tabs>
          <w:tab w:val="left" w:pos="2420"/>
          <w:tab w:val="left" w:pos="4820"/>
          <w:tab w:val="left" w:pos="7206"/>
        </w:tabs>
        <w:spacing w:before="84"/>
        <w:ind w:left="340"/>
        <w:rPr>
          <w:sz w:val="24"/>
        </w:rPr>
      </w:pPr>
      <w:r>
        <w:rPr>
          <w:b/>
          <w:sz w:val="24"/>
        </w:rPr>
        <w:t xml:space="preserve">a. </w:t>
      </w:r>
      <w:r>
        <w:rPr>
          <w:spacing w:val="-2"/>
          <w:sz w:val="24"/>
        </w:rPr>
        <w:t>Egipt</w:t>
      </w:r>
      <w:r>
        <w:rPr>
          <w:sz w:val="24"/>
        </w:rPr>
        <w:tab/>
      </w:r>
      <w:r>
        <w:rPr>
          <w:b/>
          <w:sz w:val="24"/>
        </w:rPr>
        <w:t xml:space="preserve">b. </w:t>
      </w:r>
      <w:r>
        <w:rPr>
          <w:spacing w:val="-2"/>
          <w:sz w:val="24"/>
        </w:rPr>
        <w:t>Indonezia</w:t>
      </w:r>
      <w:r>
        <w:rPr>
          <w:sz w:val="24"/>
        </w:rPr>
        <w:tab/>
      </w:r>
      <w:r>
        <w:rPr>
          <w:b/>
          <w:sz w:val="24"/>
        </w:rPr>
        <w:t>c.</w:t>
      </w:r>
      <w:r>
        <w:rPr>
          <w:b/>
          <w:spacing w:val="-3"/>
          <w:sz w:val="24"/>
        </w:rPr>
        <w:t xml:space="preserve"> </w:t>
      </w:r>
      <w:r>
        <w:rPr>
          <w:spacing w:val="-2"/>
          <w:sz w:val="24"/>
        </w:rPr>
        <w:t>Thailanda</w:t>
      </w:r>
      <w:r>
        <w:rPr>
          <w:sz w:val="24"/>
        </w:rPr>
        <w:tab/>
      </w:r>
      <w:r>
        <w:rPr>
          <w:b/>
          <w:sz w:val="24"/>
        </w:rPr>
        <w:t>d</w:t>
      </w:r>
      <w:r>
        <w:rPr>
          <w:sz w:val="24"/>
        </w:rPr>
        <w:t>.</w:t>
      </w:r>
      <w:r>
        <w:rPr>
          <w:spacing w:val="-2"/>
          <w:sz w:val="24"/>
        </w:rPr>
        <w:t xml:space="preserve"> Turcia</w:t>
      </w:r>
    </w:p>
    <w:p w14:paraId="5AE953F6" w14:textId="77777777" w:rsidR="00AA1AEF" w:rsidRDefault="00000000">
      <w:pPr>
        <w:pStyle w:val="Heading2"/>
        <w:spacing w:before="84"/>
        <w:ind w:left="0" w:right="336"/>
        <w:jc w:val="right"/>
      </w:pPr>
      <w:r>
        <w:t xml:space="preserve">14 </w:t>
      </w:r>
      <w:r>
        <w:rPr>
          <w:spacing w:val="-2"/>
        </w:rPr>
        <w:t>puncte</w:t>
      </w:r>
    </w:p>
    <w:p w14:paraId="4446F0DE" w14:textId="77777777" w:rsidR="00AA1AEF" w:rsidRDefault="00AA1AEF">
      <w:pPr>
        <w:jc w:val="right"/>
        <w:sectPr w:rsidR="00AA1AEF">
          <w:pgSz w:w="11910" w:h="16840"/>
          <w:pgMar w:top="1840" w:right="380" w:bottom="960" w:left="380" w:header="769" w:footer="767" w:gutter="0"/>
          <w:cols w:space="720"/>
        </w:sectPr>
      </w:pPr>
    </w:p>
    <w:p w14:paraId="70933FB9" w14:textId="77777777" w:rsidR="00AA1AEF" w:rsidRDefault="00000000">
      <w:pPr>
        <w:pStyle w:val="ListParagraph"/>
        <w:numPr>
          <w:ilvl w:val="0"/>
          <w:numId w:val="140"/>
        </w:numPr>
        <w:tabs>
          <w:tab w:val="left" w:pos="633"/>
        </w:tabs>
        <w:spacing w:before="64"/>
        <w:ind w:left="633" w:hanging="293"/>
        <w:rPr>
          <w:sz w:val="24"/>
        </w:rPr>
      </w:pPr>
      <w:r>
        <w:rPr>
          <w:sz w:val="24"/>
        </w:rPr>
        <w:lastRenderedPageBreak/>
        <w:t>Caracterizați</w:t>
      </w:r>
      <w:r>
        <w:rPr>
          <w:spacing w:val="-3"/>
          <w:sz w:val="24"/>
        </w:rPr>
        <w:t xml:space="preserve"> </w:t>
      </w:r>
      <w:r>
        <w:rPr>
          <w:sz w:val="24"/>
        </w:rPr>
        <w:t>tipul de</w:t>
      </w:r>
      <w:r>
        <w:rPr>
          <w:spacing w:val="-1"/>
          <w:sz w:val="24"/>
        </w:rPr>
        <w:t xml:space="preserve"> </w:t>
      </w:r>
      <w:r>
        <w:rPr>
          <w:sz w:val="24"/>
        </w:rPr>
        <w:t>mediu</w:t>
      </w:r>
      <w:r>
        <w:rPr>
          <w:spacing w:val="-1"/>
          <w:sz w:val="24"/>
        </w:rPr>
        <w:t xml:space="preserve"> </w:t>
      </w:r>
      <w:r>
        <w:rPr>
          <w:sz w:val="24"/>
        </w:rPr>
        <w:t>marcat,</w:t>
      </w:r>
      <w:r>
        <w:rPr>
          <w:spacing w:val="-2"/>
          <w:sz w:val="24"/>
        </w:rPr>
        <w:t xml:space="preserve"> </w:t>
      </w:r>
      <w:r>
        <w:rPr>
          <w:sz w:val="24"/>
        </w:rPr>
        <w:t>pe hartă,</w:t>
      </w:r>
      <w:r>
        <w:rPr>
          <w:spacing w:val="-2"/>
          <w:sz w:val="24"/>
        </w:rPr>
        <w:t xml:space="preserve"> </w:t>
      </w:r>
      <w:r>
        <w:rPr>
          <w:sz w:val="24"/>
        </w:rPr>
        <w:t>cu</w:t>
      </w:r>
      <w:r>
        <w:rPr>
          <w:spacing w:val="-1"/>
          <w:sz w:val="24"/>
        </w:rPr>
        <w:t xml:space="preserve"> </w:t>
      </w:r>
      <w:r>
        <w:rPr>
          <w:sz w:val="24"/>
        </w:rPr>
        <w:t xml:space="preserve">litera </w:t>
      </w:r>
      <w:r>
        <w:rPr>
          <w:b/>
          <w:sz w:val="24"/>
        </w:rPr>
        <w:t>C</w:t>
      </w:r>
      <w:r>
        <w:rPr>
          <w:b/>
          <w:spacing w:val="-1"/>
          <w:sz w:val="24"/>
        </w:rPr>
        <w:t xml:space="preserve"> </w:t>
      </w:r>
      <w:r>
        <w:rPr>
          <w:sz w:val="24"/>
        </w:rPr>
        <w:t>având</w:t>
      </w:r>
      <w:r>
        <w:rPr>
          <w:spacing w:val="-1"/>
          <w:sz w:val="24"/>
        </w:rPr>
        <w:t xml:space="preserve"> </w:t>
      </w:r>
      <w:r>
        <w:rPr>
          <w:sz w:val="24"/>
        </w:rPr>
        <w:t>în</w:t>
      </w:r>
      <w:r>
        <w:rPr>
          <w:spacing w:val="-1"/>
          <w:sz w:val="24"/>
        </w:rPr>
        <w:t xml:space="preserve"> </w:t>
      </w:r>
      <w:r>
        <w:rPr>
          <w:spacing w:val="-2"/>
          <w:sz w:val="24"/>
        </w:rPr>
        <w:t>vedere:</w:t>
      </w:r>
    </w:p>
    <w:p w14:paraId="5C009C8F" w14:textId="77777777" w:rsidR="00AA1AEF" w:rsidRDefault="00000000">
      <w:pPr>
        <w:pStyle w:val="ListParagraph"/>
        <w:numPr>
          <w:ilvl w:val="1"/>
          <w:numId w:val="140"/>
        </w:numPr>
        <w:tabs>
          <w:tab w:val="left" w:pos="1060"/>
        </w:tabs>
        <w:spacing w:before="84"/>
        <w:ind w:left="1060" w:hanging="242"/>
        <w:rPr>
          <w:sz w:val="24"/>
        </w:rPr>
      </w:pPr>
      <w:r>
        <w:rPr>
          <w:sz w:val="24"/>
        </w:rPr>
        <w:t>două</w:t>
      </w:r>
      <w:r>
        <w:rPr>
          <w:spacing w:val="-3"/>
          <w:sz w:val="24"/>
        </w:rPr>
        <w:t xml:space="preserve"> </w:t>
      </w:r>
      <w:r>
        <w:rPr>
          <w:sz w:val="24"/>
        </w:rPr>
        <w:t>caracteristici</w:t>
      </w:r>
      <w:r>
        <w:rPr>
          <w:spacing w:val="-3"/>
          <w:sz w:val="24"/>
        </w:rPr>
        <w:t xml:space="preserve"> </w:t>
      </w:r>
      <w:r>
        <w:rPr>
          <w:spacing w:val="-2"/>
          <w:sz w:val="24"/>
        </w:rPr>
        <w:t>climatice;</w:t>
      </w:r>
    </w:p>
    <w:p w14:paraId="1E82F9A3" w14:textId="77777777" w:rsidR="00AA1AEF" w:rsidRDefault="00000000">
      <w:pPr>
        <w:pStyle w:val="ListParagraph"/>
        <w:numPr>
          <w:ilvl w:val="1"/>
          <w:numId w:val="140"/>
        </w:numPr>
        <w:tabs>
          <w:tab w:val="left" w:pos="1060"/>
        </w:tabs>
        <w:spacing w:before="84"/>
        <w:ind w:left="1060" w:hanging="242"/>
        <w:rPr>
          <w:sz w:val="24"/>
        </w:rPr>
      </w:pPr>
      <w:r>
        <w:rPr>
          <w:sz w:val="24"/>
        </w:rPr>
        <w:t>două</w:t>
      </w:r>
      <w:r>
        <w:rPr>
          <w:spacing w:val="-2"/>
          <w:sz w:val="24"/>
        </w:rPr>
        <w:t xml:space="preserve"> </w:t>
      </w:r>
      <w:r>
        <w:rPr>
          <w:sz w:val="24"/>
        </w:rPr>
        <w:t>aspecte</w:t>
      </w:r>
      <w:r>
        <w:rPr>
          <w:spacing w:val="-2"/>
          <w:sz w:val="24"/>
        </w:rPr>
        <w:t xml:space="preserve"> </w:t>
      </w:r>
      <w:r>
        <w:rPr>
          <w:sz w:val="24"/>
        </w:rPr>
        <w:t>specifice</w:t>
      </w:r>
      <w:r>
        <w:rPr>
          <w:spacing w:val="-2"/>
          <w:sz w:val="24"/>
        </w:rPr>
        <w:t xml:space="preserve"> </w:t>
      </w:r>
      <w:r>
        <w:rPr>
          <w:sz w:val="24"/>
        </w:rPr>
        <w:t>ale</w:t>
      </w:r>
      <w:r>
        <w:rPr>
          <w:spacing w:val="-3"/>
          <w:sz w:val="24"/>
        </w:rPr>
        <w:t xml:space="preserve"> </w:t>
      </w:r>
      <w:r>
        <w:rPr>
          <w:spacing w:val="-2"/>
          <w:sz w:val="24"/>
        </w:rPr>
        <w:t>vegetației;</w:t>
      </w:r>
    </w:p>
    <w:p w14:paraId="21AF93F8" w14:textId="77777777" w:rsidR="00AA1AEF" w:rsidRDefault="00000000">
      <w:pPr>
        <w:pStyle w:val="ListParagraph"/>
        <w:numPr>
          <w:ilvl w:val="1"/>
          <w:numId w:val="140"/>
        </w:numPr>
        <w:tabs>
          <w:tab w:val="left" w:pos="1060"/>
        </w:tabs>
        <w:spacing w:before="84"/>
        <w:ind w:left="1060" w:hanging="242"/>
        <w:rPr>
          <w:sz w:val="24"/>
        </w:rPr>
      </w:pPr>
      <w:r>
        <w:rPr>
          <w:sz w:val="24"/>
        </w:rPr>
        <w:t>două</w:t>
      </w:r>
      <w:r>
        <w:rPr>
          <w:spacing w:val="-1"/>
          <w:sz w:val="24"/>
        </w:rPr>
        <w:t xml:space="preserve"> </w:t>
      </w:r>
      <w:r>
        <w:rPr>
          <w:sz w:val="24"/>
        </w:rPr>
        <w:t>exemple</w:t>
      </w:r>
      <w:r>
        <w:rPr>
          <w:spacing w:val="-1"/>
          <w:sz w:val="24"/>
        </w:rPr>
        <w:t xml:space="preserve"> </w:t>
      </w:r>
      <w:r>
        <w:rPr>
          <w:sz w:val="24"/>
        </w:rPr>
        <w:t>de</w:t>
      </w:r>
      <w:r>
        <w:rPr>
          <w:spacing w:val="-3"/>
          <w:sz w:val="24"/>
        </w:rPr>
        <w:t xml:space="preserve"> </w:t>
      </w:r>
      <w:r>
        <w:rPr>
          <w:sz w:val="24"/>
        </w:rPr>
        <w:t>specii</w:t>
      </w:r>
      <w:r>
        <w:rPr>
          <w:spacing w:val="-2"/>
          <w:sz w:val="24"/>
        </w:rPr>
        <w:t xml:space="preserve"> </w:t>
      </w:r>
      <w:r>
        <w:rPr>
          <w:sz w:val="24"/>
        </w:rPr>
        <w:t xml:space="preserve">de </w:t>
      </w:r>
      <w:r>
        <w:rPr>
          <w:spacing w:val="-2"/>
          <w:sz w:val="24"/>
        </w:rPr>
        <w:t>plante;</w:t>
      </w:r>
    </w:p>
    <w:p w14:paraId="67CC5BF2" w14:textId="77777777" w:rsidR="00AA1AEF" w:rsidRDefault="00000000">
      <w:pPr>
        <w:pStyle w:val="ListParagraph"/>
        <w:numPr>
          <w:ilvl w:val="1"/>
          <w:numId w:val="140"/>
        </w:numPr>
        <w:tabs>
          <w:tab w:val="left" w:pos="1060"/>
        </w:tabs>
        <w:spacing w:before="84"/>
        <w:ind w:left="1060" w:hanging="242"/>
        <w:rPr>
          <w:sz w:val="24"/>
        </w:rPr>
      </w:pPr>
      <w:r>
        <w:rPr>
          <w:sz w:val="24"/>
        </w:rPr>
        <w:t>două</w:t>
      </w:r>
      <w:r>
        <w:rPr>
          <w:spacing w:val="-1"/>
          <w:sz w:val="24"/>
        </w:rPr>
        <w:t xml:space="preserve"> </w:t>
      </w:r>
      <w:r>
        <w:rPr>
          <w:sz w:val="24"/>
        </w:rPr>
        <w:t>exemple</w:t>
      </w:r>
      <w:r>
        <w:rPr>
          <w:spacing w:val="-1"/>
          <w:sz w:val="24"/>
        </w:rPr>
        <w:t xml:space="preserve"> </w:t>
      </w:r>
      <w:r>
        <w:rPr>
          <w:sz w:val="24"/>
        </w:rPr>
        <w:t>de</w:t>
      </w:r>
      <w:r>
        <w:rPr>
          <w:spacing w:val="-3"/>
          <w:sz w:val="24"/>
        </w:rPr>
        <w:t xml:space="preserve"> </w:t>
      </w:r>
      <w:r>
        <w:rPr>
          <w:sz w:val="24"/>
        </w:rPr>
        <w:t>specii</w:t>
      </w:r>
      <w:r>
        <w:rPr>
          <w:spacing w:val="-2"/>
          <w:sz w:val="24"/>
        </w:rPr>
        <w:t xml:space="preserve"> </w:t>
      </w:r>
      <w:r>
        <w:rPr>
          <w:sz w:val="24"/>
        </w:rPr>
        <w:t xml:space="preserve">de </w:t>
      </w:r>
      <w:r>
        <w:rPr>
          <w:spacing w:val="-2"/>
          <w:sz w:val="24"/>
        </w:rPr>
        <w:t>animale;</w:t>
      </w:r>
    </w:p>
    <w:p w14:paraId="25F03E5D" w14:textId="77777777" w:rsidR="00AA1AEF" w:rsidRDefault="00000000">
      <w:pPr>
        <w:pStyle w:val="ListParagraph"/>
        <w:numPr>
          <w:ilvl w:val="1"/>
          <w:numId w:val="140"/>
        </w:numPr>
        <w:tabs>
          <w:tab w:val="left" w:pos="1060"/>
        </w:tabs>
        <w:spacing w:before="84"/>
        <w:ind w:left="1060" w:hanging="242"/>
        <w:rPr>
          <w:sz w:val="24"/>
        </w:rPr>
      </w:pPr>
      <w:r>
        <w:rPr>
          <w:sz w:val="24"/>
        </w:rPr>
        <w:t>un</w:t>
      </w:r>
      <w:r>
        <w:rPr>
          <w:spacing w:val="-1"/>
          <w:sz w:val="24"/>
        </w:rPr>
        <w:t xml:space="preserve"> </w:t>
      </w:r>
      <w:r>
        <w:rPr>
          <w:sz w:val="24"/>
        </w:rPr>
        <w:t>tip</w:t>
      </w:r>
      <w:r>
        <w:rPr>
          <w:spacing w:val="-1"/>
          <w:sz w:val="24"/>
        </w:rPr>
        <w:t xml:space="preserve"> </w:t>
      </w:r>
      <w:r>
        <w:rPr>
          <w:sz w:val="24"/>
        </w:rPr>
        <w:t xml:space="preserve">de </w:t>
      </w:r>
      <w:r>
        <w:rPr>
          <w:spacing w:val="-4"/>
          <w:sz w:val="24"/>
        </w:rPr>
        <w:t>sol;</w:t>
      </w:r>
    </w:p>
    <w:p w14:paraId="0C953B66" w14:textId="77777777" w:rsidR="00AA1AEF" w:rsidRDefault="00000000">
      <w:pPr>
        <w:pStyle w:val="ListParagraph"/>
        <w:numPr>
          <w:ilvl w:val="1"/>
          <w:numId w:val="140"/>
        </w:numPr>
        <w:tabs>
          <w:tab w:val="left" w:pos="1060"/>
        </w:tabs>
        <w:spacing w:before="84"/>
        <w:ind w:left="1060" w:hanging="242"/>
        <w:rPr>
          <w:sz w:val="24"/>
        </w:rPr>
      </w:pPr>
      <w:r>
        <w:rPr>
          <w:sz w:val="24"/>
        </w:rPr>
        <w:t>numele</w:t>
      </w:r>
      <w:r>
        <w:rPr>
          <w:spacing w:val="-2"/>
          <w:sz w:val="24"/>
        </w:rPr>
        <w:t xml:space="preserve"> </w:t>
      </w:r>
      <w:r>
        <w:rPr>
          <w:sz w:val="24"/>
        </w:rPr>
        <w:t>a</w:t>
      </w:r>
      <w:r>
        <w:rPr>
          <w:spacing w:val="-1"/>
          <w:sz w:val="24"/>
        </w:rPr>
        <w:t xml:space="preserve"> </w:t>
      </w:r>
      <w:r>
        <w:rPr>
          <w:sz w:val="24"/>
        </w:rPr>
        <w:t>trei</w:t>
      </w:r>
      <w:r>
        <w:rPr>
          <w:spacing w:val="-2"/>
          <w:sz w:val="24"/>
        </w:rPr>
        <w:t xml:space="preserve"> </w:t>
      </w:r>
      <w:r>
        <w:rPr>
          <w:sz w:val="24"/>
        </w:rPr>
        <w:t>state</w:t>
      </w:r>
      <w:r>
        <w:rPr>
          <w:spacing w:val="-1"/>
          <w:sz w:val="24"/>
        </w:rPr>
        <w:t xml:space="preserve"> </w:t>
      </w:r>
      <w:r>
        <w:rPr>
          <w:sz w:val="24"/>
        </w:rPr>
        <w:t>pe teritoriul cărora</w:t>
      </w:r>
      <w:r>
        <w:rPr>
          <w:spacing w:val="-1"/>
          <w:sz w:val="24"/>
        </w:rPr>
        <w:t xml:space="preserve"> </w:t>
      </w:r>
      <w:r>
        <w:rPr>
          <w:sz w:val="24"/>
        </w:rPr>
        <w:t>se</w:t>
      </w:r>
      <w:r>
        <w:rPr>
          <w:spacing w:val="-1"/>
          <w:sz w:val="24"/>
        </w:rPr>
        <w:t xml:space="preserve"> </w:t>
      </w:r>
      <w:r>
        <w:rPr>
          <w:sz w:val="24"/>
        </w:rPr>
        <w:t>găsește</w:t>
      </w:r>
      <w:r>
        <w:rPr>
          <w:spacing w:val="-2"/>
          <w:sz w:val="24"/>
        </w:rPr>
        <w:t xml:space="preserve"> </w:t>
      </w:r>
      <w:r>
        <w:rPr>
          <w:sz w:val="24"/>
        </w:rPr>
        <w:t>acest tip</w:t>
      </w:r>
      <w:r>
        <w:rPr>
          <w:spacing w:val="-1"/>
          <w:sz w:val="24"/>
        </w:rPr>
        <w:t xml:space="preserve"> </w:t>
      </w:r>
      <w:r>
        <w:rPr>
          <w:sz w:val="24"/>
        </w:rPr>
        <w:t xml:space="preserve">de </w:t>
      </w:r>
      <w:r>
        <w:rPr>
          <w:spacing w:val="-2"/>
          <w:sz w:val="24"/>
        </w:rPr>
        <w:t>mediu;</w:t>
      </w:r>
    </w:p>
    <w:p w14:paraId="541461B7" w14:textId="77777777" w:rsidR="00AA1AEF" w:rsidRDefault="00000000">
      <w:pPr>
        <w:pStyle w:val="ListParagraph"/>
        <w:numPr>
          <w:ilvl w:val="1"/>
          <w:numId w:val="140"/>
        </w:numPr>
        <w:tabs>
          <w:tab w:val="left" w:pos="1060"/>
        </w:tabs>
        <w:spacing w:before="84"/>
        <w:ind w:left="1060" w:hanging="242"/>
        <w:rPr>
          <w:sz w:val="24"/>
        </w:rPr>
      </w:pPr>
      <w:r>
        <w:rPr>
          <w:sz w:val="24"/>
        </w:rPr>
        <w:t>două</w:t>
      </w:r>
      <w:r>
        <w:rPr>
          <w:spacing w:val="-2"/>
          <w:sz w:val="24"/>
        </w:rPr>
        <w:t xml:space="preserve"> </w:t>
      </w:r>
      <w:r>
        <w:rPr>
          <w:sz w:val="24"/>
        </w:rPr>
        <w:t>acțiuni</w:t>
      </w:r>
      <w:r>
        <w:rPr>
          <w:spacing w:val="-2"/>
          <w:sz w:val="24"/>
        </w:rPr>
        <w:t xml:space="preserve"> </w:t>
      </w:r>
      <w:r>
        <w:rPr>
          <w:sz w:val="24"/>
        </w:rPr>
        <w:t>ale</w:t>
      </w:r>
      <w:r>
        <w:rPr>
          <w:spacing w:val="-1"/>
          <w:sz w:val="24"/>
        </w:rPr>
        <w:t xml:space="preserve"> </w:t>
      </w:r>
      <w:r>
        <w:rPr>
          <w:sz w:val="24"/>
        </w:rPr>
        <w:t>omului</w:t>
      </w:r>
      <w:r>
        <w:rPr>
          <w:spacing w:val="-2"/>
          <w:sz w:val="24"/>
        </w:rPr>
        <w:t xml:space="preserve"> </w:t>
      </w:r>
      <w:r>
        <w:rPr>
          <w:sz w:val="24"/>
        </w:rPr>
        <w:t>ce</w:t>
      </w:r>
      <w:r>
        <w:rPr>
          <w:spacing w:val="-3"/>
          <w:sz w:val="24"/>
        </w:rPr>
        <w:t xml:space="preserve"> </w:t>
      </w:r>
      <w:r>
        <w:rPr>
          <w:sz w:val="24"/>
        </w:rPr>
        <w:t>au</w:t>
      </w:r>
      <w:r>
        <w:rPr>
          <w:spacing w:val="-1"/>
          <w:sz w:val="24"/>
        </w:rPr>
        <w:t xml:space="preserve"> </w:t>
      </w:r>
      <w:r>
        <w:rPr>
          <w:sz w:val="24"/>
        </w:rPr>
        <w:t>determinat</w:t>
      </w:r>
      <w:r>
        <w:rPr>
          <w:spacing w:val="-1"/>
          <w:sz w:val="24"/>
        </w:rPr>
        <w:t xml:space="preserve"> </w:t>
      </w:r>
      <w:r>
        <w:rPr>
          <w:sz w:val="24"/>
        </w:rPr>
        <w:t>modificări</w:t>
      </w:r>
      <w:r>
        <w:rPr>
          <w:spacing w:val="-3"/>
          <w:sz w:val="24"/>
        </w:rPr>
        <w:t xml:space="preserve"> </w:t>
      </w:r>
      <w:r>
        <w:rPr>
          <w:sz w:val="24"/>
        </w:rPr>
        <w:t>ale</w:t>
      </w:r>
      <w:r>
        <w:rPr>
          <w:spacing w:val="-1"/>
          <w:sz w:val="24"/>
        </w:rPr>
        <w:t xml:space="preserve"> </w:t>
      </w:r>
      <w:r>
        <w:rPr>
          <w:sz w:val="24"/>
        </w:rPr>
        <w:t>acestui</w:t>
      </w:r>
      <w:r>
        <w:rPr>
          <w:spacing w:val="-2"/>
          <w:sz w:val="24"/>
        </w:rPr>
        <w:t xml:space="preserve"> </w:t>
      </w:r>
      <w:r>
        <w:rPr>
          <w:sz w:val="24"/>
        </w:rPr>
        <w:t>tip</w:t>
      </w:r>
      <w:r>
        <w:rPr>
          <w:spacing w:val="-1"/>
          <w:sz w:val="24"/>
        </w:rPr>
        <w:t xml:space="preserve"> </w:t>
      </w:r>
      <w:r>
        <w:rPr>
          <w:sz w:val="24"/>
        </w:rPr>
        <w:t xml:space="preserve">de </w:t>
      </w:r>
      <w:r>
        <w:rPr>
          <w:spacing w:val="-2"/>
          <w:sz w:val="24"/>
        </w:rPr>
        <w:t>mediu.</w:t>
      </w:r>
    </w:p>
    <w:p w14:paraId="2CF58305" w14:textId="77777777" w:rsidR="00AA1AEF" w:rsidRDefault="00000000">
      <w:pPr>
        <w:pStyle w:val="Heading2"/>
        <w:spacing w:before="84"/>
        <w:ind w:left="9815"/>
      </w:pPr>
      <w:r>
        <w:t xml:space="preserve">14 </w:t>
      </w:r>
      <w:r>
        <w:rPr>
          <w:spacing w:val="-2"/>
        </w:rPr>
        <w:t>puncte</w:t>
      </w:r>
    </w:p>
    <w:p w14:paraId="61B032FA" w14:textId="77777777" w:rsidR="00AA1AEF" w:rsidRDefault="00000000">
      <w:pPr>
        <w:pStyle w:val="ListParagraph"/>
        <w:numPr>
          <w:ilvl w:val="0"/>
          <w:numId w:val="140"/>
        </w:numPr>
        <w:tabs>
          <w:tab w:val="left" w:pos="633"/>
        </w:tabs>
        <w:spacing w:before="84" w:line="312" w:lineRule="auto"/>
        <w:ind w:left="340" w:right="357" w:firstLine="0"/>
        <w:rPr>
          <w:sz w:val="24"/>
        </w:rPr>
      </w:pPr>
      <w:r>
        <w:rPr>
          <w:sz w:val="24"/>
        </w:rPr>
        <w:t>Precizați</w:t>
      </w:r>
      <w:r>
        <w:rPr>
          <w:spacing w:val="-2"/>
          <w:sz w:val="24"/>
        </w:rPr>
        <w:t xml:space="preserve"> </w:t>
      </w:r>
      <w:r>
        <w:rPr>
          <w:sz w:val="24"/>
        </w:rPr>
        <w:t>trei</w:t>
      </w:r>
      <w:r>
        <w:rPr>
          <w:spacing w:val="-3"/>
          <w:sz w:val="24"/>
        </w:rPr>
        <w:t xml:space="preserve"> </w:t>
      </w:r>
      <w:r>
        <w:rPr>
          <w:sz w:val="24"/>
        </w:rPr>
        <w:t>deosebiri</w:t>
      </w:r>
      <w:r>
        <w:rPr>
          <w:spacing w:val="-2"/>
          <w:sz w:val="24"/>
        </w:rPr>
        <w:t xml:space="preserve"> </w:t>
      </w:r>
      <w:r>
        <w:rPr>
          <w:sz w:val="24"/>
        </w:rPr>
        <w:t>între</w:t>
      </w:r>
      <w:r>
        <w:rPr>
          <w:spacing w:val="-2"/>
          <w:sz w:val="24"/>
        </w:rPr>
        <w:t xml:space="preserve"> </w:t>
      </w:r>
      <w:r>
        <w:rPr>
          <w:b/>
          <w:sz w:val="24"/>
        </w:rPr>
        <w:t>tipul</w:t>
      </w:r>
      <w:r>
        <w:rPr>
          <w:b/>
          <w:spacing w:val="-2"/>
          <w:sz w:val="24"/>
        </w:rPr>
        <w:t xml:space="preserve"> </w:t>
      </w:r>
      <w:r>
        <w:rPr>
          <w:b/>
          <w:sz w:val="24"/>
        </w:rPr>
        <w:t>de</w:t>
      </w:r>
      <w:r>
        <w:rPr>
          <w:b/>
          <w:spacing w:val="-3"/>
          <w:sz w:val="24"/>
        </w:rPr>
        <w:t xml:space="preserve"> </w:t>
      </w:r>
      <w:r>
        <w:rPr>
          <w:b/>
          <w:sz w:val="24"/>
        </w:rPr>
        <w:t>mediu</w:t>
      </w:r>
      <w:r>
        <w:rPr>
          <w:b/>
          <w:spacing w:val="-2"/>
          <w:sz w:val="24"/>
        </w:rPr>
        <w:t xml:space="preserve"> </w:t>
      </w:r>
      <w:r>
        <w:rPr>
          <w:b/>
          <w:sz w:val="24"/>
        </w:rPr>
        <w:t>al</w:t>
      </w:r>
      <w:r>
        <w:rPr>
          <w:b/>
          <w:spacing w:val="-2"/>
          <w:sz w:val="24"/>
        </w:rPr>
        <w:t xml:space="preserve"> </w:t>
      </w:r>
      <w:r>
        <w:rPr>
          <w:b/>
          <w:sz w:val="24"/>
        </w:rPr>
        <w:t>regiunii</w:t>
      </w:r>
      <w:r>
        <w:rPr>
          <w:b/>
          <w:spacing w:val="-1"/>
          <w:sz w:val="24"/>
        </w:rPr>
        <w:t xml:space="preserve"> </w:t>
      </w:r>
      <w:r>
        <w:rPr>
          <w:sz w:val="24"/>
        </w:rPr>
        <w:t>marcate,</w:t>
      </w:r>
      <w:r>
        <w:rPr>
          <w:spacing w:val="-2"/>
          <w:sz w:val="24"/>
        </w:rPr>
        <w:t xml:space="preserve"> </w:t>
      </w:r>
      <w:r>
        <w:rPr>
          <w:sz w:val="24"/>
        </w:rPr>
        <w:t>pe</w:t>
      </w:r>
      <w:r>
        <w:rPr>
          <w:spacing w:val="-2"/>
          <w:sz w:val="24"/>
        </w:rPr>
        <w:t xml:space="preserve"> </w:t>
      </w:r>
      <w:r>
        <w:rPr>
          <w:sz w:val="24"/>
        </w:rPr>
        <w:t>hartă,</w:t>
      </w:r>
      <w:r>
        <w:rPr>
          <w:spacing w:val="-2"/>
          <w:sz w:val="24"/>
        </w:rPr>
        <w:t xml:space="preserve"> </w:t>
      </w:r>
      <w:r>
        <w:rPr>
          <w:sz w:val="24"/>
        </w:rPr>
        <w:t>cu</w:t>
      </w:r>
      <w:r>
        <w:rPr>
          <w:spacing w:val="-1"/>
          <w:sz w:val="24"/>
        </w:rPr>
        <w:t xml:space="preserve"> </w:t>
      </w:r>
      <w:r>
        <w:rPr>
          <w:sz w:val="24"/>
        </w:rPr>
        <w:t>litera</w:t>
      </w:r>
      <w:r>
        <w:rPr>
          <w:spacing w:val="-1"/>
          <w:sz w:val="24"/>
        </w:rPr>
        <w:t xml:space="preserve"> </w:t>
      </w:r>
      <w:r>
        <w:rPr>
          <w:b/>
          <w:sz w:val="24"/>
        </w:rPr>
        <w:t>D</w:t>
      </w:r>
      <w:r>
        <w:rPr>
          <w:b/>
          <w:spacing w:val="-2"/>
          <w:sz w:val="24"/>
        </w:rPr>
        <w:t xml:space="preserve"> </w:t>
      </w:r>
      <w:r>
        <w:rPr>
          <w:sz w:val="24"/>
        </w:rPr>
        <w:t>și</w:t>
      </w:r>
      <w:r>
        <w:rPr>
          <w:spacing w:val="-3"/>
          <w:sz w:val="24"/>
        </w:rPr>
        <w:t xml:space="preserve"> </w:t>
      </w:r>
      <w:r>
        <w:rPr>
          <w:b/>
          <w:sz w:val="24"/>
        </w:rPr>
        <w:t>tipul</w:t>
      </w:r>
      <w:r>
        <w:rPr>
          <w:b/>
          <w:spacing w:val="-2"/>
          <w:sz w:val="24"/>
        </w:rPr>
        <w:t xml:space="preserve"> </w:t>
      </w:r>
      <w:r>
        <w:rPr>
          <w:b/>
          <w:sz w:val="24"/>
        </w:rPr>
        <w:t>de</w:t>
      </w:r>
      <w:r>
        <w:rPr>
          <w:b/>
          <w:spacing w:val="-3"/>
          <w:sz w:val="24"/>
        </w:rPr>
        <w:t xml:space="preserve"> </w:t>
      </w:r>
      <w:r>
        <w:rPr>
          <w:b/>
          <w:sz w:val="24"/>
        </w:rPr>
        <w:t>mediu</w:t>
      </w:r>
      <w:r>
        <w:rPr>
          <w:b/>
          <w:spacing w:val="-2"/>
          <w:sz w:val="24"/>
        </w:rPr>
        <w:t xml:space="preserve"> </w:t>
      </w:r>
      <w:r>
        <w:rPr>
          <w:b/>
          <w:sz w:val="24"/>
        </w:rPr>
        <w:t xml:space="preserve">al regiunii </w:t>
      </w:r>
      <w:r>
        <w:rPr>
          <w:sz w:val="24"/>
        </w:rPr>
        <w:t xml:space="preserve">marcate, pe hartă, cu litera </w:t>
      </w:r>
      <w:r>
        <w:rPr>
          <w:b/>
          <w:sz w:val="24"/>
        </w:rPr>
        <w:t>E</w:t>
      </w:r>
      <w:r>
        <w:rPr>
          <w:sz w:val="24"/>
        </w:rPr>
        <w:t>.</w:t>
      </w:r>
    </w:p>
    <w:p w14:paraId="3FA08AB2" w14:textId="77777777" w:rsidR="00AA1AEF" w:rsidRDefault="00000000">
      <w:pPr>
        <w:spacing w:before="3"/>
        <w:ind w:left="340"/>
        <w:rPr>
          <w:i/>
        </w:rPr>
      </w:pPr>
      <w:r>
        <w:rPr>
          <w:b/>
          <w:i/>
          <w:sz w:val="24"/>
        </w:rPr>
        <w:t>Nota</w:t>
      </w:r>
      <w:r>
        <w:rPr>
          <w:b/>
          <w:i/>
          <w:spacing w:val="-5"/>
          <w:sz w:val="24"/>
        </w:rPr>
        <w:t xml:space="preserve"> </w:t>
      </w:r>
      <w:r>
        <w:rPr>
          <w:b/>
          <w:i/>
          <w:sz w:val="24"/>
        </w:rPr>
        <w:t>1:</w:t>
      </w:r>
      <w:r>
        <w:rPr>
          <w:b/>
          <w:i/>
          <w:spacing w:val="-2"/>
          <w:sz w:val="24"/>
        </w:rPr>
        <w:t xml:space="preserve"> </w:t>
      </w:r>
      <w:r>
        <w:rPr>
          <w:i/>
        </w:rPr>
        <w:t>Deosebirile</w:t>
      </w:r>
      <w:r>
        <w:rPr>
          <w:i/>
          <w:spacing w:val="-4"/>
        </w:rPr>
        <w:t xml:space="preserve"> </w:t>
      </w:r>
      <w:r>
        <w:rPr>
          <w:i/>
        </w:rPr>
        <w:t>se</w:t>
      </w:r>
      <w:r>
        <w:rPr>
          <w:i/>
          <w:spacing w:val="-1"/>
        </w:rPr>
        <w:t xml:space="preserve"> </w:t>
      </w:r>
      <w:r>
        <w:rPr>
          <w:i/>
        </w:rPr>
        <w:t>pot</w:t>
      </w:r>
      <w:r>
        <w:rPr>
          <w:i/>
          <w:spacing w:val="-3"/>
        </w:rPr>
        <w:t xml:space="preserve"> </w:t>
      </w:r>
      <w:r>
        <w:rPr>
          <w:i/>
        </w:rPr>
        <w:t>referi</w:t>
      </w:r>
      <w:r>
        <w:rPr>
          <w:i/>
          <w:spacing w:val="-3"/>
        </w:rPr>
        <w:t xml:space="preserve"> </w:t>
      </w:r>
      <w:r>
        <w:rPr>
          <w:i/>
        </w:rPr>
        <w:t>la</w:t>
      </w:r>
      <w:r>
        <w:rPr>
          <w:i/>
          <w:spacing w:val="-4"/>
        </w:rPr>
        <w:t xml:space="preserve"> </w:t>
      </w:r>
      <w:r>
        <w:rPr>
          <w:i/>
        </w:rPr>
        <w:t>oricare</w:t>
      </w:r>
      <w:r>
        <w:rPr>
          <w:i/>
          <w:spacing w:val="-4"/>
        </w:rPr>
        <w:t xml:space="preserve"> </w:t>
      </w:r>
      <w:r>
        <w:rPr>
          <w:i/>
        </w:rPr>
        <w:t>dintre</w:t>
      </w:r>
      <w:r>
        <w:rPr>
          <w:i/>
          <w:spacing w:val="-3"/>
        </w:rPr>
        <w:t xml:space="preserve"> </w:t>
      </w:r>
      <w:r>
        <w:rPr>
          <w:i/>
        </w:rPr>
        <w:t>următoarele</w:t>
      </w:r>
      <w:r>
        <w:rPr>
          <w:i/>
          <w:spacing w:val="-3"/>
        </w:rPr>
        <w:t xml:space="preserve"> </w:t>
      </w:r>
      <w:r>
        <w:rPr>
          <w:i/>
        </w:rPr>
        <w:t>elemente:</w:t>
      </w:r>
      <w:r>
        <w:rPr>
          <w:i/>
          <w:spacing w:val="-1"/>
        </w:rPr>
        <w:t xml:space="preserve"> </w:t>
      </w:r>
      <w:r>
        <w:rPr>
          <w:i/>
        </w:rPr>
        <w:t>elemente</w:t>
      </w:r>
      <w:r>
        <w:rPr>
          <w:i/>
          <w:spacing w:val="-3"/>
        </w:rPr>
        <w:t xml:space="preserve"> </w:t>
      </w:r>
      <w:r>
        <w:rPr>
          <w:i/>
        </w:rPr>
        <w:t>climatice,</w:t>
      </w:r>
      <w:r>
        <w:rPr>
          <w:i/>
          <w:spacing w:val="4"/>
        </w:rPr>
        <w:t xml:space="preserve"> </w:t>
      </w:r>
      <w:r>
        <w:rPr>
          <w:i/>
        </w:rPr>
        <w:t>vegetație,</w:t>
      </w:r>
      <w:r>
        <w:rPr>
          <w:i/>
          <w:spacing w:val="-2"/>
        </w:rPr>
        <w:t xml:space="preserve"> </w:t>
      </w:r>
      <w:r>
        <w:rPr>
          <w:i/>
        </w:rPr>
        <w:t>faună,</w:t>
      </w:r>
      <w:r>
        <w:rPr>
          <w:i/>
          <w:spacing w:val="-1"/>
        </w:rPr>
        <w:t xml:space="preserve"> </w:t>
      </w:r>
      <w:r>
        <w:rPr>
          <w:i/>
          <w:spacing w:val="-2"/>
        </w:rPr>
        <w:t>soluri.</w:t>
      </w:r>
    </w:p>
    <w:p w14:paraId="0CF59B65" w14:textId="77777777" w:rsidR="00AA1AEF" w:rsidRDefault="00000000">
      <w:pPr>
        <w:spacing w:before="84"/>
        <w:ind w:left="340"/>
      </w:pPr>
      <w:r>
        <w:rPr>
          <w:b/>
          <w:i/>
          <w:sz w:val="24"/>
        </w:rPr>
        <w:t>Nota</w:t>
      </w:r>
      <w:r>
        <w:rPr>
          <w:b/>
          <w:i/>
          <w:spacing w:val="-4"/>
          <w:sz w:val="24"/>
        </w:rPr>
        <w:t xml:space="preserve"> </w:t>
      </w:r>
      <w:r>
        <w:rPr>
          <w:b/>
          <w:i/>
          <w:sz w:val="24"/>
        </w:rPr>
        <w:t>2:</w:t>
      </w:r>
      <w:r>
        <w:rPr>
          <w:b/>
          <w:i/>
          <w:spacing w:val="-1"/>
          <w:sz w:val="24"/>
        </w:rPr>
        <w:t xml:space="preserve"> </w:t>
      </w:r>
      <w:r>
        <w:rPr>
          <w:i/>
        </w:rPr>
        <w:t>Punctajul</w:t>
      </w:r>
      <w:r>
        <w:rPr>
          <w:i/>
          <w:spacing w:val="-2"/>
        </w:rPr>
        <w:t xml:space="preserve"> </w:t>
      </w:r>
      <w:r>
        <w:rPr>
          <w:i/>
        </w:rPr>
        <w:t>complet</w:t>
      </w:r>
      <w:r>
        <w:rPr>
          <w:i/>
          <w:spacing w:val="-1"/>
        </w:rPr>
        <w:t xml:space="preserve"> </w:t>
      </w:r>
      <w:r>
        <w:rPr>
          <w:i/>
        </w:rPr>
        <w:t>va</w:t>
      </w:r>
      <w:r>
        <w:rPr>
          <w:i/>
          <w:spacing w:val="-2"/>
        </w:rPr>
        <w:t xml:space="preserve"> </w:t>
      </w:r>
      <w:r>
        <w:rPr>
          <w:i/>
        </w:rPr>
        <w:t>fi acordat</w:t>
      </w:r>
      <w:r>
        <w:rPr>
          <w:i/>
          <w:spacing w:val="1"/>
        </w:rPr>
        <w:t xml:space="preserve"> </w:t>
      </w:r>
      <w:r>
        <w:rPr>
          <w:i/>
        </w:rPr>
        <w:t>numai dacă</w:t>
      </w:r>
      <w:r>
        <w:rPr>
          <w:i/>
          <w:spacing w:val="2"/>
        </w:rPr>
        <w:t xml:space="preserve"> </w:t>
      </w:r>
      <w:r>
        <w:rPr>
          <w:i/>
        </w:rPr>
        <w:t>cele</w:t>
      </w:r>
      <w:r>
        <w:rPr>
          <w:i/>
          <w:spacing w:val="-2"/>
        </w:rPr>
        <w:t xml:space="preserve"> </w:t>
      </w:r>
      <w:r>
        <w:rPr>
          <w:i/>
        </w:rPr>
        <w:t>trei deosebiri</w:t>
      </w:r>
      <w:r>
        <w:rPr>
          <w:i/>
          <w:spacing w:val="-1"/>
        </w:rPr>
        <w:t xml:space="preserve"> </w:t>
      </w:r>
      <w:r>
        <w:rPr>
          <w:i/>
        </w:rPr>
        <w:t>vor</w:t>
      </w:r>
      <w:r>
        <w:rPr>
          <w:i/>
          <w:spacing w:val="-2"/>
        </w:rPr>
        <w:t xml:space="preserve"> </w:t>
      </w:r>
      <w:r>
        <w:rPr>
          <w:i/>
        </w:rPr>
        <w:t>fi</w:t>
      </w:r>
      <w:r>
        <w:rPr>
          <w:i/>
          <w:spacing w:val="-3"/>
        </w:rPr>
        <w:t xml:space="preserve"> </w:t>
      </w:r>
      <w:r>
        <w:rPr>
          <w:i/>
        </w:rPr>
        <w:t>prezentate</w:t>
      </w:r>
      <w:r>
        <w:rPr>
          <w:i/>
          <w:spacing w:val="-2"/>
        </w:rPr>
        <w:t xml:space="preserve"> </w:t>
      </w:r>
      <w:r>
        <w:rPr>
          <w:i/>
        </w:rPr>
        <w:t>comparativ</w:t>
      </w:r>
      <w:r>
        <w:rPr>
          <w:i/>
          <w:spacing w:val="2"/>
        </w:rPr>
        <w:t xml:space="preserve"> </w:t>
      </w:r>
      <w:r>
        <w:rPr>
          <w:i/>
        </w:rPr>
        <w:t>și</w:t>
      </w:r>
      <w:r>
        <w:rPr>
          <w:i/>
          <w:spacing w:val="-1"/>
        </w:rPr>
        <w:t xml:space="preserve"> </w:t>
      </w:r>
      <w:r>
        <w:rPr>
          <w:i/>
        </w:rPr>
        <w:t>nu</w:t>
      </w:r>
      <w:r>
        <w:rPr>
          <w:i/>
          <w:spacing w:val="-1"/>
        </w:rPr>
        <w:t xml:space="preserve"> </w:t>
      </w:r>
      <w:r>
        <w:rPr>
          <w:i/>
          <w:spacing w:val="-2"/>
        </w:rPr>
        <w:t>separat</w:t>
      </w:r>
      <w:r>
        <w:rPr>
          <w:spacing w:val="-2"/>
        </w:rPr>
        <w:t>.</w:t>
      </w:r>
    </w:p>
    <w:p w14:paraId="4557252B" w14:textId="77777777" w:rsidR="00AA1AEF" w:rsidRDefault="00000000">
      <w:pPr>
        <w:pStyle w:val="Heading2"/>
        <w:spacing w:before="84"/>
        <w:ind w:left="9935"/>
      </w:pPr>
      <w:r>
        <w:t xml:space="preserve">6 </w:t>
      </w:r>
      <w:r>
        <w:rPr>
          <w:spacing w:val="-2"/>
        </w:rPr>
        <w:t>puncte</w:t>
      </w:r>
    </w:p>
    <w:p w14:paraId="3B39B44B" w14:textId="77777777" w:rsidR="00AA1AEF" w:rsidRDefault="00AA1AEF">
      <w:pPr>
        <w:sectPr w:rsidR="00AA1AEF">
          <w:pgSz w:w="11910" w:h="16840"/>
          <w:pgMar w:top="1840" w:right="380" w:bottom="960" w:left="380" w:header="769" w:footer="767" w:gutter="0"/>
          <w:cols w:space="720"/>
        </w:sectPr>
      </w:pPr>
    </w:p>
    <w:p w14:paraId="2FC67AA3" w14:textId="77777777" w:rsidR="00AA1AEF" w:rsidRDefault="00000000">
      <w:pPr>
        <w:pStyle w:val="ListParagraph"/>
        <w:numPr>
          <w:ilvl w:val="0"/>
          <w:numId w:val="140"/>
        </w:numPr>
        <w:tabs>
          <w:tab w:val="left" w:pos="632"/>
        </w:tabs>
        <w:spacing w:before="84" w:line="312" w:lineRule="auto"/>
        <w:ind w:left="340" w:right="1598" w:firstLine="0"/>
        <w:rPr>
          <w:b/>
          <w:sz w:val="24"/>
        </w:rPr>
      </w:pPr>
      <w:r>
        <w:rPr>
          <w:noProof/>
        </w:rPr>
        <w:drawing>
          <wp:anchor distT="0" distB="0" distL="0" distR="0" simplePos="0" relativeHeight="15731712" behindDoc="0" locked="0" layoutInCell="1" allowOverlap="1" wp14:anchorId="71CE5A9B" wp14:editId="1476DB5B">
            <wp:simplePos x="0" y="0"/>
            <wp:positionH relativeFrom="page">
              <wp:posOffset>3425356</wp:posOffset>
            </wp:positionH>
            <wp:positionV relativeFrom="paragraph">
              <wp:posOffset>81304</wp:posOffset>
            </wp:positionV>
            <wp:extent cx="3647699" cy="2785093"/>
            <wp:effectExtent l="0" t="0" r="0" b="0"/>
            <wp:wrapNone/>
            <wp:docPr id="27" name="Image 27" descr="C:\Users\user\Pictures\Screenshots\Screenshot (56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descr="C:\Users\user\Pictures\Screenshots\Screenshot (560).png"/>
                    <pic:cNvPicPr/>
                  </pic:nvPicPr>
                  <pic:blipFill>
                    <a:blip r:embed="rId18" cstate="print"/>
                    <a:stretch>
                      <a:fillRect/>
                    </a:stretch>
                  </pic:blipFill>
                  <pic:spPr>
                    <a:xfrm>
                      <a:off x="0" y="0"/>
                      <a:ext cx="3647699" cy="2785093"/>
                    </a:xfrm>
                    <a:prstGeom prst="rect">
                      <a:avLst/>
                    </a:prstGeom>
                  </pic:spPr>
                </pic:pic>
              </a:graphicData>
            </a:graphic>
          </wp:anchor>
        </w:drawing>
      </w:r>
      <w:r>
        <w:rPr>
          <w:sz w:val="24"/>
        </w:rPr>
        <w:t xml:space="preserve">Reprezentarea grafică alăturată se referă la evoluția temperaturilor și a precipitațiilor </w:t>
      </w:r>
      <w:proofErr w:type="spellStart"/>
      <w:r>
        <w:rPr>
          <w:sz w:val="24"/>
        </w:rPr>
        <w:t>me</w:t>
      </w:r>
      <w:proofErr w:type="spellEnd"/>
      <w:r>
        <w:rPr>
          <w:sz w:val="24"/>
        </w:rPr>
        <w:t>- dii lunare la</w:t>
      </w:r>
      <w:r>
        <w:rPr>
          <w:spacing w:val="40"/>
          <w:sz w:val="24"/>
        </w:rPr>
        <w:t xml:space="preserve"> </w:t>
      </w:r>
      <w:r>
        <w:rPr>
          <w:sz w:val="24"/>
        </w:rPr>
        <w:t xml:space="preserve">stația meteorologică Edinburgh. </w:t>
      </w:r>
      <w:r>
        <w:rPr>
          <w:b/>
          <w:spacing w:val="-2"/>
          <w:sz w:val="24"/>
        </w:rPr>
        <w:t>Precizați:</w:t>
      </w:r>
    </w:p>
    <w:p w14:paraId="6C5B8D70" w14:textId="77777777" w:rsidR="00AA1AEF" w:rsidRDefault="00000000">
      <w:pPr>
        <w:pStyle w:val="ListParagraph"/>
        <w:numPr>
          <w:ilvl w:val="1"/>
          <w:numId w:val="140"/>
        </w:numPr>
        <w:tabs>
          <w:tab w:val="left" w:pos="907"/>
        </w:tabs>
        <w:spacing w:before="5" w:line="312" w:lineRule="auto"/>
        <w:ind w:left="340" w:right="1596" w:firstLine="0"/>
        <w:rPr>
          <w:sz w:val="24"/>
        </w:rPr>
      </w:pPr>
      <w:r>
        <w:rPr>
          <w:sz w:val="24"/>
        </w:rPr>
        <w:t>valoarea</w:t>
      </w:r>
      <w:r>
        <w:rPr>
          <w:spacing w:val="40"/>
          <w:sz w:val="24"/>
        </w:rPr>
        <w:t xml:space="preserve"> </w:t>
      </w:r>
      <w:r>
        <w:rPr>
          <w:sz w:val="24"/>
        </w:rPr>
        <w:t>maximă</w:t>
      </w:r>
      <w:r>
        <w:rPr>
          <w:spacing w:val="40"/>
          <w:sz w:val="24"/>
        </w:rPr>
        <w:t xml:space="preserve"> </w:t>
      </w:r>
      <w:r>
        <w:rPr>
          <w:sz w:val="24"/>
        </w:rPr>
        <w:t>a</w:t>
      </w:r>
      <w:r>
        <w:rPr>
          <w:spacing w:val="40"/>
          <w:sz w:val="24"/>
        </w:rPr>
        <w:t xml:space="preserve"> </w:t>
      </w:r>
      <w:r>
        <w:rPr>
          <w:sz w:val="24"/>
        </w:rPr>
        <w:t>temperaturii</w:t>
      </w:r>
      <w:r>
        <w:rPr>
          <w:spacing w:val="40"/>
          <w:sz w:val="24"/>
        </w:rPr>
        <w:t xml:space="preserve"> </w:t>
      </w:r>
      <w:r>
        <w:rPr>
          <w:sz w:val="24"/>
        </w:rPr>
        <w:t>medii lunare,</w:t>
      </w:r>
      <w:r>
        <w:rPr>
          <w:spacing w:val="-1"/>
          <w:sz w:val="24"/>
        </w:rPr>
        <w:t xml:space="preserve"> </w:t>
      </w:r>
      <w:r>
        <w:rPr>
          <w:sz w:val="24"/>
        </w:rPr>
        <w:t>precum</w:t>
      </w:r>
      <w:r>
        <w:rPr>
          <w:spacing w:val="-2"/>
          <w:sz w:val="24"/>
        </w:rPr>
        <w:t xml:space="preserve"> </w:t>
      </w:r>
      <w:r>
        <w:rPr>
          <w:sz w:val="24"/>
        </w:rPr>
        <w:t>și</w:t>
      </w:r>
      <w:r>
        <w:rPr>
          <w:spacing w:val="-1"/>
          <w:sz w:val="24"/>
        </w:rPr>
        <w:t xml:space="preserve"> </w:t>
      </w:r>
      <w:r>
        <w:rPr>
          <w:sz w:val="24"/>
        </w:rPr>
        <w:t>luna</w:t>
      </w:r>
      <w:r>
        <w:rPr>
          <w:spacing w:val="-1"/>
          <w:sz w:val="24"/>
        </w:rPr>
        <w:t xml:space="preserve"> </w:t>
      </w:r>
      <w:r>
        <w:rPr>
          <w:sz w:val="24"/>
        </w:rPr>
        <w:t>în</w:t>
      </w:r>
      <w:r>
        <w:rPr>
          <w:spacing w:val="-1"/>
          <w:sz w:val="24"/>
        </w:rPr>
        <w:t xml:space="preserve"> </w:t>
      </w:r>
      <w:r>
        <w:rPr>
          <w:sz w:val="24"/>
        </w:rPr>
        <w:t>care</w:t>
      </w:r>
      <w:r>
        <w:rPr>
          <w:spacing w:val="-1"/>
          <w:sz w:val="24"/>
        </w:rPr>
        <w:t xml:space="preserve"> </w:t>
      </w:r>
      <w:r>
        <w:rPr>
          <w:sz w:val="24"/>
        </w:rPr>
        <w:t>se</w:t>
      </w:r>
      <w:r>
        <w:rPr>
          <w:spacing w:val="1"/>
          <w:sz w:val="24"/>
        </w:rPr>
        <w:t xml:space="preserve"> </w:t>
      </w:r>
      <w:r>
        <w:rPr>
          <w:spacing w:val="-2"/>
          <w:sz w:val="24"/>
        </w:rPr>
        <w:t>înregistrează;</w:t>
      </w:r>
    </w:p>
    <w:p w14:paraId="0F4DF3CE" w14:textId="77777777" w:rsidR="00AA1AEF" w:rsidRDefault="00000000">
      <w:pPr>
        <w:pStyle w:val="ListParagraph"/>
        <w:numPr>
          <w:ilvl w:val="1"/>
          <w:numId w:val="140"/>
        </w:numPr>
        <w:tabs>
          <w:tab w:val="left" w:pos="908"/>
        </w:tabs>
        <w:spacing w:before="3" w:line="312" w:lineRule="auto"/>
        <w:ind w:left="340" w:right="1596" w:firstLine="0"/>
        <w:jc w:val="both"/>
        <w:rPr>
          <w:sz w:val="24"/>
        </w:rPr>
      </w:pPr>
      <w:r>
        <w:rPr>
          <w:sz w:val="24"/>
        </w:rPr>
        <w:t>valoarea</w:t>
      </w:r>
      <w:r>
        <w:rPr>
          <w:spacing w:val="-15"/>
          <w:sz w:val="24"/>
        </w:rPr>
        <w:t xml:space="preserve"> </w:t>
      </w:r>
      <w:r>
        <w:rPr>
          <w:sz w:val="24"/>
        </w:rPr>
        <w:t>minimă</w:t>
      </w:r>
      <w:r>
        <w:rPr>
          <w:spacing w:val="-15"/>
          <w:sz w:val="24"/>
        </w:rPr>
        <w:t xml:space="preserve"> </w:t>
      </w:r>
      <w:r>
        <w:rPr>
          <w:sz w:val="24"/>
        </w:rPr>
        <w:t>a</w:t>
      </w:r>
      <w:r>
        <w:rPr>
          <w:spacing w:val="-15"/>
          <w:sz w:val="24"/>
        </w:rPr>
        <w:t xml:space="preserve"> </w:t>
      </w:r>
      <w:r>
        <w:rPr>
          <w:sz w:val="24"/>
        </w:rPr>
        <w:t>cantității</w:t>
      </w:r>
      <w:r>
        <w:rPr>
          <w:spacing w:val="-15"/>
          <w:sz w:val="24"/>
        </w:rPr>
        <w:t xml:space="preserve"> </w:t>
      </w:r>
      <w:r>
        <w:rPr>
          <w:sz w:val="24"/>
        </w:rPr>
        <w:t>medii</w:t>
      </w:r>
      <w:r>
        <w:rPr>
          <w:spacing w:val="-15"/>
          <w:sz w:val="24"/>
        </w:rPr>
        <w:t xml:space="preserve"> </w:t>
      </w:r>
      <w:r>
        <w:rPr>
          <w:sz w:val="24"/>
        </w:rPr>
        <w:t xml:space="preserve">lunare de precipitații, precum și luna în care se </w:t>
      </w:r>
      <w:proofErr w:type="spellStart"/>
      <w:r>
        <w:rPr>
          <w:sz w:val="24"/>
        </w:rPr>
        <w:t>înre</w:t>
      </w:r>
      <w:proofErr w:type="spellEnd"/>
      <w:r>
        <w:rPr>
          <w:sz w:val="24"/>
        </w:rPr>
        <w:t xml:space="preserve">- </w:t>
      </w:r>
      <w:proofErr w:type="spellStart"/>
      <w:r>
        <w:rPr>
          <w:spacing w:val="-2"/>
          <w:sz w:val="24"/>
        </w:rPr>
        <w:t>gistrează</w:t>
      </w:r>
      <w:proofErr w:type="spellEnd"/>
      <w:r>
        <w:rPr>
          <w:spacing w:val="-2"/>
          <w:sz w:val="24"/>
        </w:rPr>
        <w:t>;</w:t>
      </w:r>
    </w:p>
    <w:p w14:paraId="3C8EF1E4" w14:textId="77777777" w:rsidR="00AA1AEF" w:rsidRDefault="00000000">
      <w:pPr>
        <w:pStyle w:val="ListParagraph"/>
        <w:numPr>
          <w:ilvl w:val="1"/>
          <w:numId w:val="140"/>
        </w:numPr>
        <w:tabs>
          <w:tab w:val="left" w:pos="908"/>
        </w:tabs>
        <w:spacing w:before="3" w:line="312" w:lineRule="auto"/>
        <w:ind w:left="340" w:right="1595" w:firstLine="0"/>
        <w:jc w:val="both"/>
        <w:rPr>
          <w:sz w:val="24"/>
        </w:rPr>
      </w:pPr>
      <w:r>
        <w:rPr>
          <w:sz w:val="24"/>
        </w:rPr>
        <w:t>valoarea</w:t>
      </w:r>
      <w:r>
        <w:rPr>
          <w:spacing w:val="-15"/>
          <w:sz w:val="24"/>
        </w:rPr>
        <w:t xml:space="preserve"> </w:t>
      </w:r>
      <w:r>
        <w:rPr>
          <w:sz w:val="24"/>
        </w:rPr>
        <w:t>amplitudinii</w:t>
      </w:r>
      <w:r>
        <w:rPr>
          <w:spacing w:val="-13"/>
          <w:sz w:val="24"/>
        </w:rPr>
        <w:t xml:space="preserve"> </w:t>
      </w:r>
      <w:r>
        <w:rPr>
          <w:sz w:val="24"/>
        </w:rPr>
        <w:t>termice</w:t>
      </w:r>
      <w:r>
        <w:rPr>
          <w:spacing w:val="-15"/>
          <w:sz w:val="24"/>
        </w:rPr>
        <w:t xml:space="preserve"> </w:t>
      </w:r>
      <w:r>
        <w:rPr>
          <w:sz w:val="24"/>
        </w:rPr>
        <w:t>medii</w:t>
      </w:r>
      <w:r>
        <w:rPr>
          <w:spacing w:val="-15"/>
          <w:sz w:val="24"/>
        </w:rPr>
        <w:t xml:space="preserve"> </w:t>
      </w:r>
      <w:proofErr w:type="spellStart"/>
      <w:r>
        <w:rPr>
          <w:sz w:val="24"/>
        </w:rPr>
        <w:t>anu</w:t>
      </w:r>
      <w:proofErr w:type="spellEnd"/>
      <w:r>
        <w:rPr>
          <w:sz w:val="24"/>
        </w:rPr>
        <w:t xml:space="preserve">- </w:t>
      </w:r>
      <w:r>
        <w:rPr>
          <w:spacing w:val="-4"/>
          <w:sz w:val="24"/>
        </w:rPr>
        <w:t>ale;</w:t>
      </w:r>
    </w:p>
    <w:p w14:paraId="52E27951" w14:textId="77777777" w:rsidR="00AA1AEF" w:rsidRDefault="00000000">
      <w:pPr>
        <w:pStyle w:val="ListParagraph"/>
        <w:numPr>
          <w:ilvl w:val="1"/>
          <w:numId w:val="140"/>
        </w:numPr>
        <w:tabs>
          <w:tab w:val="left" w:pos="908"/>
        </w:tabs>
        <w:spacing w:before="3" w:line="312" w:lineRule="auto"/>
        <w:ind w:left="340" w:right="1598" w:firstLine="0"/>
        <w:jc w:val="both"/>
        <w:rPr>
          <w:sz w:val="24"/>
        </w:rPr>
      </w:pPr>
      <w:r>
        <w:rPr>
          <w:sz w:val="24"/>
        </w:rPr>
        <w:t xml:space="preserve">diferența dintre valoarea maximă și va- </w:t>
      </w:r>
      <w:proofErr w:type="spellStart"/>
      <w:r>
        <w:rPr>
          <w:sz w:val="24"/>
        </w:rPr>
        <w:t>loarea</w:t>
      </w:r>
      <w:proofErr w:type="spellEnd"/>
      <w:r>
        <w:rPr>
          <w:sz w:val="24"/>
        </w:rPr>
        <w:t xml:space="preserve"> minimă a cantității de precipitații;</w:t>
      </w:r>
    </w:p>
    <w:p w14:paraId="5554E8D3" w14:textId="77777777" w:rsidR="00AA1AEF" w:rsidRDefault="00000000">
      <w:pPr>
        <w:pStyle w:val="ListParagraph"/>
        <w:numPr>
          <w:ilvl w:val="1"/>
          <w:numId w:val="140"/>
        </w:numPr>
        <w:tabs>
          <w:tab w:val="left" w:pos="908"/>
        </w:tabs>
        <w:spacing w:before="3"/>
        <w:ind w:left="908" w:hanging="568"/>
        <w:jc w:val="both"/>
        <w:rPr>
          <w:sz w:val="24"/>
        </w:rPr>
      </w:pPr>
      <w:r>
        <w:rPr>
          <w:sz w:val="24"/>
        </w:rPr>
        <w:t>tipul</w:t>
      </w:r>
      <w:r>
        <w:rPr>
          <w:spacing w:val="-2"/>
          <w:sz w:val="24"/>
        </w:rPr>
        <w:t xml:space="preserve"> </w:t>
      </w:r>
      <w:r>
        <w:rPr>
          <w:sz w:val="24"/>
        </w:rPr>
        <w:t>de climă</w:t>
      </w:r>
      <w:r>
        <w:rPr>
          <w:spacing w:val="-1"/>
          <w:sz w:val="24"/>
        </w:rPr>
        <w:t xml:space="preserve"> </w:t>
      </w:r>
      <w:r>
        <w:rPr>
          <w:sz w:val="24"/>
        </w:rPr>
        <w:t>în care</w:t>
      </w:r>
      <w:r>
        <w:rPr>
          <w:spacing w:val="-1"/>
          <w:sz w:val="24"/>
        </w:rPr>
        <w:t xml:space="preserve"> </w:t>
      </w:r>
      <w:r>
        <w:rPr>
          <w:sz w:val="24"/>
        </w:rPr>
        <w:t>se</w:t>
      </w:r>
      <w:r>
        <w:rPr>
          <w:spacing w:val="-1"/>
          <w:sz w:val="24"/>
        </w:rPr>
        <w:t xml:space="preserve"> </w:t>
      </w:r>
      <w:r>
        <w:rPr>
          <w:sz w:val="24"/>
        </w:rPr>
        <w:t>încadrează</w:t>
      </w:r>
      <w:r>
        <w:rPr>
          <w:spacing w:val="-2"/>
          <w:sz w:val="24"/>
        </w:rPr>
        <w:t xml:space="preserve"> </w:t>
      </w:r>
      <w:r>
        <w:rPr>
          <w:sz w:val="24"/>
        </w:rPr>
        <w:t>diagrama</w:t>
      </w:r>
      <w:r>
        <w:rPr>
          <w:spacing w:val="-1"/>
          <w:sz w:val="24"/>
        </w:rPr>
        <w:t xml:space="preserve"> </w:t>
      </w:r>
      <w:r>
        <w:rPr>
          <w:sz w:val="24"/>
        </w:rPr>
        <w:t>de</w:t>
      </w:r>
      <w:r>
        <w:rPr>
          <w:spacing w:val="-3"/>
          <w:sz w:val="24"/>
        </w:rPr>
        <w:t xml:space="preserve"> </w:t>
      </w:r>
      <w:r>
        <w:rPr>
          <w:sz w:val="24"/>
        </w:rPr>
        <w:t>mai</w:t>
      </w:r>
      <w:r>
        <w:rPr>
          <w:spacing w:val="-1"/>
          <w:sz w:val="24"/>
        </w:rPr>
        <w:t xml:space="preserve"> </w:t>
      </w:r>
      <w:r>
        <w:rPr>
          <w:spacing w:val="-4"/>
          <w:sz w:val="24"/>
        </w:rPr>
        <w:t>sus.</w:t>
      </w:r>
    </w:p>
    <w:p w14:paraId="3574BCAC" w14:textId="77777777" w:rsidR="00AA1AEF" w:rsidRDefault="00AA1AEF">
      <w:pPr>
        <w:pStyle w:val="BodyText"/>
        <w:spacing w:before="168"/>
      </w:pPr>
    </w:p>
    <w:p w14:paraId="5A76DA0A" w14:textId="77777777" w:rsidR="00AA1AEF" w:rsidRDefault="00000000">
      <w:pPr>
        <w:ind w:left="340"/>
        <w:rPr>
          <w:b/>
          <w:sz w:val="24"/>
        </w:rPr>
      </w:pPr>
      <w:r>
        <w:rPr>
          <w:b/>
          <w:sz w:val="24"/>
          <w:u w:val="single"/>
        </w:rPr>
        <w:t>SUBIECTUL</w:t>
      </w:r>
      <w:r>
        <w:rPr>
          <w:b/>
          <w:spacing w:val="-3"/>
          <w:sz w:val="24"/>
          <w:u w:val="single"/>
        </w:rPr>
        <w:t xml:space="preserve"> </w:t>
      </w:r>
      <w:r>
        <w:rPr>
          <w:b/>
          <w:sz w:val="24"/>
          <w:u w:val="single"/>
        </w:rPr>
        <w:t>III</w:t>
      </w:r>
      <w:r>
        <w:rPr>
          <w:b/>
          <w:spacing w:val="-1"/>
          <w:sz w:val="24"/>
          <w:u w:val="single"/>
        </w:rPr>
        <w:t xml:space="preserve"> </w:t>
      </w:r>
      <w:r>
        <w:rPr>
          <w:b/>
          <w:sz w:val="24"/>
          <w:u w:val="single"/>
        </w:rPr>
        <w:t xml:space="preserve">(20 </w:t>
      </w:r>
      <w:r>
        <w:rPr>
          <w:b/>
          <w:spacing w:val="-2"/>
          <w:sz w:val="24"/>
          <w:u w:val="single"/>
        </w:rPr>
        <w:t>puncte)</w:t>
      </w:r>
    </w:p>
    <w:p w14:paraId="1C979D62" w14:textId="77777777" w:rsidR="00AA1AEF" w:rsidRDefault="00000000">
      <w:pPr>
        <w:pStyle w:val="Heading2"/>
        <w:spacing w:before="84"/>
      </w:pPr>
      <w:r>
        <w:rPr>
          <w:spacing w:val="-2"/>
        </w:rPr>
        <w:t>Precizați:</w:t>
      </w:r>
    </w:p>
    <w:p w14:paraId="7F7D73B7" w14:textId="77777777" w:rsidR="00AA1AEF" w:rsidRDefault="00000000">
      <w:pPr>
        <w:rPr>
          <w:b/>
          <w:sz w:val="24"/>
        </w:rPr>
      </w:pPr>
      <w:r>
        <w:br w:type="column"/>
      </w:r>
    </w:p>
    <w:p w14:paraId="0ACD3FC0" w14:textId="77777777" w:rsidR="00AA1AEF" w:rsidRDefault="00AA1AEF">
      <w:pPr>
        <w:pStyle w:val="BodyText"/>
        <w:rPr>
          <w:b/>
        </w:rPr>
      </w:pPr>
    </w:p>
    <w:p w14:paraId="7F135D6C" w14:textId="77777777" w:rsidR="00AA1AEF" w:rsidRDefault="00AA1AEF">
      <w:pPr>
        <w:pStyle w:val="BodyText"/>
        <w:rPr>
          <w:b/>
        </w:rPr>
      </w:pPr>
    </w:p>
    <w:p w14:paraId="24F3ECAD" w14:textId="77777777" w:rsidR="00AA1AEF" w:rsidRDefault="00AA1AEF">
      <w:pPr>
        <w:pStyle w:val="BodyText"/>
        <w:rPr>
          <w:b/>
        </w:rPr>
      </w:pPr>
    </w:p>
    <w:p w14:paraId="3CCB66D0" w14:textId="77777777" w:rsidR="00AA1AEF" w:rsidRDefault="00AA1AEF">
      <w:pPr>
        <w:pStyle w:val="BodyText"/>
        <w:rPr>
          <w:b/>
        </w:rPr>
      </w:pPr>
    </w:p>
    <w:p w14:paraId="62341BB8" w14:textId="77777777" w:rsidR="00AA1AEF" w:rsidRDefault="00AA1AEF">
      <w:pPr>
        <w:pStyle w:val="BodyText"/>
        <w:rPr>
          <w:b/>
        </w:rPr>
      </w:pPr>
    </w:p>
    <w:p w14:paraId="041839BD" w14:textId="77777777" w:rsidR="00AA1AEF" w:rsidRDefault="00AA1AEF">
      <w:pPr>
        <w:pStyle w:val="BodyText"/>
        <w:rPr>
          <w:b/>
        </w:rPr>
      </w:pPr>
    </w:p>
    <w:p w14:paraId="306BBD9C" w14:textId="77777777" w:rsidR="00AA1AEF" w:rsidRDefault="00AA1AEF">
      <w:pPr>
        <w:pStyle w:val="BodyText"/>
        <w:rPr>
          <w:b/>
        </w:rPr>
      </w:pPr>
    </w:p>
    <w:p w14:paraId="3055DB1F" w14:textId="77777777" w:rsidR="00AA1AEF" w:rsidRDefault="00AA1AEF">
      <w:pPr>
        <w:pStyle w:val="BodyText"/>
        <w:rPr>
          <w:b/>
        </w:rPr>
      </w:pPr>
    </w:p>
    <w:p w14:paraId="68C3F8BE" w14:textId="77777777" w:rsidR="00AA1AEF" w:rsidRDefault="00AA1AEF">
      <w:pPr>
        <w:pStyle w:val="BodyText"/>
        <w:rPr>
          <w:b/>
        </w:rPr>
      </w:pPr>
    </w:p>
    <w:p w14:paraId="412A91FA" w14:textId="77777777" w:rsidR="00AA1AEF" w:rsidRDefault="00AA1AEF">
      <w:pPr>
        <w:pStyle w:val="BodyText"/>
        <w:rPr>
          <w:b/>
        </w:rPr>
      </w:pPr>
    </w:p>
    <w:p w14:paraId="192EEE74" w14:textId="77777777" w:rsidR="00AA1AEF" w:rsidRDefault="00AA1AEF">
      <w:pPr>
        <w:pStyle w:val="BodyText"/>
        <w:rPr>
          <w:b/>
        </w:rPr>
      </w:pPr>
    </w:p>
    <w:p w14:paraId="387E8852" w14:textId="77777777" w:rsidR="00AA1AEF" w:rsidRDefault="00AA1AEF">
      <w:pPr>
        <w:pStyle w:val="BodyText"/>
        <w:rPr>
          <w:b/>
        </w:rPr>
      </w:pPr>
    </w:p>
    <w:p w14:paraId="694083C2" w14:textId="77777777" w:rsidR="00AA1AEF" w:rsidRDefault="00AA1AEF">
      <w:pPr>
        <w:pStyle w:val="BodyText"/>
        <w:rPr>
          <w:b/>
        </w:rPr>
      </w:pPr>
    </w:p>
    <w:p w14:paraId="6B0B9EBD" w14:textId="77777777" w:rsidR="00AA1AEF" w:rsidRDefault="00AA1AEF">
      <w:pPr>
        <w:pStyle w:val="BodyText"/>
        <w:rPr>
          <w:b/>
        </w:rPr>
      </w:pPr>
    </w:p>
    <w:p w14:paraId="37D59CC4" w14:textId="77777777" w:rsidR="00AA1AEF" w:rsidRDefault="00AA1AEF">
      <w:pPr>
        <w:pStyle w:val="BodyText"/>
        <w:rPr>
          <w:b/>
        </w:rPr>
      </w:pPr>
    </w:p>
    <w:p w14:paraId="18EBD875" w14:textId="77777777" w:rsidR="00AA1AEF" w:rsidRDefault="00AA1AEF">
      <w:pPr>
        <w:pStyle w:val="BodyText"/>
        <w:rPr>
          <w:b/>
        </w:rPr>
      </w:pPr>
    </w:p>
    <w:p w14:paraId="2ADBBE65" w14:textId="77777777" w:rsidR="00AA1AEF" w:rsidRDefault="00AA1AEF">
      <w:pPr>
        <w:pStyle w:val="BodyText"/>
        <w:spacing w:before="157"/>
        <w:rPr>
          <w:b/>
        </w:rPr>
      </w:pPr>
    </w:p>
    <w:p w14:paraId="4B2403E1" w14:textId="77777777" w:rsidR="00AA1AEF" w:rsidRDefault="00000000">
      <w:pPr>
        <w:pStyle w:val="Heading2"/>
      </w:pPr>
      <w:r>
        <w:t xml:space="preserve">10 </w:t>
      </w:r>
      <w:r>
        <w:rPr>
          <w:spacing w:val="-2"/>
        </w:rPr>
        <w:t>puncte</w:t>
      </w:r>
    </w:p>
    <w:p w14:paraId="3FB5AAC0" w14:textId="77777777" w:rsidR="00AA1AEF" w:rsidRDefault="00AA1AEF">
      <w:pPr>
        <w:sectPr w:rsidR="00AA1AEF">
          <w:type w:val="continuous"/>
          <w:pgSz w:w="11910" w:h="16840"/>
          <w:pgMar w:top="740" w:right="380" w:bottom="800" w:left="380" w:header="769" w:footer="767" w:gutter="0"/>
          <w:cols w:num="2" w:space="720" w:equalWidth="0">
            <w:col w:w="6405" w:space="3069"/>
            <w:col w:w="1676"/>
          </w:cols>
        </w:sectPr>
      </w:pPr>
    </w:p>
    <w:p w14:paraId="376463B0" w14:textId="77777777" w:rsidR="00AA1AEF" w:rsidRDefault="00000000">
      <w:pPr>
        <w:pStyle w:val="ListParagraph"/>
        <w:numPr>
          <w:ilvl w:val="0"/>
          <w:numId w:val="1"/>
        </w:numPr>
        <w:tabs>
          <w:tab w:val="left" w:pos="1059"/>
        </w:tabs>
        <w:spacing w:before="84" w:line="312" w:lineRule="auto"/>
        <w:ind w:right="344" w:firstLine="0"/>
        <w:rPr>
          <w:sz w:val="24"/>
        </w:rPr>
      </w:pPr>
      <w:r>
        <w:rPr>
          <w:sz w:val="24"/>
        </w:rPr>
        <w:t>două caracteristici</w:t>
      </w:r>
      <w:r>
        <w:rPr>
          <w:spacing w:val="24"/>
          <w:sz w:val="24"/>
        </w:rPr>
        <w:t xml:space="preserve"> </w:t>
      </w:r>
      <w:r>
        <w:rPr>
          <w:sz w:val="24"/>
        </w:rPr>
        <w:t>care definesc</w:t>
      </w:r>
      <w:r>
        <w:rPr>
          <w:spacing w:val="24"/>
          <w:sz w:val="24"/>
        </w:rPr>
        <w:t xml:space="preserve"> </w:t>
      </w:r>
      <w:r>
        <w:rPr>
          <w:sz w:val="24"/>
        </w:rPr>
        <w:t>rolul Statelor Unite ale Americii în cadrul sistemului economic și</w:t>
      </w:r>
      <w:r>
        <w:rPr>
          <w:spacing w:val="80"/>
          <w:sz w:val="24"/>
        </w:rPr>
        <w:t xml:space="preserve"> </w:t>
      </w:r>
      <w:r>
        <w:rPr>
          <w:sz w:val="24"/>
        </w:rPr>
        <w:t>geopolitic mondial;</w:t>
      </w:r>
    </w:p>
    <w:p w14:paraId="21512BE9" w14:textId="77777777" w:rsidR="00AA1AEF" w:rsidRDefault="00000000">
      <w:pPr>
        <w:pStyle w:val="ListParagraph"/>
        <w:numPr>
          <w:ilvl w:val="0"/>
          <w:numId w:val="1"/>
        </w:numPr>
        <w:tabs>
          <w:tab w:val="left" w:pos="1059"/>
        </w:tabs>
        <w:spacing w:before="2"/>
        <w:ind w:left="1059" w:hanging="719"/>
        <w:rPr>
          <w:sz w:val="24"/>
        </w:rPr>
      </w:pPr>
      <w:r>
        <w:rPr>
          <w:sz w:val="24"/>
        </w:rPr>
        <w:t>două</w:t>
      </w:r>
      <w:r>
        <w:rPr>
          <w:spacing w:val="57"/>
          <w:sz w:val="24"/>
        </w:rPr>
        <w:t xml:space="preserve"> </w:t>
      </w:r>
      <w:r>
        <w:rPr>
          <w:sz w:val="24"/>
        </w:rPr>
        <w:t>măsuri care pot</w:t>
      </w:r>
      <w:r>
        <w:rPr>
          <w:spacing w:val="-2"/>
          <w:sz w:val="24"/>
        </w:rPr>
        <w:t xml:space="preserve"> </w:t>
      </w:r>
      <w:r>
        <w:rPr>
          <w:sz w:val="24"/>
        </w:rPr>
        <w:t>contribui</w:t>
      </w:r>
      <w:r>
        <w:rPr>
          <w:spacing w:val="-1"/>
          <w:sz w:val="24"/>
        </w:rPr>
        <w:t xml:space="preserve"> </w:t>
      </w:r>
      <w:r>
        <w:rPr>
          <w:sz w:val="24"/>
        </w:rPr>
        <w:t>la</w:t>
      </w:r>
      <w:r>
        <w:rPr>
          <w:spacing w:val="-2"/>
          <w:sz w:val="24"/>
        </w:rPr>
        <w:t xml:space="preserve"> </w:t>
      </w:r>
      <w:r>
        <w:rPr>
          <w:sz w:val="24"/>
        </w:rPr>
        <w:t>prevenirea degradării</w:t>
      </w:r>
      <w:r>
        <w:rPr>
          <w:spacing w:val="-2"/>
          <w:sz w:val="24"/>
        </w:rPr>
        <w:t xml:space="preserve"> solurilor;</w:t>
      </w:r>
    </w:p>
    <w:p w14:paraId="420E3C5F" w14:textId="77777777" w:rsidR="00AA1AEF" w:rsidRDefault="00000000">
      <w:pPr>
        <w:pStyle w:val="ListParagraph"/>
        <w:numPr>
          <w:ilvl w:val="0"/>
          <w:numId w:val="1"/>
        </w:numPr>
        <w:tabs>
          <w:tab w:val="left" w:pos="1059"/>
        </w:tabs>
        <w:spacing w:before="84"/>
        <w:ind w:left="1059" w:hanging="719"/>
        <w:rPr>
          <w:sz w:val="24"/>
        </w:rPr>
      </w:pPr>
      <w:r>
        <w:rPr>
          <w:sz w:val="24"/>
        </w:rPr>
        <w:t>trei</w:t>
      </w:r>
      <w:r>
        <w:rPr>
          <w:spacing w:val="-2"/>
          <w:sz w:val="24"/>
        </w:rPr>
        <w:t xml:space="preserve"> </w:t>
      </w:r>
      <w:r>
        <w:rPr>
          <w:sz w:val="24"/>
        </w:rPr>
        <w:t>domenii</w:t>
      </w:r>
      <w:r>
        <w:rPr>
          <w:spacing w:val="-2"/>
          <w:sz w:val="24"/>
        </w:rPr>
        <w:t xml:space="preserve"> </w:t>
      </w:r>
      <w:r>
        <w:rPr>
          <w:sz w:val="24"/>
        </w:rPr>
        <w:t>ale</w:t>
      </w:r>
      <w:r>
        <w:rPr>
          <w:spacing w:val="-3"/>
          <w:sz w:val="24"/>
        </w:rPr>
        <w:t xml:space="preserve"> </w:t>
      </w:r>
      <w:r>
        <w:rPr>
          <w:sz w:val="24"/>
        </w:rPr>
        <w:t>activității</w:t>
      </w:r>
      <w:r>
        <w:rPr>
          <w:spacing w:val="-2"/>
          <w:sz w:val="24"/>
        </w:rPr>
        <w:t xml:space="preserve"> </w:t>
      </w:r>
      <w:r>
        <w:rPr>
          <w:sz w:val="24"/>
        </w:rPr>
        <w:t>umane</w:t>
      </w:r>
      <w:r>
        <w:rPr>
          <w:spacing w:val="-3"/>
          <w:sz w:val="24"/>
        </w:rPr>
        <w:t xml:space="preserve"> </w:t>
      </w:r>
      <w:r>
        <w:rPr>
          <w:sz w:val="24"/>
        </w:rPr>
        <w:t>afectate</w:t>
      </w:r>
      <w:r>
        <w:rPr>
          <w:spacing w:val="-1"/>
          <w:sz w:val="24"/>
        </w:rPr>
        <w:t xml:space="preserve"> </w:t>
      </w:r>
      <w:r>
        <w:rPr>
          <w:sz w:val="24"/>
        </w:rPr>
        <w:t xml:space="preserve">de </w:t>
      </w:r>
      <w:r>
        <w:rPr>
          <w:spacing w:val="-2"/>
          <w:sz w:val="24"/>
        </w:rPr>
        <w:t>globalizare;</w:t>
      </w:r>
    </w:p>
    <w:p w14:paraId="372EE13A" w14:textId="77777777" w:rsidR="00AA1AEF" w:rsidRDefault="00000000">
      <w:pPr>
        <w:pStyle w:val="ListParagraph"/>
        <w:numPr>
          <w:ilvl w:val="0"/>
          <w:numId w:val="1"/>
        </w:numPr>
        <w:tabs>
          <w:tab w:val="left" w:pos="1059"/>
        </w:tabs>
        <w:spacing w:before="84"/>
        <w:ind w:left="1059" w:hanging="719"/>
        <w:rPr>
          <w:sz w:val="24"/>
        </w:rPr>
      </w:pPr>
      <w:r>
        <w:rPr>
          <w:sz w:val="24"/>
        </w:rPr>
        <w:t>trei</w:t>
      </w:r>
      <w:r>
        <w:rPr>
          <w:spacing w:val="-5"/>
          <w:sz w:val="24"/>
        </w:rPr>
        <w:t xml:space="preserve"> </w:t>
      </w:r>
      <w:r>
        <w:rPr>
          <w:sz w:val="24"/>
        </w:rPr>
        <w:t>indicatori</w:t>
      </w:r>
      <w:r>
        <w:rPr>
          <w:spacing w:val="-3"/>
          <w:sz w:val="24"/>
        </w:rPr>
        <w:t xml:space="preserve"> </w:t>
      </w:r>
      <w:r>
        <w:rPr>
          <w:sz w:val="24"/>
        </w:rPr>
        <w:t>reprezentativi</w:t>
      </w:r>
      <w:r>
        <w:rPr>
          <w:spacing w:val="-3"/>
          <w:sz w:val="24"/>
        </w:rPr>
        <w:t xml:space="preserve"> </w:t>
      </w:r>
      <w:r>
        <w:rPr>
          <w:sz w:val="24"/>
        </w:rPr>
        <w:t>care</w:t>
      </w:r>
      <w:r>
        <w:rPr>
          <w:spacing w:val="-2"/>
          <w:sz w:val="24"/>
        </w:rPr>
        <w:t xml:space="preserve"> </w:t>
      </w:r>
      <w:r>
        <w:rPr>
          <w:sz w:val="24"/>
        </w:rPr>
        <w:t>intră</w:t>
      </w:r>
      <w:r>
        <w:rPr>
          <w:spacing w:val="-2"/>
          <w:sz w:val="24"/>
        </w:rPr>
        <w:t xml:space="preserve"> </w:t>
      </w:r>
      <w:r>
        <w:rPr>
          <w:sz w:val="24"/>
        </w:rPr>
        <w:t>în</w:t>
      </w:r>
      <w:r>
        <w:rPr>
          <w:spacing w:val="-2"/>
          <w:sz w:val="24"/>
        </w:rPr>
        <w:t xml:space="preserve"> </w:t>
      </w:r>
      <w:r>
        <w:rPr>
          <w:sz w:val="24"/>
        </w:rPr>
        <w:t>calculul</w:t>
      </w:r>
      <w:r>
        <w:rPr>
          <w:spacing w:val="-3"/>
          <w:sz w:val="24"/>
        </w:rPr>
        <w:t xml:space="preserve"> </w:t>
      </w:r>
      <w:r>
        <w:rPr>
          <w:sz w:val="24"/>
        </w:rPr>
        <w:t>IDU</w:t>
      </w:r>
      <w:r>
        <w:rPr>
          <w:spacing w:val="-3"/>
          <w:sz w:val="24"/>
        </w:rPr>
        <w:t xml:space="preserve"> </w:t>
      </w:r>
      <w:r>
        <w:rPr>
          <w:sz w:val="24"/>
        </w:rPr>
        <w:t>(indicele</w:t>
      </w:r>
      <w:r>
        <w:rPr>
          <w:spacing w:val="-2"/>
          <w:sz w:val="24"/>
        </w:rPr>
        <w:t xml:space="preserve"> </w:t>
      </w:r>
      <w:r>
        <w:rPr>
          <w:sz w:val="24"/>
        </w:rPr>
        <w:t>de</w:t>
      </w:r>
      <w:r>
        <w:rPr>
          <w:spacing w:val="-3"/>
          <w:sz w:val="24"/>
        </w:rPr>
        <w:t xml:space="preserve"> </w:t>
      </w:r>
      <w:r>
        <w:rPr>
          <w:sz w:val="24"/>
        </w:rPr>
        <w:t>dezvoltare</w:t>
      </w:r>
      <w:r>
        <w:rPr>
          <w:spacing w:val="-2"/>
          <w:sz w:val="24"/>
        </w:rPr>
        <w:t xml:space="preserve"> umană).</w:t>
      </w:r>
    </w:p>
    <w:p w14:paraId="1C834A4F" w14:textId="77777777" w:rsidR="00AA1AEF" w:rsidRDefault="00000000">
      <w:pPr>
        <w:spacing w:before="85"/>
        <w:ind w:right="336"/>
        <w:jc w:val="right"/>
        <w:rPr>
          <w:b/>
          <w:sz w:val="24"/>
        </w:rPr>
      </w:pPr>
      <w:r>
        <w:rPr>
          <w:b/>
          <w:sz w:val="24"/>
        </w:rPr>
        <w:t xml:space="preserve">20 </w:t>
      </w:r>
      <w:r>
        <w:rPr>
          <w:b/>
          <w:spacing w:val="-2"/>
          <w:sz w:val="24"/>
        </w:rPr>
        <w:t>puncte</w:t>
      </w:r>
    </w:p>
    <w:p w14:paraId="73C6832D" w14:textId="77777777" w:rsidR="00AA1AEF" w:rsidRDefault="00AA1AEF">
      <w:pPr>
        <w:jc w:val="right"/>
        <w:rPr>
          <w:sz w:val="24"/>
        </w:rPr>
        <w:sectPr w:rsidR="00AA1AEF">
          <w:type w:val="continuous"/>
          <w:pgSz w:w="11910" w:h="16840"/>
          <w:pgMar w:top="740" w:right="380" w:bottom="800" w:left="380" w:header="769" w:footer="767" w:gutter="0"/>
          <w:cols w:space="720"/>
        </w:sectPr>
      </w:pPr>
    </w:p>
    <w:p w14:paraId="21A34452" w14:textId="77777777" w:rsidR="00AA1AEF" w:rsidRDefault="00AA1AEF">
      <w:pPr>
        <w:pStyle w:val="BodyText"/>
        <w:spacing w:before="62"/>
        <w:rPr>
          <w:b/>
        </w:rPr>
      </w:pPr>
    </w:p>
    <w:p w14:paraId="0F80B1B8" w14:textId="77777777" w:rsidR="00AA1AEF" w:rsidRDefault="00000000">
      <w:pPr>
        <w:ind w:left="4" w:right="4"/>
        <w:jc w:val="center"/>
        <w:rPr>
          <w:b/>
          <w:sz w:val="24"/>
        </w:rPr>
      </w:pPr>
      <w:r>
        <w:rPr>
          <w:noProof/>
        </w:rPr>
        <w:drawing>
          <wp:anchor distT="0" distB="0" distL="0" distR="0" simplePos="0" relativeHeight="15732224" behindDoc="0" locked="0" layoutInCell="1" allowOverlap="1" wp14:anchorId="2EC9ED07" wp14:editId="1396FD83">
            <wp:simplePos x="0" y="0"/>
            <wp:positionH relativeFrom="page">
              <wp:posOffset>6228745</wp:posOffset>
            </wp:positionH>
            <wp:positionV relativeFrom="paragraph">
              <wp:posOffset>-130129</wp:posOffset>
            </wp:positionV>
            <wp:extent cx="712409" cy="712409"/>
            <wp:effectExtent l="0" t="0" r="0" b="0"/>
            <wp:wrapNone/>
            <wp:docPr id="28" name="Imag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pic:cNvPicPr/>
                  </pic:nvPicPr>
                  <pic:blipFill>
                    <a:blip r:embed="rId19" cstate="print"/>
                    <a:stretch>
                      <a:fillRect/>
                    </a:stretch>
                  </pic:blipFill>
                  <pic:spPr>
                    <a:xfrm>
                      <a:off x="0" y="0"/>
                      <a:ext cx="712409" cy="712409"/>
                    </a:xfrm>
                    <a:prstGeom prst="rect">
                      <a:avLst/>
                    </a:prstGeom>
                  </pic:spPr>
                </pic:pic>
              </a:graphicData>
            </a:graphic>
          </wp:anchor>
        </w:drawing>
      </w:r>
      <w:r>
        <w:rPr>
          <w:b/>
          <w:sz w:val="24"/>
        </w:rPr>
        <w:t>BAREM</w:t>
      </w:r>
      <w:r>
        <w:rPr>
          <w:b/>
          <w:spacing w:val="-1"/>
          <w:sz w:val="24"/>
        </w:rPr>
        <w:t xml:space="preserve"> </w:t>
      </w:r>
      <w:r>
        <w:rPr>
          <w:b/>
          <w:sz w:val="24"/>
        </w:rPr>
        <w:t>DE</w:t>
      </w:r>
      <w:r>
        <w:rPr>
          <w:b/>
          <w:spacing w:val="-1"/>
          <w:sz w:val="24"/>
        </w:rPr>
        <w:t xml:space="preserve"> </w:t>
      </w:r>
      <w:r>
        <w:rPr>
          <w:b/>
          <w:sz w:val="24"/>
        </w:rPr>
        <w:t>EVALUARE</w:t>
      </w:r>
      <w:r>
        <w:rPr>
          <w:b/>
          <w:spacing w:val="-2"/>
          <w:sz w:val="24"/>
        </w:rPr>
        <w:t xml:space="preserve"> </w:t>
      </w:r>
      <w:r>
        <w:rPr>
          <w:b/>
          <w:sz w:val="24"/>
        </w:rPr>
        <w:t>ȘI</w:t>
      </w:r>
      <w:r>
        <w:rPr>
          <w:b/>
          <w:spacing w:val="-1"/>
          <w:sz w:val="24"/>
        </w:rPr>
        <w:t xml:space="preserve"> </w:t>
      </w:r>
      <w:r>
        <w:rPr>
          <w:b/>
          <w:sz w:val="24"/>
        </w:rPr>
        <w:t>DE</w:t>
      </w:r>
      <w:r>
        <w:rPr>
          <w:b/>
          <w:spacing w:val="-1"/>
          <w:sz w:val="24"/>
        </w:rPr>
        <w:t xml:space="preserve"> </w:t>
      </w:r>
      <w:r>
        <w:rPr>
          <w:b/>
          <w:spacing w:val="-2"/>
          <w:sz w:val="24"/>
        </w:rPr>
        <w:t>NOTARE</w:t>
      </w:r>
    </w:p>
    <w:p w14:paraId="572E8E99" w14:textId="77777777" w:rsidR="00AA1AEF" w:rsidRDefault="00000000">
      <w:pPr>
        <w:spacing w:before="84"/>
        <w:ind w:left="5" w:right="1"/>
        <w:jc w:val="center"/>
        <w:rPr>
          <w:b/>
          <w:sz w:val="24"/>
        </w:rPr>
      </w:pPr>
      <w:r>
        <w:rPr>
          <w:b/>
          <w:sz w:val="24"/>
        </w:rPr>
        <w:t>Clasa</w:t>
      </w:r>
      <w:r>
        <w:rPr>
          <w:b/>
          <w:spacing w:val="1"/>
          <w:sz w:val="24"/>
        </w:rPr>
        <w:t xml:space="preserve"> </w:t>
      </w:r>
      <w:r>
        <w:rPr>
          <w:b/>
          <w:sz w:val="24"/>
        </w:rPr>
        <w:t>a</w:t>
      </w:r>
      <w:r>
        <w:rPr>
          <w:b/>
          <w:spacing w:val="1"/>
          <w:sz w:val="24"/>
        </w:rPr>
        <w:t xml:space="preserve"> </w:t>
      </w:r>
      <w:r>
        <w:rPr>
          <w:b/>
          <w:sz w:val="24"/>
        </w:rPr>
        <w:t>XII-</w:t>
      </w:r>
      <w:r>
        <w:rPr>
          <w:b/>
          <w:spacing w:val="-10"/>
          <w:sz w:val="24"/>
        </w:rPr>
        <w:t>a</w:t>
      </w:r>
    </w:p>
    <w:p w14:paraId="30216A9C" w14:textId="77777777" w:rsidR="00AA1AEF" w:rsidRDefault="00AA1AEF">
      <w:pPr>
        <w:pStyle w:val="BodyText"/>
        <w:spacing w:before="168"/>
        <w:rPr>
          <w:b/>
        </w:rPr>
      </w:pPr>
    </w:p>
    <w:p w14:paraId="0D03B326" w14:textId="77777777" w:rsidR="00AA1AEF" w:rsidRDefault="00000000">
      <w:pPr>
        <w:ind w:left="624"/>
        <w:rPr>
          <w:b/>
          <w:sz w:val="24"/>
        </w:rPr>
      </w:pPr>
      <w:r>
        <w:rPr>
          <w:b/>
          <w:sz w:val="24"/>
        </w:rPr>
        <w:t>Se</w:t>
      </w:r>
      <w:r>
        <w:rPr>
          <w:b/>
          <w:spacing w:val="-4"/>
          <w:sz w:val="24"/>
        </w:rPr>
        <w:t xml:space="preserve"> </w:t>
      </w:r>
      <w:r>
        <w:rPr>
          <w:b/>
          <w:sz w:val="24"/>
        </w:rPr>
        <w:t>punctează</w:t>
      </w:r>
      <w:r>
        <w:rPr>
          <w:b/>
          <w:spacing w:val="-2"/>
          <w:sz w:val="24"/>
        </w:rPr>
        <w:t xml:space="preserve"> </w:t>
      </w:r>
      <w:r>
        <w:rPr>
          <w:b/>
          <w:sz w:val="24"/>
        </w:rPr>
        <w:t>oricare</w:t>
      </w:r>
      <w:r>
        <w:rPr>
          <w:b/>
          <w:spacing w:val="-1"/>
          <w:sz w:val="24"/>
        </w:rPr>
        <w:t xml:space="preserve"> </w:t>
      </w:r>
      <w:r>
        <w:rPr>
          <w:b/>
          <w:sz w:val="24"/>
        </w:rPr>
        <w:t>alte</w:t>
      </w:r>
      <w:r>
        <w:rPr>
          <w:b/>
          <w:spacing w:val="-2"/>
          <w:sz w:val="24"/>
        </w:rPr>
        <w:t xml:space="preserve"> </w:t>
      </w:r>
      <w:r>
        <w:rPr>
          <w:b/>
          <w:sz w:val="24"/>
        </w:rPr>
        <w:t>formulări/modalități</w:t>
      </w:r>
      <w:r>
        <w:rPr>
          <w:b/>
          <w:spacing w:val="-2"/>
          <w:sz w:val="24"/>
        </w:rPr>
        <w:t xml:space="preserve"> </w:t>
      </w:r>
      <w:r>
        <w:rPr>
          <w:b/>
          <w:sz w:val="24"/>
        </w:rPr>
        <w:t>de</w:t>
      </w:r>
      <w:r>
        <w:rPr>
          <w:b/>
          <w:spacing w:val="-1"/>
          <w:sz w:val="24"/>
        </w:rPr>
        <w:t xml:space="preserve"> </w:t>
      </w:r>
      <w:r>
        <w:rPr>
          <w:b/>
          <w:sz w:val="24"/>
        </w:rPr>
        <w:t>rezolvare</w:t>
      </w:r>
      <w:r>
        <w:rPr>
          <w:b/>
          <w:spacing w:val="-2"/>
          <w:sz w:val="24"/>
        </w:rPr>
        <w:t xml:space="preserve"> </w:t>
      </w:r>
      <w:r>
        <w:rPr>
          <w:b/>
          <w:sz w:val="24"/>
        </w:rPr>
        <w:t>corectă</w:t>
      </w:r>
      <w:r>
        <w:rPr>
          <w:b/>
          <w:spacing w:val="-2"/>
          <w:sz w:val="24"/>
        </w:rPr>
        <w:t xml:space="preserve"> </w:t>
      </w:r>
      <w:r>
        <w:rPr>
          <w:b/>
          <w:sz w:val="24"/>
        </w:rPr>
        <w:t xml:space="preserve">a </w:t>
      </w:r>
      <w:r>
        <w:rPr>
          <w:b/>
          <w:spacing w:val="-2"/>
          <w:sz w:val="24"/>
        </w:rPr>
        <w:t>cerințelor.</w:t>
      </w:r>
    </w:p>
    <w:p w14:paraId="61FC6F6D" w14:textId="77777777" w:rsidR="00AA1AEF" w:rsidRDefault="00000000">
      <w:pPr>
        <w:spacing w:before="84" w:line="312" w:lineRule="auto"/>
        <w:ind w:left="340" w:firstLine="284"/>
        <w:rPr>
          <w:b/>
          <w:sz w:val="24"/>
        </w:rPr>
      </w:pPr>
      <w:r>
        <w:rPr>
          <w:b/>
          <w:sz w:val="24"/>
        </w:rPr>
        <w:t>Nu se acordă punctaje intermediare, altele decât cele precizate explicit prin barem. Nu se acordă</w:t>
      </w:r>
      <w:r>
        <w:rPr>
          <w:b/>
          <w:spacing w:val="80"/>
          <w:sz w:val="24"/>
        </w:rPr>
        <w:t xml:space="preserve"> </w:t>
      </w:r>
      <w:r>
        <w:rPr>
          <w:b/>
          <w:sz w:val="24"/>
        </w:rPr>
        <w:t>fracțiuni de punct.</w:t>
      </w:r>
    </w:p>
    <w:p w14:paraId="2C4B9266" w14:textId="77777777" w:rsidR="00AA1AEF" w:rsidRDefault="00000000">
      <w:pPr>
        <w:spacing w:before="3" w:line="312" w:lineRule="auto"/>
        <w:ind w:left="340" w:firstLine="284"/>
        <w:rPr>
          <w:b/>
          <w:sz w:val="24"/>
        </w:rPr>
      </w:pPr>
      <w:r>
        <w:rPr>
          <w:b/>
          <w:sz w:val="24"/>
        </w:rPr>
        <w:t>Se acordă 10 puncte din oficiu. Nota finală se calculează prin împărțirea la 10 a punctajului total</w:t>
      </w:r>
      <w:r>
        <w:rPr>
          <w:b/>
          <w:spacing w:val="80"/>
          <w:sz w:val="24"/>
        </w:rPr>
        <w:t xml:space="preserve"> </w:t>
      </w:r>
      <w:r>
        <w:rPr>
          <w:b/>
          <w:spacing w:val="-2"/>
          <w:sz w:val="24"/>
        </w:rPr>
        <w:t>acordat.</w:t>
      </w:r>
    </w:p>
    <w:p w14:paraId="6A3C18D0" w14:textId="77777777" w:rsidR="00AA1AEF" w:rsidRDefault="00AA1AEF">
      <w:pPr>
        <w:pStyle w:val="BodyText"/>
        <w:spacing w:before="86"/>
        <w:rPr>
          <w:b/>
        </w:rPr>
      </w:pPr>
    </w:p>
    <w:p w14:paraId="1E90C186" w14:textId="77777777" w:rsidR="00AA1AEF" w:rsidRDefault="00000000">
      <w:pPr>
        <w:ind w:left="340"/>
        <w:rPr>
          <w:b/>
          <w:sz w:val="24"/>
        </w:rPr>
      </w:pPr>
      <w:r>
        <w:rPr>
          <w:b/>
          <w:sz w:val="24"/>
          <w:u w:val="single"/>
        </w:rPr>
        <w:t>SUBIECTUL</w:t>
      </w:r>
      <w:r>
        <w:rPr>
          <w:b/>
          <w:spacing w:val="-2"/>
          <w:sz w:val="24"/>
          <w:u w:val="single"/>
        </w:rPr>
        <w:t xml:space="preserve"> </w:t>
      </w:r>
      <w:r>
        <w:rPr>
          <w:b/>
          <w:sz w:val="24"/>
          <w:u w:val="single"/>
        </w:rPr>
        <w:t>I (20</w:t>
      </w:r>
      <w:r>
        <w:rPr>
          <w:b/>
          <w:spacing w:val="58"/>
          <w:sz w:val="24"/>
          <w:u w:val="single"/>
        </w:rPr>
        <w:t xml:space="preserve"> </w:t>
      </w:r>
      <w:r>
        <w:rPr>
          <w:b/>
          <w:spacing w:val="-2"/>
          <w:sz w:val="24"/>
          <w:u w:val="single"/>
        </w:rPr>
        <w:t>puncte)</w:t>
      </w:r>
    </w:p>
    <w:p w14:paraId="325D02FA" w14:textId="77777777" w:rsidR="00AA1AEF" w:rsidRDefault="00000000">
      <w:pPr>
        <w:pStyle w:val="BodyText"/>
        <w:spacing w:before="84"/>
        <w:ind w:left="400"/>
      </w:pPr>
      <w:r>
        <w:t>Se</w:t>
      </w:r>
      <w:r>
        <w:rPr>
          <w:spacing w:val="-3"/>
        </w:rPr>
        <w:t xml:space="preserve"> </w:t>
      </w:r>
      <w:r>
        <w:t>acordă</w:t>
      </w:r>
      <w:r>
        <w:rPr>
          <w:spacing w:val="-2"/>
        </w:rPr>
        <w:t xml:space="preserve"> </w:t>
      </w:r>
      <w:r>
        <w:rPr>
          <w:b/>
        </w:rPr>
        <w:t>2</w:t>
      </w:r>
      <w:r>
        <w:rPr>
          <w:b/>
          <w:spacing w:val="-2"/>
        </w:rPr>
        <w:t xml:space="preserve"> </w:t>
      </w:r>
      <w:r>
        <w:rPr>
          <w:b/>
        </w:rPr>
        <w:t>puncte</w:t>
      </w:r>
      <w:r>
        <w:rPr>
          <w:b/>
          <w:spacing w:val="-3"/>
        </w:rPr>
        <w:t xml:space="preserve"> </w:t>
      </w:r>
      <w:r>
        <w:t>pentru</w:t>
      </w:r>
      <w:r>
        <w:rPr>
          <w:spacing w:val="-2"/>
        </w:rPr>
        <w:t xml:space="preserve"> </w:t>
      </w:r>
      <w:r>
        <w:t>răspunsurile</w:t>
      </w:r>
      <w:r>
        <w:rPr>
          <w:spacing w:val="-2"/>
        </w:rPr>
        <w:t xml:space="preserve"> corecte:</w:t>
      </w:r>
    </w:p>
    <w:p w14:paraId="35480DBB" w14:textId="77777777" w:rsidR="00AA1AEF" w:rsidRDefault="00000000">
      <w:pPr>
        <w:spacing w:before="84"/>
        <w:ind w:left="340"/>
        <w:rPr>
          <w:sz w:val="24"/>
        </w:rPr>
      </w:pPr>
      <w:r>
        <w:rPr>
          <w:b/>
          <w:sz w:val="24"/>
        </w:rPr>
        <w:t>1.</w:t>
      </w:r>
      <w:r>
        <w:rPr>
          <w:b/>
          <w:spacing w:val="-2"/>
          <w:sz w:val="24"/>
        </w:rPr>
        <w:t xml:space="preserve"> </w:t>
      </w:r>
      <w:r>
        <w:rPr>
          <w:sz w:val="24"/>
        </w:rPr>
        <w:t>a;</w:t>
      </w:r>
      <w:r>
        <w:rPr>
          <w:spacing w:val="29"/>
          <w:sz w:val="24"/>
        </w:rPr>
        <w:t xml:space="preserve">  </w:t>
      </w:r>
      <w:r>
        <w:rPr>
          <w:b/>
          <w:sz w:val="24"/>
        </w:rPr>
        <w:t xml:space="preserve">2. </w:t>
      </w:r>
      <w:r>
        <w:rPr>
          <w:sz w:val="24"/>
        </w:rPr>
        <w:t>c;</w:t>
      </w:r>
      <w:r>
        <w:rPr>
          <w:spacing w:val="29"/>
          <w:sz w:val="24"/>
        </w:rPr>
        <w:t xml:space="preserve">  </w:t>
      </w:r>
      <w:r>
        <w:rPr>
          <w:b/>
          <w:sz w:val="24"/>
        </w:rPr>
        <w:t xml:space="preserve">3. </w:t>
      </w:r>
      <w:r>
        <w:rPr>
          <w:sz w:val="24"/>
        </w:rPr>
        <w:t>b;</w:t>
      </w:r>
      <w:r>
        <w:rPr>
          <w:spacing w:val="29"/>
          <w:sz w:val="24"/>
        </w:rPr>
        <w:t xml:space="preserve">  </w:t>
      </w:r>
      <w:r>
        <w:rPr>
          <w:b/>
          <w:sz w:val="24"/>
        </w:rPr>
        <w:t>4.</w:t>
      </w:r>
      <w:r>
        <w:rPr>
          <w:b/>
          <w:spacing w:val="3"/>
          <w:sz w:val="24"/>
        </w:rPr>
        <w:t xml:space="preserve"> </w:t>
      </w:r>
      <w:r>
        <w:rPr>
          <w:sz w:val="24"/>
        </w:rPr>
        <w:t>a;</w:t>
      </w:r>
      <w:r>
        <w:rPr>
          <w:spacing w:val="29"/>
          <w:sz w:val="24"/>
        </w:rPr>
        <w:t xml:space="preserve">  </w:t>
      </w:r>
      <w:r>
        <w:rPr>
          <w:b/>
          <w:sz w:val="24"/>
        </w:rPr>
        <w:t>5.</w:t>
      </w:r>
      <w:r>
        <w:rPr>
          <w:b/>
          <w:spacing w:val="1"/>
          <w:sz w:val="24"/>
        </w:rPr>
        <w:t xml:space="preserve"> </w:t>
      </w:r>
      <w:r>
        <w:rPr>
          <w:sz w:val="24"/>
        </w:rPr>
        <w:t>a;</w:t>
      </w:r>
      <w:r>
        <w:rPr>
          <w:spacing w:val="29"/>
          <w:sz w:val="24"/>
        </w:rPr>
        <w:t xml:space="preserve">  </w:t>
      </w:r>
      <w:r>
        <w:rPr>
          <w:b/>
          <w:sz w:val="24"/>
        </w:rPr>
        <w:t>6.</w:t>
      </w:r>
      <w:r>
        <w:rPr>
          <w:b/>
          <w:spacing w:val="1"/>
          <w:sz w:val="24"/>
        </w:rPr>
        <w:t xml:space="preserve"> </w:t>
      </w:r>
      <w:r>
        <w:rPr>
          <w:sz w:val="24"/>
        </w:rPr>
        <w:t>c;</w:t>
      </w:r>
      <w:r>
        <w:rPr>
          <w:spacing w:val="29"/>
          <w:sz w:val="24"/>
        </w:rPr>
        <w:t xml:space="preserve">  </w:t>
      </w:r>
      <w:r>
        <w:rPr>
          <w:b/>
          <w:sz w:val="24"/>
        </w:rPr>
        <w:t>7.</w:t>
      </w:r>
      <w:r>
        <w:rPr>
          <w:b/>
          <w:spacing w:val="1"/>
          <w:sz w:val="24"/>
        </w:rPr>
        <w:t xml:space="preserve"> </w:t>
      </w:r>
      <w:r>
        <w:rPr>
          <w:sz w:val="24"/>
        </w:rPr>
        <w:t>d;</w:t>
      </w:r>
      <w:r>
        <w:rPr>
          <w:spacing w:val="30"/>
          <w:sz w:val="24"/>
        </w:rPr>
        <w:t xml:space="preserve">  </w:t>
      </w:r>
      <w:r>
        <w:rPr>
          <w:b/>
          <w:sz w:val="24"/>
        </w:rPr>
        <w:t>8.</w:t>
      </w:r>
      <w:r>
        <w:rPr>
          <w:b/>
          <w:spacing w:val="1"/>
          <w:sz w:val="24"/>
        </w:rPr>
        <w:t xml:space="preserve"> </w:t>
      </w:r>
      <w:r>
        <w:rPr>
          <w:sz w:val="24"/>
        </w:rPr>
        <w:t>c;</w:t>
      </w:r>
      <w:r>
        <w:rPr>
          <w:spacing w:val="29"/>
          <w:sz w:val="24"/>
        </w:rPr>
        <w:t xml:space="preserve">  </w:t>
      </w:r>
      <w:r>
        <w:rPr>
          <w:b/>
          <w:sz w:val="24"/>
        </w:rPr>
        <w:t xml:space="preserve">9. </w:t>
      </w:r>
      <w:r>
        <w:rPr>
          <w:sz w:val="24"/>
        </w:rPr>
        <w:t>d;</w:t>
      </w:r>
      <w:r>
        <w:rPr>
          <w:spacing w:val="29"/>
          <w:sz w:val="24"/>
        </w:rPr>
        <w:t xml:space="preserve">  </w:t>
      </w:r>
      <w:r>
        <w:rPr>
          <w:b/>
          <w:sz w:val="24"/>
        </w:rPr>
        <w:t>10.</w:t>
      </w:r>
      <w:r>
        <w:rPr>
          <w:b/>
          <w:spacing w:val="2"/>
          <w:sz w:val="24"/>
        </w:rPr>
        <w:t xml:space="preserve"> </w:t>
      </w:r>
      <w:r>
        <w:rPr>
          <w:spacing w:val="-5"/>
          <w:sz w:val="24"/>
        </w:rPr>
        <w:t>b.</w:t>
      </w:r>
    </w:p>
    <w:p w14:paraId="2843A1C4" w14:textId="77777777" w:rsidR="00AA1AEF" w:rsidRDefault="00AA1AEF">
      <w:pPr>
        <w:pStyle w:val="BodyText"/>
        <w:spacing w:before="169"/>
      </w:pPr>
    </w:p>
    <w:p w14:paraId="45A1A615" w14:textId="77777777" w:rsidR="00AA1AEF" w:rsidRDefault="00000000">
      <w:pPr>
        <w:pStyle w:val="Heading2"/>
        <w:ind w:left="6205"/>
      </w:pPr>
      <w:r>
        <w:t>Total</w:t>
      </w:r>
      <w:r>
        <w:rPr>
          <w:spacing w:val="-3"/>
        </w:rPr>
        <w:t xml:space="preserve"> </w:t>
      </w:r>
      <w:r>
        <w:t>I</w:t>
      </w:r>
      <w:r>
        <w:rPr>
          <w:spacing w:val="-2"/>
        </w:rPr>
        <w:t xml:space="preserve"> </w:t>
      </w:r>
      <w:r>
        <w:t>(1+2+3+4+5+6+7+8+9+10)=20</w:t>
      </w:r>
      <w:r>
        <w:rPr>
          <w:spacing w:val="-2"/>
        </w:rPr>
        <w:t xml:space="preserve"> puncte</w:t>
      </w:r>
    </w:p>
    <w:p w14:paraId="656D5136" w14:textId="77777777" w:rsidR="00AA1AEF" w:rsidRDefault="00000000">
      <w:pPr>
        <w:spacing w:before="84"/>
        <w:ind w:left="340"/>
        <w:rPr>
          <w:b/>
          <w:sz w:val="24"/>
        </w:rPr>
      </w:pPr>
      <w:r>
        <w:rPr>
          <w:b/>
          <w:sz w:val="24"/>
          <w:u w:val="single"/>
        </w:rPr>
        <w:t>SUBIECTUL</w:t>
      </w:r>
      <w:r>
        <w:rPr>
          <w:b/>
          <w:spacing w:val="-2"/>
          <w:sz w:val="24"/>
          <w:u w:val="single"/>
        </w:rPr>
        <w:t xml:space="preserve"> </w:t>
      </w:r>
      <w:r>
        <w:rPr>
          <w:b/>
          <w:sz w:val="24"/>
          <w:u w:val="single"/>
        </w:rPr>
        <w:t>II (50</w:t>
      </w:r>
      <w:r>
        <w:rPr>
          <w:b/>
          <w:spacing w:val="-2"/>
          <w:sz w:val="24"/>
          <w:u w:val="single"/>
        </w:rPr>
        <w:t xml:space="preserve"> puncte)</w:t>
      </w:r>
    </w:p>
    <w:p w14:paraId="2DD17FCD" w14:textId="77777777" w:rsidR="00AA1AEF" w:rsidRDefault="00000000">
      <w:pPr>
        <w:pStyle w:val="ListParagraph"/>
        <w:numPr>
          <w:ilvl w:val="1"/>
          <w:numId w:val="1"/>
        </w:numPr>
        <w:tabs>
          <w:tab w:val="left" w:pos="907"/>
        </w:tabs>
        <w:spacing w:before="84"/>
        <w:ind w:left="907" w:hanging="567"/>
        <w:rPr>
          <w:sz w:val="24"/>
        </w:rPr>
      </w:pPr>
      <w:r>
        <w:rPr>
          <w:sz w:val="24"/>
        </w:rPr>
        <w:t>Se</w:t>
      </w:r>
      <w:r>
        <w:rPr>
          <w:spacing w:val="-2"/>
          <w:sz w:val="24"/>
        </w:rPr>
        <w:t xml:space="preserve"> </w:t>
      </w:r>
      <w:r>
        <w:rPr>
          <w:sz w:val="24"/>
        </w:rPr>
        <w:t>acordă</w:t>
      </w:r>
      <w:r>
        <w:rPr>
          <w:spacing w:val="-3"/>
          <w:sz w:val="24"/>
        </w:rPr>
        <w:t xml:space="preserve"> </w:t>
      </w:r>
      <w:r>
        <w:rPr>
          <w:b/>
          <w:sz w:val="24"/>
        </w:rPr>
        <w:t>6</w:t>
      </w:r>
      <w:r>
        <w:rPr>
          <w:b/>
          <w:spacing w:val="-2"/>
          <w:sz w:val="24"/>
        </w:rPr>
        <w:t xml:space="preserve"> </w:t>
      </w:r>
      <w:r>
        <w:rPr>
          <w:b/>
          <w:sz w:val="24"/>
        </w:rPr>
        <w:t>puncte,</w:t>
      </w:r>
      <w:r>
        <w:rPr>
          <w:b/>
          <w:spacing w:val="-2"/>
          <w:sz w:val="24"/>
        </w:rPr>
        <w:t xml:space="preserve"> </w:t>
      </w:r>
      <w:r>
        <w:rPr>
          <w:sz w:val="24"/>
        </w:rPr>
        <w:t>câte</w:t>
      </w:r>
      <w:r>
        <w:rPr>
          <w:spacing w:val="-3"/>
          <w:sz w:val="24"/>
        </w:rPr>
        <w:t xml:space="preserve"> </w:t>
      </w:r>
      <w:r>
        <w:rPr>
          <w:b/>
          <w:sz w:val="24"/>
        </w:rPr>
        <w:t>2</w:t>
      </w:r>
      <w:r>
        <w:rPr>
          <w:b/>
          <w:spacing w:val="-2"/>
          <w:sz w:val="24"/>
        </w:rPr>
        <w:t xml:space="preserve"> </w:t>
      </w:r>
      <w:r>
        <w:rPr>
          <w:b/>
          <w:sz w:val="24"/>
        </w:rPr>
        <w:t>puncte</w:t>
      </w:r>
      <w:r>
        <w:rPr>
          <w:b/>
          <w:spacing w:val="-2"/>
          <w:sz w:val="24"/>
        </w:rPr>
        <w:t xml:space="preserve"> </w:t>
      </w:r>
      <w:r>
        <w:rPr>
          <w:sz w:val="24"/>
        </w:rPr>
        <w:t>pentru</w:t>
      </w:r>
      <w:r>
        <w:rPr>
          <w:spacing w:val="-1"/>
          <w:sz w:val="24"/>
        </w:rPr>
        <w:t xml:space="preserve"> </w:t>
      </w:r>
      <w:r>
        <w:rPr>
          <w:sz w:val="24"/>
        </w:rPr>
        <w:t>răspunsurile</w:t>
      </w:r>
      <w:r>
        <w:rPr>
          <w:spacing w:val="-2"/>
          <w:sz w:val="24"/>
        </w:rPr>
        <w:t xml:space="preserve"> </w:t>
      </w:r>
      <w:r>
        <w:rPr>
          <w:sz w:val="24"/>
        </w:rPr>
        <w:t xml:space="preserve">corecte </w:t>
      </w:r>
      <w:r>
        <w:rPr>
          <w:spacing w:val="-2"/>
          <w:sz w:val="24"/>
        </w:rPr>
        <w:t>(3x2p=6p):</w:t>
      </w:r>
    </w:p>
    <w:p w14:paraId="5920A6A0" w14:textId="77777777" w:rsidR="00AA1AEF" w:rsidRDefault="00000000">
      <w:pPr>
        <w:spacing w:before="84"/>
        <w:ind w:left="908"/>
        <w:rPr>
          <w:sz w:val="24"/>
        </w:rPr>
      </w:pPr>
      <w:r>
        <w:rPr>
          <w:b/>
          <w:sz w:val="24"/>
        </w:rPr>
        <w:t>1.</w:t>
      </w:r>
      <w:r>
        <w:rPr>
          <w:b/>
          <w:spacing w:val="-3"/>
          <w:sz w:val="24"/>
        </w:rPr>
        <w:t xml:space="preserve"> </w:t>
      </w:r>
      <w:r>
        <w:rPr>
          <w:sz w:val="24"/>
        </w:rPr>
        <w:t>A;</w:t>
      </w:r>
      <w:r>
        <w:rPr>
          <w:spacing w:val="30"/>
          <w:sz w:val="24"/>
        </w:rPr>
        <w:t xml:space="preserve">  </w:t>
      </w:r>
      <w:r>
        <w:rPr>
          <w:b/>
          <w:sz w:val="24"/>
        </w:rPr>
        <w:t xml:space="preserve">2. </w:t>
      </w:r>
      <w:r>
        <w:rPr>
          <w:sz w:val="24"/>
        </w:rPr>
        <w:t>B;</w:t>
      </w:r>
      <w:r>
        <w:rPr>
          <w:spacing w:val="29"/>
          <w:sz w:val="24"/>
        </w:rPr>
        <w:t xml:space="preserve">  </w:t>
      </w:r>
      <w:r>
        <w:rPr>
          <w:b/>
          <w:sz w:val="24"/>
        </w:rPr>
        <w:t xml:space="preserve">3. </w:t>
      </w:r>
      <w:r>
        <w:rPr>
          <w:spacing w:val="-4"/>
          <w:sz w:val="24"/>
        </w:rPr>
        <w:t>Asia</w:t>
      </w:r>
    </w:p>
    <w:p w14:paraId="54A52915" w14:textId="77777777" w:rsidR="00AA1AEF" w:rsidRDefault="00000000">
      <w:pPr>
        <w:pStyle w:val="Heading2"/>
        <w:spacing w:before="84"/>
        <w:ind w:left="8043"/>
      </w:pPr>
      <w:r>
        <w:t>Total</w:t>
      </w:r>
      <w:r>
        <w:rPr>
          <w:spacing w:val="-1"/>
        </w:rPr>
        <w:t xml:space="preserve"> </w:t>
      </w:r>
      <w:r>
        <w:t>A (</w:t>
      </w:r>
      <w:r>
        <w:rPr>
          <w:spacing w:val="-1"/>
        </w:rPr>
        <w:t xml:space="preserve"> </w:t>
      </w:r>
      <w:r>
        <w:t xml:space="preserve">1+2+3)= 6 </w:t>
      </w:r>
      <w:r>
        <w:rPr>
          <w:spacing w:val="-2"/>
        </w:rPr>
        <w:t>puncte</w:t>
      </w:r>
    </w:p>
    <w:p w14:paraId="5F25E61D" w14:textId="77777777" w:rsidR="00AA1AEF" w:rsidRDefault="00000000">
      <w:pPr>
        <w:pStyle w:val="ListParagraph"/>
        <w:numPr>
          <w:ilvl w:val="1"/>
          <w:numId w:val="1"/>
        </w:numPr>
        <w:tabs>
          <w:tab w:val="left" w:pos="907"/>
        </w:tabs>
        <w:spacing w:before="84"/>
        <w:ind w:left="907" w:hanging="567"/>
        <w:rPr>
          <w:sz w:val="24"/>
        </w:rPr>
      </w:pPr>
      <w:r>
        <w:rPr>
          <w:sz w:val="24"/>
        </w:rPr>
        <w:t>Se</w:t>
      </w:r>
      <w:r>
        <w:rPr>
          <w:spacing w:val="-2"/>
          <w:sz w:val="24"/>
        </w:rPr>
        <w:t xml:space="preserve"> </w:t>
      </w:r>
      <w:r>
        <w:rPr>
          <w:sz w:val="24"/>
        </w:rPr>
        <w:t>acordă</w:t>
      </w:r>
      <w:r>
        <w:rPr>
          <w:spacing w:val="-2"/>
          <w:sz w:val="24"/>
        </w:rPr>
        <w:t xml:space="preserve"> </w:t>
      </w:r>
      <w:r>
        <w:rPr>
          <w:b/>
          <w:sz w:val="24"/>
        </w:rPr>
        <w:t>14</w:t>
      </w:r>
      <w:r>
        <w:rPr>
          <w:b/>
          <w:spacing w:val="-2"/>
          <w:sz w:val="24"/>
        </w:rPr>
        <w:t xml:space="preserve"> </w:t>
      </w:r>
      <w:r>
        <w:rPr>
          <w:b/>
          <w:sz w:val="24"/>
        </w:rPr>
        <w:t>puncte,</w:t>
      </w:r>
      <w:r>
        <w:rPr>
          <w:b/>
          <w:spacing w:val="-2"/>
          <w:sz w:val="24"/>
        </w:rPr>
        <w:t xml:space="preserve"> </w:t>
      </w:r>
      <w:r>
        <w:rPr>
          <w:sz w:val="24"/>
        </w:rPr>
        <w:t>câte</w:t>
      </w:r>
      <w:r>
        <w:rPr>
          <w:spacing w:val="-3"/>
          <w:sz w:val="24"/>
        </w:rPr>
        <w:t xml:space="preserve"> </w:t>
      </w:r>
      <w:r>
        <w:rPr>
          <w:b/>
          <w:sz w:val="24"/>
        </w:rPr>
        <w:t>2</w:t>
      </w:r>
      <w:r>
        <w:rPr>
          <w:b/>
          <w:spacing w:val="-1"/>
          <w:sz w:val="24"/>
        </w:rPr>
        <w:t xml:space="preserve"> </w:t>
      </w:r>
      <w:r>
        <w:rPr>
          <w:b/>
          <w:sz w:val="24"/>
        </w:rPr>
        <w:t>puncte</w:t>
      </w:r>
      <w:r>
        <w:rPr>
          <w:b/>
          <w:spacing w:val="-3"/>
          <w:sz w:val="24"/>
        </w:rPr>
        <w:t xml:space="preserve"> </w:t>
      </w:r>
      <w:r>
        <w:rPr>
          <w:sz w:val="24"/>
        </w:rPr>
        <w:t>pentru</w:t>
      </w:r>
      <w:r>
        <w:rPr>
          <w:spacing w:val="-1"/>
          <w:sz w:val="24"/>
        </w:rPr>
        <w:t xml:space="preserve"> </w:t>
      </w:r>
      <w:r>
        <w:rPr>
          <w:sz w:val="24"/>
        </w:rPr>
        <w:t>răspunsurile</w:t>
      </w:r>
      <w:r>
        <w:rPr>
          <w:spacing w:val="-2"/>
          <w:sz w:val="24"/>
        </w:rPr>
        <w:t xml:space="preserve"> </w:t>
      </w:r>
      <w:r>
        <w:rPr>
          <w:sz w:val="24"/>
        </w:rPr>
        <w:t>corecte</w:t>
      </w:r>
      <w:r>
        <w:rPr>
          <w:spacing w:val="-1"/>
          <w:sz w:val="24"/>
        </w:rPr>
        <w:t xml:space="preserve"> </w:t>
      </w:r>
      <w:r>
        <w:rPr>
          <w:spacing w:val="-2"/>
          <w:sz w:val="24"/>
        </w:rPr>
        <w:t>(7x2p=14p):</w:t>
      </w:r>
    </w:p>
    <w:p w14:paraId="4BF9DE6C" w14:textId="77777777" w:rsidR="00AA1AEF" w:rsidRDefault="00000000">
      <w:pPr>
        <w:spacing w:before="84"/>
        <w:ind w:left="908"/>
        <w:rPr>
          <w:sz w:val="24"/>
        </w:rPr>
      </w:pPr>
      <w:r>
        <w:rPr>
          <w:b/>
          <w:sz w:val="24"/>
        </w:rPr>
        <w:t>1.</w:t>
      </w:r>
      <w:r>
        <w:rPr>
          <w:b/>
          <w:spacing w:val="-3"/>
          <w:sz w:val="24"/>
        </w:rPr>
        <w:t xml:space="preserve"> </w:t>
      </w:r>
      <w:r>
        <w:rPr>
          <w:sz w:val="24"/>
        </w:rPr>
        <w:t>b;</w:t>
      </w:r>
      <w:r>
        <w:rPr>
          <w:spacing w:val="29"/>
          <w:sz w:val="24"/>
        </w:rPr>
        <w:t xml:space="preserve">  </w:t>
      </w:r>
      <w:r>
        <w:rPr>
          <w:b/>
          <w:sz w:val="24"/>
        </w:rPr>
        <w:t>2.</w:t>
      </w:r>
      <w:r>
        <w:rPr>
          <w:b/>
          <w:spacing w:val="1"/>
          <w:sz w:val="24"/>
        </w:rPr>
        <w:t xml:space="preserve"> </w:t>
      </w:r>
      <w:r>
        <w:rPr>
          <w:sz w:val="24"/>
        </w:rPr>
        <w:t>d;</w:t>
      </w:r>
      <w:r>
        <w:rPr>
          <w:spacing w:val="29"/>
          <w:sz w:val="24"/>
        </w:rPr>
        <w:t xml:space="preserve">  </w:t>
      </w:r>
      <w:r>
        <w:rPr>
          <w:b/>
          <w:sz w:val="24"/>
        </w:rPr>
        <w:t>3.</w:t>
      </w:r>
      <w:r>
        <w:rPr>
          <w:b/>
          <w:spacing w:val="1"/>
          <w:sz w:val="24"/>
        </w:rPr>
        <w:t xml:space="preserve"> </w:t>
      </w:r>
      <w:r>
        <w:rPr>
          <w:sz w:val="24"/>
        </w:rPr>
        <w:t>a;</w:t>
      </w:r>
      <w:r>
        <w:rPr>
          <w:spacing w:val="29"/>
          <w:sz w:val="24"/>
        </w:rPr>
        <w:t xml:space="preserve">  </w:t>
      </w:r>
      <w:r>
        <w:rPr>
          <w:b/>
          <w:sz w:val="24"/>
        </w:rPr>
        <w:t>4.</w:t>
      </w:r>
      <w:r>
        <w:rPr>
          <w:b/>
          <w:spacing w:val="1"/>
          <w:sz w:val="24"/>
        </w:rPr>
        <w:t xml:space="preserve"> </w:t>
      </w:r>
      <w:r>
        <w:rPr>
          <w:sz w:val="24"/>
        </w:rPr>
        <w:t>a;</w:t>
      </w:r>
      <w:r>
        <w:rPr>
          <w:spacing w:val="29"/>
          <w:sz w:val="24"/>
        </w:rPr>
        <w:t xml:space="preserve">  </w:t>
      </w:r>
      <w:r>
        <w:rPr>
          <w:b/>
          <w:sz w:val="24"/>
        </w:rPr>
        <w:t>5.</w:t>
      </w:r>
      <w:r>
        <w:rPr>
          <w:b/>
          <w:spacing w:val="1"/>
          <w:sz w:val="24"/>
        </w:rPr>
        <w:t xml:space="preserve"> </w:t>
      </w:r>
      <w:r>
        <w:rPr>
          <w:sz w:val="24"/>
        </w:rPr>
        <w:t>c;</w:t>
      </w:r>
      <w:r>
        <w:rPr>
          <w:spacing w:val="29"/>
          <w:sz w:val="24"/>
        </w:rPr>
        <w:t xml:space="preserve">  </w:t>
      </w:r>
      <w:r>
        <w:rPr>
          <w:b/>
          <w:sz w:val="24"/>
        </w:rPr>
        <w:t>6.</w:t>
      </w:r>
      <w:r>
        <w:rPr>
          <w:b/>
          <w:spacing w:val="1"/>
          <w:sz w:val="24"/>
        </w:rPr>
        <w:t xml:space="preserve"> </w:t>
      </w:r>
      <w:r>
        <w:rPr>
          <w:sz w:val="24"/>
        </w:rPr>
        <w:t>c;</w:t>
      </w:r>
      <w:r>
        <w:rPr>
          <w:spacing w:val="29"/>
          <w:sz w:val="24"/>
        </w:rPr>
        <w:t xml:space="preserve">  </w:t>
      </w:r>
      <w:r>
        <w:rPr>
          <w:b/>
          <w:sz w:val="24"/>
        </w:rPr>
        <w:t>7.</w:t>
      </w:r>
      <w:r>
        <w:rPr>
          <w:b/>
          <w:spacing w:val="1"/>
          <w:sz w:val="24"/>
        </w:rPr>
        <w:t xml:space="preserve"> </w:t>
      </w:r>
      <w:r>
        <w:rPr>
          <w:spacing w:val="-5"/>
          <w:sz w:val="24"/>
        </w:rPr>
        <w:t>a.</w:t>
      </w:r>
    </w:p>
    <w:p w14:paraId="4BD6A0B0" w14:textId="77777777" w:rsidR="00AA1AEF" w:rsidRDefault="00000000">
      <w:pPr>
        <w:pStyle w:val="Heading2"/>
        <w:spacing w:before="84"/>
        <w:ind w:left="6909"/>
      </w:pPr>
      <w:r>
        <w:t>Total</w:t>
      </w:r>
      <w:r>
        <w:rPr>
          <w:spacing w:val="-1"/>
        </w:rPr>
        <w:t xml:space="preserve"> </w:t>
      </w:r>
      <w:r>
        <w:t>B</w:t>
      </w:r>
      <w:r>
        <w:rPr>
          <w:spacing w:val="-2"/>
        </w:rPr>
        <w:t xml:space="preserve"> </w:t>
      </w:r>
      <w:r>
        <w:t>(</w:t>
      </w:r>
      <w:r>
        <w:rPr>
          <w:spacing w:val="-1"/>
        </w:rPr>
        <w:t xml:space="preserve"> </w:t>
      </w:r>
      <w:r>
        <w:t>1+2+3+4+5+6+7)=</w:t>
      </w:r>
      <w:r>
        <w:rPr>
          <w:spacing w:val="-1"/>
        </w:rPr>
        <w:t xml:space="preserve"> </w:t>
      </w:r>
      <w:r>
        <w:t xml:space="preserve">14 </w:t>
      </w:r>
      <w:r>
        <w:rPr>
          <w:spacing w:val="-2"/>
        </w:rPr>
        <w:t>puncte</w:t>
      </w:r>
    </w:p>
    <w:p w14:paraId="03DF5669" w14:textId="77777777" w:rsidR="00AA1AEF" w:rsidRDefault="00000000">
      <w:pPr>
        <w:pStyle w:val="ListParagraph"/>
        <w:numPr>
          <w:ilvl w:val="1"/>
          <w:numId w:val="1"/>
        </w:numPr>
        <w:tabs>
          <w:tab w:val="left" w:pos="907"/>
        </w:tabs>
        <w:spacing w:before="84"/>
        <w:ind w:left="907" w:hanging="567"/>
        <w:rPr>
          <w:b/>
          <w:sz w:val="24"/>
        </w:rPr>
      </w:pPr>
      <w:r>
        <w:rPr>
          <w:sz w:val="24"/>
        </w:rPr>
        <w:t>Se</w:t>
      </w:r>
      <w:r>
        <w:rPr>
          <w:spacing w:val="-1"/>
          <w:sz w:val="24"/>
        </w:rPr>
        <w:t xml:space="preserve"> </w:t>
      </w:r>
      <w:r>
        <w:rPr>
          <w:sz w:val="24"/>
        </w:rPr>
        <w:t>acordă</w:t>
      </w:r>
      <w:r>
        <w:rPr>
          <w:spacing w:val="-2"/>
          <w:sz w:val="24"/>
        </w:rPr>
        <w:t xml:space="preserve"> </w:t>
      </w:r>
      <w:r>
        <w:rPr>
          <w:b/>
          <w:sz w:val="24"/>
        </w:rPr>
        <w:t>14</w:t>
      </w:r>
      <w:r>
        <w:rPr>
          <w:b/>
          <w:spacing w:val="-1"/>
          <w:sz w:val="24"/>
        </w:rPr>
        <w:t xml:space="preserve"> </w:t>
      </w:r>
      <w:r>
        <w:rPr>
          <w:b/>
          <w:sz w:val="24"/>
        </w:rPr>
        <w:t>puncte</w:t>
      </w:r>
      <w:r>
        <w:rPr>
          <w:sz w:val="24"/>
        </w:rPr>
        <w:t>,</w:t>
      </w:r>
      <w:r>
        <w:rPr>
          <w:spacing w:val="-1"/>
          <w:sz w:val="24"/>
        </w:rPr>
        <w:t xml:space="preserve"> </w:t>
      </w:r>
      <w:r>
        <w:rPr>
          <w:spacing w:val="-2"/>
          <w:sz w:val="24"/>
        </w:rPr>
        <w:t>astfel</w:t>
      </w:r>
      <w:r>
        <w:rPr>
          <w:b/>
          <w:spacing w:val="-2"/>
          <w:sz w:val="24"/>
        </w:rPr>
        <w:t>:</w:t>
      </w:r>
    </w:p>
    <w:p w14:paraId="2A029EC9" w14:textId="77777777" w:rsidR="00AA1AEF" w:rsidRDefault="00000000">
      <w:pPr>
        <w:pStyle w:val="ListParagraph"/>
        <w:numPr>
          <w:ilvl w:val="2"/>
          <w:numId w:val="1"/>
        </w:numPr>
        <w:tabs>
          <w:tab w:val="left" w:pos="908"/>
        </w:tabs>
        <w:spacing w:before="84" w:line="304" w:lineRule="auto"/>
        <w:ind w:right="337"/>
        <w:jc w:val="both"/>
        <w:rPr>
          <w:sz w:val="24"/>
        </w:rPr>
      </w:pPr>
      <w:r>
        <w:rPr>
          <w:b/>
          <w:sz w:val="24"/>
        </w:rPr>
        <w:t>2</w:t>
      </w:r>
      <w:r>
        <w:rPr>
          <w:b/>
          <w:spacing w:val="-10"/>
          <w:sz w:val="24"/>
        </w:rPr>
        <w:t xml:space="preserve"> </w:t>
      </w:r>
      <w:r>
        <w:rPr>
          <w:b/>
          <w:sz w:val="24"/>
        </w:rPr>
        <w:t>puncte,</w:t>
      </w:r>
      <w:r>
        <w:rPr>
          <w:b/>
          <w:spacing w:val="-11"/>
          <w:sz w:val="24"/>
        </w:rPr>
        <w:t xml:space="preserve"> </w:t>
      </w:r>
      <w:r>
        <w:rPr>
          <w:sz w:val="24"/>
        </w:rPr>
        <w:t>câte</w:t>
      </w:r>
      <w:r>
        <w:rPr>
          <w:spacing w:val="-11"/>
          <w:sz w:val="24"/>
        </w:rPr>
        <w:t xml:space="preserve"> </w:t>
      </w:r>
      <w:r>
        <w:rPr>
          <w:sz w:val="24"/>
        </w:rPr>
        <w:t>1</w:t>
      </w:r>
      <w:r>
        <w:rPr>
          <w:spacing w:val="-9"/>
          <w:sz w:val="24"/>
        </w:rPr>
        <w:t xml:space="preserve"> </w:t>
      </w:r>
      <w:r>
        <w:rPr>
          <w:sz w:val="24"/>
        </w:rPr>
        <w:t>punct</w:t>
      </w:r>
      <w:r>
        <w:rPr>
          <w:spacing w:val="-12"/>
          <w:sz w:val="24"/>
        </w:rPr>
        <w:t xml:space="preserve"> </w:t>
      </w:r>
      <w:r>
        <w:rPr>
          <w:sz w:val="24"/>
        </w:rPr>
        <w:t>pentru</w:t>
      </w:r>
      <w:r>
        <w:rPr>
          <w:spacing w:val="-11"/>
          <w:sz w:val="24"/>
        </w:rPr>
        <w:t xml:space="preserve"> </w:t>
      </w:r>
      <w:r>
        <w:rPr>
          <w:sz w:val="24"/>
        </w:rPr>
        <w:t>fiecare</w:t>
      </w:r>
      <w:r>
        <w:rPr>
          <w:spacing w:val="-10"/>
          <w:sz w:val="24"/>
        </w:rPr>
        <w:t xml:space="preserve"> </w:t>
      </w:r>
      <w:r>
        <w:rPr>
          <w:sz w:val="24"/>
        </w:rPr>
        <w:t>răspuns</w:t>
      </w:r>
      <w:r>
        <w:rPr>
          <w:spacing w:val="-10"/>
          <w:sz w:val="24"/>
        </w:rPr>
        <w:t xml:space="preserve"> </w:t>
      </w:r>
      <w:r>
        <w:rPr>
          <w:sz w:val="24"/>
        </w:rPr>
        <w:t>corect</w:t>
      </w:r>
      <w:r>
        <w:rPr>
          <w:spacing w:val="-10"/>
          <w:sz w:val="24"/>
        </w:rPr>
        <w:t xml:space="preserve"> </w:t>
      </w:r>
      <w:r>
        <w:rPr>
          <w:sz w:val="24"/>
        </w:rPr>
        <w:t>(2x1p=2</w:t>
      </w:r>
      <w:r>
        <w:rPr>
          <w:spacing w:val="-10"/>
          <w:sz w:val="24"/>
        </w:rPr>
        <w:t xml:space="preserve"> </w:t>
      </w:r>
      <w:r>
        <w:rPr>
          <w:sz w:val="24"/>
        </w:rPr>
        <w:t>p);</w:t>
      </w:r>
      <w:r>
        <w:rPr>
          <w:spacing w:val="-8"/>
          <w:sz w:val="24"/>
        </w:rPr>
        <w:t xml:space="preserve"> </w:t>
      </w:r>
      <w:r>
        <w:rPr>
          <w:sz w:val="24"/>
        </w:rPr>
        <w:t>Exemple</w:t>
      </w:r>
      <w:r>
        <w:rPr>
          <w:spacing w:val="-9"/>
          <w:sz w:val="24"/>
        </w:rPr>
        <w:t xml:space="preserve"> </w:t>
      </w:r>
      <w:r>
        <w:rPr>
          <w:sz w:val="24"/>
        </w:rPr>
        <w:t>de</w:t>
      </w:r>
      <w:r>
        <w:rPr>
          <w:spacing w:val="-11"/>
          <w:sz w:val="24"/>
        </w:rPr>
        <w:t xml:space="preserve"> </w:t>
      </w:r>
      <w:r>
        <w:rPr>
          <w:sz w:val="24"/>
        </w:rPr>
        <w:t>răspuns:</w:t>
      </w:r>
      <w:r>
        <w:rPr>
          <w:spacing w:val="-10"/>
          <w:sz w:val="24"/>
        </w:rPr>
        <w:t xml:space="preserve"> </w:t>
      </w:r>
      <w:r>
        <w:rPr>
          <w:sz w:val="24"/>
        </w:rPr>
        <w:t>clima</w:t>
      </w:r>
      <w:r>
        <w:rPr>
          <w:spacing w:val="-9"/>
          <w:sz w:val="24"/>
        </w:rPr>
        <w:t xml:space="preserve"> </w:t>
      </w:r>
      <w:r>
        <w:rPr>
          <w:sz w:val="24"/>
        </w:rPr>
        <w:t>ecuatorială, un singur sezon cald și umed, temperatura = 25-30</w:t>
      </w:r>
      <w:r>
        <w:rPr>
          <w:rFonts w:ascii="Calibri" w:hAnsi="Calibri"/>
          <w:sz w:val="24"/>
        </w:rPr>
        <w:t>°</w:t>
      </w:r>
      <w:r>
        <w:rPr>
          <w:sz w:val="24"/>
        </w:rPr>
        <w:t>C, precipitații de peste 1000 mm/an, bat calmele ecuatoriale etc.;</w:t>
      </w:r>
    </w:p>
    <w:p w14:paraId="4192580A" w14:textId="77777777" w:rsidR="00AA1AEF" w:rsidRDefault="00000000">
      <w:pPr>
        <w:pStyle w:val="ListParagraph"/>
        <w:numPr>
          <w:ilvl w:val="2"/>
          <w:numId w:val="1"/>
        </w:numPr>
        <w:tabs>
          <w:tab w:val="left" w:pos="908"/>
        </w:tabs>
        <w:spacing w:before="7" w:line="304" w:lineRule="auto"/>
        <w:ind w:right="335"/>
        <w:jc w:val="both"/>
        <w:rPr>
          <w:sz w:val="24"/>
        </w:rPr>
      </w:pPr>
      <w:r>
        <w:rPr>
          <w:b/>
          <w:sz w:val="24"/>
        </w:rPr>
        <w:t xml:space="preserve">2 puncte, </w:t>
      </w:r>
      <w:r>
        <w:rPr>
          <w:sz w:val="24"/>
        </w:rPr>
        <w:t>câte 1 punct pentru fiecare răspuns corect (2x1p=2 p); Exemple de răspuns: pădurea are o distribuție etajată; luxuriantă; veșnic verde/sempervirescentă, diseminarea mare a speciilor/</w:t>
      </w:r>
      <w:r>
        <w:rPr>
          <w:rFonts w:ascii="Calibri" w:hAnsi="Calibri"/>
          <w:sz w:val="24"/>
        </w:rPr>
        <w:t>„</w:t>
      </w:r>
      <w:r>
        <w:rPr>
          <w:sz w:val="24"/>
        </w:rPr>
        <w:t xml:space="preserve">pestriță” </w:t>
      </w:r>
      <w:r>
        <w:rPr>
          <w:spacing w:val="-2"/>
          <w:sz w:val="24"/>
        </w:rPr>
        <w:t>etc.;</w:t>
      </w:r>
    </w:p>
    <w:p w14:paraId="26485B5D" w14:textId="77777777" w:rsidR="00AA1AEF" w:rsidRDefault="00000000">
      <w:pPr>
        <w:pStyle w:val="ListParagraph"/>
        <w:numPr>
          <w:ilvl w:val="2"/>
          <w:numId w:val="1"/>
        </w:numPr>
        <w:tabs>
          <w:tab w:val="left" w:pos="908"/>
        </w:tabs>
        <w:spacing w:before="7" w:line="312" w:lineRule="auto"/>
        <w:ind w:right="338"/>
        <w:jc w:val="both"/>
        <w:rPr>
          <w:sz w:val="24"/>
        </w:rPr>
      </w:pPr>
      <w:r>
        <w:rPr>
          <w:b/>
          <w:sz w:val="24"/>
        </w:rPr>
        <w:t xml:space="preserve">2 puncte, </w:t>
      </w:r>
      <w:r>
        <w:rPr>
          <w:sz w:val="24"/>
        </w:rPr>
        <w:t>câte 1 punct pentru fiecare răspuns corect (2x1p=2 p); Exemple de răspuns: palmierul de cocos, palmierul de ulei, abanosul, arborele de cacao, arborele de cafea, mahonul, acaju, palisandrul, arborele de cauciuc etc.;</w:t>
      </w:r>
    </w:p>
    <w:p w14:paraId="40E5CF8F" w14:textId="77777777" w:rsidR="00AA1AEF" w:rsidRDefault="00000000">
      <w:pPr>
        <w:pStyle w:val="ListParagraph"/>
        <w:numPr>
          <w:ilvl w:val="2"/>
          <w:numId w:val="1"/>
        </w:numPr>
        <w:tabs>
          <w:tab w:val="left" w:pos="908"/>
        </w:tabs>
        <w:spacing w:before="4" w:line="312" w:lineRule="auto"/>
        <w:ind w:right="338"/>
        <w:jc w:val="both"/>
        <w:rPr>
          <w:sz w:val="24"/>
        </w:rPr>
      </w:pPr>
      <w:r>
        <w:rPr>
          <w:b/>
          <w:sz w:val="24"/>
        </w:rPr>
        <w:t>2</w:t>
      </w:r>
      <w:r>
        <w:rPr>
          <w:b/>
          <w:spacing w:val="-8"/>
          <w:sz w:val="24"/>
        </w:rPr>
        <w:t xml:space="preserve"> </w:t>
      </w:r>
      <w:r>
        <w:rPr>
          <w:b/>
          <w:sz w:val="24"/>
        </w:rPr>
        <w:t>puncte,</w:t>
      </w:r>
      <w:r>
        <w:rPr>
          <w:b/>
          <w:spacing w:val="-8"/>
          <w:sz w:val="24"/>
        </w:rPr>
        <w:t xml:space="preserve"> </w:t>
      </w:r>
      <w:r>
        <w:rPr>
          <w:sz w:val="24"/>
        </w:rPr>
        <w:t>câte</w:t>
      </w:r>
      <w:r>
        <w:rPr>
          <w:spacing w:val="-9"/>
          <w:sz w:val="24"/>
        </w:rPr>
        <w:t xml:space="preserve"> </w:t>
      </w:r>
      <w:r>
        <w:rPr>
          <w:sz w:val="24"/>
        </w:rPr>
        <w:t>1</w:t>
      </w:r>
      <w:r>
        <w:rPr>
          <w:spacing w:val="-8"/>
          <w:sz w:val="24"/>
        </w:rPr>
        <w:t xml:space="preserve"> </w:t>
      </w:r>
      <w:r>
        <w:rPr>
          <w:sz w:val="24"/>
        </w:rPr>
        <w:t>punct</w:t>
      </w:r>
      <w:r>
        <w:rPr>
          <w:spacing w:val="-10"/>
          <w:sz w:val="24"/>
        </w:rPr>
        <w:t xml:space="preserve"> </w:t>
      </w:r>
      <w:r>
        <w:rPr>
          <w:sz w:val="24"/>
        </w:rPr>
        <w:t>pentru</w:t>
      </w:r>
      <w:r>
        <w:rPr>
          <w:spacing w:val="-9"/>
          <w:sz w:val="24"/>
        </w:rPr>
        <w:t xml:space="preserve"> </w:t>
      </w:r>
      <w:r>
        <w:rPr>
          <w:sz w:val="24"/>
        </w:rPr>
        <w:t>fiecare</w:t>
      </w:r>
      <w:r>
        <w:rPr>
          <w:spacing w:val="-9"/>
          <w:sz w:val="24"/>
        </w:rPr>
        <w:t xml:space="preserve"> </w:t>
      </w:r>
      <w:r>
        <w:rPr>
          <w:sz w:val="24"/>
        </w:rPr>
        <w:t>răspuns</w:t>
      </w:r>
      <w:r>
        <w:rPr>
          <w:spacing w:val="-8"/>
          <w:sz w:val="24"/>
        </w:rPr>
        <w:t xml:space="preserve"> </w:t>
      </w:r>
      <w:r>
        <w:rPr>
          <w:sz w:val="24"/>
        </w:rPr>
        <w:t>corect</w:t>
      </w:r>
      <w:r>
        <w:rPr>
          <w:spacing w:val="-10"/>
          <w:sz w:val="24"/>
        </w:rPr>
        <w:t xml:space="preserve"> </w:t>
      </w:r>
      <w:r>
        <w:rPr>
          <w:sz w:val="24"/>
        </w:rPr>
        <w:t>(2x1p=2</w:t>
      </w:r>
      <w:r>
        <w:rPr>
          <w:spacing w:val="-8"/>
          <w:sz w:val="24"/>
        </w:rPr>
        <w:t xml:space="preserve"> </w:t>
      </w:r>
      <w:r>
        <w:rPr>
          <w:sz w:val="24"/>
        </w:rPr>
        <w:t>p);</w:t>
      </w:r>
      <w:r>
        <w:rPr>
          <w:spacing w:val="-6"/>
          <w:sz w:val="24"/>
        </w:rPr>
        <w:t xml:space="preserve"> </w:t>
      </w:r>
      <w:r>
        <w:rPr>
          <w:sz w:val="24"/>
        </w:rPr>
        <w:t>Exemple</w:t>
      </w:r>
      <w:r>
        <w:rPr>
          <w:spacing w:val="-9"/>
          <w:sz w:val="24"/>
        </w:rPr>
        <w:t xml:space="preserve"> </w:t>
      </w:r>
      <w:r>
        <w:rPr>
          <w:sz w:val="24"/>
        </w:rPr>
        <w:t>de</w:t>
      </w:r>
      <w:r>
        <w:rPr>
          <w:spacing w:val="-9"/>
          <w:sz w:val="24"/>
        </w:rPr>
        <w:t xml:space="preserve"> </w:t>
      </w:r>
      <w:r>
        <w:rPr>
          <w:sz w:val="24"/>
        </w:rPr>
        <w:t>răspuns:</w:t>
      </w:r>
      <w:r>
        <w:rPr>
          <w:spacing w:val="-7"/>
          <w:sz w:val="24"/>
        </w:rPr>
        <w:t xml:space="preserve"> </w:t>
      </w:r>
      <w:r>
        <w:rPr>
          <w:sz w:val="24"/>
        </w:rPr>
        <w:t>maimuțe</w:t>
      </w:r>
      <w:r>
        <w:rPr>
          <w:spacing w:val="-7"/>
          <w:sz w:val="24"/>
        </w:rPr>
        <w:t xml:space="preserve"> </w:t>
      </w:r>
      <w:r>
        <w:rPr>
          <w:sz w:val="24"/>
        </w:rPr>
        <w:t>(gorila), lilieci, jaguari, păsări viu colorate (papagali), reptile (anaconda) etc.;</w:t>
      </w:r>
    </w:p>
    <w:p w14:paraId="4B587372" w14:textId="77777777" w:rsidR="00AA1AEF" w:rsidRDefault="00000000">
      <w:pPr>
        <w:pStyle w:val="ListParagraph"/>
        <w:numPr>
          <w:ilvl w:val="2"/>
          <w:numId w:val="1"/>
        </w:numPr>
        <w:tabs>
          <w:tab w:val="left" w:pos="908"/>
        </w:tabs>
        <w:spacing w:before="2"/>
        <w:jc w:val="both"/>
        <w:rPr>
          <w:sz w:val="24"/>
        </w:rPr>
      </w:pPr>
      <w:r>
        <w:rPr>
          <w:b/>
          <w:sz w:val="24"/>
        </w:rPr>
        <w:t>1</w:t>
      </w:r>
      <w:r>
        <w:rPr>
          <w:b/>
          <w:spacing w:val="-3"/>
          <w:sz w:val="24"/>
        </w:rPr>
        <w:t xml:space="preserve"> </w:t>
      </w:r>
      <w:r>
        <w:rPr>
          <w:b/>
          <w:sz w:val="24"/>
        </w:rPr>
        <w:t>punct,</w:t>
      </w:r>
      <w:r>
        <w:rPr>
          <w:b/>
          <w:spacing w:val="-2"/>
          <w:sz w:val="24"/>
        </w:rPr>
        <w:t xml:space="preserve"> </w:t>
      </w:r>
      <w:r>
        <w:rPr>
          <w:sz w:val="24"/>
        </w:rPr>
        <w:t>pentru</w:t>
      </w:r>
      <w:r>
        <w:rPr>
          <w:spacing w:val="-2"/>
          <w:sz w:val="24"/>
        </w:rPr>
        <w:t xml:space="preserve"> </w:t>
      </w:r>
      <w:r>
        <w:rPr>
          <w:sz w:val="24"/>
        </w:rPr>
        <w:t>răspuns</w:t>
      </w:r>
      <w:r>
        <w:rPr>
          <w:spacing w:val="-2"/>
          <w:sz w:val="24"/>
        </w:rPr>
        <w:t xml:space="preserve"> </w:t>
      </w:r>
      <w:r>
        <w:rPr>
          <w:sz w:val="24"/>
        </w:rPr>
        <w:t>corect:</w:t>
      </w:r>
      <w:r>
        <w:rPr>
          <w:spacing w:val="-3"/>
          <w:sz w:val="24"/>
        </w:rPr>
        <w:t xml:space="preserve"> </w:t>
      </w:r>
      <w:r>
        <w:rPr>
          <w:spacing w:val="-2"/>
          <w:sz w:val="24"/>
        </w:rPr>
        <w:t>laterit;</w:t>
      </w:r>
    </w:p>
    <w:p w14:paraId="1B51B5BB" w14:textId="77777777" w:rsidR="00AA1AEF" w:rsidRDefault="00000000">
      <w:pPr>
        <w:pStyle w:val="ListParagraph"/>
        <w:numPr>
          <w:ilvl w:val="2"/>
          <w:numId w:val="1"/>
        </w:numPr>
        <w:tabs>
          <w:tab w:val="left" w:pos="908"/>
        </w:tabs>
        <w:spacing w:before="84" w:line="312" w:lineRule="auto"/>
        <w:ind w:right="336"/>
        <w:jc w:val="both"/>
        <w:rPr>
          <w:sz w:val="24"/>
        </w:rPr>
      </w:pPr>
      <w:r>
        <w:rPr>
          <w:b/>
          <w:sz w:val="24"/>
        </w:rPr>
        <w:t>3</w:t>
      </w:r>
      <w:r>
        <w:rPr>
          <w:b/>
          <w:spacing w:val="-1"/>
          <w:sz w:val="24"/>
        </w:rPr>
        <w:t xml:space="preserve"> </w:t>
      </w:r>
      <w:r>
        <w:rPr>
          <w:b/>
          <w:sz w:val="24"/>
        </w:rPr>
        <w:t xml:space="preserve">puncte, </w:t>
      </w:r>
      <w:r>
        <w:rPr>
          <w:sz w:val="24"/>
        </w:rPr>
        <w:t>câte</w:t>
      </w:r>
      <w:r>
        <w:rPr>
          <w:spacing w:val="-2"/>
          <w:sz w:val="24"/>
        </w:rPr>
        <w:t xml:space="preserve"> </w:t>
      </w:r>
      <w:r>
        <w:rPr>
          <w:sz w:val="24"/>
        </w:rPr>
        <w:t>1 punct</w:t>
      </w:r>
      <w:r>
        <w:rPr>
          <w:spacing w:val="-2"/>
          <w:sz w:val="24"/>
        </w:rPr>
        <w:t xml:space="preserve"> </w:t>
      </w:r>
      <w:r>
        <w:rPr>
          <w:sz w:val="24"/>
        </w:rPr>
        <w:t>pentru fiecare</w:t>
      </w:r>
      <w:r>
        <w:rPr>
          <w:spacing w:val="-2"/>
          <w:sz w:val="24"/>
        </w:rPr>
        <w:t xml:space="preserve"> </w:t>
      </w:r>
      <w:r>
        <w:rPr>
          <w:sz w:val="24"/>
        </w:rPr>
        <w:t>răspuns corect</w:t>
      </w:r>
      <w:r>
        <w:rPr>
          <w:spacing w:val="-2"/>
          <w:sz w:val="24"/>
        </w:rPr>
        <w:t xml:space="preserve"> </w:t>
      </w:r>
      <w:r>
        <w:rPr>
          <w:sz w:val="24"/>
        </w:rPr>
        <w:t>(3x1p=3p); Exemple</w:t>
      </w:r>
      <w:r>
        <w:rPr>
          <w:spacing w:val="-2"/>
          <w:sz w:val="24"/>
        </w:rPr>
        <w:t xml:space="preserve"> </w:t>
      </w:r>
      <w:r>
        <w:rPr>
          <w:sz w:val="24"/>
        </w:rPr>
        <w:t>de răspuns: Brazilia,</w:t>
      </w:r>
      <w:r>
        <w:rPr>
          <w:spacing w:val="-2"/>
          <w:sz w:val="24"/>
        </w:rPr>
        <w:t xml:space="preserve"> </w:t>
      </w:r>
      <w:proofErr w:type="spellStart"/>
      <w:r>
        <w:rPr>
          <w:sz w:val="24"/>
        </w:rPr>
        <w:t>Indone</w:t>
      </w:r>
      <w:proofErr w:type="spellEnd"/>
      <w:r>
        <w:rPr>
          <w:sz w:val="24"/>
        </w:rPr>
        <w:t xml:space="preserve">- </w:t>
      </w:r>
      <w:proofErr w:type="spellStart"/>
      <w:r>
        <w:rPr>
          <w:sz w:val="24"/>
        </w:rPr>
        <w:t>zia</w:t>
      </w:r>
      <w:proofErr w:type="spellEnd"/>
      <w:r>
        <w:rPr>
          <w:sz w:val="24"/>
        </w:rPr>
        <w:t xml:space="preserve">, </w:t>
      </w:r>
      <w:proofErr w:type="spellStart"/>
      <w:r>
        <w:rPr>
          <w:sz w:val="24"/>
        </w:rPr>
        <w:t>Malaezia</w:t>
      </w:r>
      <w:proofErr w:type="spellEnd"/>
      <w:r>
        <w:rPr>
          <w:sz w:val="24"/>
        </w:rPr>
        <w:t>, R.D. Congo, Papua Noua Guinee, Brunei, Singapore etc.;</w:t>
      </w:r>
    </w:p>
    <w:p w14:paraId="28B58E31" w14:textId="77777777" w:rsidR="00AA1AEF" w:rsidRDefault="00AA1AEF">
      <w:pPr>
        <w:spacing w:line="312" w:lineRule="auto"/>
        <w:jc w:val="both"/>
        <w:rPr>
          <w:sz w:val="24"/>
        </w:rPr>
        <w:sectPr w:rsidR="00AA1AEF">
          <w:pgSz w:w="11910" w:h="16840"/>
          <w:pgMar w:top="1840" w:right="380" w:bottom="960" w:left="380" w:header="769" w:footer="767" w:gutter="0"/>
          <w:cols w:space="720"/>
        </w:sectPr>
      </w:pPr>
    </w:p>
    <w:p w14:paraId="581CBDAC" w14:textId="77777777" w:rsidR="00AA1AEF" w:rsidRDefault="00000000">
      <w:pPr>
        <w:pStyle w:val="ListParagraph"/>
        <w:numPr>
          <w:ilvl w:val="2"/>
          <w:numId w:val="1"/>
        </w:numPr>
        <w:tabs>
          <w:tab w:val="left" w:pos="908"/>
        </w:tabs>
        <w:spacing w:before="64" w:line="314" w:lineRule="auto"/>
        <w:ind w:right="338"/>
        <w:jc w:val="both"/>
        <w:rPr>
          <w:sz w:val="24"/>
        </w:rPr>
      </w:pPr>
      <w:r>
        <w:rPr>
          <w:b/>
          <w:sz w:val="24"/>
        </w:rPr>
        <w:lastRenderedPageBreak/>
        <w:t>2</w:t>
      </w:r>
      <w:r>
        <w:rPr>
          <w:b/>
          <w:spacing w:val="-3"/>
          <w:sz w:val="24"/>
        </w:rPr>
        <w:t xml:space="preserve"> </w:t>
      </w:r>
      <w:r>
        <w:rPr>
          <w:b/>
          <w:sz w:val="24"/>
        </w:rPr>
        <w:t>puncte,</w:t>
      </w:r>
      <w:r>
        <w:rPr>
          <w:b/>
          <w:spacing w:val="-3"/>
          <w:sz w:val="24"/>
        </w:rPr>
        <w:t xml:space="preserve"> </w:t>
      </w:r>
      <w:r>
        <w:rPr>
          <w:sz w:val="24"/>
        </w:rPr>
        <w:t>câte</w:t>
      </w:r>
      <w:r>
        <w:rPr>
          <w:spacing w:val="-5"/>
          <w:sz w:val="24"/>
        </w:rPr>
        <w:t xml:space="preserve"> </w:t>
      </w:r>
      <w:r>
        <w:rPr>
          <w:sz w:val="24"/>
        </w:rPr>
        <w:t>1</w:t>
      </w:r>
      <w:r>
        <w:rPr>
          <w:spacing w:val="-3"/>
          <w:sz w:val="24"/>
        </w:rPr>
        <w:t xml:space="preserve"> </w:t>
      </w:r>
      <w:r>
        <w:rPr>
          <w:sz w:val="24"/>
        </w:rPr>
        <w:t>punct</w:t>
      </w:r>
      <w:r>
        <w:rPr>
          <w:spacing w:val="-5"/>
          <w:sz w:val="24"/>
        </w:rPr>
        <w:t xml:space="preserve"> </w:t>
      </w:r>
      <w:r>
        <w:rPr>
          <w:sz w:val="24"/>
        </w:rPr>
        <w:t>pentru</w:t>
      </w:r>
      <w:r>
        <w:rPr>
          <w:spacing w:val="-3"/>
          <w:sz w:val="24"/>
        </w:rPr>
        <w:t xml:space="preserve"> </w:t>
      </w:r>
      <w:r>
        <w:rPr>
          <w:sz w:val="24"/>
        </w:rPr>
        <w:t>fiecare</w:t>
      </w:r>
      <w:r>
        <w:rPr>
          <w:spacing w:val="-3"/>
          <w:sz w:val="24"/>
        </w:rPr>
        <w:t xml:space="preserve"> </w:t>
      </w:r>
      <w:r>
        <w:rPr>
          <w:sz w:val="24"/>
        </w:rPr>
        <w:t>răspuns</w:t>
      </w:r>
      <w:r>
        <w:rPr>
          <w:spacing w:val="-3"/>
          <w:sz w:val="24"/>
        </w:rPr>
        <w:t xml:space="preserve"> </w:t>
      </w:r>
      <w:r>
        <w:rPr>
          <w:sz w:val="24"/>
        </w:rPr>
        <w:t>corect</w:t>
      </w:r>
      <w:r>
        <w:rPr>
          <w:spacing w:val="-5"/>
          <w:sz w:val="24"/>
        </w:rPr>
        <w:t xml:space="preserve"> </w:t>
      </w:r>
      <w:r>
        <w:rPr>
          <w:sz w:val="24"/>
        </w:rPr>
        <w:t>(2x1p=2</w:t>
      </w:r>
      <w:r>
        <w:rPr>
          <w:spacing w:val="-3"/>
          <w:sz w:val="24"/>
        </w:rPr>
        <w:t xml:space="preserve"> </w:t>
      </w:r>
      <w:r>
        <w:rPr>
          <w:sz w:val="24"/>
        </w:rPr>
        <w:t>p);</w:t>
      </w:r>
      <w:r>
        <w:rPr>
          <w:spacing w:val="-3"/>
          <w:sz w:val="24"/>
        </w:rPr>
        <w:t xml:space="preserve"> </w:t>
      </w:r>
      <w:r>
        <w:rPr>
          <w:sz w:val="24"/>
        </w:rPr>
        <w:t>Exemple</w:t>
      </w:r>
      <w:r>
        <w:rPr>
          <w:spacing w:val="-3"/>
          <w:sz w:val="24"/>
        </w:rPr>
        <w:t xml:space="preserve"> </w:t>
      </w:r>
      <w:r>
        <w:rPr>
          <w:sz w:val="24"/>
        </w:rPr>
        <w:t>de</w:t>
      </w:r>
      <w:r>
        <w:rPr>
          <w:spacing w:val="-5"/>
          <w:sz w:val="24"/>
        </w:rPr>
        <w:t xml:space="preserve"> </w:t>
      </w:r>
      <w:r>
        <w:rPr>
          <w:sz w:val="24"/>
        </w:rPr>
        <w:t>răspuns:</w:t>
      </w:r>
      <w:r>
        <w:rPr>
          <w:spacing w:val="-3"/>
          <w:sz w:val="24"/>
        </w:rPr>
        <w:t xml:space="preserve"> </w:t>
      </w:r>
      <w:r>
        <w:rPr>
          <w:sz w:val="24"/>
        </w:rPr>
        <w:t>incendieri,</w:t>
      </w:r>
      <w:r>
        <w:rPr>
          <w:spacing w:val="-3"/>
          <w:sz w:val="24"/>
        </w:rPr>
        <w:t xml:space="preserve"> </w:t>
      </w:r>
      <w:proofErr w:type="spellStart"/>
      <w:r>
        <w:rPr>
          <w:sz w:val="24"/>
        </w:rPr>
        <w:t>defri</w:t>
      </w:r>
      <w:proofErr w:type="spellEnd"/>
      <w:r>
        <w:rPr>
          <w:sz w:val="24"/>
        </w:rPr>
        <w:t xml:space="preserve">- </w:t>
      </w:r>
      <w:proofErr w:type="spellStart"/>
      <w:r>
        <w:rPr>
          <w:sz w:val="24"/>
        </w:rPr>
        <w:t>șări</w:t>
      </w:r>
      <w:proofErr w:type="spellEnd"/>
      <w:r>
        <w:rPr>
          <w:spacing w:val="-1"/>
          <w:sz w:val="24"/>
        </w:rPr>
        <w:t xml:space="preserve"> </w:t>
      </w:r>
      <w:r>
        <w:rPr>
          <w:sz w:val="24"/>
        </w:rPr>
        <w:t>pentru lemn și</w:t>
      </w:r>
      <w:r>
        <w:rPr>
          <w:spacing w:val="-1"/>
          <w:sz w:val="24"/>
        </w:rPr>
        <w:t xml:space="preserve"> </w:t>
      </w:r>
      <w:r>
        <w:rPr>
          <w:sz w:val="24"/>
        </w:rPr>
        <w:t>pentru</w:t>
      </w:r>
      <w:r>
        <w:rPr>
          <w:spacing w:val="-1"/>
          <w:sz w:val="24"/>
        </w:rPr>
        <w:t xml:space="preserve"> </w:t>
      </w:r>
      <w:r>
        <w:rPr>
          <w:sz w:val="24"/>
        </w:rPr>
        <w:t>exploatarea</w:t>
      </w:r>
      <w:r>
        <w:rPr>
          <w:spacing w:val="-2"/>
          <w:sz w:val="24"/>
        </w:rPr>
        <w:t xml:space="preserve"> </w:t>
      </w:r>
      <w:r>
        <w:rPr>
          <w:sz w:val="24"/>
        </w:rPr>
        <w:t>resurselor</w:t>
      </w:r>
      <w:r>
        <w:rPr>
          <w:spacing w:val="-1"/>
          <w:sz w:val="24"/>
        </w:rPr>
        <w:t xml:space="preserve"> </w:t>
      </w:r>
      <w:r>
        <w:rPr>
          <w:sz w:val="24"/>
        </w:rPr>
        <w:t>miniere,</w:t>
      </w:r>
      <w:r>
        <w:rPr>
          <w:spacing w:val="-1"/>
          <w:sz w:val="24"/>
        </w:rPr>
        <w:t xml:space="preserve"> </w:t>
      </w:r>
      <w:r>
        <w:rPr>
          <w:sz w:val="24"/>
        </w:rPr>
        <w:t>fie</w:t>
      </w:r>
      <w:r>
        <w:rPr>
          <w:spacing w:val="-2"/>
          <w:sz w:val="24"/>
        </w:rPr>
        <w:t xml:space="preserve"> </w:t>
      </w:r>
      <w:r>
        <w:rPr>
          <w:sz w:val="24"/>
        </w:rPr>
        <w:t>pentru</w:t>
      </w:r>
      <w:r>
        <w:rPr>
          <w:spacing w:val="-1"/>
          <w:sz w:val="24"/>
        </w:rPr>
        <w:t xml:space="preserve"> </w:t>
      </w:r>
      <w:r>
        <w:rPr>
          <w:sz w:val="24"/>
        </w:rPr>
        <w:t>obținerea de terenuri</w:t>
      </w:r>
      <w:r>
        <w:rPr>
          <w:spacing w:val="-2"/>
          <w:sz w:val="24"/>
        </w:rPr>
        <w:t xml:space="preserve"> </w:t>
      </w:r>
      <w:r>
        <w:rPr>
          <w:sz w:val="24"/>
        </w:rPr>
        <w:t xml:space="preserve">agricole, </w:t>
      </w:r>
      <w:proofErr w:type="spellStart"/>
      <w:r>
        <w:rPr>
          <w:sz w:val="24"/>
        </w:rPr>
        <w:t>dru</w:t>
      </w:r>
      <w:proofErr w:type="spellEnd"/>
      <w:r>
        <w:rPr>
          <w:sz w:val="24"/>
        </w:rPr>
        <w:t>- muri sau spații de locuit etc.;</w:t>
      </w:r>
    </w:p>
    <w:p w14:paraId="61A56173" w14:textId="77777777" w:rsidR="00AA1AEF" w:rsidRDefault="00000000">
      <w:pPr>
        <w:pStyle w:val="Heading2"/>
        <w:spacing w:line="272" w:lineRule="exact"/>
        <w:ind w:left="7017"/>
      </w:pPr>
      <w:r>
        <w:t>Total</w:t>
      </w:r>
      <w:r>
        <w:rPr>
          <w:spacing w:val="-2"/>
        </w:rPr>
        <w:t xml:space="preserve"> </w:t>
      </w:r>
      <w:r>
        <w:t>C</w:t>
      </w:r>
      <w:r>
        <w:rPr>
          <w:spacing w:val="-2"/>
        </w:rPr>
        <w:t xml:space="preserve"> </w:t>
      </w:r>
      <w:r>
        <w:t>(1+2+3+4+5+6+7)=14</w:t>
      </w:r>
      <w:r>
        <w:rPr>
          <w:spacing w:val="-1"/>
        </w:rPr>
        <w:t xml:space="preserve"> </w:t>
      </w:r>
      <w:r>
        <w:rPr>
          <w:spacing w:val="-2"/>
        </w:rPr>
        <w:t>puncte</w:t>
      </w:r>
    </w:p>
    <w:p w14:paraId="20985D2F" w14:textId="77777777" w:rsidR="00AA1AEF" w:rsidRDefault="00000000">
      <w:pPr>
        <w:pStyle w:val="ListParagraph"/>
        <w:numPr>
          <w:ilvl w:val="1"/>
          <w:numId w:val="1"/>
        </w:numPr>
        <w:tabs>
          <w:tab w:val="left" w:pos="908"/>
        </w:tabs>
        <w:spacing w:before="84" w:line="312" w:lineRule="auto"/>
        <w:ind w:right="571"/>
        <w:rPr>
          <w:sz w:val="24"/>
        </w:rPr>
      </w:pPr>
      <w:r>
        <w:rPr>
          <w:sz w:val="24"/>
        </w:rPr>
        <w:t>Se</w:t>
      </w:r>
      <w:r>
        <w:rPr>
          <w:spacing w:val="-2"/>
          <w:sz w:val="24"/>
        </w:rPr>
        <w:t xml:space="preserve"> </w:t>
      </w:r>
      <w:r>
        <w:rPr>
          <w:sz w:val="24"/>
        </w:rPr>
        <w:t>acordă</w:t>
      </w:r>
      <w:r>
        <w:rPr>
          <w:spacing w:val="-3"/>
          <w:sz w:val="24"/>
        </w:rPr>
        <w:t xml:space="preserve"> </w:t>
      </w:r>
      <w:r>
        <w:rPr>
          <w:b/>
          <w:sz w:val="24"/>
        </w:rPr>
        <w:t>6</w:t>
      </w:r>
      <w:r>
        <w:rPr>
          <w:b/>
          <w:spacing w:val="-2"/>
          <w:sz w:val="24"/>
        </w:rPr>
        <w:t xml:space="preserve"> </w:t>
      </w:r>
      <w:r>
        <w:rPr>
          <w:b/>
          <w:sz w:val="24"/>
        </w:rPr>
        <w:t>puncte</w:t>
      </w:r>
      <w:r>
        <w:rPr>
          <w:sz w:val="24"/>
        </w:rPr>
        <w:t>,</w:t>
      </w:r>
      <w:r>
        <w:rPr>
          <w:spacing w:val="-2"/>
          <w:sz w:val="24"/>
        </w:rPr>
        <w:t xml:space="preserve"> </w:t>
      </w:r>
      <w:r>
        <w:rPr>
          <w:sz w:val="24"/>
        </w:rPr>
        <w:t>câte</w:t>
      </w:r>
      <w:r>
        <w:rPr>
          <w:spacing w:val="-3"/>
          <w:sz w:val="24"/>
        </w:rPr>
        <w:t xml:space="preserve"> </w:t>
      </w:r>
      <w:r>
        <w:rPr>
          <w:sz w:val="24"/>
        </w:rPr>
        <w:t>2</w:t>
      </w:r>
      <w:r>
        <w:rPr>
          <w:spacing w:val="-2"/>
          <w:sz w:val="24"/>
        </w:rPr>
        <w:t xml:space="preserve"> </w:t>
      </w:r>
      <w:r>
        <w:rPr>
          <w:sz w:val="24"/>
        </w:rPr>
        <w:t>puncte</w:t>
      </w:r>
      <w:r>
        <w:rPr>
          <w:spacing w:val="40"/>
          <w:sz w:val="24"/>
        </w:rPr>
        <w:t xml:space="preserve"> </w:t>
      </w:r>
      <w:r>
        <w:rPr>
          <w:sz w:val="24"/>
        </w:rPr>
        <w:t>pentru</w:t>
      </w:r>
      <w:r>
        <w:rPr>
          <w:spacing w:val="-1"/>
          <w:sz w:val="24"/>
        </w:rPr>
        <w:t xml:space="preserve"> </w:t>
      </w:r>
      <w:r>
        <w:rPr>
          <w:sz w:val="24"/>
        </w:rPr>
        <w:t>fiecare</w:t>
      </w:r>
      <w:r>
        <w:rPr>
          <w:spacing w:val="-2"/>
          <w:sz w:val="24"/>
        </w:rPr>
        <w:t xml:space="preserve"> </w:t>
      </w:r>
      <w:r>
        <w:rPr>
          <w:sz w:val="24"/>
        </w:rPr>
        <w:t>deosebire</w:t>
      </w:r>
      <w:r>
        <w:rPr>
          <w:spacing w:val="-2"/>
          <w:sz w:val="24"/>
        </w:rPr>
        <w:t xml:space="preserve"> </w:t>
      </w:r>
      <w:r>
        <w:rPr>
          <w:sz w:val="24"/>
        </w:rPr>
        <w:t>corect</w:t>
      </w:r>
      <w:r>
        <w:rPr>
          <w:spacing w:val="-3"/>
          <w:sz w:val="24"/>
        </w:rPr>
        <w:t xml:space="preserve"> </w:t>
      </w:r>
      <w:r>
        <w:rPr>
          <w:sz w:val="24"/>
        </w:rPr>
        <w:t>prezentată</w:t>
      </w:r>
      <w:r>
        <w:rPr>
          <w:spacing w:val="-4"/>
          <w:sz w:val="24"/>
        </w:rPr>
        <w:t xml:space="preserve"> </w:t>
      </w:r>
      <w:r>
        <w:rPr>
          <w:sz w:val="24"/>
        </w:rPr>
        <w:t>între</w:t>
      </w:r>
      <w:r>
        <w:rPr>
          <w:spacing w:val="-1"/>
          <w:sz w:val="24"/>
        </w:rPr>
        <w:t xml:space="preserve"> </w:t>
      </w:r>
      <w:r>
        <w:rPr>
          <w:b/>
          <w:sz w:val="24"/>
        </w:rPr>
        <w:t>tipul</w:t>
      </w:r>
      <w:r>
        <w:rPr>
          <w:b/>
          <w:spacing w:val="-2"/>
          <w:sz w:val="24"/>
        </w:rPr>
        <w:t xml:space="preserve"> </w:t>
      </w:r>
      <w:r>
        <w:rPr>
          <w:b/>
          <w:sz w:val="24"/>
        </w:rPr>
        <w:t>de</w:t>
      </w:r>
      <w:r>
        <w:rPr>
          <w:b/>
          <w:spacing w:val="-3"/>
          <w:sz w:val="24"/>
        </w:rPr>
        <w:t xml:space="preserve"> </w:t>
      </w:r>
      <w:r>
        <w:rPr>
          <w:b/>
          <w:sz w:val="24"/>
        </w:rPr>
        <w:t>mediu</w:t>
      </w:r>
      <w:r>
        <w:rPr>
          <w:b/>
          <w:spacing w:val="-2"/>
          <w:sz w:val="24"/>
        </w:rPr>
        <w:t xml:space="preserve"> </w:t>
      </w:r>
      <w:r>
        <w:rPr>
          <w:b/>
          <w:sz w:val="24"/>
        </w:rPr>
        <w:t xml:space="preserve">al regiunii prezentată </w:t>
      </w:r>
      <w:r>
        <w:rPr>
          <w:sz w:val="24"/>
        </w:rPr>
        <w:t xml:space="preserve">pe hartă, cu litera </w:t>
      </w:r>
      <w:r>
        <w:rPr>
          <w:b/>
          <w:sz w:val="24"/>
        </w:rPr>
        <w:t>D (</w:t>
      </w:r>
      <w:r>
        <w:rPr>
          <w:sz w:val="24"/>
        </w:rPr>
        <w:t>mediul pădurilor de conifere</w:t>
      </w:r>
      <w:r>
        <w:rPr>
          <w:b/>
          <w:sz w:val="24"/>
        </w:rPr>
        <w:t xml:space="preserve">) </w:t>
      </w:r>
      <w:r>
        <w:rPr>
          <w:sz w:val="24"/>
        </w:rPr>
        <w:t xml:space="preserve">și </w:t>
      </w:r>
      <w:r>
        <w:rPr>
          <w:b/>
          <w:sz w:val="24"/>
        </w:rPr>
        <w:t xml:space="preserve">tipul de mediul </w:t>
      </w:r>
      <w:r>
        <w:rPr>
          <w:sz w:val="24"/>
        </w:rPr>
        <w:t xml:space="preserve">regiunii marcate, pe hartă, cu litera </w:t>
      </w:r>
      <w:r>
        <w:rPr>
          <w:b/>
          <w:sz w:val="24"/>
        </w:rPr>
        <w:t xml:space="preserve">E </w:t>
      </w:r>
      <w:r>
        <w:rPr>
          <w:sz w:val="24"/>
        </w:rPr>
        <w:t>(mediul pădurilor tropical musonice).</w:t>
      </w:r>
    </w:p>
    <w:p w14:paraId="103B96D7" w14:textId="77777777" w:rsidR="00AA1AEF" w:rsidRDefault="00000000">
      <w:pPr>
        <w:pStyle w:val="Heading2"/>
        <w:spacing w:before="3"/>
        <w:ind w:left="8317"/>
      </w:pPr>
      <w:r>
        <w:t xml:space="preserve">Total D </w:t>
      </w:r>
      <w:r>
        <w:rPr>
          <w:b w:val="0"/>
        </w:rPr>
        <w:t xml:space="preserve">( </w:t>
      </w:r>
      <w:r>
        <w:t xml:space="preserve">3x2)= 6 </w:t>
      </w:r>
      <w:r>
        <w:rPr>
          <w:spacing w:val="-2"/>
        </w:rPr>
        <w:t>puncte</w:t>
      </w:r>
    </w:p>
    <w:p w14:paraId="59166383" w14:textId="77777777" w:rsidR="00AA1AEF" w:rsidRDefault="00000000">
      <w:pPr>
        <w:pStyle w:val="ListParagraph"/>
        <w:numPr>
          <w:ilvl w:val="1"/>
          <w:numId w:val="1"/>
        </w:numPr>
        <w:tabs>
          <w:tab w:val="left" w:pos="907"/>
        </w:tabs>
        <w:spacing w:before="84"/>
        <w:ind w:left="907" w:hanging="567"/>
        <w:rPr>
          <w:sz w:val="24"/>
        </w:rPr>
      </w:pPr>
      <w:r>
        <w:rPr>
          <w:sz w:val="24"/>
        </w:rPr>
        <w:t>Se</w:t>
      </w:r>
      <w:r>
        <w:rPr>
          <w:spacing w:val="-1"/>
          <w:sz w:val="24"/>
        </w:rPr>
        <w:t xml:space="preserve"> </w:t>
      </w:r>
      <w:r>
        <w:rPr>
          <w:sz w:val="24"/>
        </w:rPr>
        <w:t>acordă</w:t>
      </w:r>
      <w:r>
        <w:rPr>
          <w:spacing w:val="-2"/>
          <w:sz w:val="24"/>
        </w:rPr>
        <w:t xml:space="preserve"> </w:t>
      </w:r>
      <w:r>
        <w:rPr>
          <w:b/>
          <w:sz w:val="24"/>
        </w:rPr>
        <w:t xml:space="preserve">10 </w:t>
      </w:r>
      <w:r>
        <w:rPr>
          <w:b/>
          <w:spacing w:val="-2"/>
          <w:sz w:val="24"/>
        </w:rPr>
        <w:t>puncte</w:t>
      </w:r>
      <w:r>
        <w:rPr>
          <w:spacing w:val="-2"/>
          <w:sz w:val="24"/>
        </w:rPr>
        <w:t>:</w:t>
      </w:r>
    </w:p>
    <w:p w14:paraId="4AF47547" w14:textId="77777777" w:rsidR="00AA1AEF" w:rsidRDefault="00000000">
      <w:pPr>
        <w:pStyle w:val="ListParagraph"/>
        <w:numPr>
          <w:ilvl w:val="2"/>
          <w:numId w:val="1"/>
        </w:numPr>
        <w:tabs>
          <w:tab w:val="left" w:pos="907"/>
        </w:tabs>
        <w:spacing w:before="80"/>
        <w:ind w:left="907" w:hanging="567"/>
        <w:rPr>
          <w:sz w:val="24"/>
        </w:rPr>
      </w:pPr>
      <w:r>
        <w:rPr>
          <w:b/>
          <w:sz w:val="24"/>
        </w:rPr>
        <w:t>2</w:t>
      </w:r>
      <w:r>
        <w:rPr>
          <w:b/>
          <w:spacing w:val="-1"/>
          <w:sz w:val="24"/>
        </w:rPr>
        <w:t xml:space="preserve"> </w:t>
      </w:r>
      <w:r>
        <w:rPr>
          <w:b/>
          <w:sz w:val="24"/>
        </w:rPr>
        <w:t>puncte,</w:t>
      </w:r>
      <w:r>
        <w:rPr>
          <w:b/>
          <w:spacing w:val="-1"/>
          <w:sz w:val="24"/>
        </w:rPr>
        <w:t xml:space="preserve"> </w:t>
      </w:r>
      <w:r>
        <w:rPr>
          <w:sz w:val="24"/>
        </w:rPr>
        <w:t>câte</w:t>
      </w:r>
      <w:r>
        <w:rPr>
          <w:spacing w:val="-3"/>
          <w:sz w:val="24"/>
        </w:rPr>
        <w:t xml:space="preserve"> </w:t>
      </w:r>
      <w:r>
        <w:rPr>
          <w:sz w:val="24"/>
        </w:rPr>
        <w:t>1</w:t>
      </w:r>
      <w:r>
        <w:rPr>
          <w:spacing w:val="-1"/>
          <w:sz w:val="24"/>
        </w:rPr>
        <w:t xml:space="preserve"> </w:t>
      </w:r>
      <w:r>
        <w:rPr>
          <w:sz w:val="24"/>
        </w:rPr>
        <w:t>punct</w:t>
      </w:r>
      <w:r>
        <w:rPr>
          <w:spacing w:val="-3"/>
          <w:sz w:val="24"/>
        </w:rPr>
        <w:t xml:space="preserve"> </w:t>
      </w:r>
      <w:r>
        <w:rPr>
          <w:sz w:val="24"/>
        </w:rPr>
        <w:t>pentru</w:t>
      </w:r>
      <w:r>
        <w:rPr>
          <w:spacing w:val="-1"/>
          <w:sz w:val="24"/>
        </w:rPr>
        <w:t xml:space="preserve"> </w:t>
      </w:r>
      <w:r>
        <w:rPr>
          <w:sz w:val="24"/>
        </w:rPr>
        <w:t>fiecare</w:t>
      </w:r>
      <w:r>
        <w:rPr>
          <w:spacing w:val="-1"/>
          <w:sz w:val="24"/>
        </w:rPr>
        <w:t xml:space="preserve"> </w:t>
      </w:r>
      <w:r>
        <w:rPr>
          <w:sz w:val="24"/>
        </w:rPr>
        <w:t>răspuns</w:t>
      </w:r>
      <w:r>
        <w:rPr>
          <w:spacing w:val="-1"/>
          <w:sz w:val="24"/>
        </w:rPr>
        <w:t xml:space="preserve"> </w:t>
      </w:r>
      <w:r>
        <w:rPr>
          <w:sz w:val="24"/>
        </w:rPr>
        <w:t>corect</w:t>
      </w:r>
      <w:r>
        <w:rPr>
          <w:spacing w:val="-3"/>
          <w:sz w:val="24"/>
        </w:rPr>
        <w:t xml:space="preserve"> </w:t>
      </w:r>
      <w:r>
        <w:rPr>
          <w:sz w:val="24"/>
        </w:rPr>
        <w:t>(2x1p=2</w:t>
      </w:r>
      <w:r>
        <w:rPr>
          <w:spacing w:val="-1"/>
          <w:sz w:val="24"/>
        </w:rPr>
        <w:t xml:space="preserve"> </w:t>
      </w:r>
      <w:r>
        <w:rPr>
          <w:sz w:val="24"/>
        </w:rPr>
        <w:t>p);</w:t>
      </w:r>
      <w:r>
        <w:rPr>
          <w:spacing w:val="-1"/>
          <w:sz w:val="24"/>
        </w:rPr>
        <w:t xml:space="preserve"> </w:t>
      </w:r>
      <w:r>
        <w:rPr>
          <w:sz w:val="24"/>
        </w:rPr>
        <w:t>15</w:t>
      </w:r>
      <w:r>
        <w:rPr>
          <w:rFonts w:ascii="Calibri" w:hAnsi="Calibri"/>
          <w:sz w:val="24"/>
        </w:rPr>
        <w:t>°</w:t>
      </w:r>
      <w:r>
        <w:rPr>
          <w:sz w:val="24"/>
        </w:rPr>
        <w:t>C;</w:t>
      </w:r>
      <w:r>
        <w:rPr>
          <w:spacing w:val="-2"/>
          <w:sz w:val="24"/>
        </w:rPr>
        <w:t xml:space="preserve"> </w:t>
      </w:r>
      <w:r>
        <w:rPr>
          <w:sz w:val="24"/>
        </w:rPr>
        <w:t xml:space="preserve">luna </w:t>
      </w:r>
      <w:r>
        <w:rPr>
          <w:spacing w:val="-2"/>
          <w:sz w:val="24"/>
        </w:rPr>
        <w:t>iulie;</w:t>
      </w:r>
    </w:p>
    <w:p w14:paraId="1F43F2B9" w14:textId="77777777" w:rsidR="00AA1AEF" w:rsidRDefault="00000000">
      <w:pPr>
        <w:pStyle w:val="ListParagraph"/>
        <w:numPr>
          <w:ilvl w:val="2"/>
          <w:numId w:val="1"/>
        </w:numPr>
        <w:tabs>
          <w:tab w:val="left" w:pos="907"/>
        </w:tabs>
        <w:spacing w:before="71"/>
        <w:ind w:left="907" w:hanging="567"/>
        <w:rPr>
          <w:sz w:val="24"/>
        </w:rPr>
      </w:pPr>
      <w:r>
        <w:rPr>
          <w:b/>
          <w:sz w:val="24"/>
        </w:rPr>
        <w:t>2</w:t>
      </w:r>
      <w:r>
        <w:rPr>
          <w:b/>
          <w:spacing w:val="-1"/>
          <w:sz w:val="24"/>
        </w:rPr>
        <w:t xml:space="preserve"> </w:t>
      </w:r>
      <w:r>
        <w:rPr>
          <w:b/>
          <w:sz w:val="24"/>
        </w:rPr>
        <w:t>puncte,</w:t>
      </w:r>
      <w:r>
        <w:rPr>
          <w:b/>
          <w:spacing w:val="-1"/>
          <w:sz w:val="24"/>
        </w:rPr>
        <w:t xml:space="preserve"> </w:t>
      </w:r>
      <w:r>
        <w:rPr>
          <w:sz w:val="24"/>
        </w:rPr>
        <w:t>câte</w:t>
      </w:r>
      <w:r>
        <w:rPr>
          <w:spacing w:val="-3"/>
          <w:sz w:val="24"/>
        </w:rPr>
        <w:t xml:space="preserve"> </w:t>
      </w:r>
      <w:r>
        <w:rPr>
          <w:sz w:val="24"/>
        </w:rPr>
        <w:t>1</w:t>
      </w:r>
      <w:r>
        <w:rPr>
          <w:spacing w:val="-1"/>
          <w:sz w:val="24"/>
        </w:rPr>
        <w:t xml:space="preserve"> </w:t>
      </w:r>
      <w:r>
        <w:rPr>
          <w:sz w:val="24"/>
        </w:rPr>
        <w:t>punct</w:t>
      </w:r>
      <w:r>
        <w:rPr>
          <w:spacing w:val="-3"/>
          <w:sz w:val="24"/>
        </w:rPr>
        <w:t xml:space="preserve"> </w:t>
      </w:r>
      <w:r>
        <w:rPr>
          <w:sz w:val="24"/>
        </w:rPr>
        <w:t>pentru</w:t>
      </w:r>
      <w:r>
        <w:rPr>
          <w:spacing w:val="-1"/>
          <w:sz w:val="24"/>
        </w:rPr>
        <w:t xml:space="preserve"> </w:t>
      </w:r>
      <w:r>
        <w:rPr>
          <w:sz w:val="24"/>
        </w:rPr>
        <w:t>fiecare</w:t>
      </w:r>
      <w:r>
        <w:rPr>
          <w:spacing w:val="-1"/>
          <w:sz w:val="24"/>
        </w:rPr>
        <w:t xml:space="preserve"> </w:t>
      </w:r>
      <w:r>
        <w:rPr>
          <w:sz w:val="24"/>
        </w:rPr>
        <w:t>răspuns</w:t>
      </w:r>
      <w:r>
        <w:rPr>
          <w:spacing w:val="-1"/>
          <w:sz w:val="24"/>
        </w:rPr>
        <w:t xml:space="preserve"> </w:t>
      </w:r>
      <w:r>
        <w:rPr>
          <w:sz w:val="24"/>
        </w:rPr>
        <w:t>corect</w:t>
      </w:r>
      <w:r>
        <w:rPr>
          <w:spacing w:val="-3"/>
          <w:sz w:val="24"/>
        </w:rPr>
        <w:t xml:space="preserve"> </w:t>
      </w:r>
      <w:r>
        <w:rPr>
          <w:sz w:val="24"/>
        </w:rPr>
        <w:t>(2x1p=2</w:t>
      </w:r>
      <w:r>
        <w:rPr>
          <w:spacing w:val="-1"/>
          <w:sz w:val="24"/>
        </w:rPr>
        <w:t xml:space="preserve"> </w:t>
      </w:r>
      <w:r>
        <w:rPr>
          <w:sz w:val="24"/>
        </w:rPr>
        <w:t>p);</w:t>
      </w:r>
      <w:r>
        <w:rPr>
          <w:spacing w:val="-1"/>
          <w:sz w:val="24"/>
        </w:rPr>
        <w:t xml:space="preserve"> </w:t>
      </w:r>
      <w:r>
        <w:rPr>
          <w:sz w:val="24"/>
        </w:rPr>
        <w:t>40</w:t>
      </w:r>
      <w:r>
        <w:rPr>
          <w:spacing w:val="-1"/>
          <w:sz w:val="24"/>
        </w:rPr>
        <w:t xml:space="preserve"> </w:t>
      </w:r>
      <w:r>
        <w:rPr>
          <w:sz w:val="24"/>
        </w:rPr>
        <w:t xml:space="preserve">mm; luna </w:t>
      </w:r>
      <w:r>
        <w:rPr>
          <w:spacing w:val="-2"/>
          <w:sz w:val="24"/>
        </w:rPr>
        <w:t>aprilie;</w:t>
      </w:r>
    </w:p>
    <w:p w14:paraId="0CC35317" w14:textId="77777777" w:rsidR="00AA1AEF" w:rsidRDefault="00000000">
      <w:pPr>
        <w:pStyle w:val="ListParagraph"/>
        <w:numPr>
          <w:ilvl w:val="2"/>
          <w:numId w:val="1"/>
        </w:numPr>
        <w:tabs>
          <w:tab w:val="left" w:pos="907"/>
        </w:tabs>
        <w:spacing w:before="85"/>
        <w:ind w:left="907" w:hanging="567"/>
        <w:rPr>
          <w:sz w:val="24"/>
        </w:rPr>
      </w:pPr>
      <w:r>
        <w:rPr>
          <w:b/>
          <w:sz w:val="24"/>
        </w:rPr>
        <w:t>2</w:t>
      </w:r>
      <w:r>
        <w:rPr>
          <w:b/>
          <w:spacing w:val="-2"/>
          <w:sz w:val="24"/>
        </w:rPr>
        <w:t xml:space="preserve"> </w:t>
      </w:r>
      <w:r>
        <w:rPr>
          <w:b/>
          <w:sz w:val="24"/>
        </w:rPr>
        <w:t>puncte,</w:t>
      </w:r>
      <w:r>
        <w:rPr>
          <w:b/>
          <w:spacing w:val="-2"/>
          <w:sz w:val="24"/>
        </w:rPr>
        <w:t xml:space="preserve"> </w:t>
      </w:r>
      <w:r>
        <w:rPr>
          <w:sz w:val="24"/>
        </w:rPr>
        <w:t>pentru</w:t>
      </w:r>
      <w:r>
        <w:rPr>
          <w:spacing w:val="-1"/>
          <w:sz w:val="24"/>
        </w:rPr>
        <w:t xml:space="preserve"> </w:t>
      </w:r>
      <w:r>
        <w:rPr>
          <w:sz w:val="24"/>
        </w:rPr>
        <w:t>răspuns</w:t>
      </w:r>
      <w:r>
        <w:rPr>
          <w:spacing w:val="-2"/>
          <w:sz w:val="24"/>
        </w:rPr>
        <w:t xml:space="preserve"> </w:t>
      </w:r>
      <w:r>
        <w:rPr>
          <w:sz w:val="24"/>
        </w:rPr>
        <w:t>corect:</w:t>
      </w:r>
      <w:r>
        <w:rPr>
          <w:spacing w:val="-2"/>
          <w:sz w:val="24"/>
        </w:rPr>
        <w:t xml:space="preserve"> </w:t>
      </w:r>
      <w:r>
        <w:rPr>
          <w:sz w:val="24"/>
        </w:rPr>
        <w:t>se</w:t>
      </w:r>
      <w:r>
        <w:rPr>
          <w:spacing w:val="-2"/>
          <w:sz w:val="24"/>
        </w:rPr>
        <w:t xml:space="preserve"> </w:t>
      </w:r>
      <w:r>
        <w:rPr>
          <w:sz w:val="24"/>
        </w:rPr>
        <w:t>acceptă</w:t>
      </w:r>
      <w:r>
        <w:rPr>
          <w:spacing w:val="-4"/>
          <w:sz w:val="24"/>
        </w:rPr>
        <w:t xml:space="preserve"> </w:t>
      </w:r>
      <w:r>
        <w:rPr>
          <w:sz w:val="24"/>
        </w:rPr>
        <w:t>orice</w:t>
      </w:r>
      <w:r>
        <w:rPr>
          <w:spacing w:val="-1"/>
          <w:sz w:val="24"/>
        </w:rPr>
        <w:t xml:space="preserve"> </w:t>
      </w:r>
      <w:r>
        <w:rPr>
          <w:sz w:val="24"/>
        </w:rPr>
        <w:t>valoare</w:t>
      </w:r>
      <w:r>
        <w:rPr>
          <w:spacing w:val="-2"/>
          <w:sz w:val="24"/>
        </w:rPr>
        <w:t xml:space="preserve"> </w:t>
      </w:r>
      <w:r>
        <w:rPr>
          <w:sz w:val="24"/>
        </w:rPr>
        <w:t>între 21°C-</w:t>
      </w:r>
      <w:r>
        <w:rPr>
          <w:spacing w:val="-2"/>
          <w:sz w:val="24"/>
        </w:rPr>
        <w:t>22°C;</w:t>
      </w:r>
    </w:p>
    <w:p w14:paraId="3C574F74" w14:textId="77777777" w:rsidR="00AA1AEF" w:rsidRDefault="00000000">
      <w:pPr>
        <w:pStyle w:val="ListParagraph"/>
        <w:numPr>
          <w:ilvl w:val="2"/>
          <w:numId w:val="1"/>
        </w:numPr>
        <w:tabs>
          <w:tab w:val="left" w:pos="907"/>
        </w:tabs>
        <w:spacing w:before="84"/>
        <w:ind w:left="907" w:hanging="567"/>
        <w:rPr>
          <w:b/>
          <w:sz w:val="24"/>
        </w:rPr>
      </w:pPr>
      <w:r>
        <w:rPr>
          <w:b/>
          <w:sz w:val="24"/>
        </w:rPr>
        <w:t>2</w:t>
      </w:r>
      <w:r>
        <w:rPr>
          <w:b/>
          <w:spacing w:val="-2"/>
          <w:sz w:val="24"/>
        </w:rPr>
        <w:t xml:space="preserve"> </w:t>
      </w:r>
      <w:r>
        <w:rPr>
          <w:b/>
          <w:sz w:val="24"/>
        </w:rPr>
        <w:t>puncte,</w:t>
      </w:r>
      <w:r>
        <w:rPr>
          <w:b/>
          <w:spacing w:val="-2"/>
          <w:sz w:val="24"/>
        </w:rPr>
        <w:t xml:space="preserve"> </w:t>
      </w:r>
      <w:r>
        <w:rPr>
          <w:sz w:val="24"/>
        </w:rPr>
        <w:t>pentru</w:t>
      </w:r>
      <w:r>
        <w:rPr>
          <w:spacing w:val="-2"/>
          <w:sz w:val="24"/>
        </w:rPr>
        <w:t xml:space="preserve"> </w:t>
      </w:r>
      <w:r>
        <w:rPr>
          <w:sz w:val="24"/>
        </w:rPr>
        <w:t>răspuns</w:t>
      </w:r>
      <w:r>
        <w:rPr>
          <w:spacing w:val="-2"/>
          <w:sz w:val="24"/>
        </w:rPr>
        <w:t xml:space="preserve"> </w:t>
      </w:r>
      <w:r>
        <w:rPr>
          <w:sz w:val="24"/>
        </w:rPr>
        <w:t>corect:</w:t>
      </w:r>
      <w:r>
        <w:rPr>
          <w:spacing w:val="-3"/>
          <w:sz w:val="24"/>
        </w:rPr>
        <w:t xml:space="preserve"> </w:t>
      </w:r>
      <w:r>
        <w:rPr>
          <w:sz w:val="24"/>
        </w:rPr>
        <w:t>30</w:t>
      </w:r>
      <w:r>
        <w:rPr>
          <w:spacing w:val="-1"/>
          <w:sz w:val="24"/>
        </w:rPr>
        <w:t xml:space="preserve"> </w:t>
      </w:r>
      <w:r>
        <w:rPr>
          <w:spacing w:val="-5"/>
          <w:sz w:val="24"/>
        </w:rPr>
        <w:t>mm</w:t>
      </w:r>
      <w:r>
        <w:rPr>
          <w:b/>
          <w:spacing w:val="-5"/>
          <w:sz w:val="24"/>
        </w:rPr>
        <w:t>;</w:t>
      </w:r>
    </w:p>
    <w:p w14:paraId="7C8FF485" w14:textId="77777777" w:rsidR="00AA1AEF" w:rsidRDefault="00000000">
      <w:pPr>
        <w:pStyle w:val="ListParagraph"/>
        <w:numPr>
          <w:ilvl w:val="2"/>
          <w:numId w:val="1"/>
        </w:numPr>
        <w:tabs>
          <w:tab w:val="left" w:pos="907"/>
        </w:tabs>
        <w:spacing w:before="84"/>
        <w:ind w:left="907" w:hanging="567"/>
        <w:rPr>
          <w:b/>
          <w:sz w:val="24"/>
        </w:rPr>
      </w:pPr>
      <w:r>
        <w:rPr>
          <w:b/>
          <w:sz w:val="24"/>
        </w:rPr>
        <w:t>2</w:t>
      </w:r>
      <w:r>
        <w:rPr>
          <w:b/>
          <w:spacing w:val="-2"/>
          <w:sz w:val="24"/>
        </w:rPr>
        <w:t xml:space="preserve"> </w:t>
      </w:r>
      <w:r>
        <w:rPr>
          <w:b/>
          <w:sz w:val="24"/>
        </w:rPr>
        <w:t>puncte,</w:t>
      </w:r>
      <w:r>
        <w:rPr>
          <w:b/>
          <w:spacing w:val="-3"/>
          <w:sz w:val="24"/>
        </w:rPr>
        <w:t xml:space="preserve"> </w:t>
      </w:r>
      <w:r>
        <w:rPr>
          <w:sz w:val="24"/>
        </w:rPr>
        <w:t>pentru</w:t>
      </w:r>
      <w:r>
        <w:rPr>
          <w:spacing w:val="-2"/>
          <w:sz w:val="24"/>
        </w:rPr>
        <w:t xml:space="preserve"> </w:t>
      </w:r>
      <w:r>
        <w:rPr>
          <w:sz w:val="24"/>
        </w:rPr>
        <w:t>răspuns</w:t>
      </w:r>
      <w:r>
        <w:rPr>
          <w:spacing w:val="-2"/>
          <w:sz w:val="24"/>
        </w:rPr>
        <w:t xml:space="preserve"> </w:t>
      </w:r>
      <w:r>
        <w:rPr>
          <w:sz w:val="24"/>
        </w:rPr>
        <w:t>corect:</w:t>
      </w:r>
      <w:r>
        <w:rPr>
          <w:spacing w:val="-3"/>
          <w:sz w:val="24"/>
        </w:rPr>
        <w:t xml:space="preserve"> </w:t>
      </w:r>
      <w:r>
        <w:rPr>
          <w:sz w:val="24"/>
        </w:rPr>
        <w:t>climă</w:t>
      </w:r>
      <w:r>
        <w:rPr>
          <w:spacing w:val="-2"/>
          <w:sz w:val="24"/>
        </w:rPr>
        <w:t xml:space="preserve"> </w:t>
      </w:r>
      <w:r>
        <w:rPr>
          <w:sz w:val="24"/>
        </w:rPr>
        <w:t>temperat</w:t>
      </w:r>
      <w:r>
        <w:rPr>
          <w:spacing w:val="-2"/>
          <w:sz w:val="24"/>
        </w:rPr>
        <w:t xml:space="preserve"> oceanică</w:t>
      </w:r>
      <w:r>
        <w:rPr>
          <w:b/>
          <w:spacing w:val="-2"/>
          <w:sz w:val="24"/>
        </w:rPr>
        <w:t>.</w:t>
      </w:r>
    </w:p>
    <w:p w14:paraId="39A49B49" w14:textId="77777777" w:rsidR="00AA1AEF" w:rsidRDefault="00AA1AEF">
      <w:pPr>
        <w:rPr>
          <w:sz w:val="24"/>
        </w:rPr>
        <w:sectPr w:rsidR="00AA1AEF">
          <w:pgSz w:w="11910" w:h="16840"/>
          <w:pgMar w:top="1840" w:right="380" w:bottom="960" w:left="380" w:header="769" w:footer="767" w:gutter="0"/>
          <w:cols w:space="720"/>
        </w:sectPr>
      </w:pPr>
    </w:p>
    <w:p w14:paraId="7AE61ADB" w14:textId="77777777" w:rsidR="00AA1AEF" w:rsidRDefault="00AA1AEF">
      <w:pPr>
        <w:pStyle w:val="BodyText"/>
        <w:rPr>
          <w:b/>
        </w:rPr>
      </w:pPr>
    </w:p>
    <w:p w14:paraId="68A12D81" w14:textId="77777777" w:rsidR="00AA1AEF" w:rsidRDefault="00AA1AEF">
      <w:pPr>
        <w:pStyle w:val="BodyText"/>
        <w:spacing w:before="252"/>
        <w:rPr>
          <w:b/>
        </w:rPr>
      </w:pPr>
    </w:p>
    <w:p w14:paraId="0A5BA813" w14:textId="77777777" w:rsidR="00AA1AEF" w:rsidRDefault="00000000">
      <w:pPr>
        <w:ind w:left="340"/>
        <w:rPr>
          <w:b/>
          <w:sz w:val="24"/>
        </w:rPr>
      </w:pPr>
      <w:r>
        <w:rPr>
          <w:b/>
          <w:sz w:val="24"/>
          <w:u w:val="single"/>
        </w:rPr>
        <w:t>SUBIECTUL</w:t>
      </w:r>
      <w:r>
        <w:rPr>
          <w:b/>
          <w:spacing w:val="-3"/>
          <w:sz w:val="24"/>
          <w:u w:val="single"/>
        </w:rPr>
        <w:t xml:space="preserve"> </w:t>
      </w:r>
      <w:r>
        <w:rPr>
          <w:b/>
          <w:sz w:val="24"/>
          <w:u w:val="single"/>
        </w:rPr>
        <w:t>III</w:t>
      </w:r>
      <w:r>
        <w:rPr>
          <w:b/>
          <w:spacing w:val="-1"/>
          <w:sz w:val="24"/>
          <w:u w:val="single"/>
        </w:rPr>
        <w:t xml:space="preserve"> </w:t>
      </w:r>
      <w:r>
        <w:rPr>
          <w:b/>
          <w:sz w:val="24"/>
          <w:u w:val="single"/>
        </w:rPr>
        <w:t xml:space="preserve">(20 </w:t>
      </w:r>
      <w:r>
        <w:rPr>
          <w:b/>
          <w:spacing w:val="-2"/>
          <w:sz w:val="24"/>
          <w:u w:val="single"/>
        </w:rPr>
        <w:t>puncte)</w:t>
      </w:r>
    </w:p>
    <w:p w14:paraId="794B9E31" w14:textId="77777777" w:rsidR="00AA1AEF" w:rsidRDefault="00000000">
      <w:pPr>
        <w:spacing w:before="84"/>
        <w:ind w:left="340"/>
        <w:rPr>
          <w:sz w:val="24"/>
        </w:rPr>
      </w:pPr>
      <w:r>
        <w:rPr>
          <w:sz w:val="24"/>
        </w:rPr>
        <w:t>Se</w:t>
      </w:r>
      <w:r>
        <w:rPr>
          <w:spacing w:val="-1"/>
          <w:sz w:val="24"/>
        </w:rPr>
        <w:t xml:space="preserve"> </w:t>
      </w:r>
      <w:r>
        <w:rPr>
          <w:sz w:val="24"/>
        </w:rPr>
        <w:t>acordă</w:t>
      </w:r>
      <w:r>
        <w:rPr>
          <w:spacing w:val="-2"/>
          <w:sz w:val="24"/>
        </w:rPr>
        <w:t xml:space="preserve"> </w:t>
      </w:r>
      <w:r>
        <w:rPr>
          <w:b/>
          <w:sz w:val="24"/>
        </w:rPr>
        <w:t>20</w:t>
      </w:r>
      <w:r>
        <w:rPr>
          <w:b/>
          <w:spacing w:val="-1"/>
          <w:sz w:val="24"/>
        </w:rPr>
        <w:t xml:space="preserve"> </w:t>
      </w:r>
      <w:r>
        <w:rPr>
          <w:b/>
          <w:sz w:val="24"/>
        </w:rPr>
        <w:t>puncte</w:t>
      </w:r>
      <w:r>
        <w:rPr>
          <w:sz w:val="24"/>
        </w:rPr>
        <w:t xml:space="preserve">, </w:t>
      </w:r>
      <w:r>
        <w:rPr>
          <w:spacing w:val="-2"/>
          <w:sz w:val="24"/>
        </w:rPr>
        <w:t>astfel:</w:t>
      </w:r>
    </w:p>
    <w:p w14:paraId="6500ADF7" w14:textId="77777777" w:rsidR="00AA1AEF" w:rsidRDefault="00000000">
      <w:pPr>
        <w:pStyle w:val="Heading2"/>
        <w:spacing w:before="84" w:line="312" w:lineRule="auto"/>
        <w:ind w:right="336" w:firstLine="266"/>
      </w:pPr>
      <w:r>
        <w:rPr>
          <w:b w:val="0"/>
        </w:rPr>
        <w:br w:type="column"/>
      </w:r>
      <w:r>
        <w:t>Total</w:t>
      </w:r>
      <w:r>
        <w:rPr>
          <w:spacing w:val="-7"/>
        </w:rPr>
        <w:t xml:space="preserve"> </w:t>
      </w:r>
      <w:r>
        <w:t>E</w:t>
      </w:r>
      <w:r>
        <w:rPr>
          <w:spacing w:val="-8"/>
        </w:rPr>
        <w:t xml:space="preserve"> </w:t>
      </w:r>
      <w:r>
        <w:t>(</w:t>
      </w:r>
      <w:r>
        <w:rPr>
          <w:spacing w:val="-7"/>
        </w:rPr>
        <w:t xml:space="preserve"> </w:t>
      </w:r>
      <w:r>
        <w:t>1+2+3+4+5)=</w:t>
      </w:r>
      <w:r>
        <w:rPr>
          <w:spacing w:val="-7"/>
        </w:rPr>
        <w:t xml:space="preserve"> </w:t>
      </w:r>
      <w:r>
        <w:t>10</w:t>
      </w:r>
      <w:r>
        <w:rPr>
          <w:spacing w:val="-7"/>
        </w:rPr>
        <w:t xml:space="preserve"> </w:t>
      </w:r>
      <w:r>
        <w:t>puncte Total</w:t>
      </w:r>
      <w:r>
        <w:rPr>
          <w:spacing w:val="-1"/>
        </w:rPr>
        <w:t xml:space="preserve"> </w:t>
      </w:r>
      <w:r>
        <w:t>II</w:t>
      </w:r>
      <w:r>
        <w:rPr>
          <w:spacing w:val="-1"/>
        </w:rPr>
        <w:t xml:space="preserve"> </w:t>
      </w:r>
      <w:r>
        <w:t>( A+B+C+D+E)=</w:t>
      </w:r>
      <w:r>
        <w:rPr>
          <w:spacing w:val="-2"/>
        </w:rPr>
        <w:t xml:space="preserve"> </w:t>
      </w:r>
      <w:r>
        <w:t xml:space="preserve">50 </w:t>
      </w:r>
      <w:r>
        <w:rPr>
          <w:spacing w:val="-2"/>
        </w:rPr>
        <w:t>puncte</w:t>
      </w:r>
    </w:p>
    <w:p w14:paraId="661ED9C9" w14:textId="77777777" w:rsidR="00AA1AEF" w:rsidRDefault="00AA1AEF">
      <w:pPr>
        <w:spacing w:line="312" w:lineRule="auto"/>
        <w:sectPr w:rsidR="00AA1AEF">
          <w:type w:val="continuous"/>
          <w:pgSz w:w="11910" w:h="16840"/>
          <w:pgMar w:top="740" w:right="380" w:bottom="800" w:left="380" w:header="769" w:footer="767" w:gutter="0"/>
          <w:cols w:num="2" w:space="720" w:equalWidth="0">
            <w:col w:w="3322" w:space="3495"/>
            <w:col w:w="4333"/>
          </w:cols>
        </w:sectPr>
      </w:pPr>
    </w:p>
    <w:p w14:paraId="4895D3ED" w14:textId="77777777" w:rsidR="00AA1AEF" w:rsidRDefault="00000000">
      <w:pPr>
        <w:pStyle w:val="ListParagraph"/>
        <w:numPr>
          <w:ilvl w:val="3"/>
          <w:numId w:val="1"/>
        </w:numPr>
        <w:tabs>
          <w:tab w:val="left" w:pos="1060"/>
        </w:tabs>
        <w:spacing w:before="84" w:line="312" w:lineRule="auto"/>
        <w:ind w:right="338" w:firstLine="284"/>
        <w:jc w:val="both"/>
        <w:rPr>
          <w:sz w:val="24"/>
        </w:rPr>
      </w:pPr>
      <w:r>
        <w:rPr>
          <w:b/>
          <w:sz w:val="24"/>
        </w:rPr>
        <w:t>4</w:t>
      </w:r>
      <w:r>
        <w:rPr>
          <w:b/>
          <w:spacing w:val="-3"/>
          <w:sz w:val="24"/>
        </w:rPr>
        <w:t xml:space="preserve"> </w:t>
      </w:r>
      <w:r>
        <w:rPr>
          <w:b/>
          <w:sz w:val="24"/>
        </w:rPr>
        <w:t>puncte,</w:t>
      </w:r>
      <w:r>
        <w:rPr>
          <w:b/>
          <w:spacing w:val="-3"/>
          <w:sz w:val="24"/>
        </w:rPr>
        <w:t xml:space="preserve"> </w:t>
      </w:r>
      <w:r>
        <w:rPr>
          <w:sz w:val="24"/>
        </w:rPr>
        <w:t>câte</w:t>
      </w:r>
      <w:r>
        <w:rPr>
          <w:spacing w:val="-5"/>
          <w:sz w:val="24"/>
        </w:rPr>
        <w:t xml:space="preserve"> </w:t>
      </w:r>
      <w:r>
        <w:rPr>
          <w:sz w:val="24"/>
        </w:rPr>
        <w:t>2</w:t>
      </w:r>
      <w:r>
        <w:rPr>
          <w:spacing w:val="-3"/>
          <w:sz w:val="24"/>
        </w:rPr>
        <w:t xml:space="preserve"> </w:t>
      </w:r>
      <w:r>
        <w:rPr>
          <w:sz w:val="24"/>
        </w:rPr>
        <w:t>puncte</w:t>
      </w:r>
      <w:r>
        <w:rPr>
          <w:spacing w:val="-3"/>
          <w:sz w:val="24"/>
        </w:rPr>
        <w:t xml:space="preserve"> </w:t>
      </w:r>
      <w:r>
        <w:rPr>
          <w:sz w:val="24"/>
        </w:rPr>
        <w:t>pentru</w:t>
      </w:r>
      <w:r>
        <w:rPr>
          <w:spacing w:val="-3"/>
          <w:sz w:val="24"/>
        </w:rPr>
        <w:t xml:space="preserve"> </w:t>
      </w:r>
      <w:r>
        <w:rPr>
          <w:sz w:val="24"/>
        </w:rPr>
        <w:t>fiecare</w:t>
      </w:r>
      <w:r>
        <w:rPr>
          <w:spacing w:val="-4"/>
          <w:sz w:val="24"/>
        </w:rPr>
        <w:t xml:space="preserve"> </w:t>
      </w:r>
      <w:r>
        <w:rPr>
          <w:sz w:val="24"/>
        </w:rPr>
        <w:t>caracteristică</w:t>
      </w:r>
      <w:r>
        <w:rPr>
          <w:spacing w:val="-3"/>
          <w:sz w:val="24"/>
        </w:rPr>
        <w:t xml:space="preserve"> </w:t>
      </w:r>
      <w:r>
        <w:rPr>
          <w:sz w:val="24"/>
        </w:rPr>
        <w:t>precizată</w:t>
      </w:r>
      <w:r>
        <w:rPr>
          <w:spacing w:val="-2"/>
          <w:sz w:val="24"/>
        </w:rPr>
        <w:t xml:space="preserve"> </w:t>
      </w:r>
      <w:r>
        <w:rPr>
          <w:sz w:val="24"/>
        </w:rPr>
        <w:t>corect</w:t>
      </w:r>
      <w:r>
        <w:rPr>
          <w:spacing w:val="-3"/>
          <w:sz w:val="24"/>
        </w:rPr>
        <w:t xml:space="preserve"> </w:t>
      </w:r>
      <w:r>
        <w:rPr>
          <w:sz w:val="24"/>
        </w:rPr>
        <w:t>(2x2p=4p);</w:t>
      </w:r>
      <w:r>
        <w:rPr>
          <w:spacing w:val="-3"/>
          <w:sz w:val="24"/>
        </w:rPr>
        <w:t xml:space="preserve"> </w:t>
      </w:r>
      <w:r>
        <w:rPr>
          <w:sz w:val="24"/>
        </w:rPr>
        <w:t>Exemple</w:t>
      </w:r>
      <w:r>
        <w:rPr>
          <w:spacing w:val="-3"/>
          <w:sz w:val="24"/>
        </w:rPr>
        <w:t xml:space="preserve"> </w:t>
      </w:r>
      <w:r>
        <w:rPr>
          <w:sz w:val="24"/>
        </w:rPr>
        <w:t>de</w:t>
      </w:r>
      <w:r>
        <w:rPr>
          <w:spacing w:val="-3"/>
          <w:sz w:val="24"/>
        </w:rPr>
        <w:t xml:space="preserve"> </w:t>
      </w:r>
      <w:r>
        <w:rPr>
          <w:sz w:val="24"/>
        </w:rPr>
        <w:t xml:space="preserve">răspuns: cel mai mare PIB, mare producător industrial, mare producător și exportator agricol mondial, rețea </w:t>
      </w:r>
      <w:proofErr w:type="spellStart"/>
      <w:r>
        <w:rPr>
          <w:sz w:val="24"/>
        </w:rPr>
        <w:t>diversifi</w:t>
      </w:r>
      <w:proofErr w:type="spellEnd"/>
      <w:r>
        <w:rPr>
          <w:sz w:val="24"/>
        </w:rPr>
        <w:t xml:space="preserve">- cată de transport, mare putere militară mondială, membru permanent al Consiliului de Securitate, putere nu- </w:t>
      </w:r>
      <w:proofErr w:type="spellStart"/>
      <w:r>
        <w:rPr>
          <w:sz w:val="24"/>
        </w:rPr>
        <w:t>cleară</w:t>
      </w:r>
      <w:proofErr w:type="spellEnd"/>
      <w:r>
        <w:rPr>
          <w:sz w:val="24"/>
        </w:rPr>
        <w:t>, putere cosmică etc.;</w:t>
      </w:r>
    </w:p>
    <w:p w14:paraId="36F0181F" w14:textId="77777777" w:rsidR="00AA1AEF" w:rsidRDefault="00000000">
      <w:pPr>
        <w:pStyle w:val="ListParagraph"/>
        <w:numPr>
          <w:ilvl w:val="3"/>
          <w:numId w:val="1"/>
        </w:numPr>
        <w:tabs>
          <w:tab w:val="left" w:pos="1058"/>
        </w:tabs>
        <w:spacing w:before="5" w:line="312" w:lineRule="auto"/>
        <w:ind w:right="336" w:firstLine="284"/>
        <w:jc w:val="both"/>
        <w:rPr>
          <w:sz w:val="24"/>
        </w:rPr>
      </w:pPr>
      <w:r>
        <w:rPr>
          <w:b/>
          <w:sz w:val="24"/>
        </w:rPr>
        <w:t>4</w:t>
      </w:r>
      <w:r>
        <w:rPr>
          <w:b/>
          <w:spacing w:val="-1"/>
          <w:sz w:val="24"/>
        </w:rPr>
        <w:t xml:space="preserve"> </w:t>
      </w:r>
      <w:r>
        <w:rPr>
          <w:b/>
          <w:sz w:val="24"/>
        </w:rPr>
        <w:t>puncte,</w:t>
      </w:r>
      <w:r>
        <w:rPr>
          <w:b/>
          <w:spacing w:val="-1"/>
          <w:sz w:val="24"/>
        </w:rPr>
        <w:t xml:space="preserve"> </w:t>
      </w:r>
      <w:r>
        <w:rPr>
          <w:sz w:val="24"/>
        </w:rPr>
        <w:t>câte</w:t>
      </w:r>
      <w:r>
        <w:rPr>
          <w:spacing w:val="-2"/>
          <w:sz w:val="24"/>
        </w:rPr>
        <w:t xml:space="preserve"> </w:t>
      </w:r>
      <w:r>
        <w:rPr>
          <w:sz w:val="24"/>
        </w:rPr>
        <w:t>2</w:t>
      </w:r>
      <w:r>
        <w:rPr>
          <w:spacing w:val="-1"/>
          <w:sz w:val="24"/>
        </w:rPr>
        <w:t xml:space="preserve"> </w:t>
      </w:r>
      <w:r>
        <w:rPr>
          <w:sz w:val="24"/>
        </w:rPr>
        <w:t>puncte</w:t>
      </w:r>
      <w:r>
        <w:rPr>
          <w:spacing w:val="-1"/>
          <w:sz w:val="24"/>
        </w:rPr>
        <w:t xml:space="preserve"> </w:t>
      </w:r>
      <w:r>
        <w:rPr>
          <w:sz w:val="24"/>
        </w:rPr>
        <w:t>pentru</w:t>
      </w:r>
      <w:r>
        <w:rPr>
          <w:spacing w:val="-1"/>
          <w:sz w:val="24"/>
        </w:rPr>
        <w:t xml:space="preserve"> </w:t>
      </w:r>
      <w:r>
        <w:rPr>
          <w:sz w:val="24"/>
        </w:rPr>
        <w:t>fiecare</w:t>
      </w:r>
      <w:r>
        <w:rPr>
          <w:spacing w:val="-2"/>
          <w:sz w:val="24"/>
        </w:rPr>
        <w:t xml:space="preserve"> </w:t>
      </w:r>
      <w:r>
        <w:rPr>
          <w:sz w:val="24"/>
        </w:rPr>
        <w:t>măsură</w:t>
      </w:r>
      <w:r>
        <w:rPr>
          <w:spacing w:val="-1"/>
          <w:sz w:val="24"/>
        </w:rPr>
        <w:t xml:space="preserve"> </w:t>
      </w:r>
      <w:r>
        <w:rPr>
          <w:sz w:val="24"/>
        </w:rPr>
        <w:t>precizată</w:t>
      </w:r>
      <w:r>
        <w:rPr>
          <w:spacing w:val="-1"/>
          <w:sz w:val="24"/>
        </w:rPr>
        <w:t xml:space="preserve"> </w:t>
      </w:r>
      <w:r>
        <w:rPr>
          <w:sz w:val="24"/>
        </w:rPr>
        <w:t>corect</w:t>
      </w:r>
      <w:r>
        <w:rPr>
          <w:spacing w:val="-1"/>
          <w:sz w:val="24"/>
        </w:rPr>
        <w:t xml:space="preserve"> </w:t>
      </w:r>
      <w:r>
        <w:rPr>
          <w:sz w:val="24"/>
        </w:rPr>
        <w:t>(2x2p=4p); Exemple</w:t>
      </w:r>
      <w:r>
        <w:rPr>
          <w:spacing w:val="-1"/>
          <w:sz w:val="24"/>
        </w:rPr>
        <w:t xml:space="preserve"> </w:t>
      </w:r>
      <w:r>
        <w:rPr>
          <w:sz w:val="24"/>
        </w:rPr>
        <w:t>de</w:t>
      </w:r>
      <w:r>
        <w:rPr>
          <w:spacing w:val="-1"/>
          <w:sz w:val="24"/>
        </w:rPr>
        <w:t xml:space="preserve"> </w:t>
      </w:r>
      <w:r>
        <w:rPr>
          <w:sz w:val="24"/>
        </w:rPr>
        <w:t>răspuns:</w:t>
      </w:r>
      <w:r>
        <w:rPr>
          <w:spacing w:val="-1"/>
          <w:sz w:val="24"/>
        </w:rPr>
        <w:t xml:space="preserve"> </w:t>
      </w:r>
      <w:proofErr w:type="spellStart"/>
      <w:r>
        <w:rPr>
          <w:sz w:val="24"/>
        </w:rPr>
        <w:t>com</w:t>
      </w:r>
      <w:proofErr w:type="spellEnd"/>
      <w:r>
        <w:rPr>
          <w:sz w:val="24"/>
        </w:rPr>
        <w:t>- baterea</w:t>
      </w:r>
      <w:r>
        <w:rPr>
          <w:spacing w:val="-3"/>
          <w:sz w:val="24"/>
        </w:rPr>
        <w:t xml:space="preserve"> </w:t>
      </w:r>
      <w:r>
        <w:rPr>
          <w:sz w:val="24"/>
        </w:rPr>
        <w:t>alunecărilor</w:t>
      </w:r>
      <w:r>
        <w:rPr>
          <w:spacing w:val="-3"/>
          <w:sz w:val="24"/>
        </w:rPr>
        <w:t xml:space="preserve"> </w:t>
      </w:r>
      <w:r>
        <w:rPr>
          <w:sz w:val="24"/>
        </w:rPr>
        <w:t>de</w:t>
      </w:r>
      <w:r>
        <w:rPr>
          <w:spacing w:val="-6"/>
          <w:sz w:val="24"/>
        </w:rPr>
        <w:t xml:space="preserve"> </w:t>
      </w:r>
      <w:r>
        <w:rPr>
          <w:sz w:val="24"/>
        </w:rPr>
        <w:t>teren</w:t>
      </w:r>
      <w:r>
        <w:rPr>
          <w:spacing w:val="-6"/>
          <w:sz w:val="24"/>
        </w:rPr>
        <w:t xml:space="preserve"> </w:t>
      </w:r>
      <w:r>
        <w:rPr>
          <w:sz w:val="24"/>
        </w:rPr>
        <w:t>(</w:t>
      </w:r>
      <w:r>
        <w:rPr>
          <w:spacing w:val="-3"/>
          <w:sz w:val="24"/>
        </w:rPr>
        <w:t xml:space="preserve"> </w:t>
      </w:r>
      <w:r>
        <w:rPr>
          <w:sz w:val="24"/>
        </w:rPr>
        <w:t>terasări,</w:t>
      </w:r>
      <w:r>
        <w:rPr>
          <w:spacing w:val="-3"/>
          <w:sz w:val="24"/>
        </w:rPr>
        <w:t xml:space="preserve"> </w:t>
      </w:r>
      <w:r>
        <w:rPr>
          <w:sz w:val="24"/>
        </w:rPr>
        <w:t>împăduriri,</w:t>
      </w:r>
      <w:r>
        <w:rPr>
          <w:spacing w:val="-6"/>
          <w:sz w:val="24"/>
        </w:rPr>
        <w:t xml:space="preserve"> </w:t>
      </w:r>
      <w:r>
        <w:rPr>
          <w:sz w:val="24"/>
        </w:rPr>
        <w:t>arături</w:t>
      </w:r>
      <w:r>
        <w:rPr>
          <w:spacing w:val="-6"/>
          <w:sz w:val="24"/>
        </w:rPr>
        <w:t xml:space="preserve"> </w:t>
      </w:r>
      <w:r>
        <w:rPr>
          <w:sz w:val="24"/>
        </w:rPr>
        <w:t>de-a</w:t>
      </w:r>
      <w:r>
        <w:rPr>
          <w:spacing w:val="-4"/>
          <w:sz w:val="24"/>
        </w:rPr>
        <w:t xml:space="preserve"> </w:t>
      </w:r>
      <w:r>
        <w:rPr>
          <w:sz w:val="24"/>
        </w:rPr>
        <w:t>curmezișul</w:t>
      </w:r>
      <w:r>
        <w:rPr>
          <w:spacing w:val="-4"/>
          <w:sz w:val="24"/>
        </w:rPr>
        <w:t xml:space="preserve"> </w:t>
      </w:r>
      <w:r>
        <w:rPr>
          <w:sz w:val="24"/>
        </w:rPr>
        <w:t>pantei);</w:t>
      </w:r>
      <w:r>
        <w:rPr>
          <w:spacing w:val="-7"/>
          <w:sz w:val="24"/>
        </w:rPr>
        <w:t xml:space="preserve"> </w:t>
      </w:r>
      <w:r>
        <w:rPr>
          <w:sz w:val="24"/>
        </w:rPr>
        <w:t>combaterea</w:t>
      </w:r>
      <w:r>
        <w:rPr>
          <w:spacing w:val="-6"/>
          <w:sz w:val="24"/>
        </w:rPr>
        <w:t xml:space="preserve"> </w:t>
      </w:r>
      <w:proofErr w:type="spellStart"/>
      <w:r>
        <w:rPr>
          <w:sz w:val="24"/>
        </w:rPr>
        <w:t>înmlăștinirilor</w:t>
      </w:r>
      <w:proofErr w:type="spellEnd"/>
      <w:r>
        <w:rPr>
          <w:sz w:val="24"/>
        </w:rPr>
        <w:t xml:space="preserve"> și inundațiilor (îndiguiri, desecări, canalizări, canale de colectare și drenaj); combaterea secetei ( irigații), raționalizarea</w:t>
      </w:r>
      <w:r>
        <w:rPr>
          <w:spacing w:val="-9"/>
          <w:sz w:val="24"/>
        </w:rPr>
        <w:t xml:space="preserve"> </w:t>
      </w:r>
      <w:r>
        <w:rPr>
          <w:sz w:val="24"/>
        </w:rPr>
        <w:t>defrișărilor;</w:t>
      </w:r>
      <w:r>
        <w:rPr>
          <w:spacing w:val="-6"/>
          <w:sz w:val="24"/>
        </w:rPr>
        <w:t xml:space="preserve"> </w:t>
      </w:r>
      <w:r>
        <w:rPr>
          <w:sz w:val="24"/>
        </w:rPr>
        <w:t>împiedicarea</w:t>
      </w:r>
      <w:r>
        <w:rPr>
          <w:spacing w:val="-9"/>
          <w:sz w:val="24"/>
        </w:rPr>
        <w:t xml:space="preserve"> </w:t>
      </w:r>
      <w:r>
        <w:rPr>
          <w:sz w:val="24"/>
        </w:rPr>
        <w:t>pășunatului</w:t>
      </w:r>
      <w:r>
        <w:rPr>
          <w:spacing w:val="-6"/>
          <w:sz w:val="24"/>
        </w:rPr>
        <w:t xml:space="preserve"> </w:t>
      </w:r>
      <w:r>
        <w:rPr>
          <w:sz w:val="24"/>
        </w:rPr>
        <w:t>excesiv;</w:t>
      </w:r>
      <w:r>
        <w:rPr>
          <w:spacing w:val="-8"/>
          <w:sz w:val="24"/>
        </w:rPr>
        <w:t xml:space="preserve"> </w:t>
      </w:r>
      <w:r>
        <w:rPr>
          <w:sz w:val="24"/>
        </w:rPr>
        <w:t>ameliorarea</w:t>
      </w:r>
      <w:r>
        <w:rPr>
          <w:spacing w:val="-8"/>
          <w:sz w:val="24"/>
        </w:rPr>
        <w:t xml:space="preserve"> </w:t>
      </w:r>
      <w:r>
        <w:rPr>
          <w:sz w:val="24"/>
        </w:rPr>
        <w:t>pășunilor;</w:t>
      </w:r>
      <w:r>
        <w:rPr>
          <w:spacing w:val="-6"/>
          <w:sz w:val="24"/>
        </w:rPr>
        <w:t xml:space="preserve"> </w:t>
      </w:r>
      <w:r>
        <w:rPr>
          <w:sz w:val="24"/>
        </w:rPr>
        <w:t>fertilizarea</w:t>
      </w:r>
      <w:r>
        <w:rPr>
          <w:spacing w:val="-9"/>
          <w:sz w:val="24"/>
        </w:rPr>
        <w:t xml:space="preserve"> </w:t>
      </w:r>
      <w:r>
        <w:rPr>
          <w:sz w:val="24"/>
        </w:rPr>
        <w:t>naturală</w:t>
      </w:r>
      <w:r>
        <w:rPr>
          <w:spacing w:val="-4"/>
          <w:sz w:val="24"/>
        </w:rPr>
        <w:t xml:space="preserve"> </w:t>
      </w:r>
      <w:r>
        <w:rPr>
          <w:sz w:val="24"/>
        </w:rPr>
        <w:t>și</w:t>
      </w:r>
      <w:r>
        <w:rPr>
          <w:spacing w:val="-8"/>
          <w:sz w:val="24"/>
        </w:rPr>
        <w:t xml:space="preserve"> </w:t>
      </w:r>
      <w:r>
        <w:rPr>
          <w:sz w:val="24"/>
        </w:rPr>
        <w:t xml:space="preserve">ar- </w:t>
      </w:r>
      <w:proofErr w:type="spellStart"/>
      <w:r>
        <w:rPr>
          <w:sz w:val="24"/>
        </w:rPr>
        <w:t>tificială</w:t>
      </w:r>
      <w:proofErr w:type="spellEnd"/>
      <w:r>
        <w:rPr>
          <w:sz w:val="24"/>
        </w:rPr>
        <w:t xml:space="preserve"> etc.;</w:t>
      </w:r>
    </w:p>
    <w:p w14:paraId="33DA1BC1" w14:textId="77777777" w:rsidR="00AA1AEF" w:rsidRDefault="00000000">
      <w:pPr>
        <w:pStyle w:val="ListParagraph"/>
        <w:numPr>
          <w:ilvl w:val="3"/>
          <w:numId w:val="1"/>
        </w:numPr>
        <w:tabs>
          <w:tab w:val="left" w:pos="1059"/>
        </w:tabs>
        <w:spacing w:before="7" w:line="312" w:lineRule="auto"/>
        <w:ind w:right="336" w:firstLine="284"/>
        <w:jc w:val="both"/>
        <w:rPr>
          <w:b/>
          <w:sz w:val="24"/>
        </w:rPr>
      </w:pPr>
      <w:r>
        <w:rPr>
          <w:b/>
          <w:sz w:val="24"/>
        </w:rPr>
        <w:t xml:space="preserve">6 puncte, </w:t>
      </w:r>
      <w:r>
        <w:rPr>
          <w:sz w:val="24"/>
        </w:rPr>
        <w:t xml:space="preserve">câte 2 puncte pentru fiecare domeniu de activitate precizat corect (3x2p=6p); Exemple de răspuns: producția de bunuri de consum; activitatea financiar-bancară; activitatea de cercetare științifică și tehnologică; telecomunicațiile/ infrastructura de comunicații; activitatea infracțională; marketingul global </w:t>
      </w:r>
      <w:r>
        <w:rPr>
          <w:spacing w:val="-2"/>
          <w:sz w:val="24"/>
        </w:rPr>
        <w:t>etc</w:t>
      </w:r>
      <w:r>
        <w:rPr>
          <w:b/>
          <w:spacing w:val="-2"/>
          <w:sz w:val="24"/>
        </w:rPr>
        <w:t>.;</w:t>
      </w:r>
    </w:p>
    <w:p w14:paraId="51678152" w14:textId="77777777" w:rsidR="00AA1AEF" w:rsidRDefault="00000000">
      <w:pPr>
        <w:pStyle w:val="ListParagraph"/>
        <w:numPr>
          <w:ilvl w:val="3"/>
          <w:numId w:val="1"/>
        </w:numPr>
        <w:tabs>
          <w:tab w:val="left" w:pos="1058"/>
        </w:tabs>
        <w:spacing w:before="5" w:line="312" w:lineRule="auto"/>
        <w:ind w:right="338" w:firstLine="284"/>
        <w:jc w:val="both"/>
        <w:rPr>
          <w:sz w:val="24"/>
        </w:rPr>
      </w:pPr>
      <w:r>
        <w:rPr>
          <w:b/>
          <w:sz w:val="24"/>
        </w:rPr>
        <w:t>6</w:t>
      </w:r>
      <w:r>
        <w:rPr>
          <w:b/>
          <w:spacing w:val="-3"/>
          <w:sz w:val="24"/>
        </w:rPr>
        <w:t xml:space="preserve"> </w:t>
      </w:r>
      <w:r>
        <w:rPr>
          <w:b/>
          <w:sz w:val="24"/>
        </w:rPr>
        <w:t>puncte,</w:t>
      </w:r>
      <w:r>
        <w:rPr>
          <w:b/>
          <w:spacing w:val="-3"/>
          <w:sz w:val="24"/>
        </w:rPr>
        <w:t xml:space="preserve"> </w:t>
      </w:r>
      <w:r>
        <w:rPr>
          <w:sz w:val="24"/>
        </w:rPr>
        <w:t>câte</w:t>
      </w:r>
      <w:r>
        <w:rPr>
          <w:spacing w:val="-3"/>
          <w:sz w:val="24"/>
        </w:rPr>
        <w:t xml:space="preserve"> </w:t>
      </w:r>
      <w:r>
        <w:rPr>
          <w:sz w:val="24"/>
        </w:rPr>
        <w:t>2</w:t>
      </w:r>
      <w:r>
        <w:rPr>
          <w:spacing w:val="-3"/>
          <w:sz w:val="24"/>
        </w:rPr>
        <w:t xml:space="preserve"> </w:t>
      </w:r>
      <w:r>
        <w:rPr>
          <w:sz w:val="24"/>
        </w:rPr>
        <w:t>puncte</w:t>
      </w:r>
      <w:r>
        <w:rPr>
          <w:spacing w:val="-3"/>
          <w:sz w:val="24"/>
        </w:rPr>
        <w:t xml:space="preserve"> </w:t>
      </w:r>
      <w:r>
        <w:rPr>
          <w:sz w:val="24"/>
        </w:rPr>
        <w:t>pentru</w:t>
      </w:r>
      <w:r>
        <w:rPr>
          <w:spacing w:val="-3"/>
          <w:sz w:val="24"/>
        </w:rPr>
        <w:t xml:space="preserve"> </w:t>
      </w:r>
      <w:r>
        <w:rPr>
          <w:sz w:val="24"/>
        </w:rPr>
        <w:t>fiecare</w:t>
      </w:r>
      <w:r>
        <w:rPr>
          <w:spacing w:val="-3"/>
          <w:sz w:val="24"/>
        </w:rPr>
        <w:t xml:space="preserve"> </w:t>
      </w:r>
      <w:r>
        <w:rPr>
          <w:sz w:val="24"/>
        </w:rPr>
        <w:t>indicator</w:t>
      </w:r>
      <w:r>
        <w:rPr>
          <w:spacing w:val="-3"/>
          <w:sz w:val="24"/>
        </w:rPr>
        <w:t xml:space="preserve"> </w:t>
      </w:r>
      <w:r>
        <w:rPr>
          <w:sz w:val="24"/>
        </w:rPr>
        <w:t>precizat</w:t>
      </w:r>
      <w:r>
        <w:rPr>
          <w:spacing w:val="-3"/>
          <w:sz w:val="24"/>
        </w:rPr>
        <w:t xml:space="preserve"> </w:t>
      </w:r>
      <w:r>
        <w:rPr>
          <w:sz w:val="24"/>
        </w:rPr>
        <w:t>corect</w:t>
      </w:r>
      <w:r>
        <w:rPr>
          <w:spacing w:val="-3"/>
          <w:sz w:val="24"/>
        </w:rPr>
        <w:t xml:space="preserve"> </w:t>
      </w:r>
      <w:r>
        <w:rPr>
          <w:sz w:val="24"/>
        </w:rPr>
        <w:t>(3x2p=6p); Exemple</w:t>
      </w:r>
      <w:r>
        <w:rPr>
          <w:spacing w:val="-3"/>
          <w:sz w:val="24"/>
        </w:rPr>
        <w:t xml:space="preserve"> </w:t>
      </w:r>
      <w:r>
        <w:rPr>
          <w:sz w:val="24"/>
        </w:rPr>
        <w:t>de</w:t>
      </w:r>
      <w:r>
        <w:rPr>
          <w:spacing w:val="-4"/>
          <w:sz w:val="24"/>
        </w:rPr>
        <w:t xml:space="preserve"> </w:t>
      </w:r>
      <w:r>
        <w:rPr>
          <w:sz w:val="24"/>
        </w:rPr>
        <w:t>răspuns:</w:t>
      </w:r>
      <w:r>
        <w:rPr>
          <w:spacing w:val="-1"/>
          <w:sz w:val="24"/>
        </w:rPr>
        <w:t xml:space="preserve"> </w:t>
      </w:r>
      <w:proofErr w:type="spellStart"/>
      <w:r>
        <w:rPr>
          <w:sz w:val="24"/>
        </w:rPr>
        <w:t>indi</w:t>
      </w:r>
      <w:proofErr w:type="spellEnd"/>
      <w:r>
        <w:rPr>
          <w:sz w:val="24"/>
        </w:rPr>
        <w:t xml:space="preserve">- </w:t>
      </w:r>
      <w:proofErr w:type="spellStart"/>
      <w:r>
        <w:rPr>
          <w:sz w:val="24"/>
        </w:rPr>
        <w:t>catorul</w:t>
      </w:r>
      <w:proofErr w:type="spellEnd"/>
      <w:r>
        <w:rPr>
          <w:spacing w:val="-5"/>
          <w:sz w:val="24"/>
        </w:rPr>
        <w:t xml:space="preserve"> </w:t>
      </w:r>
      <w:r>
        <w:rPr>
          <w:sz w:val="24"/>
        </w:rPr>
        <w:t>demografic</w:t>
      </w:r>
      <w:r>
        <w:rPr>
          <w:spacing w:val="-8"/>
          <w:sz w:val="24"/>
        </w:rPr>
        <w:t xml:space="preserve"> </w:t>
      </w:r>
      <w:r>
        <w:rPr>
          <w:sz w:val="24"/>
        </w:rPr>
        <w:t>(speranța</w:t>
      </w:r>
      <w:r>
        <w:rPr>
          <w:spacing w:val="-7"/>
          <w:sz w:val="24"/>
        </w:rPr>
        <w:t xml:space="preserve"> </w:t>
      </w:r>
      <w:r>
        <w:rPr>
          <w:sz w:val="24"/>
        </w:rPr>
        <w:t>de</w:t>
      </w:r>
      <w:r>
        <w:rPr>
          <w:spacing w:val="-7"/>
          <w:sz w:val="24"/>
        </w:rPr>
        <w:t xml:space="preserve"> </w:t>
      </w:r>
      <w:r>
        <w:rPr>
          <w:sz w:val="24"/>
        </w:rPr>
        <w:t>viață)</w:t>
      </w:r>
      <w:r>
        <w:rPr>
          <w:spacing w:val="-5"/>
          <w:sz w:val="24"/>
        </w:rPr>
        <w:t xml:space="preserve"> </w:t>
      </w:r>
      <w:r>
        <w:rPr>
          <w:sz w:val="24"/>
        </w:rPr>
        <w:t>;</w:t>
      </w:r>
      <w:r>
        <w:rPr>
          <w:spacing w:val="-5"/>
          <w:sz w:val="24"/>
        </w:rPr>
        <w:t xml:space="preserve"> </w:t>
      </w:r>
      <w:r>
        <w:rPr>
          <w:sz w:val="24"/>
        </w:rPr>
        <w:t>indicatorul</w:t>
      </w:r>
      <w:r>
        <w:rPr>
          <w:spacing w:val="-7"/>
          <w:sz w:val="24"/>
        </w:rPr>
        <w:t xml:space="preserve"> </w:t>
      </w:r>
      <w:r>
        <w:rPr>
          <w:sz w:val="24"/>
        </w:rPr>
        <w:t>economic</w:t>
      </w:r>
      <w:r>
        <w:rPr>
          <w:spacing w:val="-6"/>
          <w:sz w:val="24"/>
        </w:rPr>
        <w:t xml:space="preserve"> </w:t>
      </w:r>
      <w:r>
        <w:rPr>
          <w:sz w:val="24"/>
        </w:rPr>
        <w:t>(PIB/loc);</w:t>
      </w:r>
      <w:r>
        <w:rPr>
          <w:spacing w:val="-6"/>
          <w:sz w:val="24"/>
        </w:rPr>
        <w:t xml:space="preserve"> </w:t>
      </w:r>
      <w:r>
        <w:rPr>
          <w:sz w:val="24"/>
        </w:rPr>
        <w:t>indicatorul</w:t>
      </w:r>
      <w:r>
        <w:rPr>
          <w:spacing w:val="-4"/>
          <w:sz w:val="24"/>
        </w:rPr>
        <w:t xml:space="preserve"> </w:t>
      </w:r>
      <w:r>
        <w:rPr>
          <w:sz w:val="24"/>
        </w:rPr>
        <w:t>social</w:t>
      </w:r>
      <w:r>
        <w:rPr>
          <w:spacing w:val="-7"/>
          <w:sz w:val="24"/>
        </w:rPr>
        <w:t xml:space="preserve"> </w:t>
      </w:r>
      <w:r>
        <w:rPr>
          <w:sz w:val="24"/>
        </w:rPr>
        <w:t>(gradul</w:t>
      </w:r>
      <w:r>
        <w:rPr>
          <w:spacing w:val="-7"/>
          <w:sz w:val="24"/>
        </w:rPr>
        <w:t xml:space="preserve"> </w:t>
      </w:r>
      <w:r>
        <w:rPr>
          <w:sz w:val="24"/>
        </w:rPr>
        <w:t>de</w:t>
      </w:r>
      <w:r>
        <w:rPr>
          <w:spacing w:val="-5"/>
          <w:sz w:val="24"/>
        </w:rPr>
        <w:t xml:space="preserve"> </w:t>
      </w:r>
      <w:proofErr w:type="spellStart"/>
      <w:r>
        <w:rPr>
          <w:sz w:val="24"/>
        </w:rPr>
        <w:t>alfabeti</w:t>
      </w:r>
      <w:proofErr w:type="spellEnd"/>
      <w:r>
        <w:rPr>
          <w:sz w:val="24"/>
        </w:rPr>
        <w:t>- zare, accesul la cultură, potențialul educațional și medical).</w:t>
      </w:r>
    </w:p>
    <w:p w14:paraId="0AD90833" w14:textId="77777777" w:rsidR="00AA1AEF" w:rsidRDefault="00AA1AEF">
      <w:pPr>
        <w:pStyle w:val="BodyText"/>
        <w:spacing w:before="87"/>
      </w:pPr>
    </w:p>
    <w:p w14:paraId="431C4519" w14:textId="77777777" w:rsidR="00AA1AEF" w:rsidRDefault="00000000">
      <w:pPr>
        <w:spacing w:line="312" w:lineRule="auto"/>
        <w:ind w:left="7663" w:hanging="58"/>
        <w:rPr>
          <w:b/>
          <w:sz w:val="24"/>
        </w:rPr>
      </w:pPr>
      <w:r>
        <w:rPr>
          <w:b/>
          <w:sz w:val="24"/>
        </w:rPr>
        <w:t>Total</w:t>
      </w:r>
      <w:r>
        <w:rPr>
          <w:b/>
          <w:spacing w:val="-9"/>
          <w:sz w:val="24"/>
        </w:rPr>
        <w:t xml:space="preserve"> </w:t>
      </w:r>
      <w:r>
        <w:rPr>
          <w:b/>
          <w:sz w:val="24"/>
        </w:rPr>
        <w:t>III</w:t>
      </w:r>
      <w:r>
        <w:rPr>
          <w:b/>
          <w:spacing w:val="-9"/>
          <w:sz w:val="24"/>
        </w:rPr>
        <w:t xml:space="preserve"> </w:t>
      </w:r>
      <w:r>
        <w:rPr>
          <w:b/>
          <w:sz w:val="24"/>
        </w:rPr>
        <w:t>(</w:t>
      </w:r>
      <w:r>
        <w:rPr>
          <w:b/>
          <w:spacing w:val="-9"/>
          <w:sz w:val="24"/>
        </w:rPr>
        <w:t xml:space="preserve"> </w:t>
      </w:r>
      <w:proofErr w:type="spellStart"/>
      <w:r>
        <w:rPr>
          <w:b/>
          <w:sz w:val="24"/>
        </w:rPr>
        <w:t>a+b+c+d</w:t>
      </w:r>
      <w:proofErr w:type="spellEnd"/>
      <w:r>
        <w:rPr>
          <w:b/>
          <w:sz w:val="24"/>
        </w:rPr>
        <w:t>)=20</w:t>
      </w:r>
      <w:r>
        <w:rPr>
          <w:b/>
          <w:spacing w:val="-8"/>
          <w:sz w:val="24"/>
        </w:rPr>
        <w:t xml:space="preserve"> </w:t>
      </w:r>
      <w:r>
        <w:rPr>
          <w:b/>
          <w:sz w:val="24"/>
        </w:rPr>
        <w:t>puncte TOTAL</w:t>
      </w:r>
      <w:r>
        <w:rPr>
          <w:b/>
          <w:spacing w:val="-1"/>
          <w:sz w:val="24"/>
        </w:rPr>
        <w:t xml:space="preserve"> </w:t>
      </w:r>
      <w:r>
        <w:rPr>
          <w:b/>
          <w:sz w:val="24"/>
        </w:rPr>
        <w:t>(I+II+III)</w:t>
      </w:r>
      <w:r>
        <w:rPr>
          <w:b/>
          <w:spacing w:val="-3"/>
          <w:sz w:val="24"/>
        </w:rPr>
        <w:t xml:space="preserve"> </w:t>
      </w:r>
      <w:r>
        <w:rPr>
          <w:b/>
          <w:sz w:val="24"/>
        </w:rPr>
        <w:t>=</w:t>
      </w:r>
      <w:r>
        <w:rPr>
          <w:b/>
          <w:spacing w:val="-2"/>
          <w:sz w:val="24"/>
        </w:rPr>
        <w:t xml:space="preserve"> </w:t>
      </w:r>
      <w:r>
        <w:rPr>
          <w:b/>
          <w:sz w:val="24"/>
        </w:rPr>
        <w:t xml:space="preserve">90 </w:t>
      </w:r>
      <w:r>
        <w:rPr>
          <w:b/>
          <w:spacing w:val="-2"/>
          <w:sz w:val="24"/>
        </w:rPr>
        <w:t>puncte</w:t>
      </w:r>
    </w:p>
    <w:p w14:paraId="2E93AF3E" w14:textId="77777777" w:rsidR="00AA1AEF" w:rsidRDefault="00000000">
      <w:pPr>
        <w:spacing w:before="3"/>
        <w:ind w:left="7719"/>
        <w:rPr>
          <w:b/>
          <w:sz w:val="24"/>
        </w:rPr>
      </w:pPr>
      <w:r>
        <w:rPr>
          <w:b/>
          <w:sz w:val="24"/>
        </w:rPr>
        <w:t>Se</w:t>
      </w:r>
      <w:r>
        <w:rPr>
          <w:b/>
          <w:spacing w:val="-2"/>
          <w:sz w:val="24"/>
        </w:rPr>
        <w:t xml:space="preserve"> </w:t>
      </w:r>
      <w:r>
        <w:rPr>
          <w:b/>
          <w:sz w:val="24"/>
        </w:rPr>
        <w:t>acordă</w:t>
      </w:r>
      <w:r>
        <w:rPr>
          <w:b/>
          <w:spacing w:val="-1"/>
          <w:sz w:val="24"/>
        </w:rPr>
        <w:t xml:space="preserve"> </w:t>
      </w:r>
      <w:r>
        <w:rPr>
          <w:b/>
          <w:sz w:val="24"/>
        </w:rPr>
        <w:t>din</w:t>
      </w:r>
      <w:r>
        <w:rPr>
          <w:b/>
          <w:spacing w:val="-2"/>
          <w:sz w:val="24"/>
        </w:rPr>
        <w:t xml:space="preserve"> </w:t>
      </w:r>
      <w:r>
        <w:rPr>
          <w:b/>
          <w:sz w:val="24"/>
        </w:rPr>
        <w:t>oficiu</w:t>
      </w:r>
      <w:r>
        <w:rPr>
          <w:b/>
          <w:spacing w:val="1"/>
          <w:sz w:val="24"/>
        </w:rPr>
        <w:t xml:space="preserve"> </w:t>
      </w:r>
      <w:r>
        <w:rPr>
          <w:b/>
          <w:sz w:val="24"/>
        </w:rPr>
        <w:t>10</w:t>
      </w:r>
      <w:r>
        <w:rPr>
          <w:b/>
          <w:spacing w:val="-1"/>
          <w:sz w:val="24"/>
        </w:rPr>
        <w:t xml:space="preserve"> </w:t>
      </w:r>
      <w:r>
        <w:rPr>
          <w:b/>
          <w:spacing w:val="-2"/>
          <w:sz w:val="24"/>
        </w:rPr>
        <w:t>puncte</w:t>
      </w:r>
    </w:p>
    <w:p w14:paraId="72B6AB39" w14:textId="77777777" w:rsidR="00AA1AEF" w:rsidRDefault="00AA1AEF">
      <w:pPr>
        <w:rPr>
          <w:sz w:val="24"/>
        </w:rPr>
        <w:sectPr w:rsidR="00AA1AEF">
          <w:type w:val="continuous"/>
          <w:pgSz w:w="11910" w:h="16840"/>
          <w:pgMar w:top="740" w:right="380" w:bottom="800" w:left="380" w:header="769" w:footer="767" w:gutter="0"/>
          <w:cols w:space="720"/>
        </w:sectPr>
      </w:pPr>
    </w:p>
    <w:p w14:paraId="64D39168" w14:textId="77777777" w:rsidR="00AA1AEF" w:rsidRDefault="00AA1AEF">
      <w:pPr>
        <w:pStyle w:val="BodyText"/>
        <w:spacing w:before="18"/>
        <w:rPr>
          <w:b/>
        </w:rPr>
      </w:pPr>
    </w:p>
    <w:p w14:paraId="237E2B9C" w14:textId="77777777" w:rsidR="00AA1AEF" w:rsidRDefault="00000000">
      <w:pPr>
        <w:pStyle w:val="ListParagraph"/>
        <w:numPr>
          <w:ilvl w:val="1"/>
          <w:numId w:val="148"/>
        </w:numPr>
        <w:tabs>
          <w:tab w:val="left" w:pos="1551"/>
        </w:tabs>
        <w:ind w:left="1131" w:right="468" w:firstLine="0"/>
        <w:rPr>
          <w:b/>
          <w:sz w:val="24"/>
        </w:rPr>
      </w:pPr>
      <w:bookmarkStart w:id="10" w:name="_bookmark9"/>
      <w:bookmarkEnd w:id="10"/>
      <w:r>
        <w:rPr>
          <w:b/>
          <w:color w:val="006FC0"/>
          <w:sz w:val="24"/>
        </w:rPr>
        <w:t>Activități</w:t>
      </w:r>
      <w:r>
        <w:rPr>
          <w:b/>
          <w:color w:val="006FC0"/>
          <w:spacing w:val="-3"/>
          <w:sz w:val="24"/>
        </w:rPr>
        <w:t xml:space="preserve"> </w:t>
      </w:r>
      <w:r>
        <w:rPr>
          <w:b/>
          <w:color w:val="006FC0"/>
          <w:sz w:val="24"/>
        </w:rPr>
        <w:t>de</w:t>
      </w:r>
      <w:r>
        <w:rPr>
          <w:b/>
          <w:color w:val="006FC0"/>
          <w:spacing w:val="-3"/>
          <w:sz w:val="24"/>
        </w:rPr>
        <w:t xml:space="preserve"> </w:t>
      </w:r>
      <w:r>
        <w:rPr>
          <w:b/>
          <w:color w:val="006FC0"/>
          <w:sz w:val="24"/>
        </w:rPr>
        <w:t>învățare</w:t>
      </w:r>
      <w:r>
        <w:rPr>
          <w:b/>
          <w:color w:val="006FC0"/>
          <w:spacing w:val="-4"/>
          <w:sz w:val="24"/>
        </w:rPr>
        <w:t xml:space="preserve"> </w:t>
      </w:r>
      <w:r>
        <w:rPr>
          <w:b/>
          <w:color w:val="006FC0"/>
          <w:sz w:val="24"/>
        </w:rPr>
        <w:t>și</w:t>
      </w:r>
      <w:r>
        <w:rPr>
          <w:b/>
          <w:color w:val="006FC0"/>
          <w:spacing w:val="-3"/>
          <w:sz w:val="24"/>
        </w:rPr>
        <w:t xml:space="preserve"> </w:t>
      </w:r>
      <w:r>
        <w:rPr>
          <w:b/>
          <w:color w:val="006FC0"/>
          <w:sz w:val="24"/>
        </w:rPr>
        <w:t>instrumente</w:t>
      </w:r>
      <w:r>
        <w:rPr>
          <w:b/>
          <w:color w:val="006FC0"/>
          <w:spacing w:val="-3"/>
          <w:sz w:val="24"/>
        </w:rPr>
        <w:t xml:space="preserve"> </w:t>
      </w:r>
      <w:r>
        <w:rPr>
          <w:b/>
          <w:color w:val="006FC0"/>
          <w:sz w:val="24"/>
        </w:rPr>
        <w:t>de</w:t>
      </w:r>
      <w:r>
        <w:rPr>
          <w:b/>
          <w:color w:val="006FC0"/>
          <w:spacing w:val="-3"/>
          <w:sz w:val="24"/>
        </w:rPr>
        <w:t xml:space="preserve"> </w:t>
      </w:r>
      <w:r>
        <w:rPr>
          <w:b/>
          <w:color w:val="006FC0"/>
          <w:sz w:val="24"/>
        </w:rPr>
        <w:t>evaluare</w:t>
      </w:r>
      <w:r>
        <w:rPr>
          <w:b/>
          <w:color w:val="006FC0"/>
          <w:spacing w:val="-3"/>
          <w:sz w:val="24"/>
        </w:rPr>
        <w:t xml:space="preserve"> </w:t>
      </w:r>
      <w:r>
        <w:rPr>
          <w:b/>
          <w:color w:val="006FC0"/>
          <w:sz w:val="24"/>
        </w:rPr>
        <w:t>utile</w:t>
      </w:r>
      <w:r>
        <w:rPr>
          <w:b/>
          <w:color w:val="006FC0"/>
          <w:spacing w:val="-3"/>
          <w:sz w:val="24"/>
        </w:rPr>
        <w:t xml:space="preserve"> </w:t>
      </w:r>
      <w:r>
        <w:rPr>
          <w:b/>
          <w:color w:val="006FC0"/>
          <w:sz w:val="24"/>
        </w:rPr>
        <w:t>în</w:t>
      </w:r>
      <w:r>
        <w:rPr>
          <w:b/>
          <w:color w:val="006FC0"/>
          <w:spacing w:val="-4"/>
          <w:sz w:val="24"/>
        </w:rPr>
        <w:t xml:space="preserve"> </w:t>
      </w:r>
      <w:r>
        <w:rPr>
          <w:b/>
          <w:color w:val="006FC0"/>
          <w:sz w:val="24"/>
        </w:rPr>
        <w:t>dezvoltarea</w:t>
      </w:r>
      <w:r>
        <w:rPr>
          <w:b/>
          <w:color w:val="006FC0"/>
          <w:spacing w:val="-3"/>
          <w:sz w:val="24"/>
        </w:rPr>
        <w:t xml:space="preserve"> </w:t>
      </w:r>
      <w:r>
        <w:rPr>
          <w:b/>
          <w:color w:val="006FC0"/>
          <w:sz w:val="24"/>
        </w:rPr>
        <w:t>competențelor</w:t>
      </w:r>
      <w:r>
        <w:rPr>
          <w:b/>
          <w:color w:val="006FC0"/>
          <w:spacing w:val="-3"/>
          <w:sz w:val="24"/>
        </w:rPr>
        <w:t xml:space="preserve"> </w:t>
      </w:r>
      <w:proofErr w:type="spellStart"/>
      <w:r>
        <w:rPr>
          <w:b/>
          <w:color w:val="006FC0"/>
          <w:sz w:val="24"/>
        </w:rPr>
        <w:t>speci</w:t>
      </w:r>
      <w:proofErr w:type="spellEnd"/>
      <w:r>
        <w:rPr>
          <w:b/>
          <w:color w:val="006FC0"/>
          <w:sz w:val="24"/>
        </w:rPr>
        <w:t xml:space="preserve">- </w:t>
      </w:r>
      <w:proofErr w:type="spellStart"/>
      <w:r>
        <w:rPr>
          <w:b/>
          <w:color w:val="006FC0"/>
          <w:sz w:val="24"/>
        </w:rPr>
        <w:t>fice</w:t>
      </w:r>
      <w:proofErr w:type="spellEnd"/>
      <w:r>
        <w:rPr>
          <w:b/>
          <w:color w:val="006FC0"/>
          <w:sz w:val="24"/>
        </w:rPr>
        <w:t>: exemplificări</w:t>
      </w:r>
    </w:p>
    <w:p w14:paraId="3A5BB792" w14:textId="77777777" w:rsidR="00AA1AEF" w:rsidRDefault="00AA1AEF">
      <w:pPr>
        <w:pStyle w:val="BodyText"/>
        <w:spacing w:before="80"/>
        <w:rPr>
          <w:b/>
        </w:rPr>
      </w:pPr>
    </w:p>
    <w:p w14:paraId="6B9E22D8" w14:textId="77777777" w:rsidR="00AA1AEF" w:rsidRDefault="00000000">
      <w:pPr>
        <w:pStyle w:val="BodyText"/>
        <w:ind w:left="340" w:right="337" w:firstLine="568"/>
        <w:jc w:val="right"/>
        <w:rPr>
          <w:i/>
        </w:rPr>
      </w:pPr>
      <w:r>
        <w:t>Activitățile</w:t>
      </w:r>
      <w:r>
        <w:rPr>
          <w:spacing w:val="-1"/>
        </w:rPr>
        <w:t xml:space="preserve"> </w:t>
      </w:r>
      <w:r>
        <w:t>de învățare reprezintă</w:t>
      </w:r>
      <w:r>
        <w:rPr>
          <w:spacing w:val="-1"/>
        </w:rPr>
        <w:t xml:space="preserve"> </w:t>
      </w:r>
      <w:r>
        <w:t>situații concrete, coerente de învățare elaborate</w:t>
      </w:r>
      <w:r>
        <w:rPr>
          <w:spacing w:val="-1"/>
        </w:rPr>
        <w:t xml:space="preserve"> </w:t>
      </w:r>
      <w:r>
        <w:t>de profesorii</w:t>
      </w:r>
      <w:r>
        <w:rPr>
          <w:spacing w:val="-1"/>
        </w:rPr>
        <w:t xml:space="preserve"> </w:t>
      </w:r>
      <w:r>
        <w:t>de geo- grafie</w:t>
      </w:r>
      <w:r>
        <w:rPr>
          <w:spacing w:val="-3"/>
        </w:rPr>
        <w:t xml:space="preserve"> </w:t>
      </w:r>
      <w:r>
        <w:t>pentru</w:t>
      </w:r>
      <w:r>
        <w:rPr>
          <w:spacing w:val="-3"/>
        </w:rPr>
        <w:t xml:space="preserve"> </w:t>
      </w:r>
      <w:r>
        <w:t>fiecare</w:t>
      </w:r>
      <w:r>
        <w:rPr>
          <w:spacing w:val="-3"/>
        </w:rPr>
        <w:t xml:space="preserve"> </w:t>
      </w:r>
      <w:r>
        <w:t>activitate</w:t>
      </w:r>
      <w:r>
        <w:rPr>
          <w:spacing w:val="-3"/>
        </w:rPr>
        <w:t xml:space="preserve"> </w:t>
      </w:r>
      <w:r>
        <w:t>didactică</w:t>
      </w:r>
      <w:r>
        <w:rPr>
          <w:spacing w:val="-5"/>
        </w:rPr>
        <w:t xml:space="preserve"> </w:t>
      </w:r>
      <w:r>
        <w:t>în</w:t>
      </w:r>
      <w:r>
        <w:rPr>
          <w:spacing w:val="-3"/>
        </w:rPr>
        <w:t xml:space="preserve"> </w:t>
      </w:r>
      <w:r>
        <w:t>care</w:t>
      </w:r>
      <w:r>
        <w:rPr>
          <w:spacing w:val="-3"/>
        </w:rPr>
        <w:t xml:space="preserve"> </w:t>
      </w:r>
      <w:r>
        <w:t>competențele</w:t>
      </w:r>
      <w:r>
        <w:rPr>
          <w:spacing w:val="-3"/>
        </w:rPr>
        <w:t xml:space="preserve"> </w:t>
      </w:r>
      <w:r>
        <w:t>specifice</w:t>
      </w:r>
      <w:r>
        <w:rPr>
          <w:spacing w:val="-5"/>
        </w:rPr>
        <w:t xml:space="preserve"> </w:t>
      </w:r>
      <w:r>
        <w:t>sunt</w:t>
      </w:r>
      <w:r>
        <w:rPr>
          <w:spacing w:val="-3"/>
        </w:rPr>
        <w:t xml:space="preserve"> </w:t>
      </w:r>
      <w:r>
        <w:t>formate,</w:t>
      </w:r>
      <w:r>
        <w:rPr>
          <w:spacing w:val="-3"/>
        </w:rPr>
        <w:t xml:space="preserve"> </w:t>
      </w:r>
      <w:r>
        <w:t>exersate,</w:t>
      </w:r>
      <w:r>
        <w:rPr>
          <w:spacing w:val="-3"/>
        </w:rPr>
        <w:t xml:space="preserve"> </w:t>
      </w:r>
      <w:r>
        <w:t>consolidate.</w:t>
      </w:r>
      <w:r>
        <w:rPr>
          <w:spacing w:val="-3"/>
        </w:rPr>
        <w:t xml:space="preserve"> </w:t>
      </w:r>
      <w:r>
        <w:t>În activitatea</w:t>
      </w:r>
      <w:r>
        <w:rPr>
          <w:spacing w:val="-8"/>
        </w:rPr>
        <w:t xml:space="preserve"> </w:t>
      </w:r>
      <w:r>
        <w:t>curentă,</w:t>
      </w:r>
      <w:r>
        <w:rPr>
          <w:spacing w:val="-7"/>
        </w:rPr>
        <w:t xml:space="preserve"> </w:t>
      </w:r>
      <w:r>
        <w:t>acestea</w:t>
      </w:r>
      <w:r>
        <w:rPr>
          <w:spacing w:val="-8"/>
        </w:rPr>
        <w:t xml:space="preserve"> </w:t>
      </w:r>
      <w:r>
        <w:t>se</w:t>
      </w:r>
      <w:r>
        <w:rPr>
          <w:spacing w:val="-6"/>
        </w:rPr>
        <w:t xml:space="preserve"> </w:t>
      </w:r>
      <w:r>
        <w:t>transpun</w:t>
      </w:r>
      <w:r>
        <w:rPr>
          <w:spacing w:val="-6"/>
        </w:rPr>
        <w:t xml:space="preserve"> </w:t>
      </w:r>
      <w:r>
        <w:t>în</w:t>
      </w:r>
      <w:r>
        <w:rPr>
          <w:spacing w:val="-5"/>
        </w:rPr>
        <w:t xml:space="preserve"> </w:t>
      </w:r>
      <w:r>
        <w:t>sarcini</w:t>
      </w:r>
      <w:r>
        <w:rPr>
          <w:spacing w:val="-7"/>
        </w:rPr>
        <w:t xml:space="preserve"> </w:t>
      </w:r>
      <w:r>
        <w:t>de</w:t>
      </w:r>
      <w:r>
        <w:rPr>
          <w:spacing w:val="-7"/>
        </w:rPr>
        <w:t xml:space="preserve"> </w:t>
      </w:r>
      <w:r>
        <w:t>lucru/activități</w:t>
      </w:r>
      <w:r>
        <w:rPr>
          <w:spacing w:val="-7"/>
        </w:rPr>
        <w:t xml:space="preserve"> </w:t>
      </w:r>
      <w:r>
        <w:t>ale</w:t>
      </w:r>
      <w:r>
        <w:rPr>
          <w:spacing w:val="-5"/>
        </w:rPr>
        <w:t xml:space="preserve"> </w:t>
      </w:r>
      <w:r>
        <w:t>elevilor,</w:t>
      </w:r>
      <w:r>
        <w:rPr>
          <w:spacing w:val="-6"/>
        </w:rPr>
        <w:t xml:space="preserve"> </w:t>
      </w:r>
      <w:r>
        <w:t>definite</w:t>
      </w:r>
      <w:r>
        <w:rPr>
          <w:spacing w:val="-8"/>
        </w:rPr>
        <w:t xml:space="preserve"> </w:t>
      </w:r>
      <w:r>
        <w:t>prin</w:t>
      </w:r>
      <w:r>
        <w:rPr>
          <w:spacing w:val="-7"/>
        </w:rPr>
        <w:t xml:space="preserve"> </w:t>
      </w:r>
      <w:r>
        <w:t>verbe</w:t>
      </w:r>
      <w:r>
        <w:rPr>
          <w:spacing w:val="-7"/>
        </w:rPr>
        <w:t xml:space="preserve"> </w:t>
      </w:r>
      <w:r>
        <w:t>de</w:t>
      </w:r>
      <w:r>
        <w:rPr>
          <w:spacing w:val="-7"/>
        </w:rPr>
        <w:t xml:space="preserve"> </w:t>
      </w:r>
      <w:r>
        <w:t>acțiune, care</w:t>
      </w:r>
      <w:r>
        <w:rPr>
          <w:spacing w:val="-13"/>
        </w:rPr>
        <w:t xml:space="preserve"> </w:t>
      </w:r>
      <w:r>
        <w:t>se</w:t>
      </w:r>
      <w:r>
        <w:rPr>
          <w:spacing w:val="-11"/>
        </w:rPr>
        <w:t xml:space="preserve"> </w:t>
      </w:r>
      <w:r>
        <w:t>materializează</w:t>
      </w:r>
      <w:r>
        <w:rPr>
          <w:spacing w:val="-13"/>
        </w:rPr>
        <w:t xml:space="preserve"> </w:t>
      </w:r>
      <w:r>
        <w:t>în</w:t>
      </w:r>
      <w:r>
        <w:rPr>
          <w:spacing w:val="-12"/>
        </w:rPr>
        <w:t xml:space="preserve"> </w:t>
      </w:r>
      <w:r>
        <w:t>modalități</w:t>
      </w:r>
      <w:r>
        <w:rPr>
          <w:spacing w:val="-12"/>
        </w:rPr>
        <w:t xml:space="preserve"> </w:t>
      </w:r>
      <w:r>
        <w:t>concrete</w:t>
      </w:r>
      <w:r>
        <w:rPr>
          <w:spacing w:val="-13"/>
        </w:rPr>
        <w:t xml:space="preserve"> </w:t>
      </w:r>
      <w:r>
        <w:t>de</w:t>
      </w:r>
      <w:r>
        <w:rPr>
          <w:spacing w:val="-13"/>
        </w:rPr>
        <w:t xml:space="preserve"> </w:t>
      </w:r>
      <w:r>
        <w:t>implicare</w:t>
      </w:r>
      <w:r>
        <w:rPr>
          <w:spacing w:val="-11"/>
        </w:rPr>
        <w:t xml:space="preserve"> </w:t>
      </w:r>
      <w:r>
        <w:t>a</w:t>
      </w:r>
      <w:r>
        <w:rPr>
          <w:spacing w:val="-11"/>
        </w:rPr>
        <w:t xml:space="preserve"> </w:t>
      </w:r>
      <w:r>
        <w:t>elevilor</w:t>
      </w:r>
      <w:r>
        <w:rPr>
          <w:spacing w:val="-12"/>
        </w:rPr>
        <w:t xml:space="preserve"> </w:t>
      </w:r>
      <w:r>
        <w:t>în</w:t>
      </w:r>
      <w:r>
        <w:rPr>
          <w:spacing w:val="-12"/>
        </w:rPr>
        <w:t xml:space="preserve"> </w:t>
      </w:r>
      <w:r>
        <w:t>continuumul</w:t>
      </w:r>
      <w:r>
        <w:rPr>
          <w:spacing w:val="-11"/>
        </w:rPr>
        <w:t xml:space="preserve"> </w:t>
      </w:r>
      <w:r>
        <w:t>predare-învățare-evaluare, generând experiențe prin care sunt formate și dezvoltate continuu competențele considerate esențiale pentru reușita școlară și personală. Tratarea diferențiată, individualizarea învățării și valorificarea potențialului fie- cărui elev facilitează formarea autentică de competențe. Pentru clasa a XII-a, activitățile de învățare trebuie să</w:t>
      </w:r>
      <w:r>
        <w:rPr>
          <w:spacing w:val="-15"/>
        </w:rPr>
        <w:t xml:space="preserve"> </w:t>
      </w:r>
      <w:r>
        <w:t>creeze</w:t>
      </w:r>
      <w:r>
        <w:rPr>
          <w:spacing w:val="-15"/>
        </w:rPr>
        <w:t xml:space="preserve"> </w:t>
      </w:r>
      <w:r>
        <w:t>oportunități</w:t>
      </w:r>
      <w:r>
        <w:rPr>
          <w:spacing w:val="-15"/>
        </w:rPr>
        <w:t xml:space="preserve"> </w:t>
      </w:r>
      <w:r>
        <w:t>pentru</w:t>
      </w:r>
      <w:r>
        <w:rPr>
          <w:spacing w:val="-15"/>
        </w:rPr>
        <w:t xml:space="preserve"> </w:t>
      </w:r>
      <w:r>
        <w:t>ca</w:t>
      </w:r>
      <w:r>
        <w:rPr>
          <w:spacing w:val="-15"/>
        </w:rPr>
        <w:t xml:space="preserve"> </w:t>
      </w:r>
      <w:r>
        <w:t>elevii</w:t>
      </w:r>
      <w:r>
        <w:rPr>
          <w:spacing w:val="-15"/>
        </w:rPr>
        <w:t xml:space="preserve"> </w:t>
      </w:r>
      <w:r>
        <w:t>să-și</w:t>
      </w:r>
      <w:r>
        <w:rPr>
          <w:spacing w:val="-15"/>
        </w:rPr>
        <w:t xml:space="preserve"> </w:t>
      </w:r>
      <w:r>
        <w:t>formeze</w:t>
      </w:r>
      <w:r>
        <w:rPr>
          <w:spacing w:val="-15"/>
        </w:rPr>
        <w:t xml:space="preserve"> </w:t>
      </w:r>
      <w:r>
        <w:t>un</w:t>
      </w:r>
      <w:r>
        <w:rPr>
          <w:spacing w:val="-15"/>
        </w:rPr>
        <w:t xml:space="preserve"> </w:t>
      </w:r>
      <w:r>
        <w:t>profil</w:t>
      </w:r>
      <w:r>
        <w:rPr>
          <w:spacing w:val="-15"/>
        </w:rPr>
        <w:t xml:space="preserve"> </w:t>
      </w:r>
      <w:r>
        <w:t>corespunzător</w:t>
      </w:r>
      <w:r>
        <w:rPr>
          <w:spacing w:val="-15"/>
        </w:rPr>
        <w:t xml:space="preserve"> </w:t>
      </w:r>
      <w:r>
        <w:t>absolventului</w:t>
      </w:r>
      <w:r>
        <w:rPr>
          <w:spacing w:val="-15"/>
        </w:rPr>
        <w:t xml:space="preserve"> </w:t>
      </w:r>
      <w:r>
        <w:t>de</w:t>
      </w:r>
      <w:r>
        <w:rPr>
          <w:spacing w:val="-15"/>
        </w:rPr>
        <w:t xml:space="preserve"> </w:t>
      </w:r>
      <w:r>
        <w:t>învățământ</w:t>
      </w:r>
      <w:r>
        <w:rPr>
          <w:spacing w:val="-15"/>
        </w:rPr>
        <w:t xml:space="preserve"> </w:t>
      </w:r>
      <w:r>
        <w:t>liceal. Activitățile de învățare propuse în prezentul material (</w:t>
      </w:r>
      <w:r>
        <w:rPr>
          <w:i/>
        </w:rPr>
        <w:t>Geografie - Repere metodologice pentru aplica-</w:t>
      </w:r>
    </w:p>
    <w:p w14:paraId="2CABAB43" w14:textId="77777777" w:rsidR="00AA1AEF" w:rsidRDefault="00000000">
      <w:pPr>
        <w:pStyle w:val="BodyText"/>
        <w:ind w:left="340" w:right="336"/>
        <w:jc w:val="both"/>
      </w:pPr>
      <w:r>
        <w:rPr>
          <w:i/>
        </w:rPr>
        <w:t xml:space="preserve">rea curriculumului la clasa a XII-a în anul școlar 2024-2025) </w:t>
      </w:r>
      <w:r>
        <w:t xml:space="preserve">au, pe de o parte, respectând principiul </w:t>
      </w:r>
      <w:proofErr w:type="spellStart"/>
      <w:r>
        <w:t>conti</w:t>
      </w:r>
      <w:proofErr w:type="spellEnd"/>
      <w:r>
        <w:t xml:space="preserve">- </w:t>
      </w:r>
      <w:proofErr w:type="spellStart"/>
      <w:r>
        <w:t>nuității</w:t>
      </w:r>
      <w:proofErr w:type="spellEnd"/>
      <w:r>
        <w:t>, rol de asigurare a direcției de dezvoltare a competențelor specifice cărora le sunt subordonate prin continuarea</w:t>
      </w:r>
      <w:r>
        <w:rPr>
          <w:spacing w:val="-15"/>
        </w:rPr>
        <w:t xml:space="preserve"> </w:t>
      </w:r>
      <w:r>
        <w:t>din</w:t>
      </w:r>
      <w:r>
        <w:rPr>
          <w:spacing w:val="-15"/>
        </w:rPr>
        <w:t xml:space="preserve"> </w:t>
      </w:r>
      <w:r>
        <w:t>clasa</w:t>
      </w:r>
      <w:r>
        <w:rPr>
          <w:spacing w:val="-12"/>
        </w:rPr>
        <w:t xml:space="preserve"> </w:t>
      </w:r>
      <w:r>
        <w:t>a</w:t>
      </w:r>
      <w:r>
        <w:rPr>
          <w:spacing w:val="-15"/>
        </w:rPr>
        <w:t xml:space="preserve"> </w:t>
      </w:r>
      <w:r>
        <w:t>XI-a,</w:t>
      </w:r>
      <w:r>
        <w:rPr>
          <w:spacing w:val="-15"/>
        </w:rPr>
        <w:t xml:space="preserve"> </w:t>
      </w:r>
      <w:r>
        <w:t>tranzitând</w:t>
      </w:r>
      <w:r>
        <w:rPr>
          <w:spacing w:val="-14"/>
        </w:rPr>
        <w:t xml:space="preserve"> </w:t>
      </w:r>
      <w:r>
        <w:t>la</w:t>
      </w:r>
      <w:r>
        <w:rPr>
          <w:spacing w:val="-15"/>
        </w:rPr>
        <w:t xml:space="preserve"> </w:t>
      </w:r>
      <w:r>
        <w:t>un</w:t>
      </w:r>
      <w:r>
        <w:rPr>
          <w:spacing w:val="-14"/>
        </w:rPr>
        <w:t xml:space="preserve"> </w:t>
      </w:r>
      <w:r>
        <w:t>nivel</w:t>
      </w:r>
      <w:r>
        <w:rPr>
          <w:spacing w:val="-15"/>
        </w:rPr>
        <w:t xml:space="preserve"> </w:t>
      </w:r>
      <w:r>
        <w:t>superior,</w:t>
      </w:r>
      <w:r>
        <w:rPr>
          <w:spacing w:val="-15"/>
        </w:rPr>
        <w:t xml:space="preserve"> </w:t>
      </w:r>
      <w:r>
        <w:t>pe</w:t>
      </w:r>
      <w:r>
        <w:rPr>
          <w:spacing w:val="-13"/>
        </w:rPr>
        <w:t xml:space="preserve"> </w:t>
      </w:r>
      <w:r>
        <w:t>de</w:t>
      </w:r>
      <w:r>
        <w:rPr>
          <w:spacing w:val="-15"/>
        </w:rPr>
        <w:t xml:space="preserve"> </w:t>
      </w:r>
      <w:r>
        <w:t>altă</w:t>
      </w:r>
      <w:r>
        <w:rPr>
          <w:spacing w:val="-15"/>
        </w:rPr>
        <w:t xml:space="preserve"> </w:t>
      </w:r>
      <w:r>
        <w:t>parte,</w:t>
      </w:r>
      <w:r>
        <w:rPr>
          <w:spacing w:val="-14"/>
        </w:rPr>
        <w:t xml:space="preserve"> </w:t>
      </w:r>
      <w:r>
        <w:t>ca</w:t>
      </w:r>
      <w:r>
        <w:rPr>
          <w:spacing w:val="-15"/>
        </w:rPr>
        <w:t xml:space="preserve"> </w:t>
      </w:r>
      <w:r>
        <w:t>și</w:t>
      </w:r>
      <w:r>
        <w:rPr>
          <w:spacing w:val="-14"/>
        </w:rPr>
        <w:t xml:space="preserve"> </w:t>
      </w:r>
      <w:r>
        <w:t>în</w:t>
      </w:r>
      <w:r>
        <w:rPr>
          <w:spacing w:val="-13"/>
        </w:rPr>
        <w:t xml:space="preserve"> </w:t>
      </w:r>
      <w:r>
        <w:t>anii</w:t>
      </w:r>
      <w:r>
        <w:rPr>
          <w:spacing w:val="-15"/>
        </w:rPr>
        <w:t xml:space="preserve"> </w:t>
      </w:r>
      <w:r>
        <w:t>precedenți,</w:t>
      </w:r>
      <w:r>
        <w:rPr>
          <w:spacing w:val="-15"/>
        </w:rPr>
        <w:t xml:space="preserve"> </w:t>
      </w:r>
      <w:r>
        <w:t>au</w:t>
      </w:r>
      <w:r>
        <w:rPr>
          <w:spacing w:val="-15"/>
        </w:rPr>
        <w:t xml:space="preserve"> </w:t>
      </w:r>
      <w:r>
        <w:t>caracter de</w:t>
      </w:r>
      <w:r>
        <w:rPr>
          <w:spacing w:val="-8"/>
        </w:rPr>
        <w:t xml:space="preserve"> </w:t>
      </w:r>
      <w:r>
        <w:t>recomandare</w:t>
      </w:r>
      <w:r>
        <w:rPr>
          <w:spacing w:val="-6"/>
        </w:rPr>
        <w:t xml:space="preserve"> </w:t>
      </w:r>
      <w:r>
        <w:t>și</w:t>
      </w:r>
      <w:r>
        <w:rPr>
          <w:spacing w:val="-7"/>
        </w:rPr>
        <w:t xml:space="preserve"> </w:t>
      </w:r>
      <w:r>
        <w:t>de</w:t>
      </w:r>
      <w:r>
        <w:rPr>
          <w:spacing w:val="-6"/>
        </w:rPr>
        <w:t xml:space="preserve"> </w:t>
      </w:r>
      <w:r>
        <w:t>orientare</w:t>
      </w:r>
      <w:r>
        <w:rPr>
          <w:spacing w:val="-8"/>
        </w:rPr>
        <w:t xml:space="preserve"> </w:t>
      </w:r>
      <w:r>
        <w:t>pentru</w:t>
      </w:r>
      <w:r>
        <w:rPr>
          <w:spacing w:val="-8"/>
        </w:rPr>
        <w:t xml:space="preserve"> </w:t>
      </w:r>
      <w:r>
        <w:t>profesori.</w:t>
      </w:r>
      <w:r>
        <w:rPr>
          <w:spacing w:val="-8"/>
        </w:rPr>
        <w:t xml:space="preserve"> </w:t>
      </w:r>
      <w:r>
        <w:t>Profesorii</w:t>
      </w:r>
      <w:r>
        <w:rPr>
          <w:spacing w:val="-9"/>
        </w:rPr>
        <w:t xml:space="preserve"> </w:t>
      </w:r>
      <w:r>
        <w:t>de</w:t>
      </w:r>
      <w:r>
        <w:rPr>
          <w:spacing w:val="-8"/>
        </w:rPr>
        <w:t xml:space="preserve"> </w:t>
      </w:r>
      <w:r>
        <w:t>geografie</w:t>
      </w:r>
      <w:r>
        <w:rPr>
          <w:spacing w:val="-4"/>
        </w:rPr>
        <w:t xml:space="preserve"> </w:t>
      </w:r>
      <w:r>
        <w:t>au</w:t>
      </w:r>
      <w:r>
        <w:rPr>
          <w:spacing w:val="-8"/>
        </w:rPr>
        <w:t xml:space="preserve"> </w:t>
      </w:r>
      <w:r>
        <w:t>libertatea</w:t>
      </w:r>
      <w:r>
        <w:rPr>
          <w:spacing w:val="-6"/>
        </w:rPr>
        <w:t xml:space="preserve"> </w:t>
      </w:r>
      <w:r>
        <w:t>de</w:t>
      </w:r>
      <w:r>
        <w:rPr>
          <w:spacing w:val="-8"/>
        </w:rPr>
        <w:t xml:space="preserve"> </w:t>
      </w:r>
      <w:r>
        <w:t>a</w:t>
      </w:r>
      <w:r>
        <w:rPr>
          <w:spacing w:val="-6"/>
        </w:rPr>
        <w:t xml:space="preserve"> </w:t>
      </w:r>
      <w:r>
        <w:t>utiliza</w:t>
      </w:r>
      <w:r>
        <w:rPr>
          <w:spacing w:val="-8"/>
        </w:rPr>
        <w:t xml:space="preserve"> </w:t>
      </w:r>
      <w:r>
        <w:t>exemplele</w:t>
      </w:r>
      <w:r>
        <w:rPr>
          <w:spacing w:val="-8"/>
        </w:rPr>
        <w:t xml:space="preserve"> </w:t>
      </w:r>
      <w:r>
        <w:t>de activități</w:t>
      </w:r>
      <w:r>
        <w:rPr>
          <w:spacing w:val="-7"/>
        </w:rPr>
        <w:t xml:space="preserve"> </w:t>
      </w:r>
      <w:r>
        <w:t>de</w:t>
      </w:r>
      <w:r>
        <w:rPr>
          <w:spacing w:val="-7"/>
        </w:rPr>
        <w:t xml:space="preserve"> </w:t>
      </w:r>
      <w:r>
        <w:t>învățare</w:t>
      </w:r>
      <w:r>
        <w:rPr>
          <w:spacing w:val="-7"/>
        </w:rPr>
        <w:t xml:space="preserve"> </w:t>
      </w:r>
      <w:r>
        <w:t>propuse,</w:t>
      </w:r>
      <w:r>
        <w:rPr>
          <w:spacing w:val="-7"/>
        </w:rPr>
        <w:t xml:space="preserve"> </w:t>
      </w:r>
      <w:r>
        <w:t>sau</w:t>
      </w:r>
      <w:r>
        <w:rPr>
          <w:spacing w:val="-6"/>
        </w:rPr>
        <w:t xml:space="preserve"> </w:t>
      </w:r>
      <w:r>
        <w:t>de</w:t>
      </w:r>
      <w:r>
        <w:rPr>
          <w:spacing w:val="-7"/>
        </w:rPr>
        <w:t xml:space="preserve"> </w:t>
      </w:r>
      <w:r>
        <w:t>a</w:t>
      </w:r>
      <w:r>
        <w:rPr>
          <w:spacing w:val="-7"/>
        </w:rPr>
        <w:t xml:space="preserve"> </w:t>
      </w:r>
      <w:r>
        <w:t>elabora</w:t>
      </w:r>
      <w:r>
        <w:rPr>
          <w:spacing w:val="-7"/>
        </w:rPr>
        <w:t xml:space="preserve"> </w:t>
      </w:r>
      <w:r>
        <w:t>activități</w:t>
      </w:r>
      <w:r>
        <w:rPr>
          <w:spacing w:val="-7"/>
        </w:rPr>
        <w:t xml:space="preserve"> </w:t>
      </w:r>
      <w:r>
        <w:t>de</w:t>
      </w:r>
      <w:r>
        <w:rPr>
          <w:spacing w:val="-7"/>
        </w:rPr>
        <w:t xml:space="preserve"> </w:t>
      </w:r>
      <w:r>
        <w:t>învățare</w:t>
      </w:r>
      <w:r>
        <w:rPr>
          <w:spacing w:val="-7"/>
        </w:rPr>
        <w:t xml:space="preserve"> </w:t>
      </w:r>
      <w:r>
        <w:t>variate,</w:t>
      </w:r>
      <w:r>
        <w:rPr>
          <w:spacing w:val="-7"/>
        </w:rPr>
        <w:t xml:space="preserve"> </w:t>
      </w:r>
      <w:r>
        <w:t>astfel</w:t>
      </w:r>
      <w:r>
        <w:rPr>
          <w:spacing w:val="-7"/>
        </w:rPr>
        <w:t xml:space="preserve"> </w:t>
      </w:r>
      <w:r>
        <w:t>încât</w:t>
      </w:r>
      <w:r>
        <w:rPr>
          <w:spacing w:val="-7"/>
        </w:rPr>
        <w:t xml:space="preserve"> </w:t>
      </w:r>
      <w:r>
        <w:t>să</w:t>
      </w:r>
      <w:r>
        <w:rPr>
          <w:spacing w:val="-6"/>
        </w:rPr>
        <w:t xml:space="preserve"> </w:t>
      </w:r>
      <w:r>
        <w:t>asigure</w:t>
      </w:r>
      <w:r>
        <w:rPr>
          <w:spacing w:val="-8"/>
        </w:rPr>
        <w:t xml:space="preserve"> </w:t>
      </w:r>
      <w:r>
        <w:t>parcurgerea unui</w:t>
      </w:r>
      <w:r>
        <w:rPr>
          <w:spacing w:val="-4"/>
        </w:rPr>
        <w:t xml:space="preserve"> </w:t>
      </w:r>
      <w:r>
        <w:t>demers</w:t>
      </w:r>
      <w:r>
        <w:rPr>
          <w:spacing w:val="-4"/>
        </w:rPr>
        <w:t xml:space="preserve"> </w:t>
      </w:r>
      <w:r>
        <w:t>didactic</w:t>
      </w:r>
      <w:r>
        <w:rPr>
          <w:spacing w:val="-3"/>
        </w:rPr>
        <w:t xml:space="preserve"> </w:t>
      </w:r>
      <w:r>
        <w:t>adecvat</w:t>
      </w:r>
      <w:r>
        <w:rPr>
          <w:spacing w:val="-4"/>
        </w:rPr>
        <w:t xml:space="preserve"> </w:t>
      </w:r>
      <w:r>
        <w:t>specificului</w:t>
      </w:r>
      <w:r>
        <w:rPr>
          <w:spacing w:val="-1"/>
        </w:rPr>
        <w:t xml:space="preserve"> </w:t>
      </w:r>
      <w:r>
        <w:t>disciplinei</w:t>
      </w:r>
      <w:r>
        <w:rPr>
          <w:spacing w:val="-5"/>
        </w:rPr>
        <w:t xml:space="preserve"> </w:t>
      </w:r>
      <w:r>
        <w:t>și</w:t>
      </w:r>
      <w:r>
        <w:rPr>
          <w:spacing w:val="-3"/>
        </w:rPr>
        <w:t xml:space="preserve"> </w:t>
      </w:r>
      <w:r>
        <w:t>particularităților</w:t>
      </w:r>
      <w:r>
        <w:rPr>
          <w:spacing w:val="-2"/>
        </w:rPr>
        <w:t xml:space="preserve"> </w:t>
      </w:r>
      <w:r>
        <w:t>colectivelor</w:t>
      </w:r>
      <w:r>
        <w:rPr>
          <w:spacing w:val="-2"/>
        </w:rPr>
        <w:t xml:space="preserve"> </w:t>
      </w:r>
      <w:r>
        <w:t>de</w:t>
      </w:r>
      <w:r>
        <w:rPr>
          <w:spacing w:val="-3"/>
        </w:rPr>
        <w:t xml:space="preserve"> </w:t>
      </w:r>
      <w:r>
        <w:t>elevi, să</w:t>
      </w:r>
      <w:r>
        <w:rPr>
          <w:spacing w:val="-3"/>
        </w:rPr>
        <w:t xml:space="preserve"> </w:t>
      </w:r>
      <w:r>
        <w:t>proiecteze</w:t>
      </w:r>
      <w:r>
        <w:rPr>
          <w:spacing w:val="-5"/>
        </w:rPr>
        <w:t xml:space="preserve"> </w:t>
      </w:r>
      <w:r>
        <w:t>și să realizeze parcursuri de învățare individualizate.</w:t>
      </w:r>
    </w:p>
    <w:p w14:paraId="50D5E74E" w14:textId="77777777" w:rsidR="00AA1AEF" w:rsidRDefault="00000000">
      <w:pPr>
        <w:pStyle w:val="BodyText"/>
        <w:spacing w:before="1"/>
        <w:ind w:left="340" w:right="338" w:firstLine="568"/>
        <w:jc w:val="both"/>
      </w:pPr>
      <w:r>
        <w:t>În</w:t>
      </w:r>
      <w:r>
        <w:rPr>
          <w:spacing w:val="-8"/>
        </w:rPr>
        <w:t xml:space="preserve"> </w:t>
      </w:r>
      <w:r>
        <w:t>modelele</w:t>
      </w:r>
      <w:r>
        <w:rPr>
          <w:spacing w:val="-10"/>
        </w:rPr>
        <w:t xml:space="preserve"> </w:t>
      </w:r>
      <w:r>
        <w:t>de</w:t>
      </w:r>
      <w:r>
        <w:rPr>
          <w:spacing w:val="-9"/>
        </w:rPr>
        <w:t xml:space="preserve"> </w:t>
      </w:r>
      <w:r>
        <w:t>proiectare</w:t>
      </w:r>
      <w:r>
        <w:rPr>
          <w:spacing w:val="-9"/>
        </w:rPr>
        <w:t xml:space="preserve"> </w:t>
      </w:r>
      <w:r>
        <w:t>utilizate</w:t>
      </w:r>
      <w:r>
        <w:rPr>
          <w:spacing w:val="-10"/>
        </w:rPr>
        <w:t xml:space="preserve"> </w:t>
      </w:r>
      <w:r>
        <w:t>pentru</w:t>
      </w:r>
      <w:r>
        <w:rPr>
          <w:spacing w:val="-7"/>
        </w:rPr>
        <w:t xml:space="preserve"> </w:t>
      </w:r>
      <w:r>
        <w:t>elaborarea</w:t>
      </w:r>
      <w:r>
        <w:rPr>
          <w:spacing w:val="-9"/>
        </w:rPr>
        <w:t xml:space="preserve"> </w:t>
      </w:r>
      <w:r>
        <w:t>Reperelor</w:t>
      </w:r>
      <w:r>
        <w:rPr>
          <w:spacing w:val="-7"/>
        </w:rPr>
        <w:t xml:space="preserve"> </w:t>
      </w:r>
      <w:r>
        <w:t>metodologice</w:t>
      </w:r>
      <w:r>
        <w:rPr>
          <w:spacing w:val="-8"/>
        </w:rPr>
        <w:t xml:space="preserve"> </w:t>
      </w:r>
      <w:r>
        <w:t>pentru</w:t>
      </w:r>
      <w:r>
        <w:rPr>
          <w:spacing w:val="-7"/>
        </w:rPr>
        <w:t xml:space="preserve"> </w:t>
      </w:r>
      <w:r>
        <w:t>clasele</w:t>
      </w:r>
      <w:r>
        <w:rPr>
          <w:spacing w:val="-9"/>
        </w:rPr>
        <w:t xml:space="preserve"> </w:t>
      </w:r>
      <w:r>
        <w:t>a</w:t>
      </w:r>
      <w:r>
        <w:rPr>
          <w:spacing w:val="-7"/>
        </w:rPr>
        <w:t xml:space="preserve"> </w:t>
      </w:r>
      <w:r>
        <w:t>IX-a,</w:t>
      </w:r>
      <w:r>
        <w:rPr>
          <w:spacing w:val="-8"/>
        </w:rPr>
        <w:t xml:space="preserve"> </w:t>
      </w:r>
      <w:r>
        <w:t>a</w:t>
      </w:r>
      <w:r>
        <w:rPr>
          <w:spacing w:val="-9"/>
        </w:rPr>
        <w:t xml:space="preserve"> </w:t>
      </w:r>
      <w:r>
        <w:t>X- a și a XI-a, activitățile de învățare însoțesc competențele specifice, având statut de exemple posibile. Pentru fiecare</w:t>
      </w:r>
      <w:r>
        <w:rPr>
          <w:spacing w:val="-5"/>
        </w:rPr>
        <w:t xml:space="preserve"> </w:t>
      </w:r>
      <w:r>
        <w:t>competență</w:t>
      </w:r>
      <w:r>
        <w:rPr>
          <w:spacing w:val="-8"/>
        </w:rPr>
        <w:t xml:space="preserve"> </w:t>
      </w:r>
      <w:r>
        <w:t>specifică,</w:t>
      </w:r>
      <w:r>
        <w:rPr>
          <w:spacing w:val="-7"/>
        </w:rPr>
        <w:t xml:space="preserve"> </w:t>
      </w:r>
      <w:r>
        <w:t>reperele</w:t>
      </w:r>
      <w:r>
        <w:rPr>
          <w:spacing w:val="-6"/>
        </w:rPr>
        <w:t xml:space="preserve"> </w:t>
      </w:r>
      <w:r>
        <w:t>metodologice</w:t>
      </w:r>
      <w:r>
        <w:rPr>
          <w:spacing w:val="-7"/>
        </w:rPr>
        <w:t xml:space="preserve"> </w:t>
      </w:r>
      <w:r>
        <w:t>oferă</w:t>
      </w:r>
      <w:r>
        <w:rPr>
          <w:spacing w:val="-6"/>
        </w:rPr>
        <w:t xml:space="preserve"> </w:t>
      </w:r>
      <w:r>
        <w:t>variate</w:t>
      </w:r>
      <w:r>
        <w:rPr>
          <w:spacing w:val="-5"/>
        </w:rPr>
        <w:t xml:space="preserve"> </w:t>
      </w:r>
      <w:r>
        <w:t>exemple</w:t>
      </w:r>
      <w:r>
        <w:rPr>
          <w:spacing w:val="-7"/>
        </w:rPr>
        <w:t xml:space="preserve"> </w:t>
      </w:r>
      <w:r>
        <w:t>de</w:t>
      </w:r>
      <w:r>
        <w:rPr>
          <w:spacing w:val="-5"/>
        </w:rPr>
        <w:t xml:space="preserve"> </w:t>
      </w:r>
      <w:r>
        <w:t>activități</w:t>
      </w:r>
      <w:r>
        <w:rPr>
          <w:spacing w:val="-6"/>
        </w:rPr>
        <w:t xml:space="preserve"> </w:t>
      </w:r>
      <w:r>
        <w:t>de</w:t>
      </w:r>
      <w:r>
        <w:rPr>
          <w:spacing w:val="-5"/>
        </w:rPr>
        <w:t xml:space="preserve"> </w:t>
      </w:r>
      <w:r>
        <w:t>învățare.</w:t>
      </w:r>
      <w:r>
        <w:rPr>
          <w:spacing w:val="-7"/>
        </w:rPr>
        <w:t xml:space="preserve"> </w:t>
      </w:r>
      <w:r>
        <w:t>Dacă</w:t>
      </w:r>
      <w:r>
        <w:rPr>
          <w:spacing w:val="-5"/>
        </w:rPr>
        <w:t xml:space="preserve"> </w:t>
      </w:r>
      <w:r>
        <w:t xml:space="preserve">pro- </w:t>
      </w:r>
      <w:proofErr w:type="spellStart"/>
      <w:r>
        <w:t>fesorul</w:t>
      </w:r>
      <w:proofErr w:type="spellEnd"/>
      <w:r>
        <w:t xml:space="preserve"> alege un exemplu propus în reperele metodologice, este necesară adecvarea activității de învățare la demersul</w:t>
      </w:r>
      <w:r>
        <w:rPr>
          <w:spacing w:val="-9"/>
        </w:rPr>
        <w:t xml:space="preserve"> </w:t>
      </w:r>
      <w:r>
        <w:t>didactic</w:t>
      </w:r>
      <w:r>
        <w:rPr>
          <w:spacing w:val="-8"/>
        </w:rPr>
        <w:t xml:space="preserve"> </w:t>
      </w:r>
      <w:r>
        <w:t>în</w:t>
      </w:r>
      <w:r>
        <w:rPr>
          <w:spacing w:val="-7"/>
        </w:rPr>
        <w:t xml:space="preserve"> </w:t>
      </w:r>
      <w:r>
        <w:t>cadrul</w:t>
      </w:r>
      <w:r>
        <w:rPr>
          <w:spacing w:val="-9"/>
        </w:rPr>
        <w:t xml:space="preserve"> </w:t>
      </w:r>
      <w:r>
        <w:t>căruia</w:t>
      </w:r>
      <w:r>
        <w:rPr>
          <w:spacing w:val="-7"/>
        </w:rPr>
        <w:t xml:space="preserve"> </w:t>
      </w:r>
      <w:r>
        <w:t>se</w:t>
      </w:r>
      <w:r>
        <w:rPr>
          <w:spacing w:val="-8"/>
        </w:rPr>
        <w:t xml:space="preserve"> </w:t>
      </w:r>
      <w:r>
        <w:t>urmărește</w:t>
      </w:r>
      <w:r>
        <w:rPr>
          <w:spacing w:val="-10"/>
        </w:rPr>
        <w:t xml:space="preserve"> </w:t>
      </w:r>
      <w:r>
        <w:t>operarea</w:t>
      </w:r>
      <w:r>
        <w:rPr>
          <w:spacing w:val="-8"/>
        </w:rPr>
        <w:t xml:space="preserve"> </w:t>
      </w:r>
      <w:r>
        <w:t>cu</w:t>
      </w:r>
      <w:r>
        <w:rPr>
          <w:spacing w:val="-9"/>
        </w:rPr>
        <w:t xml:space="preserve"> </w:t>
      </w:r>
      <w:r>
        <w:t>un</w:t>
      </w:r>
      <w:r>
        <w:rPr>
          <w:spacing w:val="-7"/>
        </w:rPr>
        <w:t xml:space="preserve"> </w:t>
      </w:r>
      <w:r>
        <w:t>anumit</w:t>
      </w:r>
      <w:r>
        <w:rPr>
          <w:spacing w:val="40"/>
        </w:rPr>
        <w:t xml:space="preserve"> </w:t>
      </w:r>
      <w:r>
        <w:t>conținut</w:t>
      </w:r>
      <w:r>
        <w:rPr>
          <w:spacing w:val="-7"/>
        </w:rPr>
        <w:t xml:space="preserve"> </w:t>
      </w:r>
      <w:r>
        <w:t>selectat</w:t>
      </w:r>
      <w:r>
        <w:rPr>
          <w:spacing w:val="-8"/>
        </w:rPr>
        <w:t xml:space="preserve"> </w:t>
      </w:r>
      <w:r>
        <w:t>din</w:t>
      </w:r>
      <w:r>
        <w:rPr>
          <w:spacing w:val="-8"/>
        </w:rPr>
        <w:t xml:space="preserve"> </w:t>
      </w:r>
      <w:r>
        <w:t>programa</w:t>
      </w:r>
      <w:r>
        <w:rPr>
          <w:spacing w:val="-7"/>
        </w:rPr>
        <w:t xml:space="preserve"> </w:t>
      </w:r>
      <w:r>
        <w:t>școlară, în funcție de specificul conținutului respectiv, asigurându-se în acest fel contextualizarea predării-învățării.</w:t>
      </w:r>
    </w:p>
    <w:p w14:paraId="39177D7E" w14:textId="77777777" w:rsidR="00AA1AEF" w:rsidRDefault="00000000">
      <w:pPr>
        <w:pStyle w:val="BodyText"/>
        <w:ind w:left="340" w:right="338" w:firstLine="568"/>
        <w:jc w:val="both"/>
      </w:pPr>
      <w:r>
        <w:t>În</w:t>
      </w:r>
      <w:r>
        <w:rPr>
          <w:spacing w:val="-15"/>
        </w:rPr>
        <w:t xml:space="preserve"> </w:t>
      </w:r>
      <w:r>
        <w:t>demersul</w:t>
      </w:r>
      <w:r>
        <w:rPr>
          <w:spacing w:val="-15"/>
        </w:rPr>
        <w:t xml:space="preserve"> </w:t>
      </w:r>
      <w:r>
        <w:t>didactic</w:t>
      </w:r>
      <w:r>
        <w:rPr>
          <w:spacing w:val="-15"/>
        </w:rPr>
        <w:t xml:space="preserve"> </w:t>
      </w:r>
      <w:r>
        <w:t>profesorul</w:t>
      </w:r>
      <w:r>
        <w:rPr>
          <w:spacing w:val="-15"/>
        </w:rPr>
        <w:t xml:space="preserve"> </w:t>
      </w:r>
      <w:r>
        <w:t>urmărește</w:t>
      </w:r>
      <w:r>
        <w:rPr>
          <w:spacing w:val="-15"/>
        </w:rPr>
        <w:t xml:space="preserve"> </w:t>
      </w:r>
      <w:r>
        <w:t>formarea/dezvoltarea</w:t>
      </w:r>
      <w:r>
        <w:rPr>
          <w:spacing w:val="-15"/>
        </w:rPr>
        <w:t xml:space="preserve"> </w:t>
      </w:r>
      <w:r>
        <w:t>competențelor</w:t>
      </w:r>
      <w:r>
        <w:rPr>
          <w:spacing w:val="-15"/>
        </w:rPr>
        <w:t xml:space="preserve"> </w:t>
      </w:r>
      <w:r>
        <w:t>prin</w:t>
      </w:r>
      <w:r>
        <w:rPr>
          <w:spacing w:val="-15"/>
        </w:rPr>
        <w:t xml:space="preserve"> </w:t>
      </w:r>
      <w:r>
        <w:t>valorificarea</w:t>
      </w:r>
      <w:r>
        <w:rPr>
          <w:spacing w:val="-15"/>
        </w:rPr>
        <w:t xml:space="preserve"> </w:t>
      </w:r>
      <w:proofErr w:type="spellStart"/>
      <w:r>
        <w:t>dimen</w:t>
      </w:r>
      <w:proofErr w:type="spellEnd"/>
      <w:r>
        <w:t xml:space="preserve">- </w:t>
      </w:r>
      <w:proofErr w:type="spellStart"/>
      <w:r>
        <w:t>siunii</w:t>
      </w:r>
      <w:proofErr w:type="spellEnd"/>
      <w:r>
        <w:t xml:space="preserve"> integrate a contextelor reale de învățare, prin conectarea la componenta multidisciplinară a </w:t>
      </w:r>
      <w:proofErr w:type="spellStart"/>
      <w:r>
        <w:t>curriculu</w:t>
      </w:r>
      <w:proofErr w:type="spellEnd"/>
      <w:r>
        <w:t xml:space="preserve">- </w:t>
      </w:r>
      <w:proofErr w:type="spellStart"/>
      <w:r>
        <w:t>mului</w:t>
      </w:r>
      <w:proofErr w:type="spellEnd"/>
      <w:r>
        <w:rPr>
          <w:spacing w:val="-7"/>
        </w:rPr>
        <w:t xml:space="preserve"> </w:t>
      </w:r>
      <w:r>
        <w:t>și</w:t>
      </w:r>
      <w:r>
        <w:rPr>
          <w:spacing w:val="-7"/>
        </w:rPr>
        <w:t xml:space="preserve"> </w:t>
      </w:r>
      <w:r>
        <w:t>la</w:t>
      </w:r>
      <w:r>
        <w:rPr>
          <w:spacing w:val="-8"/>
        </w:rPr>
        <w:t xml:space="preserve"> </w:t>
      </w:r>
      <w:r>
        <w:t>experiențele</w:t>
      </w:r>
      <w:r>
        <w:rPr>
          <w:spacing w:val="-7"/>
        </w:rPr>
        <w:t xml:space="preserve"> </w:t>
      </w:r>
      <w:r>
        <w:t>de</w:t>
      </w:r>
      <w:r>
        <w:rPr>
          <w:spacing w:val="-7"/>
        </w:rPr>
        <w:t xml:space="preserve"> </w:t>
      </w:r>
      <w:r>
        <w:t>învățare</w:t>
      </w:r>
      <w:r>
        <w:rPr>
          <w:spacing w:val="-7"/>
        </w:rPr>
        <w:t xml:space="preserve"> </w:t>
      </w:r>
      <w:r>
        <w:t>ale</w:t>
      </w:r>
      <w:r>
        <w:rPr>
          <w:spacing w:val="-8"/>
        </w:rPr>
        <w:t xml:space="preserve"> </w:t>
      </w:r>
      <w:r>
        <w:t>elevilor,</w:t>
      </w:r>
      <w:r>
        <w:rPr>
          <w:spacing w:val="-6"/>
        </w:rPr>
        <w:t xml:space="preserve"> </w:t>
      </w:r>
      <w:r>
        <w:t>precum</w:t>
      </w:r>
      <w:r>
        <w:rPr>
          <w:spacing w:val="-7"/>
        </w:rPr>
        <w:t xml:space="preserve"> </w:t>
      </w:r>
      <w:r>
        <w:t>și</w:t>
      </w:r>
      <w:r>
        <w:rPr>
          <w:spacing w:val="-7"/>
        </w:rPr>
        <w:t xml:space="preserve"> </w:t>
      </w:r>
      <w:r>
        <w:t>prin</w:t>
      </w:r>
      <w:r>
        <w:rPr>
          <w:spacing w:val="-7"/>
        </w:rPr>
        <w:t xml:space="preserve"> </w:t>
      </w:r>
      <w:r>
        <w:t>sprijinirea</w:t>
      </w:r>
      <w:r>
        <w:rPr>
          <w:spacing w:val="-7"/>
        </w:rPr>
        <w:t xml:space="preserve"> </w:t>
      </w:r>
      <w:r>
        <w:t>elevului</w:t>
      </w:r>
      <w:r>
        <w:rPr>
          <w:spacing w:val="-7"/>
        </w:rPr>
        <w:t xml:space="preserve"> </w:t>
      </w:r>
      <w:r>
        <w:t>în</w:t>
      </w:r>
      <w:r>
        <w:rPr>
          <w:spacing w:val="-7"/>
        </w:rPr>
        <w:t xml:space="preserve"> </w:t>
      </w:r>
      <w:r>
        <w:t>dezvoltarea</w:t>
      </w:r>
      <w:r>
        <w:rPr>
          <w:spacing w:val="-7"/>
        </w:rPr>
        <w:t xml:space="preserve"> </w:t>
      </w:r>
      <w:r>
        <w:t>unor</w:t>
      </w:r>
      <w:r>
        <w:rPr>
          <w:spacing w:val="-6"/>
        </w:rPr>
        <w:t xml:space="preserve"> </w:t>
      </w:r>
      <w:proofErr w:type="spellStart"/>
      <w:r>
        <w:t>deprin</w:t>
      </w:r>
      <w:proofErr w:type="spellEnd"/>
      <w:r>
        <w:t xml:space="preserve">- </w:t>
      </w:r>
      <w:proofErr w:type="spellStart"/>
      <w:r>
        <w:t>deri</w:t>
      </w:r>
      <w:proofErr w:type="spellEnd"/>
      <w:r>
        <w:t xml:space="preserve"> cognitive care să-i faciliteze adaptarea pe tot parcursul vieții. În acest demers, proiectarea unei activități de</w:t>
      </w:r>
      <w:r>
        <w:rPr>
          <w:spacing w:val="-9"/>
        </w:rPr>
        <w:t xml:space="preserve"> </w:t>
      </w:r>
      <w:r>
        <w:t>învățare</w:t>
      </w:r>
      <w:r>
        <w:rPr>
          <w:spacing w:val="-6"/>
        </w:rPr>
        <w:t xml:space="preserve"> </w:t>
      </w:r>
      <w:r>
        <w:t>pornește</w:t>
      </w:r>
      <w:r>
        <w:rPr>
          <w:spacing w:val="-6"/>
        </w:rPr>
        <w:t xml:space="preserve"> </w:t>
      </w:r>
      <w:r>
        <w:t>de</w:t>
      </w:r>
      <w:r>
        <w:rPr>
          <w:spacing w:val="-7"/>
        </w:rPr>
        <w:t xml:space="preserve"> </w:t>
      </w:r>
      <w:r>
        <w:t>la</w:t>
      </w:r>
      <w:r>
        <w:rPr>
          <w:spacing w:val="-7"/>
        </w:rPr>
        <w:t xml:space="preserve"> </w:t>
      </w:r>
      <w:r>
        <w:t>lecturarea</w:t>
      </w:r>
      <w:r>
        <w:rPr>
          <w:spacing w:val="-7"/>
        </w:rPr>
        <w:t xml:space="preserve"> </w:t>
      </w:r>
      <w:r>
        <w:t>competențelor</w:t>
      </w:r>
      <w:r>
        <w:rPr>
          <w:spacing w:val="-6"/>
        </w:rPr>
        <w:t xml:space="preserve"> </w:t>
      </w:r>
      <w:r>
        <w:t>specifice</w:t>
      </w:r>
      <w:r>
        <w:rPr>
          <w:spacing w:val="-6"/>
        </w:rPr>
        <w:t xml:space="preserve"> </w:t>
      </w:r>
      <w:r>
        <w:t>selectate,</w:t>
      </w:r>
      <w:r>
        <w:rPr>
          <w:spacing w:val="-6"/>
        </w:rPr>
        <w:t xml:space="preserve"> </w:t>
      </w:r>
      <w:r>
        <w:t>în</w:t>
      </w:r>
      <w:r>
        <w:rPr>
          <w:spacing w:val="-6"/>
        </w:rPr>
        <w:t xml:space="preserve"> </w:t>
      </w:r>
      <w:r>
        <w:t>funcție</w:t>
      </w:r>
      <w:r>
        <w:rPr>
          <w:spacing w:val="-7"/>
        </w:rPr>
        <w:t xml:space="preserve"> </w:t>
      </w:r>
      <w:r>
        <w:t>de</w:t>
      </w:r>
      <w:r>
        <w:rPr>
          <w:spacing w:val="-6"/>
        </w:rPr>
        <w:t xml:space="preserve"> </w:t>
      </w:r>
      <w:r>
        <w:t>care</w:t>
      </w:r>
      <w:r>
        <w:rPr>
          <w:spacing w:val="-7"/>
        </w:rPr>
        <w:t xml:space="preserve"> </w:t>
      </w:r>
      <w:r>
        <w:t>profesorul</w:t>
      </w:r>
      <w:r>
        <w:rPr>
          <w:spacing w:val="-6"/>
        </w:rPr>
        <w:t xml:space="preserve"> </w:t>
      </w:r>
      <w:r>
        <w:rPr>
          <w:spacing w:val="-2"/>
        </w:rPr>
        <w:t>stabilește:</w:t>
      </w:r>
    </w:p>
    <w:p w14:paraId="553622AA" w14:textId="77777777" w:rsidR="00AA1AEF" w:rsidRDefault="00000000">
      <w:pPr>
        <w:pStyle w:val="ListParagraph"/>
        <w:numPr>
          <w:ilvl w:val="0"/>
          <w:numId w:val="139"/>
        </w:numPr>
        <w:tabs>
          <w:tab w:val="left" w:pos="1268"/>
        </w:tabs>
        <w:spacing w:before="1" w:line="283" w:lineRule="exact"/>
        <w:ind w:hanging="360"/>
        <w:rPr>
          <w:rFonts w:ascii="Symbol" w:hAnsi="Symbol"/>
          <w:sz w:val="23"/>
        </w:rPr>
      </w:pPr>
      <w:r>
        <w:rPr>
          <w:sz w:val="24"/>
        </w:rPr>
        <w:t>modalitățile</w:t>
      </w:r>
      <w:r>
        <w:rPr>
          <w:spacing w:val="-1"/>
          <w:sz w:val="24"/>
        </w:rPr>
        <w:t xml:space="preserve"> </w:t>
      </w:r>
      <w:r>
        <w:rPr>
          <w:sz w:val="24"/>
        </w:rPr>
        <w:t>de</w:t>
      </w:r>
      <w:r>
        <w:rPr>
          <w:spacing w:val="-3"/>
          <w:sz w:val="24"/>
        </w:rPr>
        <w:t xml:space="preserve"> </w:t>
      </w:r>
      <w:r>
        <w:rPr>
          <w:sz w:val="24"/>
        </w:rPr>
        <w:t>organizare</w:t>
      </w:r>
      <w:r>
        <w:rPr>
          <w:spacing w:val="-2"/>
          <w:sz w:val="24"/>
        </w:rPr>
        <w:t xml:space="preserve"> </w:t>
      </w:r>
      <w:r>
        <w:rPr>
          <w:sz w:val="24"/>
        </w:rPr>
        <w:t>a învățării</w:t>
      </w:r>
      <w:r>
        <w:rPr>
          <w:spacing w:val="-1"/>
          <w:sz w:val="24"/>
        </w:rPr>
        <w:t xml:space="preserve"> </w:t>
      </w:r>
      <w:r>
        <w:rPr>
          <w:sz w:val="24"/>
        </w:rPr>
        <w:t>în</w:t>
      </w:r>
      <w:r>
        <w:rPr>
          <w:spacing w:val="-1"/>
          <w:sz w:val="24"/>
        </w:rPr>
        <w:t xml:space="preserve"> </w:t>
      </w:r>
      <w:r>
        <w:rPr>
          <w:sz w:val="24"/>
        </w:rPr>
        <w:t>relație</w:t>
      </w:r>
      <w:r>
        <w:rPr>
          <w:spacing w:val="-2"/>
          <w:sz w:val="24"/>
        </w:rPr>
        <w:t xml:space="preserve"> </w:t>
      </w:r>
      <w:r>
        <w:rPr>
          <w:sz w:val="24"/>
        </w:rPr>
        <w:t>cu</w:t>
      </w:r>
      <w:r>
        <w:rPr>
          <w:spacing w:val="-1"/>
          <w:sz w:val="24"/>
        </w:rPr>
        <w:t xml:space="preserve"> </w:t>
      </w:r>
      <w:r>
        <w:rPr>
          <w:sz w:val="24"/>
        </w:rPr>
        <w:t>conținuturile</w:t>
      </w:r>
      <w:r>
        <w:rPr>
          <w:spacing w:val="-1"/>
          <w:sz w:val="24"/>
        </w:rPr>
        <w:t xml:space="preserve"> </w:t>
      </w:r>
      <w:r>
        <w:rPr>
          <w:sz w:val="24"/>
        </w:rPr>
        <w:t>vizate</w:t>
      </w:r>
      <w:r>
        <w:rPr>
          <w:spacing w:val="-2"/>
          <w:sz w:val="24"/>
        </w:rPr>
        <w:t xml:space="preserve"> </w:t>
      </w:r>
      <w:r>
        <w:rPr>
          <w:sz w:val="24"/>
        </w:rPr>
        <w:t>și</w:t>
      </w:r>
      <w:r>
        <w:rPr>
          <w:spacing w:val="-2"/>
          <w:sz w:val="24"/>
        </w:rPr>
        <w:t xml:space="preserve"> </w:t>
      </w:r>
      <w:r>
        <w:rPr>
          <w:sz w:val="24"/>
        </w:rPr>
        <w:t>cu</w:t>
      </w:r>
      <w:r>
        <w:rPr>
          <w:spacing w:val="-1"/>
          <w:sz w:val="24"/>
        </w:rPr>
        <w:t xml:space="preserve"> </w:t>
      </w:r>
      <w:r>
        <w:rPr>
          <w:sz w:val="24"/>
        </w:rPr>
        <w:t>resursele</w:t>
      </w:r>
      <w:r>
        <w:rPr>
          <w:spacing w:val="-1"/>
          <w:sz w:val="24"/>
        </w:rPr>
        <w:t xml:space="preserve"> </w:t>
      </w:r>
      <w:r>
        <w:rPr>
          <w:spacing w:val="-2"/>
          <w:sz w:val="24"/>
        </w:rPr>
        <w:t>existente;</w:t>
      </w:r>
    </w:p>
    <w:p w14:paraId="18DCB012" w14:textId="77777777" w:rsidR="00AA1AEF" w:rsidRDefault="00000000">
      <w:pPr>
        <w:pStyle w:val="ListParagraph"/>
        <w:numPr>
          <w:ilvl w:val="0"/>
          <w:numId w:val="139"/>
        </w:numPr>
        <w:tabs>
          <w:tab w:val="left" w:pos="1268"/>
        </w:tabs>
        <w:spacing w:line="283" w:lineRule="exact"/>
        <w:ind w:hanging="360"/>
        <w:rPr>
          <w:rFonts w:ascii="Symbol" w:hAnsi="Symbol"/>
          <w:sz w:val="23"/>
        </w:rPr>
      </w:pPr>
      <w:r>
        <w:rPr>
          <w:sz w:val="24"/>
        </w:rPr>
        <w:t>implicarea</w:t>
      </w:r>
      <w:r>
        <w:rPr>
          <w:spacing w:val="-2"/>
          <w:sz w:val="24"/>
        </w:rPr>
        <w:t xml:space="preserve"> </w:t>
      </w:r>
      <w:r>
        <w:rPr>
          <w:sz w:val="24"/>
        </w:rPr>
        <w:t>activă</w:t>
      </w:r>
      <w:r>
        <w:rPr>
          <w:spacing w:val="-1"/>
          <w:sz w:val="24"/>
        </w:rPr>
        <w:t xml:space="preserve"> </w:t>
      </w:r>
      <w:r>
        <w:rPr>
          <w:sz w:val="24"/>
        </w:rPr>
        <w:t>a</w:t>
      </w:r>
      <w:r>
        <w:rPr>
          <w:spacing w:val="-3"/>
          <w:sz w:val="24"/>
        </w:rPr>
        <w:t xml:space="preserve"> </w:t>
      </w:r>
      <w:r>
        <w:rPr>
          <w:sz w:val="24"/>
        </w:rPr>
        <w:t>elevilor</w:t>
      </w:r>
      <w:r>
        <w:rPr>
          <w:spacing w:val="-2"/>
          <w:sz w:val="24"/>
        </w:rPr>
        <w:t xml:space="preserve"> </w:t>
      </w:r>
      <w:r>
        <w:rPr>
          <w:sz w:val="24"/>
        </w:rPr>
        <w:t>în</w:t>
      </w:r>
      <w:r>
        <w:rPr>
          <w:spacing w:val="-1"/>
          <w:sz w:val="24"/>
        </w:rPr>
        <w:t xml:space="preserve"> </w:t>
      </w:r>
      <w:r>
        <w:rPr>
          <w:sz w:val="24"/>
        </w:rPr>
        <w:t>sarcinile</w:t>
      </w:r>
      <w:r>
        <w:rPr>
          <w:spacing w:val="-1"/>
          <w:sz w:val="24"/>
        </w:rPr>
        <w:t xml:space="preserve"> </w:t>
      </w:r>
      <w:r>
        <w:rPr>
          <w:spacing w:val="-2"/>
          <w:sz w:val="24"/>
        </w:rPr>
        <w:t>propuse;</w:t>
      </w:r>
    </w:p>
    <w:p w14:paraId="655B73FC" w14:textId="77777777" w:rsidR="00AA1AEF" w:rsidRDefault="00000000">
      <w:pPr>
        <w:pStyle w:val="ListParagraph"/>
        <w:numPr>
          <w:ilvl w:val="0"/>
          <w:numId w:val="139"/>
        </w:numPr>
        <w:tabs>
          <w:tab w:val="left" w:pos="1268"/>
        </w:tabs>
        <w:spacing w:before="1" w:line="283" w:lineRule="exact"/>
        <w:ind w:hanging="360"/>
        <w:rPr>
          <w:rFonts w:ascii="Symbol" w:hAnsi="Symbol"/>
          <w:sz w:val="23"/>
        </w:rPr>
      </w:pPr>
      <w:r>
        <w:rPr>
          <w:sz w:val="24"/>
        </w:rPr>
        <w:t>adaptarea</w:t>
      </w:r>
      <w:r>
        <w:rPr>
          <w:spacing w:val="-2"/>
          <w:sz w:val="24"/>
        </w:rPr>
        <w:t xml:space="preserve"> </w:t>
      </w:r>
      <w:r>
        <w:rPr>
          <w:sz w:val="24"/>
        </w:rPr>
        <w:t>la</w:t>
      </w:r>
      <w:r>
        <w:rPr>
          <w:spacing w:val="-2"/>
          <w:sz w:val="24"/>
        </w:rPr>
        <w:t xml:space="preserve"> </w:t>
      </w:r>
      <w:r>
        <w:rPr>
          <w:sz w:val="24"/>
        </w:rPr>
        <w:t>nevoile</w:t>
      </w:r>
      <w:r>
        <w:rPr>
          <w:spacing w:val="-2"/>
          <w:sz w:val="24"/>
        </w:rPr>
        <w:t xml:space="preserve"> </w:t>
      </w:r>
      <w:r>
        <w:rPr>
          <w:sz w:val="24"/>
        </w:rPr>
        <w:t>de</w:t>
      </w:r>
      <w:r>
        <w:rPr>
          <w:spacing w:val="-2"/>
          <w:sz w:val="24"/>
        </w:rPr>
        <w:t xml:space="preserve"> </w:t>
      </w:r>
      <w:r>
        <w:rPr>
          <w:sz w:val="24"/>
        </w:rPr>
        <w:t>cunoaștere</w:t>
      </w:r>
      <w:r>
        <w:rPr>
          <w:spacing w:val="-2"/>
          <w:sz w:val="24"/>
        </w:rPr>
        <w:t xml:space="preserve"> </w:t>
      </w:r>
      <w:r>
        <w:rPr>
          <w:sz w:val="24"/>
        </w:rPr>
        <w:t>și</w:t>
      </w:r>
      <w:r>
        <w:rPr>
          <w:spacing w:val="-1"/>
          <w:sz w:val="24"/>
        </w:rPr>
        <w:t xml:space="preserve"> </w:t>
      </w:r>
      <w:r>
        <w:rPr>
          <w:sz w:val="24"/>
        </w:rPr>
        <w:t>la</w:t>
      </w:r>
      <w:r>
        <w:rPr>
          <w:spacing w:val="-3"/>
          <w:sz w:val="24"/>
        </w:rPr>
        <w:t xml:space="preserve"> </w:t>
      </w:r>
      <w:r>
        <w:rPr>
          <w:sz w:val="24"/>
        </w:rPr>
        <w:t>interesele</w:t>
      </w:r>
      <w:r>
        <w:rPr>
          <w:spacing w:val="-1"/>
          <w:sz w:val="24"/>
        </w:rPr>
        <w:t xml:space="preserve"> </w:t>
      </w:r>
      <w:r>
        <w:rPr>
          <w:spacing w:val="-2"/>
          <w:sz w:val="24"/>
        </w:rPr>
        <w:t>elevilor;</w:t>
      </w:r>
    </w:p>
    <w:p w14:paraId="007D7566" w14:textId="77777777" w:rsidR="00AA1AEF" w:rsidRDefault="00000000">
      <w:pPr>
        <w:pStyle w:val="ListParagraph"/>
        <w:numPr>
          <w:ilvl w:val="0"/>
          <w:numId w:val="139"/>
        </w:numPr>
        <w:tabs>
          <w:tab w:val="left" w:pos="1268"/>
        </w:tabs>
        <w:spacing w:line="283" w:lineRule="exact"/>
        <w:ind w:hanging="360"/>
        <w:rPr>
          <w:rFonts w:ascii="Symbol" w:hAnsi="Symbol"/>
          <w:sz w:val="23"/>
        </w:rPr>
      </w:pPr>
      <w:r>
        <w:rPr>
          <w:sz w:val="24"/>
        </w:rPr>
        <w:t>valorificarea</w:t>
      </w:r>
      <w:r>
        <w:rPr>
          <w:spacing w:val="-5"/>
          <w:sz w:val="24"/>
        </w:rPr>
        <w:t xml:space="preserve"> </w:t>
      </w:r>
      <w:r>
        <w:rPr>
          <w:sz w:val="24"/>
        </w:rPr>
        <w:t>experiențelor</w:t>
      </w:r>
      <w:r>
        <w:rPr>
          <w:spacing w:val="-3"/>
          <w:sz w:val="24"/>
        </w:rPr>
        <w:t xml:space="preserve"> </w:t>
      </w:r>
      <w:r>
        <w:rPr>
          <w:sz w:val="24"/>
        </w:rPr>
        <w:t>personale</w:t>
      </w:r>
      <w:r>
        <w:rPr>
          <w:spacing w:val="-2"/>
          <w:sz w:val="24"/>
        </w:rPr>
        <w:t xml:space="preserve"> </w:t>
      </w:r>
      <w:r>
        <w:rPr>
          <w:sz w:val="24"/>
        </w:rPr>
        <w:t>ale</w:t>
      </w:r>
      <w:r>
        <w:rPr>
          <w:spacing w:val="-3"/>
          <w:sz w:val="24"/>
        </w:rPr>
        <w:t xml:space="preserve"> </w:t>
      </w:r>
      <w:r>
        <w:rPr>
          <w:sz w:val="24"/>
        </w:rPr>
        <w:t>elevilor,</w:t>
      </w:r>
      <w:r>
        <w:rPr>
          <w:spacing w:val="-2"/>
          <w:sz w:val="24"/>
        </w:rPr>
        <w:t xml:space="preserve"> </w:t>
      </w:r>
      <w:r>
        <w:rPr>
          <w:sz w:val="24"/>
        </w:rPr>
        <w:t>cu</w:t>
      </w:r>
      <w:r>
        <w:rPr>
          <w:spacing w:val="-2"/>
          <w:sz w:val="24"/>
        </w:rPr>
        <w:t xml:space="preserve"> </w:t>
      </w:r>
      <w:r>
        <w:rPr>
          <w:sz w:val="24"/>
        </w:rPr>
        <w:t>relevanță</w:t>
      </w:r>
      <w:r>
        <w:rPr>
          <w:spacing w:val="-2"/>
          <w:sz w:val="24"/>
        </w:rPr>
        <w:t xml:space="preserve"> </w:t>
      </w:r>
      <w:r>
        <w:rPr>
          <w:sz w:val="24"/>
        </w:rPr>
        <w:t>pentru</w:t>
      </w:r>
      <w:r>
        <w:rPr>
          <w:spacing w:val="-3"/>
          <w:sz w:val="24"/>
        </w:rPr>
        <w:t xml:space="preserve"> </w:t>
      </w:r>
      <w:r>
        <w:rPr>
          <w:sz w:val="24"/>
        </w:rPr>
        <w:t>competențele</w:t>
      </w:r>
      <w:r>
        <w:rPr>
          <w:spacing w:val="-1"/>
          <w:sz w:val="24"/>
        </w:rPr>
        <w:t xml:space="preserve"> </w:t>
      </w:r>
      <w:r>
        <w:rPr>
          <w:spacing w:val="-2"/>
          <w:sz w:val="24"/>
        </w:rPr>
        <w:t>vizate;</w:t>
      </w:r>
    </w:p>
    <w:p w14:paraId="680D7E47" w14:textId="77777777" w:rsidR="00AA1AEF" w:rsidRDefault="00000000">
      <w:pPr>
        <w:pStyle w:val="ListParagraph"/>
        <w:numPr>
          <w:ilvl w:val="0"/>
          <w:numId w:val="139"/>
        </w:numPr>
        <w:tabs>
          <w:tab w:val="left" w:pos="1268"/>
        </w:tabs>
        <w:spacing w:before="1"/>
        <w:ind w:hanging="360"/>
        <w:rPr>
          <w:rFonts w:ascii="Symbol" w:hAnsi="Symbol"/>
          <w:sz w:val="23"/>
        </w:rPr>
      </w:pPr>
      <w:r>
        <w:rPr>
          <w:sz w:val="24"/>
        </w:rPr>
        <w:t>integrarea</w:t>
      </w:r>
      <w:r>
        <w:rPr>
          <w:spacing w:val="-3"/>
          <w:sz w:val="24"/>
        </w:rPr>
        <w:t xml:space="preserve"> </w:t>
      </w:r>
      <w:r>
        <w:rPr>
          <w:sz w:val="24"/>
        </w:rPr>
        <w:t>noilor</w:t>
      </w:r>
      <w:r>
        <w:rPr>
          <w:spacing w:val="-2"/>
          <w:sz w:val="24"/>
        </w:rPr>
        <w:t xml:space="preserve"> </w:t>
      </w:r>
      <w:r>
        <w:rPr>
          <w:sz w:val="24"/>
        </w:rPr>
        <w:t>tehnologii</w:t>
      </w:r>
      <w:r>
        <w:rPr>
          <w:spacing w:val="-4"/>
          <w:sz w:val="24"/>
        </w:rPr>
        <w:t xml:space="preserve"> </w:t>
      </w:r>
      <w:r>
        <w:rPr>
          <w:sz w:val="24"/>
        </w:rPr>
        <w:t>în</w:t>
      </w:r>
      <w:r>
        <w:rPr>
          <w:spacing w:val="-3"/>
          <w:sz w:val="24"/>
        </w:rPr>
        <w:t xml:space="preserve"> </w:t>
      </w:r>
      <w:r>
        <w:rPr>
          <w:sz w:val="24"/>
        </w:rPr>
        <w:t>activitatea</w:t>
      </w:r>
      <w:r>
        <w:rPr>
          <w:spacing w:val="-3"/>
          <w:sz w:val="24"/>
        </w:rPr>
        <w:t xml:space="preserve"> </w:t>
      </w:r>
      <w:r>
        <w:rPr>
          <w:sz w:val="24"/>
        </w:rPr>
        <w:t>propusă</w:t>
      </w:r>
      <w:r>
        <w:rPr>
          <w:spacing w:val="-1"/>
          <w:sz w:val="24"/>
        </w:rPr>
        <w:t xml:space="preserve"> </w:t>
      </w:r>
      <w:r>
        <w:rPr>
          <w:spacing w:val="-4"/>
          <w:sz w:val="24"/>
        </w:rPr>
        <w:t>ș.a.</w:t>
      </w:r>
    </w:p>
    <w:p w14:paraId="68B25AC9" w14:textId="77777777" w:rsidR="00AA1AEF" w:rsidRDefault="00000000">
      <w:pPr>
        <w:pStyle w:val="BodyText"/>
        <w:ind w:left="340"/>
      </w:pPr>
      <w:r>
        <w:t>În</w:t>
      </w:r>
      <w:r>
        <w:rPr>
          <w:spacing w:val="-2"/>
        </w:rPr>
        <w:t xml:space="preserve"> </w:t>
      </w:r>
      <w:r>
        <w:t>vederea</w:t>
      </w:r>
      <w:r>
        <w:rPr>
          <w:spacing w:val="-2"/>
        </w:rPr>
        <w:t xml:space="preserve"> </w:t>
      </w:r>
      <w:r>
        <w:t>identificării</w:t>
      </w:r>
      <w:r>
        <w:rPr>
          <w:spacing w:val="-3"/>
        </w:rPr>
        <w:t xml:space="preserve"> </w:t>
      </w:r>
      <w:r>
        <w:t>și</w:t>
      </w:r>
      <w:r>
        <w:rPr>
          <w:spacing w:val="-2"/>
        </w:rPr>
        <w:t xml:space="preserve"> </w:t>
      </w:r>
      <w:r>
        <w:t>proiectării</w:t>
      </w:r>
      <w:r>
        <w:rPr>
          <w:spacing w:val="-2"/>
        </w:rPr>
        <w:t xml:space="preserve"> </w:t>
      </w:r>
      <w:r>
        <w:t>activităților</w:t>
      </w:r>
      <w:r>
        <w:rPr>
          <w:spacing w:val="-1"/>
        </w:rPr>
        <w:t xml:space="preserve"> </w:t>
      </w:r>
      <w:r>
        <w:t>de</w:t>
      </w:r>
      <w:r>
        <w:rPr>
          <w:spacing w:val="-1"/>
        </w:rPr>
        <w:t xml:space="preserve"> </w:t>
      </w:r>
      <w:r>
        <w:t>învățare,</w:t>
      </w:r>
      <w:r>
        <w:rPr>
          <w:spacing w:val="-1"/>
        </w:rPr>
        <w:t xml:space="preserve"> </w:t>
      </w:r>
      <w:r>
        <w:t>se</w:t>
      </w:r>
      <w:r>
        <w:rPr>
          <w:spacing w:val="-1"/>
        </w:rPr>
        <w:t xml:space="preserve"> </w:t>
      </w:r>
      <w:r>
        <w:rPr>
          <w:spacing w:val="-2"/>
        </w:rPr>
        <w:t>recomandă:</w:t>
      </w:r>
    </w:p>
    <w:p w14:paraId="1D51B307" w14:textId="77777777" w:rsidR="00AA1AEF" w:rsidRDefault="00000000">
      <w:pPr>
        <w:pStyle w:val="ListParagraph"/>
        <w:numPr>
          <w:ilvl w:val="0"/>
          <w:numId w:val="139"/>
        </w:numPr>
        <w:tabs>
          <w:tab w:val="left" w:pos="1268"/>
        </w:tabs>
        <w:spacing w:before="1" w:line="293" w:lineRule="exact"/>
        <w:ind w:hanging="360"/>
        <w:rPr>
          <w:rFonts w:ascii="Symbol" w:hAnsi="Symbol"/>
          <w:sz w:val="24"/>
        </w:rPr>
      </w:pPr>
      <w:r>
        <w:rPr>
          <w:sz w:val="24"/>
        </w:rPr>
        <w:t>valorificarea</w:t>
      </w:r>
      <w:r>
        <w:rPr>
          <w:spacing w:val="-1"/>
          <w:sz w:val="24"/>
        </w:rPr>
        <w:t xml:space="preserve"> </w:t>
      </w:r>
      <w:r>
        <w:rPr>
          <w:sz w:val="24"/>
        </w:rPr>
        <w:t>sugestiilor</w:t>
      </w:r>
      <w:r>
        <w:rPr>
          <w:spacing w:val="-2"/>
          <w:sz w:val="24"/>
        </w:rPr>
        <w:t xml:space="preserve"> </w:t>
      </w:r>
      <w:r>
        <w:rPr>
          <w:sz w:val="24"/>
        </w:rPr>
        <w:t>metodologice</w:t>
      </w:r>
      <w:r>
        <w:rPr>
          <w:spacing w:val="-2"/>
          <w:sz w:val="24"/>
        </w:rPr>
        <w:t xml:space="preserve"> </w:t>
      </w:r>
      <w:r>
        <w:rPr>
          <w:sz w:val="24"/>
        </w:rPr>
        <w:t>din</w:t>
      </w:r>
      <w:r>
        <w:rPr>
          <w:spacing w:val="-1"/>
          <w:sz w:val="24"/>
        </w:rPr>
        <w:t xml:space="preserve"> </w:t>
      </w:r>
      <w:r>
        <w:rPr>
          <w:sz w:val="24"/>
        </w:rPr>
        <w:t>programa</w:t>
      </w:r>
      <w:r>
        <w:rPr>
          <w:spacing w:val="-1"/>
          <w:sz w:val="24"/>
        </w:rPr>
        <w:t xml:space="preserve"> </w:t>
      </w:r>
      <w:r>
        <w:rPr>
          <w:sz w:val="24"/>
        </w:rPr>
        <w:t>școlară</w:t>
      </w:r>
      <w:r>
        <w:rPr>
          <w:spacing w:val="-1"/>
          <w:sz w:val="24"/>
        </w:rPr>
        <w:t xml:space="preserve"> </w:t>
      </w:r>
      <w:r>
        <w:rPr>
          <w:sz w:val="24"/>
        </w:rPr>
        <w:t>de</w:t>
      </w:r>
      <w:r>
        <w:rPr>
          <w:spacing w:val="-1"/>
          <w:sz w:val="24"/>
        </w:rPr>
        <w:t xml:space="preserve"> </w:t>
      </w:r>
      <w:r>
        <w:rPr>
          <w:sz w:val="24"/>
        </w:rPr>
        <w:t>clasa</w:t>
      </w:r>
      <w:r>
        <w:rPr>
          <w:spacing w:val="-2"/>
          <w:sz w:val="24"/>
        </w:rPr>
        <w:t xml:space="preserve"> </w:t>
      </w:r>
      <w:r>
        <w:rPr>
          <w:sz w:val="24"/>
        </w:rPr>
        <w:t>a</w:t>
      </w:r>
      <w:r>
        <w:rPr>
          <w:spacing w:val="-1"/>
          <w:sz w:val="24"/>
        </w:rPr>
        <w:t xml:space="preserve"> </w:t>
      </w:r>
      <w:r>
        <w:rPr>
          <w:sz w:val="24"/>
        </w:rPr>
        <w:t>XII-</w:t>
      </w:r>
      <w:r>
        <w:rPr>
          <w:spacing w:val="-5"/>
          <w:sz w:val="24"/>
        </w:rPr>
        <w:t>a;</w:t>
      </w:r>
    </w:p>
    <w:p w14:paraId="624DDD7F" w14:textId="77777777" w:rsidR="00AA1AEF" w:rsidRDefault="00000000">
      <w:pPr>
        <w:pStyle w:val="ListParagraph"/>
        <w:numPr>
          <w:ilvl w:val="0"/>
          <w:numId w:val="139"/>
        </w:numPr>
        <w:tabs>
          <w:tab w:val="left" w:pos="1268"/>
        </w:tabs>
        <w:spacing w:line="293" w:lineRule="exact"/>
        <w:ind w:hanging="360"/>
        <w:rPr>
          <w:rFonts w:ascii="Symbol" w:hAnsi="Symbol"/>
          <w:sz w:val="24"/>
        </w:rPr>
      </w:pPr>
      <w:r>
        <w:rPr>
          <w:sz w:val="24"/>
        </w:rPr>
        <w:t>valorificarea</w:t>
      </w:r>
      <w:r>
        <w:rPr>
          <w:spacing w:val="-2"/>
          <w:sz w:val="24"/>
        </w:rPr>
        <w:t xml:space="preserve"> </w:t>
      </w:r>
      <w:r>
        <w:rPr>
          <w:sz w:val="24"/>
        </w:rPr>
        <w:t>activităților</w:t>
      </w:r>
      <w:r>
        <w:rPr>
          <w:spacing w:val="-2"/>
          <w:sz w:val="24"/>
        </w:rPr>
        <w:t xml:space="preserve"> </w:t>
      </w:r>
      <w:r>
        <w:rPr>
          <w:sz w:val="24"/>
        </w:rPr>
        <w:t>propuse</w:t>
      </w:r>
      <w:r>
        <w:rPr>
          <w:spacing w:val="-2"/>
          <w:sz w:val="24"/>
        </w:rPr>
        <w:t xml:space="preserve"> </w:t>
      </w:r>
      <w:r>
        <w:rPr>
          <w:sz w:val="24"/>
        </w:rPr>
        <w:t>în</w:t>
      </w:r>
      <w:r>
        <w:rPr>
          <w:spacing w:val="-2"/>
          <w:sz w:val="24"/>
        </w:rPr>
        <w:t xml:space="preserve"> </w:t>
      </w:r>
      <w:r>
        <w:rPr>
          <w:sz w:val="24"/>
        </w:rPr>
        <w:t>manualele</w:t>
      </w:r>
      <w:r>
        <w:rPr>
          <w:spacing w:val="-2"/>
          <w:sz w:val="24"/>
        </w:rPr>
        <w:t xml:space="preserve"> </w:t>
      </w:r>
      <w:r>
        <w:rPr>
          <w:sz w:val="24"/>
        </w:rPr>
        <w:t>școlare</w:t>
      </w:r>
      <w:r>
        <w:rPr>
          <w:spacing w:val="-2"/>
          <w:sz w:val="24"/>
        </w:rPr>
        <w:t xml:space="preserve"> </w:t>
      </w:r>
      <w:r>
        <w:rPr>
          <w:sz w:val="24"/>
        </w:rPr>
        <w:t>de</w:t>
      </w:r>
      <w:r>
        <w:rPr>
          <w:spacing w:val="-2"/>
          <w:sz w:val="24"/>
        </w:rPr>
        <w:t xml:space="preserve"> </w:t>
      </w:r>
      <w:r>
        <w:rPr>
          <w:sz w:val="24"/>
        </w:rPr>
        <w:t>clasa</w:t>
      </w:r>
      <w:r>
        <w:rPr>
          <w:spacing w:val="-1"/>
          <w:sz w:val="24"/>
        </w:rPr>
        <w:t xml:space="preserve"> </w:t>
      </w:r>
      <w:r>
        <w:rPr>
          <w:sz w:val="24"/>
        </w:rPr>
        <w:t>a</w:t>
      </w:r>
      <w:r>
        <w:rPr>
          <w:spacing w:val="-2"/>
          <w:sz w:val="24"/>
        </w:rPr>
        <w:t xml:space="preserve"> </w:t>
      </w:r>
      <w:r>
        <w:rPr>
          <w:sz w:val="24"/>
        </w:rPr>
        <w:t>XII-</w:t>
      </w:r>
      <w:r>
        <w:rPr>
          <w:spacing w:val="-5"/>
          <w:sz w:val="24"/>
        </w:rPr>
        <w:t>a;</w:t>
      </w:r>
    </w:p>
    <w:p w14:paraId="603735B0" w14:textId="77777777" w:rsidR="00AA1AEF" w:rsidRDefault="00000000">
      <w:pPr>
        <w:pStyle w:val="ListParagraph"/>
        <w:numPr>
          <w:ilvl w:val="0"/>
          <w:numId w:val="139"/>
        </w:numPr>
        <w:tabs>
          <w:tab w:val="left" w:pos="1268"/>
        </w:tabs>
        <w:ind w:right="338"/>
        <w:jc w:val="both"/>
        <w:rPr>
          <w:rFonts w:ascii="Symbol" w:hAnsi="Symbol"/>
          <w:sz w:val="24"/>
        </w:rPr>
      </w:pPr>
      <w:r>
        <w:rPr>
          <w:sz w:val="24"/>
        </w:rPr>
        <w:t>utilizarea</w:t>
      </w:r>
      <w:r>
        <w:rPr>
          <w:spacing w:val="-14"/>
          <w:sz w:val="24"/>
        </w:rPr>
        <w:t xml:space="preserve"> </w:t>
      </w:r>
      <w:r>
        <w:rPr>
          <w:sz w:val="24"/>
        </w:rPr>
        <w:t>exemplelor</w:t>
      </w:r>
      <w:r>
        <w:rPr>
          <w:spacing w:val="-14"/>
          <w:sz w:val="24"/>
        </w:rPr>
        <w:t xml:space="preserve"> </w:t>
      </w:r>
      <w:r>
        <w:rPr>
          <w:sz w:val="24"/>
        </w:rPr>
        <w:t>oferite</w:t>
      </w:r>
      <w:r>
        <w:rPr>
          <w:spacing w:val="-14"/>
          <w:sz w:val="24"/>
        </w:rPr>
        <w:t xml:space="preserve"> </w:t>
      </w:r>
      <w:r>
        <w:rPr>
          <w:sz w:val="24"/>
        </w:rPr>
        <w:t>de</w:t>
      </w:r>
      <w:r>
        <w:rPr>
          <w:spacing w:val="-13"/>
          <w:sz w:val="24"/>
        </w:rPr>
        <w:t xml:space="preserve"> </w:t>
      </w:r>
      <w:r>
        <w:rPr>
          <w:sz w:val="24"/>
        </w:rPr>
        <w:t>alte</w:t>
      </w:r>
      <w:r>
        <w:rPr>
          <w:spacing w:val="-15"/>
          <w:sz w:val="24"/>
        </w:rPr>
        <w:t xml:space="preserve"> </w:t>
      </w:r>
      <w:r>
        <w:rPr>
          <w:sz w:val="24"/>
        </w:rPr>
        <w:t>lucrări</w:t>
      </w:r>
      <w:r>
        <w:rPr>
          <w:spacing w:val="-13"/>
          <w:sz w:val="24"/>
        </w:rPr>
        <w:t xml:space="preserve"> </w:t>
      </w:r>
      <w:r>
        <w:rPr>
          <w:sz w:val="24"/>
        </w:rPr>
        <w:t>de</w:t>
      </w:r>
      <w:r>
        <w:rPr>
          <w:spacing w:val="-15"/>
          <w:sz w:val="24"/>
        </w:rPr>
        <w:t xml:space="preserve"> </w:t>
      </w:r>
      <w:r>
        <w:rPr>
          <w:sz w:val="24"/>
        </w:rPr>
        <w:t>referință</w:t>
      </w:r>
      <w:r>
        <w:rPr>
          <w:spacing w:val="-14"/>
          <w:sz w:val="24"/>
        </w:rPr>
        <w:t xml:space="preserve"> </w:t>
      </w:r>
      <w:r>
        <w:rPr>
          <w:sz w:val="24"/>
        </w:rPr>
        <w:t>care</w:t>
      </w:r>
      <w:r>
        <w:rPr>
          <w:spacing w:val="-13"/>
          <w:sz w:val="24"/>
        </w:rPr>
        <w:t xml:space="preserve"> </w:t>
      </w:r>
      <w:r>
        <w:rPr>
          <w:sz w:val="24"/>
        </w:rPr>
        <w:t>abordează</w:t>
      </w:r>
      <w:r>
        <w:rPr>
          <w:spacing w:val="-14"/>
          <w:sz w:val="24"/>
        </w:rPr>
        <w:t xml:space="preserve"> </w:t>
      </w:r>
      <w:r>
        <w:rPr>
          <w:sz w:val="24"/>
        </w:rPr>
        <w:t>modul</w:t>
      </w:r>
      <w:r>
        <w:rPr>
          <w:spacing w:val="-13"/>
          <w:sz w:val="24"/>
        </w:rPr>
        <w:t xml:space="preserve"> </w:t>
      </w:r>
      <w:r>
        <w:rPr>
          <w:sz w:val="24"/>
        </w:rPr>
        <w:t>în</w:t>
      </w:r>
      <w:r>
        <w:rPr>
          <w:spacing w:val="-15"/>
          <w:sz w:val="24"/>
        </w:rPr>
        <w:t xml:space="preserve"> </w:t>
      </w:r>
      <w:r>
        <w:rPr>
          <w:sz w:val="24"/>
        </w:rPr>
        <w:t>care</w:t>
      </w:r>
      <w:r>
        <w:rPr>
          <w:spacing w:val="-13"/>
          <w:sz w:val="24"/>
        </w:rPr>
        <w:t xml:space="preserve"> </w:t>
      </w:r>
      <w:r>
        <w:rPr>
          <w:sz w:val="24"/>
        </w:rPr>
        <w:t>pot</w:t>
      </w:r>
      <w:r>
        <w:rPr>
          <w:spacing w:val="-15"/>
          <w:sz w:val="24"/>
        </w:rPr>
        <w:t xml:space="preserve"> </w:t>
      </w:r>
      <w:r>
        <w:rPr>
          <w:sz w:val="24"/>
        </w:rPr>
        <w:t>fi</w:t>
      </w:r>
      <w:r>
        <w:rPr>
          <w:spacing w:val="-15"/>
          <w:sz w:val="24"/>
        </w:rPr>
        <w:t xml:space="preserve"> </w:t>
      </w:r>
      <w:r>
        <w:rPr>
          <w:sz w:val="24"/>
        </w:rPr>
        <w:t>proiectate activități</w:t>
      </w:r>
      <w:r>
        <w:rPr>
          <w:spacing w:val="-15"/>
          <w:sz w:val="24"/>
        </w:rPr>
        <w:t xml:space="preserve"> </w:t>
      </w:r>
      <w:r>
        <w:rPr>
          <w:sz w:val="24"/>
        </w:rPr>
        <w:t>de</w:t>
      </w:r>
      <w:r>
        <w:rPr>
          <w:spacing w:val="-15"/>
          <w:sz w:val="24"/>
        </w:rPr>
        <w:t xml:space="preserve"> </w:t>
      </w:r>
      <w:r>
        <w:rPr>
          <w:sz w:val="24"/>
        </w:rPr>
        <w:t>învățare</w:t>
      </w:r>
      <w:r>
        <w:rPr>
          <w:spacing w:val="-15"/>
          <w:sz w:val="24"/>
        </w:rPr>
        <w:t xml:space="preserve"> </w:t>
      </w:r>
      <w:r>
        <w:rPr>
          <w:sz w:val="24"/>
        </w:rPr>
        <w:t>și</w:t>
      </w:r>
      <w:r>
        <w:rPr>
          <w:spacing w:val="-15"/>
          <w:sz w:val="24"/>
        </w:rPr>
        <w:t xml:space="preserve"> </w:t>
      </w:r>
      <w:r>
        <w:rPr>
          <w:sz w:val="24"/>
        </w:rPr>
        <w:t>instrumente</w:t>
      </w:r>
      <w:r>
        <w:rPr>
          <w:spacing w:val="-15"/>
          <w:sz w:val="24"/>
        </w:rPr>
        <w:t xml:space="preserve"> </w:t>
      </w:r>
      <w:r>
        <w:rPr>
          <w:sz w:val="24"/>
        </w:rPr>
        <w:t>de</w:t>
      </w:r>
      <w:r>
        <w:rPr>
          <w:spacing w:val="-15"/>
          <w:sz w:val="24"/>
        </w:rPr>
        <w:t xml:space="preserve"> </w:t>
      </w:r>
      <w:r>
        <w:rPr>
          <w:sz w:val="24"/>
        </w:rPr>
        <w:t>evaluare</w:t>
      </w:r>
      <w:r>
        <w:rPr>
          <w:spacing w:val="-15"/>
          <w:sz w:val="24"/>
        </w:rPr>
        <w:t xml:space="preserve"> </w:t>
      </w:r>
      <w:r>
        <w:rPr>
          <w:sz w:val="24"/>
        </w:rPr>
        <w:t>utile</w:t>
      </w:r>
      <w:r>
        <w:rPr>
          <w:spacing w:val="-15"/>
          <w:sz w:val="24"/>
        </w:rPr>
        <w:t xml:space="preserve"> </w:t>
      </w:r>
      <w:r>
        <w:rPr>
          <w:sz w:val="24"/>
        </w:rPr>
        <w:t>în</w:t>
      </w:r>
      <w:r>
        <w:rPr>
          <w:spacing w:val="-15"/>
          <w:sz w:val="24"/>
        </w:rPr>
        <w:t xml:space="preserve"> </w:t>
      </w:r>
      <w:r>
        <w:rPr>
          <w:sz w:val="24"/>
        </w:rPr>
        <w:t>dezvoltarea</w:t>
      </w:r>
      <w:r>
        <w:rPr>
          <w:spacing w:val="-15"/>
          <w:sz w:val="24"/>
        </w:rPr>
        <w:t xml:space="preserve"> </w:t>
      </w:r>
      <w:r>
        <w:rPr>
          <w:sz w:val="24"/>
        </w:rPr>
        <w:t>competențelor</w:t>
      </w:r>
      <w:r>
        <w:rPr>
          <w:spacing w:val="-14"/>
          <w:sz w:val="24"/>
        </w:rPr>
        <w:t xml:space="preserve"> </w:t>
      </w:r>
      <w:r>
        <w:rPr>
          <w:sz w:val="24"/>
        </w:rPr>
        <w:t>specifice,</w:t>
      </w:r>
      <w:r>
        <w:rPr>
          <w:spacing w:val="-15"/>
          <w:sz w:val="24"/>
        </w:rPr>
        <w:t xml:space="preserve"> </w:t>
      </w:r>
      <w:r>
        <w:rPr>
          <w:sz w:val="24"/>
        </w:rPr>
        <w:t xml:space="preserve">precum: </w:t>
      </w:r>
      <w:r>
        <w:rPr>
          <w:i/>
          <w:sz w:val="24"/>
        </w:rPr>
        <w:t>Geografie - Repere metodologice pentru aplicarea curriculumului la clasa a IX-a în anul școlar 2021-2022,</w:t>
      </w:r>
      <w:r>
        <w:rPr>
          <w:i/>
          <w:spacing w:val="-13"/>
          <w:sz w:val="24"/>
        </w:rPr>
        <w:t xml:space="preserve"> </w:t>
      </w:r>
      <w:r>
        <w:rPr>
          <w:i/>
          <w:sz w:val="24"/>
        </w:rPr>
        <w:t>Geografie</w:t>
      </w:r>
      <w:r>
        <w:rPr>
          <w:i/>
          <w:spacing w:val="-13"/>
          <w:sz w:val="24"/>
        </w:rPr>
        <w:t xml:space="preserve"> </w:t>
      </w:r>
      <w:r>
        <w:rPr>
          <w:i/>
          <w:sz w:val="24"/>
        </w:rPr>
        <w:t>-</w:t>
      </w:r>
      <w:r>
        <w:rPr>
          <w:i/>
          <w:spacing w:val="-13"/>
          <w:sz w:val="24"/>
        </w:rPr>
        <w:t xml:space="preserve"> </w:t>
      </w:r>
      <w:r>
        <w:rPr>
          <w:i/>
          <w:sz w:val="24"/>
        </w:rPr>
        <w:t>Repere</w:t>
      </w:r>
      <w:r>
        <w:rPr>
          <w:i/>
          <w:spacing w:val="-13"/>
          <w:sz w:val="24"/>
        </w:rPr>
        <w:t xml:space="preserve"> </w:t>
      </w:r>
      <w:r>
        <w:rPr>
          <w:i/>
          <w:sz w:val="24"/>
        </w:rPr>
        <w:t>metodologice</w:t>
      </w:r>
      <w:r>
        <w:rPr>
          <w:i/>
          <w:spacing w:val="-13"/>
          <w:sz w:val="24"/>
        </w:rPr>
        <w:t xml:space="preserve"> </w:t>
      </w:r>
      <w:r>
        <w:rPr>
          <w:i/>
          <w:sz w:val="24"/>
        </w:rPr>
        <w:t>pentru</w:t>
      </w:r>
      <w:r>
        <w:rPr>
          <w:i/>
          <w:spacing w:val="-13"/>
          <w:sz w:val="24"/>
        </w:rPr>
        <w:t xml:space="preserve"> </w:t>
      </w:r>
      <w:r>
        <w:rPr>
          <w:i/>
          <w:sz w:val="24"/>
        </w:rPr>
        <w:t>aplicarea</w:t>
      </w:r>
      <w:r>
        <w:rPr>
          <w:i/>
          <w:spacing w:val="-10"/>
          <w:sz w:val="24"/>
        </w:rPr>
        <w:t xml:space="preserve"> </w:t>
      </w:r>
      <w:r>
        <w:rPr>
          <w:i/>
          <w:sz w:val="24"/>
        </w:rPr>
        <w:t>curriculumului</w:t>
      </w:r>
      <w:r>
        <w:rPr>
          <w:i/>
          <w:spacing w:val="-13"/>
          <w:sz w:val="24"/>
        </w:rPr>
        <w:t xml:space="preserve"> </w:t>
      </w:r>
      <w:r>
        <w:rPr>
          <w:i/>
          <w:sz w:val="24"/>
        </w:rPr>
        <w:t>la</w:t>
      </w:r>
      <w:r>
        <w:rPr>
          <w:i/>
          <w:spacing w:val="-12"/>
          <w:sz w:val="24"/>
        </w:rPr>
        <w:t xml:space="preserve"> </w:t>
      </w:r>
      <w:r>
        <w:rPr>
          <w:i/>
          <w:sz w:val="24"/>
        </w:rPr>
        <w:t>clasa</w:t>
      </w:r>
      <w:r>
        <w:rPr>
          <w:i/>
          <w:spacing w:val="-12"/>
          <w:sz w:val="24"/>
        </w:rPr>
        <w:t xml:space="preserve"> </w:t>
      </w:r>
      <w:r>
        <w:rPr>
          <w:i/>
          <w:sz w:val="24"/>
        </w:rPr>
        <w:t>a</w:t>
      </w:r>
      <w:r>
        <w:rPr>
          <w:i/>
          <w:spacing w:val="-13"/>
          <w:sz w:val="24"/>
        </w:rPr>
        <w:t xml:space="preserve"> </w:t>
      </w:r>
      <w:r>
        <w:rPr>
          <w:i/>
          <w:sz w:val="24"/>
        </w:rPr>
        <w:t>X-a</w:t>
      </w:r>
      <w:r>
        <w:rPr>
          <w:i/>
          <w:spacing w:val="-13"/>
          <w:sz w:val="24"/>
        </w:rPr>
        <w:t xml:space="preserve"> </w:t>
      </w:r>
      <w:r>
        <w:rPr>
          <w:i/>
          <w:sz w:val="24"/>
        </w:rPr>
        <w:t>în</w:t>
      </w:r>
      <w:r>
        <w:rPr>
          <w:i/>
          <w:spacing w:val="-13"/>
          <w:sz w:val="24"/>
        </w:rPr>
        <w:t xml:space="preserve"> </w:t>
      </w:r>
      <w:r>
        <w:rPr>
          <w:i/>
          <w:sz w:val="24"/>
        </w:rPr>
        <w:t>anul școlar</w:t>
      </w:r>
      <w:r>
        <w:rPr>
          <w:i/>
          <w:spacing w:val="-5"/>
          <w:sz w:val="24"/>
        </w:rPr>
        <w:t xml:space="preserve"> </w:t>
      </w:r>
      <w:r>
        <w:rPr>
          <w:i/>
          <w:sz w:val="24"/>
        </w:rPr>
        <w:t>2022-2023,</w:t>
      </w:r>
      <w:r>
        <w:rPr>
          <w:i/>
          <w:spacing w:val="-5"/>
          <w:sz w:val="24"/>
        </w:rPr>
        <w:t xml:space="preserve"> </w:t>
      </w:r>
      <w:r>
        <w:rPr>
          <w:i/>
          <w:sz w:val="24"/>
        </w:rPr>
        <w:t>Geografie</w:t>
      </w:r>
      <w:r>
        <w:rPr>
          <w:i/>
          <w:spacing w:val="-6"/>
          <w:sz w:val="24"/>
        </w:rPr>
        <w:t xml:space="preserve"> </w:t>
      </w:r>
      <w:r>
        <w:rPr>
          <w:i/>
          <w:sz w:val="24"/>
        </w:rPr>
        <w:t>-</w:t>
      </w:r>
      <w:r>
        <w:rPr>
          <w:i/>
          <w:spacing w:val="-3"/>
          <w:sz w:val="24"/>
        </w:rPr>
        <w:t xml:space="preserve"> </w:t>
      </w:r>
      <w:r>
        <w:rPr>
          <w:i/>
          <w:sz w:val="24"/>
        </w:rPr>
        <w:t>Repere</w:t>
      </w:r>
      <w:r>
        <w:rPr>
          <w:i/>
          <w:spacing w:val="-6"/>
          <w:sz w:val="24"/>
        </w:rPr>
        <w:t xml:space="preserve"> </w:t>
      </w:r>
      <w:r>
        <w:rPr>
          <w:i/>
          <w:sz w:val="24"/>
        </w:rPr>
        <w:t>metodologice</w:t>
      </w:r>
      <w:r>
        <w:rPr>
          <w:i/>
          <w:spacing w:val="-6"/>
          <w:sz w:val="24"/>
        </w:rPr>
        <w:t xml:space="preserve"> </w:t>
      </w:r>
      <w:r>
        <w:rPr>
          <w:i/>
          <w:sz w:val="24"/>
        </w:rPr>
        <w:t>pentru</w:t>
      </w:r>
      <w:r>
        <w:rPr>
          <w:i/>
          <w:spacing w:val="-6"/>
          <w:sz w:val="24"/>
        </w:rPr>
        <w:t xml:space="preserve"> </w:t>
      </w:r>
      <w:r>
        <w:rPr>
          <w:i/>
          <w:sz w:val="24"/>
        </w:rPr>
        <w:t>aplicarea</w:t>
      </w:r>
      <w:r>
        <w:rPr>
          <w:i/>
          <w:spacing w:val="-3"/>
          <w:sz w:val="24"/>
        </w:rPr>
        <w:t xml:space="preserve"> </w:t>
      </w:r>
      <w:r>
        <w:rPr>
          <w:i/>
          <w:sz w:val="24"/>
        </w:rPr>
        <w:t>curriculumului</w:t>
      </w:r>
      <w:r>
        <w:rPr>
          <w:i/>
          <w:spacing w:val="-6"/>
          <w:sz w:val="24"/>
        </w:rPr>
        <w:t xml:space="preserve"> </w:t>
      </w:r>
      <w:r>
        <w:rPr>
          <w:i/>
          <w:sz w:val="24"/>
        </w:rPr>
        <w:t>la</w:t>
      </w:r>
      <w:r>
        <w:rPr>
          <w:i/>
          <w:spacing w:val="-4"/>
          <w:sz w:val="24"/>
        </w:rPr>
        <w:t xml:space="preserve"> </w:t>
      </w:r>
      <w:r>
        <w:rPr>
          <w:i/>
          <w:sz w:val="24"/>
        </w:rPr>
        <w:t>clasa</w:t>
      </w:r>
      <w:r>
        <w:rPr>
          <w:i/>
          <w:spacing w:val="-5"/>
          <w:sz w:val="24"/>
        </w:rPr>
        <w:t xml:space="preserve"> </w:t>
      </w:r>
      <w:r>
        <w:rPr>
          <w:i/>
          <w:sz w:val="24"/>
        </w:rPr>
        <w:t>a</w:t>
      </w:r>
      <w:r>
        <w:rPr>
          <w:i/>
          <w:spacing w:val="-4"/>
          <w:sz w:val="24"/>
        </w:rPr>
        <w:t xml:space="preserve"> </w:t>
      </w:r>
      <w:r>
        <w:rPr>
          <w:i/>
          <w:sz w:val="24"/>
        </w:rPr>
        <w:t>XI- a în anul școlar 2023-2024.</w:t>
      </w:r>
    </w:p>
    <w:p w14:paraId="41139800" w14:textId="77777777" w:rsidR="00AA1AEF" w:rsidRDefault="00000000">
      <w:pPr>
        <w:pStyle w:val="BodyText"/>
        <w:ind w:left="340" w:right="339" w:firstLine="568"/>
        <w:jc w:val="both"/>
      </w:pPr>
      <w:r>
        <w:t>Pentru</w:t>
      </w:r>
      <w:r>
        <w:rPr>
          <w:spacing w:val="-6"/>
        </w:rPr>
        <w:t xml:space="preserve"> </w:t>
      </w:r>
      <w:r>
        <w:t>dobândirea</w:t>
      </w:r>
      <w:r>
        <w:rPr>
          <w:spacing w:val="-7"/>
        </w:rPr>
        <w:t xml:space="preserve"> </w:t>
      </w:r>
      <w:r>
        <w:t>de</w:t>
      </w:r>
      <w:r>
        <w:rPr>
          <w:spacing w:val="-5"/>
        </w:rPr>
        <w:t xml:space="preserve"> </w:t>
      </w:r>
      <w:r>
        <w:t>priceperi,</w:t>
      </w:r>
      <w:r>
        <w:rPr>
          <w:spacing w:val="-7"/>
        </w:rPr>
        <w:t xml:space="preserve"> </w:t>
      </w:r>
      <w:r>
        <w:t>deprinderi,</w:t>
      </w:r>
      <w:r>
        <w:rPr>
          <w:spacing w:val="-7"/>
        </w:rPr>
        <w:t xml:space="preserve"> </w:t>
      </w:r>
      <w:r>
        <w:t>metode</w:t>
      </w:r>
      <w:r>
        <w:rPr>
          <w:spacing w:val="-7"/>
        </w:rPr>
        <w:t xml:space="preserve"> </w:t>
      </w:r>
      <w:r>
        <w:t>și</w:t>
      </w:r>
      <w:r>
        <w:rPr>
          <w:spacing w:val="-7"/>
        </w:rPr>
        <w:t xml:space="preserve"> </w:t>
      </w:r>
      <w:r>
        <w:t>tehnici</w:t>
      </w:r>
      <w:r>
        <w:rPr>
          <w:spacing w:val="-7"/>
        </w:rPr>
        <w:t xml:space="preserve"> </w:t>
      </w:r>
      <w:r>
        <w:t>generale</w:t>
      </w:r>
      <w:r>
        <w:rPr>
          <w:spacing w:val="-8"/>
        </w:rPr>
        <w:t xml:space="preserve"> </w:t>
      </w:r>
      <w:r>
        <w:t>de</w:t>
      </w:r>
      <w:r>
        <w:rPr>
          <w:spacing w:val="-5"/>
        </w:rPr>
        <w:t xml:space="preserve"> </w:t>
      </w:r>
      <w:r>
        <w:t>învățare</w:t>
      </w:r>
      <w:r>
        <w:rPr>
          <w:spacing w:val="-7"/>
        </w:rPr>
        <w:t xml:space="preserve"> </w:t>
      </w:r>
      <w:r>
        <w:t>(inclusiv</w:t>
      </w:r>
      <w:r>
        <w:rPr>
          <w:spacing w:val="-7"/>
        </w:rPr>
        <w:t xml:space="preserve"> </w:t>
      </w:r>
      <w:r>
        <w:t>TIC)</w:t>
      </w:r>
      <w:r>
        <w:rPr>
          <w:spacing w:val="-7"/>
        </w:rPr>
        <w:t xml:space="preserve"> </w:t>
      </w:r>
      <w:r>
        <w:t>care</w:t>
      </w:r>
      <w:r>
        <w:rPr>
          <w:spacing w:val="-7"/>
        </w:rPr>
        <w:t xml:space="preserve"> </w:t>
      </w:r>
      <w:r>
        <w:t>să faciliteze o pregătire permanentă asumată, pot fi create situații de învățare care solicită elevilor:</w:t>
      </w:r>
    </w:p>
    <w:p w14:paraId="27BB0388" w14:textId="77777777" w:rsidR="00AA1AEF" w:rsidRDefault="00000000">
      <w:pPr>
        <w:pStyle w:val="ListParagraph"/>
        <w:numPr>
          <w:ilvl w:val="0"/>
          <w:numId w:val="139"/>
        </w:numPr>
        <w:tabs>
          <w:tab w:val="left" w:pos="1268"/>
        </w:tabs>
        <w:spacing w:line="293" w:lineRule="exact"/>
        <w:ind w:hanging="362"/>
        <w:jc w:val="both"/>
        <w:rPr>
          <w:rFonts w:ascii="Symbol" w:hAnsi="Symbol"/>
          <w:sz w:val="24"/>
        </w:rPr>
      </w:pPr>
      <w:r>
        <w:rPr>
          <w:sz w:val="24"/>
        </w:rPr>
        <w:t>utilizarea</w:t>
      </w:r>
      <w:r>
        <w:rPr>
          <w:spacing w:val="-4"/>
          <w:sz w:val="24"/>
        </w:rPr>
        <w:t xml:space="preserve"> </w:t>
      </w:r>
      <w:r>
        <w:rPr>
          <w:sz w:val="24"/>
        </w:rPr>
        <w:t>suporturilor</w:t>
      </w:r>
      <w:r>
        <w:rPr>
          <w:spacing w:val="-1"/>
          <w:sz w:val="24"/>
        </w:rPr>
        <w:t xml:space="preserve"> </w:t>
      </w:r>
      <w:r>
        <w:rPr>
          <w:sz w:val="24"/>
        </w:rPr>
        <w:t>grafice</w:t>
      </w:r>
      <w:r>
        <w:rPr>
          <w:spacing w:val="-3"/>
          <w:sz w:val="24"/>
        </w:rPr>
        <w:t xml:space="preserve"> </w:t>
      </w:r>
      <w:r>
        <w:rPr>
          <w:sz w:val="24"/>
        </w:rPr>
        <w:t>și</w:t>
      </w:r>
      <w:r>
        <w:rPr>
          <w:spacing w:val="-1"/>
          <w:sz w:val="24"/>
        </w:rPr>
        <w:t xml:space="preserve"> </w:t>
      </w:r>
      <w:r>
        <w:rPr>
          <w:sz w:val="24"/>
        </w:rPr>
        <w:t>cartografice</w:t>
      </w:r>
      <w:r>
        <w:rPr>
          <w:spacing w:val="-3"/>
          <w:sz w:val="24"/>
        </w:rPr>
        <w:t xml:space="preserve"> </w:t>
      </w:r>
      <w:r>
        <w:rPr>
          <w:sz w:val="24"/>
        </w:rPr>
        <w:t>în</w:t>
      </w:r>
      <w:r>
        <w:rPr>
          <w:spacing w:val="-1"/>
          <w:sz w:val="24"/>
        </w:rPr>
        <w:t xml:space="preserve"> </w:t>
      </w:r>
      <w:r>
        <w:rPr>
          <w:sz w:val="24"/>
        </w:rPr>
        <w:t>procesul</w:t>
      </w:r>
      <w:r>
        <w:rPr>
          <w:spacing w:val="-1"/>
          <w:sz w:val="24"/>
        </w:rPr>
        <w:t xml:space="preserve"> </w:t>
      </w:r>
      <w:r>
        <w:rPr>
          <w:sz w:val="24"/>
        </w:rPr>
        <w:t>de</w:t>
      </w:r>
      <w:r>
        <w:rPr>
          <w:spacing w:val="-1"/>
          <w:sz w:val="24"/>
        </w:rPr>
        <w:t xml:space="preserve"> </w:t>
      </w:r>
      <w:r>
        <w:rPr>
          <w:spacing w:val="-2"/>
          <w:sz w:val="24"/>
        </w:rPr>
        <w:t>învățare;</w:t>
      </w:r>
    </w:p>
    <w:p w14:paraId="4C832F7A" w14:textId="77777777" w:rsidR="00AA1AEF" w:rsidRDefault="00AA1AEF">
      <w:pPr>
        <w:spacing w:line="293" w:lineRule="exact"/>
        <w:jc w:val="both"/>
        <w:rPr>
          <w:rFonts w:ascii="Symbol" w:hAnsi="Symbol"/>
          <w:sz w:val="24"/>
        </w:rPr>
        <w:sectPr w:rsidR="00AA1AEF">
          <w:pgSz w:w="11910" w:h="16840"/>
          <w:pgMar w:top="1840" w:right="380" w:bottom="960" w:left="380" w:header="769" w:footer="767" w:gutter="0"/>
          <w:cols w:space="720"/>
        </w:sectPr>
      </w:pPr>
    </w:p>
    <w:p w14:paraId="5FC14890" w14:textId="77777777" w:rsidR="00AA1AEF" w:rsidRDefault="00000000">
      <w:pPr>
        <w:pStyle w:val="BodyText"/>
        <w:ind w:left="504"/>
        <w:rPr>
          <w:sz w:val="20"/>
        </w:rPr>
      </w:pPr>
      <w:r>
        <w:rPr>
          <w:noProof/>
          <w:sz w:val="20"/>
        </w:rPr>
        <w:lastRenderedPageBreak/>
        <w:drawing>
          <wp:inline distT="0" distB="0" distL="0" distR="0" wp14:anchorId="22884782" wp14:editId="612C138D">
            <wp:extent cx="5873824" cy="569404"/>
            <wp:effectExtent l="0" t="0" r="0" b="0"/>
            <wp:docPr id="31"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Image 31"/>
                    <pic:cNvPicPr/>
                  </pic:nvPicPr>
                  <pic:blipFill>
                    <a:blip r:embed="rId7" cstate="print"/>
                    <a:stretch>
                      <a:fillRect/>
                    </a:stretch>
                  </pic:blipFill>
                  <pic:spPr>
                    <a:xfrm>
                      <a:off x="0" y="0"/>
                      <a:ext cx="5873824" cy="569404"/>
                    </a:xfrm>
                    <a:prstGeom prst="rect">
                      <a:avLst/>
                    </a:prstGeom>
                  </pic:spPr>
                </pic:pic>
              </a:graphicData>
            </a:graphic>
          </wp:inline>
        </w:drawing>
      </w:r>
    </w:p>
    <w:p w14:paraId="1509B613" w14:textId="77777777" w:rsidR="00AA1AEF" w:rsidRDefault="00000000">
      <w:pPr>
        <w:pStyle w:val="BodyText"/>
        <w:spacing w:before="9"/>
        <w:rPr>
          <w:sz w:val="12"/>
        </w:rPr>
      </w:pPr>
      <w:r>
        <w:rPr>
          <w:noProof/>
        </w:rPr>
        <mc:AlternateContent>
          <mc:Choice Requires="wps">
            <w:drawing>
              <wp:anchor distT="0" distB="0" distL="0" distR="0" simplePos="0" relativeHeight="487591936" behindDoc="1" locked="0" layoutInCell="1" allowOverlap="1" wp14:anchorId="72F6F371" wp14:editId="06E6337C">
                <wp:simplePos x="0" y="0"/>
                <wp:positionH relativeFrom="page">
                  <wp:posOffset>438150</wp:posOffset>
                </wp:positionH>
                <wp:positionV relativeFrom="paragraph">
                  <wp:posOffset>108585</wp:posOffset>
                </wp:positionV>
                <wp:extent cx="6685280" cy="6350"/>
                <wp:effectExtent l="0" t="0" r="0" b="0"/>
                <wp:wrapTopAndBottom/>
                <wp:docPr id="32" name="Graphic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85280" cy="6350"/>
                        </a:xfrm>
                        <a:custGeom>
                          <a:avLst/>
                          <a:gdLst/>
                          <a:ahLst/>
                          <a:cxnLst/>
                          <a:rect l="l" t="t" r="r" b="b"/>
                          <a:pathLst>
                            <a:path w="6685280" h="6350">
                              <a:moveTo>
                                <a:pt x="6685026" y="0"/>
                              </a:moveTo>
                              <a:lnTo>
                                <a:pt x="0" y="0"/>
                              </a:lnTo>
                              <a:lnTo>
                                <a:pt x="0" y="6350"/>
                              </a:lnTo>
                              <a:lnTo>
                                <a:pt x="6685026" y="6350"/>
                              </a:lnTo>
                              <a:lnTo>
                                <a:pt x="668502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7F7415B" id="Graphic 32" o:spid="_x0000_s1026" style="position:absolute;margin-left:34.5pt;margin-top:8.55pt;width:526.4pt;height:.5pt;z-index:-15724544;visibility:visible;mso-wrap-style:square;mso-wrap-distance-left:0;mso-wrap-distance-top:0;mso-wrap-distance-right:0;mso-wrap-distance-bottom:0;mso-position-horizontal:absolute;mso-position-horizontal-relative:page;mso-position-vertical:absolute;mso-position-vertical-relative:text;v-text-anchor:top" coordsize="668528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" path="m6685026,l,,,6350r6685026,l6685026,xe" fillcolor="black" stroked="f">
                <v:path arrowok="t"/>
                <w10:wrap type="topAndBottom" anchorx="page"/>
              </v:shape>
            </w:pict>
          </mc:Fallback>
        </mc:AlternateContent>
      </w:r>
    </w:p>
    <w:p w14:paraId="309AB0C0" w14:textId="77777777" w:rsidR="00AA1AEF" w:rsidRDefault="00000000">
      <w:pPr>
        <w:pStyle w:val="ListParagraph"/>
        <w:numPr>
          <w:ilvl w:val="0"/>
          <w:numId w:val="139"/>
        </w:numPr>
        <w:tabs>
          <w:tab w:val="left" w:pos="1268"/>
        </w:tabs>
        <w:ind w:right="342" w:hanging="363"/>
        <w:jc w:val="both"/>
        <w:rPr>
          <w:rFonts w:ascii="Symbol" w:hAnsi="Symbol"/>
          <w:sz w:val="24"/>
        </w:rPr>
      </w:pPr>
      <w:r>
        <w:rPr>
          <w:sz w:val="24"/>
        </w:rPr>
        <w:t>identificarea</w:t>
      </w:r>
      <w:r>
        <w:rPr>
          <w:spacing w:val="-15"/>
          <w:sz w:val="24"/>
        </w:rPr>
        <w:t xml:space="preserve"> </w:t>
      </w:r>
      <w:r>
        <w:rPr>
          <w:sz w:val="24"/>
        </w:rPr>
        <w:t>relațiilor</w:t>
      </w:r>
      <w:r>
        <w:rPr>
          <w:spacing w:val="-15"/>
          <w:sz w:val="24"/>
        </w:rPr>
        <w:t xml:space="preserve"> </w:t>
      </w:r>
      <w:r>
        <w:rPr>
          <w:sz w:val="24"/>
        </w:rPr>
        <w:t>dintre</w:t>
      </w:r>
      <w:r>
        <w:rPr>
          <w:spacing w:val="-15"/>
          <w:sz w:val="24"/>
        </w:rPr>
        <w:t xml:space="preserve"> </w:t>
      </w:r>
      <w:r>
        <w:rPr>
          <w:sz w:val="24"/>
        </w:rPr>
        <w:t>fenomene</w:t>
      </w:r>
      <w:r>
        <w:rPr>
          <w:spacing w:val="-15"/>
          <w:sz w:val="24"/>
        </w:rPr>
        <w:t xml:space="preserve"> </w:t>
      </w:r>
      <w:r>
        <w:rPr>
          <w:sz w:val="24"/>
        </w:rPr>
        <w:t>geografice,</w:t>
      </w:r>
      <w:r>
        <w:rPr>
          <w:spacing w:val="-15"/>
          <w:sz w:val="24"/>
        </w:rPr>
        <w:t xml:space="preserve"> </w:t>
      </w:r>
      <w:r>
        <w:rPr>
          <w:sz w:val="24"/>
        </w:rPr>
        <w:t>stabilirea</w:t>
      </w:r>
      <w:r>
        <w:rPr>
          <w:spacing w:val="-15"/>
          <w:sz w:val="24"/>
        </w:rPr>
        <w:t xml:space="preserve"> </w:t>
      </w:r>
      <w:r>
        <w:rPr>
          <w:sz w:val="24"/>
        </w:rPr>
        <w:t>unor</w:t>
      </w:r>
      <w:r>
        <w:rPr>
          <w:spacing w:val="-15"/>
          <w:sz w:val="24"/>
        </w:rPr>
        <w:t xml:space="preserve"> </w:t>
      </w:r>
      <w:r>
        <w:rPr>
          <w:sz w:val="24"/>
        </w:rPr>
        <w:t>ipoteze,</w:t>
      </w:r>
      <w:r>
        <w:rPr>
          <w:spacing w:val="-15"/>
          <w:sz w:val="24"/>
        </w:rPr>
        <w:t xml:space="preserve"> </w:t>
      </w:r>
      <w:r>
        <w:rPr>
          <w:sz w:val="24"/>
        </w:rPr>
        <w:t>formularea</w:t>
      </w:r>
      <w:r>
        <w:rPr>
          <w:spacing w:val="-15"/>
          <w:sz w:val="24"/>
        </w:rPr>
        <w:t xml:space="preserve"> </w:t>
      </w:r>
      <w:r>
        <w:rPr>
          <w:sz w:val="24"/>
        </w:rPr>
        <w:t>unor</w:t>
      </w:r>
      <w:r>
        <w:rPr>
          <w:spacing w:val="-14"/>
          <w:sz w:val="24"/>
        </w:rPr>
        <w:t xml:space="preserve"> </w:t>
      </w:r>
      <w:r>
        <w:rPr>
          <w:sz w:val="24"/>
        </w:rPr>
        <w:t>concluzii asupra particularităților sau fenomenelor analizate;</w:t>
      </w:r>
    </w:p>
    <w:p w14:paraId="397B71EB" w14:textId="77777777" w:rsidR="00AA1AEF" w:rsidRDefault="00000000">
      <w:pPr>
        <w:pStyle w:val="ListParagraph"/>
        <w:numPr>
          <w:ilvl w:val="0"/>
          <w:numId w:val="139"/>
        </w:numPr>
        <w:tabs>
          <w:tab w:val="left" w:pos="1268"/>
        </w:tabs>
        <w:ind w:right="343" w:hanging="363"/>
        <w:jc w:val="both"/>
        <w:rPr>
          <w:rFonts w:ascii="Symbol" w:hAnsi="Symbol"/>
          <w:sz w:val="24"/>
        </w:rPr>
      </w:pPr>
      <w:r>
        <w:rPr>
          <w:sz w:val="24"/>
        </w:rPr>
        <w:t>explicarea caracteristicilor calitative și cantitative ale fenomenelor geografice reprezentate pe di- verse forme de reprezentare grafică și cartografică;</w:t>
      </w:r>
    </w:p>
    <w:p w14:paraId="4FCE18BD" w14:textId="77777777" w:rsidR="00AA1AEF" w:rsidRDefault="00000000">
      <w:pPr>
        <w:pStyle w:val="ListParagraph"/>
        <w:numPr>
          <w:ilvl w:val="0"/>
          <w:numId w:val="139"/>
        </w:numPr>
        <w:tabs>
          <w:tab w:val="left" w:pos="1268"/>
        </w:tabs>
        <w:ind w:right="343" w:hanging="363"/>
        <w:jc w:val="both"/>
        <w:rPr>
          <w:rFonts w:ascii="Symbol" w:hAnsi="Symbol"/>
          <w:sz w:val="24"/>
        </w:rPr>
      </w:pPr>
      <w:r>
        <w:rPr>
          <w:sz w:val="24"/>
        </w:rPr>
        <w:t xml:space="preserve">rezolvarea de probleme privind calcularea distanțelor/suprafețelor pe suporturi cartografice, utili- </w:t>
      </w:r>
      <w:proofErr w:type="spellStart"/>
      <w:r>
        <w:rPr>
          <w:sz w:val="24"/>
        </w:rPr>
        <w:t>zând</w:t>
      </w:r>
      <w:proofErr w:type="spellEnd"/>
      <w:r>
        <w:rPr>
          <w:sz w:val="24"/>
        </w:rPr>
        <w:t xml:space="preserve"> scara de proporție;</w:t>
      </w:r>
    </w:p>
    <w:p w14:paraId="3097F8BB" w14:textId="77777777" w:rsidR="00AA1AEF" w:rsidRDefault="00000000">
      <w:pPr>
        <w:pStyle w:val="ListParagraph"/>
        <w:numPr>
          <w:ilvl w:val="0"/>
          <w:numId w:val="139"/>
        </w:numPr>
        <w:tabs>
          <w:tab w:val="left" w:pos="1268"/>
        </w:tabs>
        <w:ind w:right="342" w:hanging="363"/>
        <w:jc w:val="both"/>
        <w:rPr>
          <w:rFonts w:ascii="Symbol" w:hAnsi="Symbol"/>
          <w:sz w:val="24"/>
        </w:rPr>
      </w:pPr>
      <w:r>
        <w:rPr>
          <w:sz w:val="24"/>
        </w:rPr>
        <w:t xml:space="preserve">realizarea unor produse cartografice simple utilizând sisteme informaționale geografice, generarea unor </w:t>
      </w:r>
      <w:proofErr w:type="spellStart"/>
      <w:r>
        <w:rPr>
          <w:sz w:val="24"/>
        </w:rPr>
        <w:t>profile</w:t>
      </w:r>
      <w:proofErr w:type="spellEnd"/>
      <w:r>
        <w:rPr>
          <w:sz w:val="24"/>
        </w:rPr>
        <w:t xml:space="preserve"> topografice simple pe baza unor modele numerice ale terenului, generarea</w:t>
      </w:r>
      <w:r>
        <w:rPr>
          <w:spacing w:val="-1"/>
          <w:sz w:val="24"/>
        </w:rPr>
        <w:t xml:space="preserve"> </w:t>
      </w:r>
      <w:r>
        <w:rPr>
          <w:sz w:val="24"/>
        </w:rPr>
        <w:t xml:space="preserve">elementelor hărții: titlu, legenda, scară utilizând un software specific (ex: Google </w:t>
      </w:r>
      <w:proofErr w:type="spellStart"/>
      <w:r>
        <w:rPr>
          <w:sz w:val="24"/>
        </w:rPr>
        <w:t>Earth</w:t>
      </w:r>
      <w:proofErr w:type="spellEnd"/>
      <w:r>
        <w:rPr>
          <w:sz w:val="24"/>
        </w:rPr>
        <w:t xml:space="preserve"> Pro).</w:t>
      </w:r>
    </w:p>
    <w:p w14:paraId="512DF141" w14:textId="77777777" w:rsidR="00AA1AEF" w:rsidRDefault="00000000">
      <w:pPr>
        <w:pStyle w:val="BodyText"/>
        <w:ind w:left="340" w:right="339" w:firstLine="568"/>
        <w:jc w:val="both"/>
      </w:pPr>
      <w:r>
        <w:t>Utilizarea</w:t>
      </w:r>
      <w:r>
        <w:rPr>
          <w:spacing w:val="-3"/>
        </w:rPr>
        <w:t xml:space="preserve"> </w:t>
      </w:r>
      <w:r>
        <w:t>tehnologiei</w:t>
      </w:r>
      <w:r>
        <w:rPr>
          <w:spacing w:val="-4"/>
        </w:rPr>
        <w:t xml:space="preserve"> </w:t>
      </w:r>
      <w:r>
        <w:t>informației</w:t>
      </w:r>
      <w:r>
        <w:rPr>
          <w:spacing w:val="-4"/>
        </w:rPr>
        <w:t xml:space="preserve"> </w:t>
      </w:r>
      <w:r>
        <w:t>în</w:t>
      </w:r>
      <w:r>
        <w:rPr>
          <w:spacing w:val="-4"/>
        </w:rPr>
        <w:t xml:space="preserve"> </w:t>
      </w:r>
      <w:r>
        <w:t>activitatea</w:t>
      </w:r>
      <w:r>
        <w:rPr>
          <w:spacing w:val="-3"/>
        </w:rPr>
        <w:t xml:space="preserve"> </w:t>
      </w:r>
      <w:r>
        <w:t>de</w:t>
      </w:r>
      <w:r>
        <w:rPr>
          <w:spacing w:val="-5"/>
        </w:rPr>
        <w:t xml:space="preserve"> </w:t>
      </w:r>
      <w:r>
        <w:t>învățare</w:t>
      </w:r>
      <w:r>
        <w:rPr>
          <w:spacing w:val="-4"/>
        </w:rPr>
        <w:t xml:space="preserve"> </w:t>
      </w:r>
      <w:r>
        <w:t>prezintă</w:t>
      </w:r>
      <w:r>
        <w:rPr>
          <w:spacing w:val="-5"/>
        </w:rPr>
        <w:t xml:space="preserve"> </w:t>
      </w:r>
      <w:r>
        <w:t>o</w:t>
      </w:r>
      <w:r>
        <w:rPr>
          <w:spacing w:val="-3"/>
        </w:rPr>
        <w:t xml:space="preserve"> </w:t>
      </w:r>
      <w:r>
        <w:t>serie</w:t>
      </w:r>
      <w:r>
        <w:rPr>
          <w:spacing w:val="-5"/>
        </w:rPr>
        <w:t xml:space="preserve"> </w:t>
      </w:r>
      <w:r>
        <w:t>de</w:t>
      </w:r>
      <w:r>
        <w:rPr>
          <w:spacing w:val="-3"/>
        </w:rPr>
        <w:t xml:space="preserve"> </w:t>
      </w:r>
      <w:r>
        <w:t>avantaje.</w:t>
      </w:r>
      <w:r>
        <w:rPr>
          <w:spacing w:val="-3"/>
        </w:rPr>
        <w:t xml:space="preserve"> </w:t>
      </w:r>
      <w:r>
        <w:t>Aceasta</w:t>
      </w:r>
      <w:r>
        <w:rPr>
          <w:spacing w:val="-3"/>
        </w:rPr>
        <w:t xml:space="preserve"> </w:t>
      </w:r>
      <w:r>
        <w:t>oferă</w:t>
      </w:r>
      <w:r>
        <w:rPr>
          <w:spacing w:val="-3"/>
        </w:rPr>
        <w:t xml:space="preserve"> </w:t>
      </w:r>
      <w:r>
        <w:t>o capacitate imensă de procesare care poate fi utilizată atât pentru dezvoltarea abilităților intelectuale, pentru rezolvarea unor probleme complexe, de viață reală, cât și pentru consolidarea învățării. Un alt beneficiu al utilizării</w:t>
      </w:r>
      <w:r>
        <w:rPr>
          <w:spacing w:val="-11"/>
        </w:rPr>
        <w:t xml:space="preserve"> </w:t>
      </w:r>
      <w:r>
        <w:t>tehnologiei</w:t>
      </w:r>
      <w:r>
        <w:rPr>
          <w:spacing w:val="-9"/>
        </w:rPr>
        <w:t xml:space="preserve"> </w:t>
      </w:r>
      <w:r>
        <w:t>informației</w:t>
      </w:r>
      <w:r>
        <w:rPr>
          <w:spacing w:val="-9"/>
        </w:rPr>
        <w:t xml:space="preserve"> </w:t>
      </w:r>
      <w:r>
        <w:t>este</w:t>
      </w:r>
      <w:r>
        <w:rPr>
          <w:spacing w:val="-12"/>
        </w:rPr>
        <w:t xml:space="preserve"> </w:t>
      </w:r>
      <w:r>
        <w:t>accesul</w:t>
      </w:r>
      <w:r>
        <w:rPr>
          <w:spacing w:val="-11"/>
        </w:rPr>
        <w:t xml:space="preserve"> </w:t>
      </w:r>
      <w:r>
        <w:t>la</w:t>
      </w:r>
      <w:r>
        <w:rPr>
          <w:spacing w:val="-12"/>
        </w:rPr>
        <w:t xml:space="preserve"> </w:t>
      </w:r>
      <w:r>
        <w:t>resurse</w:t>
      </w:r>
      <w:r>
        <w:rPr>
          <w:spacing w:val="-11"/>
        </w:rPr>
        <w:t xml:space="preserve"> </w:t>
      </w:r>
      <w:r>
        <w:t>educaționale</w:t>
      </w:r>
      <w:r>
        <w:rPr>
          <w:spacing w:val="-11"/>
        </w:rPr>
        <w:t xml:space="preserve"> </w:t>
      </w:r>
      <w:r>
        <w:t>deschise</w:t>
      </w:r>
      <w:r>
        <w:rPr>
          <w:spacing w:val="-11"/>
        </w:rPr>
        <w:t xml:space="preserve"> </w:t>
      </w:r>
      <w:r>
        <w:t>(RED)/resurse</w:t>
      </w:r>
      <w:r>
        <w:rPr>
          <w:spacing w:val="-10"/>
        </w:rPr>
        <w:t xml:space="preserve"> </w:t>
      </w:r>
      <w:r>
        <w:t>din</w:t>
      </w:r>
      <w:r>
        <w:rPr>
          <w:spacing w:val="-10"/>
        </w:rPr>
        <w:t xml:space="preserve"> </w:t>
      </w:r>
      <w:r>
        <w:t>mediu</w:t>
      </w:r>
      <w:r>
        <w:rPr>
          <w:spacing w:val="-10"/>
        </w:rPr>
        <w:t xml:space="preserve"> </w:t>
      </w:r>
      <w:r>
        <w:t>virtual și la o diversitate de idei și de perspective de analiză a proceselor și fenomenelor din natură și societate.</w:t>
      </w:r>
    </w:p>
    <w:p w14:paraId="6A8D23DA" w14:textId="77777777" w:rsidR="00AA1AEF" w:rsidRDefault="00000000">
      <w:pPr>
        <w:pStyle w:val="BodyText"/>
        <w:ind w:left="340" w:right="338" w:firstLine="568"/>
        <w:jc w:val="both"/>
      </w:pPr>
      <w:r>
        <w:t xml:space="preserve">Evaluarea competențelor este o componentă fundamentală a demersului didactic, care implică luarea deciziilor atât la nivel individual, privind traseul educațional și profilul de formare pentru fiecare elev, cât și la nivel de sistem, privind îmbunătățirile, revizuirile sau schimbările necesare diferitelor componente: </w:t>
      </w:r>
      <w:proofErr w:type="spellStart"/>
      <w:r>
        <w:t>curri</w:t>
      </w:r>
      <w:proofErr w:type="spellEnd"/>
      <w:r>
        <w:t xml:space="preserve">- </w:t>
      </w:r>
      <w:proofErr w:type="spellStart"/>
      <w:r>
        <w:t>culum</w:t>
      </w:r>
      <w:proofErr w:type="spellEnd"/>
      <w:r>
        <w:t>, predare-învățare-evaluare, formarea profesorilor etc.</w:t>
      </w:r>
    </w:p>
    <w:p w14:paraId="43A548D9" w14:textId="77777777" w:rsidR="00AA1AEF" w:rsidRDefault="00000000">
      <w:pPr>
        <w:pStyle w:val="BodyText"/>
        <w:ind w:left="340" w:right="338" w:firstLine="568"/>
        <w:jc w:val="both"/>
      </w:pPr>
      <w:r>
        <w:t>Evaluarea</w:t>
      </w:r>
      <w:r>
        <w:rPr>
          <w:spacing w:val="-8"/>
        </w:rPr>
        <w:t xml:space="preserve"> </w:t>
      </w:r>
      <w:r>
        <w:t>curentă</w:t>
      </w:r>
      <w:r>
        <w:rPr>
          <w:spacing w:val="-8"/>
        </w:rPr>
        <w:t xml:space="preserve"> </w:t>
      </w:r>
      <w:r>
        <w:t>la</w:t>
      </w:r>
      <w:r>
        <w:rPr>
          <w:spacing w:val="-7"/>
        </w:rPr>
        <w:t xml:space="preserve"> </w:t>
      </w:r>
      <w:r>
        <w:t>clasă</w:t>
      </w:r>
      <w:r>
        <w:rPr>
          <w:spacing w:val="-8"/>
        </w:rPr>
        <w:t xml:space="preserve"> </w:t>
      </w:r>
      <w:r>
        <w:t>(proiectată</w:t>
      </w:r>
      <w:r>
        <w:rPr>
          <w:spacing w:val="-8"/>
        </w:rPr>
        <w:t xml:space="preserve"> </w:t>
      </w:r>
      <w:r>
        <w:t>și</w:t>
      </w:r>
      <w:r>
        <w:rPr>
          <w:spacing w:val="-8"/>
        </w:rPr>
        <w:t xml:space="preserve"> </w:t>
      </w:r>
      <w:r>
        <w:t>realizată</w:t>
      </w:r>
      <w:r>
        <w:rPr>
          <w:spacing w:val="-9"/>
        </w:rPr>
        <w:t xml:space="preserve"> </w:t>
      </w:r>
      <w:r>
        <w:t>de</w:t>
      </w:r>
      <w:r>
        <w:rPr>
          <w:spacing w:val="-8"/>
        </w:rPr>
        <w:t xml:space="preserve"> </w:t>
      </w:r>
      <w:r>
        <w:t>cadrul</w:t>
      </w:r>
      <w:r>
        <w:rPr>
          <w:spacing w:val="-8"/>
        </w:rPr>
        <w:t xml:space="preserve"> </w:t>
      </w:r>
      <w:r>
        <w:t>didactic,</w:t>
      </w:r>
      <w:r>
        <w:rPr>
          <w:spacing w:val="-8"/>
        </w:rPr>
        <w:t xml:space="preserve"> </w:t>
      </w:r>
      <w:r>
        <w:t>cu</w:t>
      </w:r>
      <w:r>
        <w:rPr>
          <w:spacing w:val="-8"/>
        </w:rPr>
        <w:t xml:space="preserve"> </w:t>
      </w:r>
      <w:r>
        <w:t>formele</w:t>
      </w:r>
      <w:r>
        <w:rPr>
          <w:spacing w:val="-8"/>
        </w:rPr>
        <w:t xml:space="preserve"> </w:t>
      </w:r>
      <w:r>
        <w:t>sale:</w:t>
      </w:r>
      <w:r>
        <w:rPr>
          <w:spacing w:val="-6"/>
        </w:rPr>
        <w:t xml:space="preserve"> </w:t>
      </w:r>
      <w:r>
        <w:t>inițială/</w:t>
      </w:r>
      <w:r>
        <w:rPr>
          <w:spacing w:val="-8"/>
        </w:rPr>
        <w:t xml:space="preserve"> </w:t>
      </w:r>
      <w:r>
        <w:t xml:space="preserve">predictivă, continuă/formativă și sumativă) are un rol important în sprijinirea demersului de predare-învățare, având ca- </w:t>
      </w:r>
      <w:proofErr w:type="spellStart"/>
      <w:r>
        <w:t>racter</w:t>
      </w:r>
      <w:proofErr w:type="spellEnd"/>
      <w:r>
        <w:rPr>
          <w:spacing w:val="-4"/>
        </w:rPr>
        <w:t xml:space="preserve"> </w:t>
      </w:r>
      <w:r>
        <w:t>formativ</w:t>
      </w:r>
      <w:r>
        <w:rPr>
          <w:spacing w:val="-4"/>
        </w:rPr>
        <w:t xml:space="preserve"> </w:t>
      </w:r>
      <w:r>
        <w:t>prin</w:t>
      </w:r>
      <w:r>
        <w:rPr>
          <w:spacing w:val="-3"/>
        </w:rPr>
        <w:t xml:space="preserve"> </w:t>
      </w:r>
      <w:r>
        <w:t>utilizarea</w:t>
      </w:r>
      <w:r>
        <w:rPr>
          <w:spacing w:val="-5"/>
        </w:rPr>
        <w:t xml:space="preserve"> </w:t>
      </w:r>
      <w:r>
        <w:t>feedbackul</w:t>
      </w:r>
      <w:r>
        <w:rPr>
          <w:spacing w:val="-3"/>
        </w:rPr>
        <w:t xml:space="preserve"> </w:t>
      </w:r>
      <w:r>
        <w:t>descriptiv</w:t>
      </w:r>
      <w:r>
        <w:rPr>
          <w:spacing w:val="-5"/>
        </w:rPr>
        <w:t xml:space="preserve"> </w:t>
      </w:r>
      <w:r>
        <w:t>(unde</w:t>
      </w:r>
      <w:r>
        <w:rPr>
          <w:spacing w:val="-5"/>
        </w:rPr>
        <w:t xml:space="preserve"> </w:t>
      </w:r>
      <w:r>
        <w:t>a</w:t>
      </w:r>
      <w:r>
        <w:rPr>
          <w:spacing w:val="-5"/>
        </w:rPr>
        <w:t xml:space="preserve"> </w:t>
      </w:r>
      <w:r>
        <w:t>greșit</w:t>
      </w:r>
      <w:r>
        <w:rPr>
          <w:spacing w:val="-6"/>
        </w:rPr>
        <w:t xml:space="preserve"> </w:t>
      </w:r>
      <w:r>
        <w:t>elevul,</w:t>
      </w:r>
      <w:r>
        <w:rPr>
          <w:spacing w:val="-5"/>
        </w:rPr>
        <w:t xml:space="preserve"> </w:t>
      </w:r>
      <w:r>
        <w:t>ce</w:t>
      </w:r>
      <w:r>
        <w:rPr>
          <w:spacing w:val="-6"/>
        </w:rPr>
        <w:t xml:space="preserve"> </w:t>
      </w:r>
      <w:r>
        <w:t>a</w:t>
      </w:r>
      <w:r>
        <w:rPr>
          <w:spacing w:val="-5"/>
        </w:rPr>
        <w:t xml:space="preserve"> </w:t>
      </w:r>
      <w:r>
        <w:t>înțeles</w:t>
      </w:r>
      <w:r>
        <w:rPr>
          <w:spacing w:val="-4"/>
        </w:rPr>
        <w:t xml:space="preserve"> </w:t>
      </w:r>
      <w:r>
        <w:t>și</w:t>
      </w:r>
      <w:r>
        <w:rPr>
          <w:spacing w:val="-5"/>
        </w:rPr>
        <w:t xml:space="preserve"> </w:t>
      </w:r>
      <w:r>
        <w:t>ce</w:t>
      </w:r>
      <w:r>
        <w:rPr>
          <w:spacing w:val="-6"/>
        </w:rPr>
        <w:t xml:space="preserve"> </w:t>
      </w:r>
      <w:r>
        <w:t>nu</w:t>
      </w:r>
      <w:r>
        <w:rPr>
          <w:spacing w:val="-4"/>
        </w:rPr>
        <w:t xml:space="preserve"> </w:t>
      </w:r>
      <w:r>
        <w:t>stăpânește</w:t>
      </w:r>
      <w:r>
        <w:rPr>
          <w:spacing w:val="-4"/>
        </w:rPr>
        <w:t xml:space="preserve"> </w:t>
      </w:r>
      <w:r>
        <w:t xml:space="preserve">încă, ce nu este suficient de clar, ce abilitate este insuficient antrenată/exersată etc.). Pentru evaluarea curentă pot fi utilizate diverse instrumente și metode care să permită o apreciere holistică a nivelului de realizare a </w:t>
      </w:r>
      <w:proofErr w:type="spellStart"/>
      <w:r>
        <w:t>com</w:t>
      </w:r>
      <w:proofErr w:type="spellEnd"/>
      <w:r>
        <w:t xml:space="preserve">- </w:t>
      </w:r>
      <w:proofErr w:type="spellStart"/>
      <w:r>
        <w:t>petențelor</w:t>
      </w:r>
      <w:proofErr w:type="spellEnd"/>
      <w:r>
        <w:t xml:space="preserve"> specifice.</w:t>
      </w:r>
    </w:p>
    <w:p w14:paraId="36E880D4" w14:textId="77777777" w:rsidR="00AA1AEF" w:rsidRDefault="00000000">
      <w:pPr>
        <w:pStyle w:val="Heading2"/>
        <w:spacing w:before="273"/>
      </w:pPr>
      <w:r>
        <w:rPr>
          <w:spacing w:val="-2"/>
        </w:rPr>
        <w:t>Exemple:</w:t>
      </w:r>
    </w:p>
    <w:p w14:paraId="10A3103F" w14:textId="77777777" w:rsidR="00AA1AEF" w:rsidRDefault="00000000">
      <w:pPr>
        <w:pStyle w:val="ListParagraph"/>
        <w:numPr>
          <w:ilvl w:val="0"/>
          <w:numId w:val="138"/>
        </w:numPr>
        <w:tabs>
          <w:tab w:val="left" w:pos="479"/>
        </w:tabs>
        <w:ind w:left="479" w:hanging="139"/>
        <w:rPr>
          <w:sz w:val="24"/>
        </w:rPr>
      </w:pPr>
      <w:r>
        <w:rPr>
          <w:spacing w:val="-2"/>
          <w:sz w:val="24"/>
        </w:rPr>
        <w:t>testul;</w:t>
      </w:r>
    </w:p>
    <w:p w14:paraId="5AB30273" w14:textId="77777777" w:rsidR="00AA1AEF" w:rsidRDefault="00000000">
      <w:pPr>
        <w:pStyle w:val="ListParagraph"/>
        <w:numPr>
          <w:ilvl w:val="0"/>
          <w:numId w:val="138"/>
        </w:numPr>
        <w:tabs>
          <w:tab w:val="left" w:pos="479"/>
        </w:tabs>
        <w:ind w:left="479" w:hanging="139"/>
        <w:rPr>
          <w:sz w:val="24"/>
        </w:rPr>
      </w:pPr>
      <w:r>
        <w:rPr>
          <w:sz w:val="24"/>
        </w:rPr>
        <w:t>proba</w:t>
      </w:r>
      <w:r>
        <w:rPr>
          <w:spacing w:val="-1"/>
          <w:sz w:val="24"/>
        </w:rPr>
        <w:t xml:space="preserve"> </w:t>
      </w:r>
      <w:r>
        <w:rPr>
          <w:sz w:val="24"/>
        </w:rPr>
        <w:t>de</w:t>
      </w:r>
      <w:r>
        <w:rPr>
          <w:spacing w:val="-2"/>
          <w:sz w:val="24"/>
        </w:rPr>
        <w:t xml:space="preserve"> </w:t>
      </w:r>
      <w:r>
        <w:rPr>
          <w:sz w:val="24"/>
        </w:rPr>
        <w:t>evaluare</w:t>
      </w:r>
      <w:r>
        <w:rPr>
          <w:spacing w:val="-1"/>
          <w:sz w:val="24"/>
        </w:rPr>
        <w:t xml:space="preserve"> </w:t>
      </w:r>
      <w:r>
        <w:rPr>
          <w:spacing w:val="-2"/>
          <w:sz w:val="24"/>
        </w:rPr>
        <w:t>practică;</w:t>
      </w:r>
    </w:p>
    <w:p w14:paraId="2071CD25" w14:textId="77777777" w:rsidR="00AA1AEF" w:rsidRDefault="00000000">
      <w:pPr>
        <w:pStyle w:val="ListParagraph"/>
        <w:numPr>
          <w:ilvl w:val="0"/>
          <w:numId w:val="138"/>
        </w:numPr>
        <w:tabs>
          <w:tab w:val="left" w:pos="479"/>
        </w:tabs>
        <w:ind w:left="479" w:hanging="139"/>
        <w:rPr>
          <w:sz w:val="24"/>
        </w:rPr>
      </w:pPr>
      <w:r>
        <w:rPr>
          <w:spacing w:val="-2"/>
          <w:sz w:val="24"/>
        </w:rPr>
        <w:t>proiectul;</w:t>
      </w:r>
    </w:p>
    <w:p w14:paraId="48D7D656" w14:textId="77777777" w:rsidR="00AA1AEF" w:rsidRDefault="00000000">
      <w:pPr>
        <w:pStyle w:val="ListParagraph"/>
        <w:numPr>
          <w:ilvl w:val="0"/>
          <w:numId w:val="138"/>
        </w:numPr>
        <w:tabs>
          <w:tab w:val="left" w:pos="479"/>
        </w:tabs>
        <w:ind w:left="479" w:hanging="139"/>
        <w:rPr>
          <w:sz w:val="24"/>
        </w:rPr>
      </w:pPr>
      <w:r>
        <w:rPr>
          <w:sz w:val="24"/>
        </w:rPr>
        <w:t>evaluarea</w:t>
      </w:r>
      <w:r>
        <w:rPr>
          <w:spacing w:val="-3"/>
          <w:sz w:val="24"/>
        </w:rPr>
        <w:t xml:space="preserve"> </w:t>
      </w:r>
      <w:r>
        <w:rPr>
          <w:spacing w:val="-2"/>
          <w:sz w:val="24"/>
        </w:rPr>
        <w:t>dialogată;</w:t>
      </w:r>
    </w:p>
    <w:p w14:paraId="1B468F8A" w14:textId="77777777" w:rsidR="00AA1AEF" w:rsidRDefault="00000000">
      <w:pPr>
        <w:pStyle w:val="ListParagraph"/>
        <w:numPr>
          <w:ilvl w:val="0"/>
          <w:numId w:val="138"/>
        </w:numPr>
        <w:tabs>
          <w:tab w:val="left" w:pos="479"/>
        </w:tabs>
        <w:ind w:left="479" w:hanging="139"/>
        <w:rPr>
          <w:sz w:val="24"/>
        </w:rPr>
      </w:pPr>
      <w:r>
        <w:rPr>
          <w:sz w:val="24"/>
        </w:rPr>
        <w:t>grile</w:t>
      </w:r>
      <w:r>
        <w:rPr>
          <w:spacing w:val="-2"/>
          <w:sz w:val="24"/>
        </w:rPr>
        <w:t xml:space="preserve"> </w:t>
      </w:r>
      <w:r>
        <w:rPr>
          <w:sz w:val="24"/>
        </w:rPr>
        <w:t>de</w:t>
      </w:r>
      <w:r>
        <w:rPr>
          <w:spacing w:val="-2"/>
          <w:sz w:val="24"/>
        </w:rPr>
        <w:t xml:space="preserve"> reflecție;</w:t>
      </w:r>
    </w:p>
    <w:p w14:paraId="7CFD62FE" w14:textId="77777777" w:rsidR="00AA1AEF" w:rsidRDefault="00000000">
      <w:pPr>
        <w:pStyle w:val="ListParagraph"/>
        <w:numPr>
          <w:ilvl w:val="0"/>
          <w:numId w:val="138"/>
        </w:numPr>
        <w:tabs>
          <w:tab w:val="left" w:pos="479"/>
        </w:tabs>
        <w:ind w:left="479" w:hanging="139"/>
        <w:rPr>
          <w:sz w:val="24"/>
        </w:rPr>
      </w:pPr>
      <w:r>
        <w:rPr>
          <w:sz w:val="24"/>
        </w:rPr>
        <w:t>autoevaluarea</w:t>
      </w:r>
      <w:r>
        <w:rPr>
          <w:spacing w:val="-2"/>
          <w:sz w:val="24"/>
        </w:rPr>
        <w:t xml:space="preserve"> </w:t>
      </w:r>
      <w:r>
        <w:rPr>
          <w:sz w:val="24"/>
        </w:rPr>
        <w:t>prin completarea</w:t>
      </w:r>
      <w:r>
        <w:rPr>
          <w:spacing w:val="-2"/>
          <w:sz w:val="24"/>
        </w:rPr>
        <w:t xml:space="preserve"> </w:t>
      </w:r>
      <w:r>
        <w:rPr>
          <w:sz w:val="24"/>
        </w:rPr>
        <w:t>de</w:t>
      </w:r>
      <w:r>
        <w:rPr>
          <w:spacing w:val="-2"/>
          <w:sz w:val="24"/>
        </w:rPr>
        <w:t xml:space="preserve"> </w:t>
      </w:r>
      <w:proofErr w:type="spellStart"/>
      <w:r>
        <w:rPr>
          <w:sz w:val="24"/>
        </w:rPr>
        <w:t>quiz</w:t>
      </w:r>
      <w:proofErr w:type="spellEnd"/>
      <w:r>
        <w:rPr>
          <w:sz w:val="24"/>
        </w:rPr>
        <w:t>-uri</w:t>
      </w:r>
      <w:r>
        <w:rPr>
          <w:spacing w:val="-1"/>
          <w:sz w:val="24"/>
        </w:rPr>
        <w:t xml:space="preserve"> </w:t>
      </w:r>
      <w:r>
        <w:rPr>
          <w:sz w:val="24"/>
        </w:rPr>
        <w:t>sau</w:t>
      </w:r>
      <w:r>
        <w:rPr>
          <w:spacing w:val="-1"/>
          <w:sz w:val="24"/>
        </w:rPr>
        <w:t xml:space="preserve"> </w:t>
      </w:r>
      <w:r>
        <w:rPr>
          <w:sz w:val="24"/>
        </w:rPr>
        <w:t>fișe</w:t>
      </w:r>
      <w:r>
        <w:rPr>
          <w:spacing w:val="-1"/>
          <w:sz w:val="24"/>
        </w:rPr>
        <w:t xml:space="preserve"> </w:t>
      </w:r>
      <w:r>
        <w:rPr>
          <w:sz w:val="24"/>
        </w:rPr>
        <w:t>de</w:t>
      </w:r>
      <w:r>
        <w:rPr>
          <w:spacing w:val="-2"/>
          <w:sz w:val="24"/>
        </w:rPr>
        <w:t xml:space="preserve"> </w:t>
      </w:r>
      <w:r>
        <w:rPr>
          <w:sz w:val="24"/>
        </w:rPr>
        <w:t>evaluare,</w:t>
      </w:r>
      <w:r>
        <w:rPr>
          <w:spacing w:val="-1"/>
          <w:sz w:val="24"/>
        </w:rPr>
        <w:t xml:space="preserve"> </w:t>
      </w:r>
      <w:r>
        <w:rPr>
          <w:sz w:val="24"/>
        </w:rPr>
        <w:t>inclusiv</w:t>
      </w:r>
      <w:r>
        <w:rPr>
          <w:spacing w:val="-1"/>
          <w:sz w:val="24"/>
        </w:rPr>
        <w:t xml:space="preserve"> </w:t>
      </w:r>
      <w:r>
        <w:rPr>
          <w:sz w:val="24"/>
        </w:rPr>
        <w:t>pe</w:t>
      </w:r>
      <w:r>
        <w:rPr>
          <w:spacing w:val="-1"/>
          <w:sz w:val="24"/>
        </w:rPr>
        <w:t xml:space="preserve"> </w:t>
      </w:r>
      <w:r>
        <w:rPr>
          <w:sz w:val="24"/>
        </w:rPr>
        <w:t>platforme</w:t>
      </w:r>
      <w:r>
        <w:rPr>
          <w:spacing w:val="-3"/>
          <w:sz w:val="24"/>
        </w:rPr>
        <w:t xml:space="preserve"> </w:t>
      </w:r>
      <w:r>
        <w:rPr>
          <w:spacing w:val="-2"/>
          <w:sz w:val="24"/>
        </w:rPr>
        <w:t>online;</w:t>
      </w:r>
    </w:p>
    <w:p w14:paraId="1FCB9D84" w14:textId="77777777" w:rsidR="00AA1AEF" w:rsidRDefault="00000000">
      <w:pPr>
        <w:pStyle w:val="ListParagraph"/>
        <w:numPr>
          <w:ilvl w:val="0"/>
          <w:numId w:val="138"/>
        </w:numPr>
        <w:tabs>
          <w:tab w:val="left" w:pos="477"/>
        </w:tabs>
        <w:ind w:right="339" w:firstLine="0"/>
        <w:rPr>
          <w:sz w:val="24"/>
        </w:rPr>
      </w:pPr>
      <w:r>
        <w:rPr>
          <w:sz w:val="24"/>
        </w:rPr>
        <w:t>chestionar</w:t>
      </w:r>
      <w:r>
        <w:rPr>
          <w:spacing w:val="-6"/>
          <w:sz w:val="24"/>
        </w:rPr>
        <w:t xml:space="preserve"> </w:t>
      </w:r>
      <w:r>
        <w:rPr>
          <w:sz w:val="24"/>
        </w:rPr>
        <w:t>care</w:t>
      </w:r>
      <w:r>
        <w:rPr>
          <w:spacing w:val="-6"/>
          <w:sz w:val="24"/>
        </w:rPr>
        <w:t xml:space="preserve"> </w:t>
      </w:r>
      <w:r>
        <w:rPr>
          <w:sz w:val="24"/>
        </w:rPr>
        <w:t>urmărește</w:t>
      </w:r>
      <w:r>
        <w:rPr>
          <w:spacing w:val="-6"/>
          <w:sz w:val="24"/>
        </w:rPr>
        <w:t xml:space="preserve"> </w:t>
      </w:r>
      <w:r>
        <w:rPr>
          <w:sz w:val="24"/>
        </w:rPr>
        <w:t>identificarea</w:t>
      </w:r>
      <w:r>
        <w:rPr>
          <w:spacing w:val="-4"/>
          <w:sz w:val="24"/>
        </w:rPr>
        <w:t xml:space="preserve"> </w:t>
      </w:r>
      <w:r>
        <w:rPr>
          <w:sz w:val="24"/>
        </w:rPr>
        <w:t>calităților</w:t>
      </w:r>
      <w:r>
        <w:rPr>
          <w:spacing w:val="-5"/>
          <w:sz w:val="24"/>
        </w:rPr>
        <w:t xml:space="preserve"> </w:t>
      </w:r>
      <w:r>
        <w:rPr>
          <w:sz w:val="24"/>
        </w:rPr>
        <w:t>și</w:t>
      </w:r>
      <w:r>
        <w:rPr>
          <w:spacing w:val="-6"/>
          <w:sz w:val="24"/>
        </w:rPr>
        <w:t xml:space="preserve"> </w:t>
      </w:r>
      <w:r>
        <w:rPr>
          <w:sz w:val="24"/>
        </w:rPr>
        <w:t>resurselor</w:t>
      </w:r>
      <w:r>
        <w:rPr>
          <w:spacing w:val="-4"/>
          <w:sz w:val="24"/>
        </w:rPr>
        <w:t xml:space="preserve"> </w:t>
      </w:r>
      <w:r>
        <w:rPr>
          <w:sz w:val="24"/>
        </w:rPr>
        <w:t>personale/domeniilor</w:t>
      </w:r>
      <w:r>
        <w:rPr>
          <w:spacing w:val="-5"/>
          <w:sz w:val="24"/>
        </w:rPr>
        <w:t xml:space="preserve"> </w:t>
      </w:r>
      <w:r>
        <w:rPr>
          <w:sz w:val="24"/>
        </w:rPr>
        <w:t>de</w:t>
      </w:r>
      <w:r>
        <w:rPr>
          <w:spacing w:val="-6"/>
          <w:sz w:val="24"/>
        </w:rPr>
        <w:t xml:space="preserve"> </w:t>
      </w:r>
      <w:r>
        <w:rPr>
          <w:sz w:val="24"/>
        </w:rPr>
        <w:t>interes/</w:t>
      </w:r>
      <w:r>
        <w:rPr>
          <w:spacing w:val="-6"/>
          <w:sz w:val="24"/>
        </w:rPr>
        <w:t xml:space="preserve"> </w:t>
      </w:r>
      <w:r>
        <w:rPr>
          <w:sz w:val="24"/>
        </w:rPr>
        <w:t>nevoilor</w:t>
      </w:r>
      <w:r>
        <w:rPr>
          <w:spacing w:val="-4"/>
          <w:sz w:val="24"/>
        </w:rPr>
        <w:t xml:space="preserve"> </w:t>
      </w:r>
      <w:r>
        <w:rPr>
          <w:sz w:val="24"/>
        </w:rPr>
        <w:t xml:space="preserve">ele- </w:t>
      </w:r>
      <w:proofErr w:type="spellStart"/>
      <w:r>
        <w:rPr>
          <w:sz w:val="24"/>
        </w:rPr>
        <w:t>vilor</w:t>
      </w:r>
      <w:proofErr w:type="spellEnd"/>
      <w:r>
        <w:rPr>
          <w:sz w:val="24"/>
        </w:rPr>
        <w:t xml:space="preserve"> de sprijin individual;</w:t>
      </w:r>
    </w:p>
    <w:p w14:paraId="61669283" w14:textId="77777777" w:rsidR="00AA1AEF" w:rsidRDefault="00000000">
      <w:pPr>
        <w:pStyle w:val="ListParagraph"/>
        <w:numPr>
          <w:ilvl w:val="0"/>
          <w:numId w:val="138"/>
        </w:numPr>
        <w:tabs>
          <w:tab w:val="left" w:pos="479"/>
        </w:tabs>
        <w:ind w:left="479" w:hanging="139"/>
        <w:rPr>
          <w:sz w:val="24"/>
        </w:rPr>
      </w:pPr>
      <w:r>
        <w:rPr>
          <w:sz w:val="24"/>
        </w:rPr>
        <w:t>hărți</w:t>
      </w:r>
      <w:r>
        <w:rPr>
          <w:spacing w:val="-3"/>
          <w:sz w:val="24"/>
        </w:rPr>
        <w:t xml:space="preserve"> </w:t>
      </w:r>
      <w:r>
        <w:rPr>
          <w:sz w:val="24"/>
        </w:rPr>
        <w:t>conceptuale</w:t>
      </w:r>
      <w:r>
        <w:rPr>
          <w:spacing w:val="-3"/>
          <w:sz w:val="24"/>
        </w:rPr>
        <w:t xml:space="preserve"> </w:t>
      </w:r>
      <w:r>
        <w:rPr>
          <w:sz w:val="24"/>
        </w:rPr>
        <w:t>specifice</w:t>
      </w:r>
      <w:r>
        <w:rPr>
          <w:spacing w:val="-2"/>
          <w:sz w:val="24"/>
        </w:rPr>
        <w:t xml:space="preserve"> </w:t>
      </w:r>
      <w:r>
        <w:rPr>
          <w:sz w:val="24"/>
        </w:rPr>
        <w:t>geografiei</w:t>
      </w:r>
      <w:r>
        <w:rPr>
          <w:spacing w:val="-3"/>
          <w:sz w:val="24"/>
        </w:rPr>
        <w:t xml:space="preserve"> </w:t>
      </w:r>
      <w:r>
        <w:rPr>
          <w:spacing w:val="-4"/>
          <w:sz w:val="24"/>
        </w:rPr>
        <w:t>etc.</w:t>
      </w:r>
    </w:p>
    <w:p w14:paraId="370FA952" w14:textId="77777777" w:rsidR="00AA1AEF" w:rsidRDefault="00000000">
      <w:pPr>
        <w:pStyle w:val="BodyText"/>
        <w:spacing w:before="1"/>
        <w:ind w:left="340" w:right="341" w:firstLine="568"/>
        <w:jc w:val="both"/>
      </w:pPr>
      <w:r>
        <w:t>Evaluările naționale și examenele solicită o abordare separată, întrucât sunt considerate evaluări care influențează</w:t>
      </w:r>
      <w:r>
        <w:rPr>
          <w:spacing w:val="-3"/>
        </w:rPr>
        <w:t xml:space="preserve"> </w:t>
      </w:r>
      <w:r>
        <w:t>major</w:t>
      </w:r>
      <w:r>
        <w:rPr>
          <w:spacing w:val="-2"/>
        </w:rPr>
        <w:t xml:space="preserve"> </w:t>
      </w:r>
      <w:r>
        <w:t>viața</w:t>
      </w:r>
      <w:r>
        <w:rPr>
          <w:spacing w:val="-2"/>
        </w:rPr>
        <w:t xml:space="preserve"> </w:t>
      </w:r>
      <w:r>
        <w:t>elevilor,</w:t>
      </w:r>
      <w:r>
        <w:rPr>
          <w:spacing w:val="-2"/>
        </w:rPr>
        <w:t xml:space="preserve"> </w:t>
      </w:r>
      <w:r>
        <w:t>traseul</w:t>
      </w:r>
      <w:r>
        <w:rPr>
          <w:spacing w:val="-2"/>
        </w:rPr>
        <w:t xml:space="preserve"> </w:t>
      </w:r>
      <w:r>
        <w:t>educațional</w:t>
      </w:r>
      <w:r>
        <w:rPr>
          <w:spacing w:val="-2"/>
        </w:rPr>
        <w:t xml:space="preserve"> </w:t>
      </w:r>
      <w:r>
        <w:t>și</w:t>
      </w:r>
      <w:r>
        <w:rPr>
          <w:spacing w:val="-2"/>
        </w:rPr>
        <w:t xml:space="preserve"> </w:t>
      </w:r>
      <w:r>
        <w:t>opțiunile</w:t>
      </w:r>
      <w:r>
        <w:rPr>
          <w:spacing w:val="-2"/>
        </w:rPr>
        <w:t xml:space="preserve"> </w:t>
      </w:r>
      <w:r>
        <w:t>de</w:t>
      </w:r>
      <w:r>
        <w:rPr>
          <w:spacing w:val="-2"/>
        </w:rPr>
        <w:t xml:space="preserve"> </w:t>
      </w:r>
      <w:r>
        <w:t>carieră.</w:t>
      </w:r>
      <w:r>
        <w:rPr>
          <w:spacing w:val="-2"/>
        </w:rPr>
        <w:t xml:space="preserve"> </w:t>
      </w:r>
      <w:r>
        <w:t>Aceste</w:t>
      </w:r>
      <w:r>
        <w:rPr>
          <w:spacing w:val="-1"/>
        </w:rPr>
        <w:t xml:space="preserve"> </w:t>
      </w:r>
      <w:r>
        <w:t>evaluări</w:t>
      </w:r>
      <w:r>
        <w:rPr>
          <w:spacing w:val="-3"/>
        </w:rPr>
        <w:t xml:space="preserve"> </w:t>
      </w:r>
      <w:r>
        <w:t>necesită</w:t>
      </w:r>
      <w:r>
        <w:rPr>
          <w:spacing w:val="-2"/>
        </w:rPr>
        <w:t xml:space="preserve"> </w:t>
      </w:r>
      <w:r>
        <w:t>un nivel înalt</w:t>
      </w:r>
      <w:r>
        <w:rPr>
          <w:spacing w:val="-7"/>
        </w:rPr>
        <w:t xml:space="preserve"> </w:t>
      </w:r>
      <w:r>
        <w:t>de</w:t>
      </w:r>
      <w:r>
        <w:rPr>
          <w:spacing w:val="-7"/>
        </w:rPr>
        <w:t xml:space="preserve"> </w:t>
      </w:r>
      <w:r>
        <w:t>expertiză</w:t>
      </w:r>
      <w:r>
        <w:rPr>
          <w:spacing w:val="-7"/>
        </w:rPr>
        <w:t xml:space="preserve"> </w:t>
      </w:r>
      <w:r>
        <w:t>în</w:t>
      </w:r>
      <w:r>
        <w:rPr>
          <w:spacing w:val="-5"/>
        </w:rPr>
        <w:t xml:space="preserve"> </w:t>
      </w:r>
      <w:r>
        <w:t>proiectare,</w:t>
      </w:r>
      <w:r>
        <w:rPr>
          <w:spacing w:val="-7"/>
        </w:rPr>
        <w:t xml:space="preserve"> </w:t>
      </w:r>
      <w:r>
        <w:t>implementare,</w:t>
      </w:r>
      <w:r>
        <w:rPr>
          <w:spacing w:val="-7"/>
        </w:rPr>
        <w:t xml:space="preserve"> </w:t>
      </w:r>
      <w:r>
        <w:t>analiza</w:t>
      </w:r>
      <w:r>
        <w:rPr>
          <w:spacing w:val="-8"/>
        </w:rPr>
        <w:t xml:space="preserve"> </w:t>
      </w:r>
      <w:r>
        <w:t>rezultatelor,</w:t>
      </w:r>
      <w:r>
        <w:rPr>
          <w:spacing w:val="-6"/>
        </w:rPr>
        <w:t xml:space="preserve"> </w:t>
      </w:r>
      <w:r>
        <w:t>fiind</w:t>
      </w:r>
      <w:r>
        <w:rPr>
          <w:spacing w:val="-7"/>
        </w:rPr>
        <w:t xml:space="preserve"> </w:t>
      </w:r>
      <w:r>
        <w:t>gestionate</w:t>
      </w:r>
      <w:r>
        <w:rPr>
          <w:spacing w:val="-8"/>
        </w:rPr>
        <w:t xml:space="preserve"> </w:t>
      </w:r>
      <w:r>
        <w:t>de</w:t>
      </w:r>
      <w:r>
        <w:rPr>
          <w:spacing w:val="-7"/>
        </w:rPr>
        <w:t xml:space="preserve"> </w:t>
      </w:r>
      <w:r>
        <w:t>instituțiile</w:t>
      </w:r>
      <w:r>
        <w:rPr>
          <w:spacing w:val="-5"/>
        </w:rPr>
        <w:t xml:space="preserve"> </w:t>
      </w:r>
      <w:r>
        <w:t>educaționale abilitate (Ministerul Educației, Centrul Național de Politici și Evaluare în Educație).</w:t>
      </w:r>
    </w:p>
    <w:p w14:paraId="6EDF80AF" w14:textId="77777777" w:rsidR="00AA1AEF" w:rsidRDefault="00AA1AEF">
      <w:pPr>
        <w:jc w:val="both"/>
        <w:sectPr w:rsidR="00AA1AEF">
          <w:headerReference w:type="default" r:id="rId20"/>
          <w:footerReference w:type="default" r:id="rId21"/>
          <w:pgSz w:w="11910" w:h="16840"/>
          <w:pgMar w:top="760" w:right="380" w:bottom="960" w:left="380" w:header="0" w:footer="777" w:gutter="0"/>
          <w:cols w:space="720"/>
        </w:sectPr>
      </w:pPr>
    </w:p>
    <w:p w14:paraId="0F58A7DF" w14:textId="77777777" w:rsidR="00AA1AEF" w:rsidRDefault="00AA1AEF">
      <w:pPr>
        <w:pStyle w:val="BodyText"/>
        <w:spacing w:before="113"/>
        <w:rPr>
          <w:sz w:val="28"/>
        </w:rPr>
      </w:pPr>
    </w:p>
    <w:p w14:paraId="572CD7DF" w14:textId="77777777" w:rsidR="00AA1AEF" w:rsidRDefault="00000000">
      <w:pPr>
        <w:pStyle w:val="Heading1"/>
        <w:numPr>
          <w:ilvl w:val="0"/>
          <w:numId w:val="148"/>
        </w:numPr>
        <w:tabs>
          <w:tab w:val="left" w:pos="980"/>
        </w:tabs>
        <w:ind w:left="980"/>
        <w:jc w:val="left"/>
      </w:pPr>
      <w:bookmarkStart w:id="11" w:name="_bookmark10"/>
      <w:bookmarkEnd w:id="11"/>
      <w:r>
        <w:rPr>
          <w:color w:val="006FC0"/>
        </w:rPr>
        <w:t>Recomandări</w:t>
      </w:r>
      <w:r>
        <w:rPr>
          <w:color w:val="006FC0"/>
          <w:spacing w:val="-5"/>
        </w:rPr>
        <w:t xml:space="preserve"> </w:t>
      </w:r>
      <w:r>
        <w:rPr>
          <w:color w:val="006FC0"/>
        </w:rPr>
        <w:t>privind</w:t>
      </w:r>
      <w:r>
        <w:rPr>
          <w:color w:val="006FC0"/>
          <w:spacing w:val="-4"/>
        </w:rPr>
        <w:t xml:space="preserve"> </w:t>
      </w:r>
      <w:r>
        <w:rPr>
          <w:color w:val="006FC0"/>
        </w:rPr>
        <w:t>planificarea</w:t>
      </w:r>
      <w:r>
        <w:rPr>
          <w:color w:val="006FC0"/>
          <w:spacing w:val="-5"/>
        </w:rPr>
        <w:t xml:space="preserve"> </w:t>
      </w:r>
      <w:r>
        <w:rPr>
          <w:color w:val="006FC0"/>
        </w:rPr>
        <w:t>calendaristică</w:t>
      </w:r>
      <w:r>
        <w:rPr>
          <w:color w:val="006FC0"/>
          <w:spacing w:val="-3"/>
        </w:rPr>
        <w:t xml:space="preserve"> </w:t>
      </w:r>
      <w:r>
        <w:rPr>
          <w:color w:val="006FC0"/>
        </w:rPr>
        <w:t>pentru</w:t>
      </w:r>
      <w:r>
        <w:rPr>
          <w:color w:val="006FC0"/>
          <w:spacing w:val="-3"/>
        </w:rPr>
        <w:t xml:space="preserve"> </w:t>
      </w:r>
      <w:r>
        <w:rPr>
          <w:color w:val="006FC0"/>
        </w:rPr>
        <w:t>anul</w:t>
      </w:r>
      <w:r>
        <w:rPr>
          <w:color w:val="006FC0"/>
          <w:spacing w:val="-3"/>
        </w:rPr>
        <w:t xml:space="preserve"> </w:t>
      </w:r>
      <w:r>
        <w:rPr>
          <w:color w:val="006FC0"/>
        </w:rPr>
        <w:t>școlar</w:t>
      </w:r>
      <w:r>
        <w:rPr>
          <w:color w:val="006FC0"/>
          <w:spacing w:val="-5"/>
        </w:rPr>
        <w:t xml:space="preserve"> </w:t>
      </w:r>
      <w:r>
        <w:rPr>
          <w:color w:val="006FC0"/>
        </w:rPr>
        <w:t>2024</w:t>
      </w:r>
      <w:r>
        <w:rPr>
          <w:color w:val="006FC0"/>
          <w:spacing w:val="1"/>
        </w:rPr>
        <w:t xml:space="preserve"> </w:t>
      </w:r>
      <w:r>
        <w:rPr>
          <w:color w:val="006FC0"/>
        </w:rPr>
        <w:t>–</w:t>
      </w:r>
      <w:r>
        <w:rPr>
          <w:color w:val="006FC0"/>
          <w:spacing w:val="-3"/>
        </w:rPr>
        <w:t xml:space="preserve"> </w:t>
      </w:r>
      <w:r>
        <w:rPr>
          <w:color w:val="006FC0"/>
          <w:spacing w:val="-4"/>
        </w:rPr>
        <w:t>2025</w:t>
      </w:r>
    </w:p>
    <w:p w14:paraId="6E627940" w14:textId="77777777" w:rsidR="00AA1AEF" w:rsidRDefault="00AA1AEF">
      <w:pPr>
        <w:pStyle w:val="BodyText"/>
        <w:spacing w:before="103"/>
        <w:rPr>
          <w:b/>
          <w:sz w:val="28"/>
        </w:rPr>
      </w:pPr>
    </w:p>
    <w:p w14:paraId="52D27406" w14:textId="77777777" w:rsidR="00AA1AEF" w:rsidRDefault="00000000">
      <w:pPr>
        <w:pStyle w:val="Heading2"/>
        <w:numPr>
          <w:ilvl w:val="1"/>
          <w:numId w:val="148"/>
        </w:numPr>
        <w:tabs>
          <w:tab w:val="left" w:pos="1551"/>
        </w:tabs>
        <w:ind w:left="1131" w:right="370" w:firstLine="0"/>
      </w:pPr>
      <w:bookmarkStart w:id="12" w:name="_bookmark11"/>
      <w:bookmarkEnd w:id="12"/>
      <w:r>
        <w:rPr>
          <w:color w:val="006FC0"/>
        </w:rPr>
        <w:t>Repere</w:t>
      </w:r>
      <w:r>
        <w:rPr>
          <w:color w:val="006FC0"/>
          <w:spacing w:val="-4"/>
        </w:rPr>
        <w:t xml:space="preserve"> </w:t>
      </w:r>
      <w:r>
        <w:rPr>
          <w:color w:val="006FC0"/>
        </w:rPr>
        <w:t>privind organizarea</w:t>
      </w:r>
      <w:r>
        <w:rPr>
          <w:color w:val="006FC0"/>
          <w:spacing w:val="-4"/>
        </w:rPr>
        <w:t xml:space="preserve"> </w:t>
      </w:r>
      <w:r>
        <w:rPr>
          <w:color w:val="006FC0"/>
        </w:rPr>
        <w:t>și</w:t>
      </w:r>
      <w:r>
        <w:rPr>
          <w:color w:val="006FC0"/>
          <w:spacing w:val="-3"/>
        </w:rPr>
        <w:t xml:space="preserve"> </w:t>
      </w:r>
      <w:r>
        <w:rPr>
          <w:color w:val="006FC0"/>
        </w:rPr>
        <w:t>desfășurarea</w:t>
      </w:r>
      <w:r>
        <w:rPr>
          <w:color w:val="006FC0"/>
          <w:spacing w:val="-3"/>
        </w:rPr>
        <w:t xml:space="preserve"> </w:t>
      </w:r>
      <w:r>
        <w:rPr>
          <w:color w:val="006FC0"/>
        </w:rPr>
        <w:t>instruirii</w:t>
      </w:r>
      <w:r>
        <w:rPr>
          <w:color w:val="006FC0"/>
          <w:spacing w:val="-3"/>
        </w:rPr>
        <w:t xml:space="preserve"> </w:t>
      </w:r>
      <w:r>
        <w:rPr>
          <w:color w:val="006FC0"/>
        </w:rPr>
        <w:t>la</w:t>
      </w:r>
      <w:r>
        <w:rPr>
          <w:color w:val="006FC0"/>
          <w:spacing w:val="-3"/>
        </w:rPr>
        <w:t xml:space="preserve"> </w:t>
      </w:r>
      <w:r>
        <w:rPr>
          <w:color w:val="006FC0"/>
        </w:rPr>
        <w:t>clasa</w:t>
      </w:r>
      <w:r>
        <w:rPr>
          <w:color w:val="006FC0"/>
          <w:spacing w:val="-3"/>
        </w:rPr>
        <w:t xml:space="preserve"> </w:t>
      </w:r>
      <w:r>
        <w:rPr>
          <w:color w:val="006FC0"/>
        </w:rPr>
        <w:t>a</w:t>
      </w:r>
      <w:r>
        <w:rPr>
          <w:color w:val="006FC0"/>
          <w:spacing w:val="-3"/>
        </w:rPr>
        <w:t xml:space="preserve"> </w:t>
      </w:r>
      <w:r>
        <w:rPr>
          <w:color w:val="006FC0"/>
        </w:rPr>
        <w:t>XII-a,</w:t>
      </w:r>
      <w:r>
        <w:rPr>
          <w:color w:val="006FC0"/>
          <w:spacing w:val="-3"/>
        </w:rPr>
        <w:t xml:space="preserve"> </w:t>
      </w:r>
      <w:r>
        <w:rPr>
          <w:color w:val="006FC0"/>
        </w:rPr>
        <w:t>în</w:t>
      </w:r>
      <w:r>
        <w:rPr>
          <w:color w:val="006FC0"/>
          <w:spacing w:val="-4"/>
        </w:rPr>
        <w:t xml:space="preserve"> </w:t>
      </w:r>
      <w:r>
        <w:rPr>
          <w:color w:val="006FC0"/>
        </w:rPr>
        <w:t>anul</w:t>
      </w:r>
      <w:r>
        <w:rPr>
          <w:color w:val="006FC0"/>
          <w:spacing w:val="-3"/>
        </w:rPr>
        <w:t xml:space="preserve"> </w:t>
      </w:r>
      <w:r>
        <w:rPr>
          <w:color w:val="006FC0"/>
        </w:rPr>
        <w:t>școlar</w:t>
      </w:r>
      <w:r>
        <w:rPr>
          <w:color w:val="006FC0"/>
          <w:spacing w:val="-3"/>
        </w:rPr>
        <w:t xml:space="preserve"> </w:t>
      </w:r>
      <w:r>
        <w:rPr>
          <w:color w:val="006FC0"/>
        </w:rPr>
        <w:t>2024</w:t>
      </w:r>
      <w:r>
        <w:rPr>
          <w:color w:val="006FC0"/>
          <w:spacing w:val="-4"/>
        </w:rPr>
        <w:t xml:space="preserve"> </w:t>
      </w:r>
      <w:r>
        <w:rPr>
          <w:color w:val="006FC0"/>
        </w:rPr>
        <w:t>- 2025. Context educațional actual</w:t>
      </w:r>
    </w:p>
    <w:p w14:paraId="6EB9FA0C" w14:textId="77777777" w:rsidR="00AA1AEF" w:rsidRDefault="00AA1AEF">
      <w:pPr>
        <w:pStyle w:val="BodyText"/>
        <w:spacing w:before="80"/>
        <w:rPr>
          <w:b/>
        </w:rPr>
      </w:pPr>
    </w:p>
    <w:p w14:paraId="6FBA7F77" w14:textId="77777777" w:rsidR="00AA1AEF" w:rsidRDefault="00000000">
      <w:pPr>
        <w:pStyle w:val="BodyText"/>
        <w:ind w:left="340" w:right="335" w:firstLine="568"/>
        <w:jc w:val="both"/>
      </w:pPr>
      <w:r>
        <w:t>În clasa a XII-a se face trecerea de la problemele geografice fundamentale ale lumii contemporane, în care accentul este pus pe sistemul mondial actual, cu exemple din spațiul extraeuropean, la o structură care are în centrul ei geografia Europei, a României și a Uniunii Europene. Structura disciplinei este, prin esența sa, profund integratoare (între științele naturii și ale societății) prin aspectele generale, regionale și locale și prin</w:t>
      </w:r>
      <w:r>
        <w:rPr>
          <w:spacing w:val="-15"/>
        </w:rPr>
        <w:t xml:space="preserve"> </w:t>
      </w:r>
      <w:r>
        <w:t>trecerile</w:t>
      </w:r>
      <w:r>
        <w:rPr>
          <w:spacing w:val="-15"/>
        </w:rPr>
        <w:t xml:space="preserve"> </w:t>
      </w:r>
      <w:r>
        <w:t>succesive</w:t>
      </w:r>
      <w:r>
        <w:rPr>
          <w:spacing w:val="-15"/>
        </w:rPr>
        <w:t xml:space="preserve"> </w:t>
      </w:r>
      <w:r>
        <w:t>de</w:t>
      </w:r>
      <w:r>
        <w:rPr>
          <w:spacing w:val="-15"/>
        </w:rPr>
        <w:t xml:space="preserve"> </w:t>
      </w:r>
      <w:r>
        <w:t>scară</w:t>
      </w:r>
      <w:r>
        <w:rPr>
          <w:spacing w:val="-14"/>
        </w:rPr>
        <w:t xml:space="preserve"> </w:t>
      </w:r>
      <w:r>
        <w:t>în</w:t>
      </w:r>
      <w:r>
        <w:rPr>
          <w:spacing w:val="-13"/>
        </w:rPr>
        <w:t xml:space="preserve"> </w:t>
      </w:r>
      <w:r>
        <w:t>interiorul</w:t>
      </w:r>
      <w:r>
        <w:rPr>
          <w:spacing w:val="-15"/>
        </w:rPr>
        <w:t xml:space="preserve"> </w:t>
      </w:r>
      <w:r>
        <w:t>sistemului</w:t>
      </w:r>
      <w:r>
        <w:rPr>
          <w:spacing w:val="-15"/>
        </w:rPr>
        <w:t xml:space="preserve"> </w:t>
      </w:r>
      <w:r>
        <w:t>referențial</w:t>
      </w:r>
      <w:r>
        <w:rPr>
          <w:spacing w:val="-15"/>
        </w:rPr>
        <w:t xml:space="preserve"> </w:t>
      </w:r>
      <w:r>
        <w:t>Europa</w:t>
      </w:r>
      <w:r>
        <w:rPr>
          <w:spacing w:val="-15"/>
        </w:rPr>
        <w:t xml:space="preserve"> </w:t>
      </w:r>
      <w:r>
        <w:t>–Uniunea</w:t>
      </w:r>
      <w:r>
        <w:rPr>
          <w:spacing w:val="-12"/>
        </w:rPr>
        <w:t xml:space="preserve"> </w:t>
      </w:r>
      <w:r>
        <w:t>Europeană</w:t>
      </w:r>
      <w:r>
        <w:rPr>
          <w:spacing w:val="-15"/>
        </w:rPr>
        <w:t xml:space="preserve"> </w:t>
      </w:r>
      <w:r>
        <w:t>–țări</w:t>
      </w:r>
      <w:r>
        <w:rPr>
          <w:spacing w:val="-13"/>
        </w:rPr>
        <w:t xml:space="preserve"> </w:t>
      </w:r>
      <w:r>
        <w:t>europene –România.</w:t>
      </w:r>
      <w:r>
        <w:rPr>
          <w:spacing w:val="-6"/>
        </w:rPr>
        <w:t xml:space="preserve"> </w:t>
      </w:r>
      <w:r>
        <w:t>Prezentul</w:t>
      </w:r>
      <w:r>
        <w:rPr>
          <w:spacing w:val="-4"/>
        </w:rPr>
        <w:t xml:space="preserve"> </w:t>
      </w:r>
      <w:r>
        <w:t>curriculum</w:t>
      </w:r>
      <w:r>
        <w:rPr>
          <w:spacing w:val="-6"/>
        </w:rPr>
        <w:t xml:space="preserve"> </w:t>
      </w:r>
      <w:r>
        <w:t>de</w:t>
      </w:r>
      <w:r>
        <w:rPr>
          <w:spacing w:val="-6"/>
        </w:rPr>
        <w:t xml:space="preserve"> </w:t>
      </w:r>
      <w:r>
        <w:t>geografie</w:t>
      </w:r>
      <w:r>
        <w:rPr>
          <w:spacing w:val="-6"/>
        </w:rPr>
        <w:t xml:space="preserve"> </w:t>
      </w:r>
      <w:r>
        <w:t>pentru</w:t>
      </w:r>
      <w:r>
        <w:rPr>
          <w:spacing w:val="-5"/>
        </w:rPr>
        <w:t xml:space="preserve"> </w:t>
      </w:r>
      <w:r>
        <w:t>clasa</w:t>
      </w:r>
      <w:r>
        <w:rPr>
          <w:spacing w:val="-5"/>
        </w:rPr>
        <w:t xml:space="preserve"> </w:t>
      </w:r>
      <w:r>
        <w:t>a</w:t>
      </w:r>
      <w:r>
        <w:rPr>
          <w:spacing w:val="-6"/>
        </w:rPr>
        <w:t xml:space="preserve"> </w:t>
      </w:r>
      <w:r>
        <w:t>XII-a</w:t>
      </w:r>
      <w:r>
        <w:rPr>
          <w:spacing w:val="-6"/>
        </w:rPr>
        <w:t xml:space="preserve"> </w:t>
      </w:r>
      <w:r>
        <w:t>presupune</w:t>
      </w:r>
      <w:r>
        <w:rPr>
          <w:spacing w:val="-6"/>
        </w:rPr>
        <w:t xml:space="preserve"> </w:t>
      </w:r>
      <w:r>
        <w:t>tratarea</w:t>
      </w:r>
      <w:r>
        <w:rPr>
          <w:spacing w:val="-6"/>
        </w:rPr>
        <w:t xml:space="preserve"> </w:t>
      </w:r>
      <w:r>
        <w:t>problemelor</w:t>
      </w:r>
      <w:r>
        <w:rPr>
          <w:spacing w:val="-5"/>
        </w:rPr>
        <w:t xml:space="preserve"> </w:t>
      </w:r>
      <w:proofErr w:type="spellStart"/>
      <w:r>
        <w:t>fundamen</w:t>
      </w:r>
      <w:proofErr w:type="spellEnd"/>
      <w:r>
        <w:t>- tale</w:t>
      </w:r>
      <w:r>
        <w:rPr>
          <w:spacing w:val="-13"/>
        </w:rPr>
        <w:t xml:space="preserve"> </w:t>
      </w:r>
      <w:r>
        <w:t>de</w:t>
      </w:r>
      <w:r>
        <w:rPr>
          <w:spacing w:val="-14"/>
        </w:rPr>
        <w:t xml:space="preserve"> </w:t>
      </w:r>
      <w:r>
        <w:t>geografie</w:t>
      </w:r>
      <w:r>
        <w:rPr>
          <w:spacing w:val="-14"/>
        </w:rPr>
        <w:t xml:space="preserve"> </w:t>
      </w:r>
      <w:r>
        <w:t>a</w:t>
      </w:r>
      <w:r>
        <w:rPr>
          <w:spacing w:val="-12"/>
        </w:rPr>
        <w:t xml:space="preserve"> </w:t>
      </w:r>
      <w:r>
        <w:t>Europei</w:t>
      </w:r>
      <w:r>
        <w:rPr>
          <w:spacing w:val="-15"/>
        </w:rPr>
        <w:t xml:space="preserve"> </w:t>
      </w:r>
      <w:r>
        <w:t>și</w:t>
      </w:r>
      <w:r>
        <w:rPr>
          <w:spacing w:val="-12"/>
        </w:rPr>
        <w:t xml:space="preserve"> </w:t>
      </w:r>
      <w:r>
        <w:t>a</w:t>
      </w:r>
      <w:r>
        <w:rPr>
          <w:spacing w:val="-14"/>
        </w:rPr>
        <w:t xml:space="preserve"> </w:t>
      </w:r>
      <w:r>
        <w:t>României</w:t>
      </w:r>
      <w:r>
        <w:rPr>
          <w:spacing w:val="-13"/>
        </w:rPr>
        <w:t xml:space="preserve"> </w:t>
      </w:r>
      <w:r>
        <w:t>în</w:t>
      </w:r>
      <w:r>
        <w:rPr>
          <w:spacing w:val="-14"/>
        </w:rPr>
        <w:t xml:space="preserve"> </w:t>
      </w:r>
      <w:r>
        <w:t>mod</w:t>
      </w:r>
      <w:r>
        <w:rPr>
          <w:spacing w:val="-9"/>
        </w:rPr>
        <w:t xml:space="preserve"> </w:t>
      </w:r>
      <w:r>
        <w:t>unitar,</w:t>
      </w:r>
      <w:r>
        <w:rPr>
          <w:spacing w:val="-13"/>
        </w:rPr>
        <w:t xml:space="preserve"> </w:t>
      </w:r>
      <w:r>
        <w:t>iar</w:t>
      </w:r>
      <w:r>
        <w:rPr>
          <w:spacing w:val="-14"/>
        </w:rPr>
        <w:t xml:space="preserve"> </w:t>
      </w:r>
      <w:r>
        <w:t>în</w:t>
      </w:r>
      <w:r>
        <w:rPr>
          <w:spacing w:val="-13"/>
        </w:rPr>
        <w:t xml:space="preserve"> </w:t>
      </w:r>
      <w:r>
        <w:t>cadrul</w:t>
      </w:r>
      <w:r>
        <w:rPr>
          <w:spacing w:val="-15"/>
        </w:rPr>
        <w:t xml:space="preserve"> </w:t>
      </w:r>
      <w:r>
        <w:t>fiecărei</w:t>
      </w:r>
      <w:r>
        <w:rPr>
          <w:spacing w:val="-14"/>
        </w:rPr>
        <w:t xml:space="preserve"> </w:t>
      </w:r>
      <w:r>
        <w:t>probleme</w:t>
      </w:r>
      <w:r>
        <w:rPr>
          <w:spacing w:val="-14"/>
        </w:rPr>
        <w:t xml:space="preserve"> </w:t>
      </w:r>
      <w:r>
        <w:t>de</w:t>
      </w:r>
      <w:r>
        <w:rPr>
          <w:spacing w:val="-12"/>
        </w:rPr>
        <w:t xml:space="preserve"> </w:t>
      </w:r>
      <w:r>
        <w:t>la</w:t>
      </w:r>
      <w:r>
        <w:rPr>
          <w:spacing w:val="-13"/>
        </w:rPr>
        <w:t xml:space="preserve"> </w:t>
      </w:r>
      <w:r>
        <w:t>aspectele</w:t>
      </w:r>
      <w:r>
        <w:rPr>
          <w:spacing w:val="-14"/>
        </w:rPr>
        <w:t xml:space="preserve"> </w:t>
      </w:r>
      <w:r>
        <w:t>generale ale continentului, la cele ale țării.</w:t>
      </w:r>
    </w:p>
    <w:p w14:paraId="60B8E1A7" w14:textId="77777777" w:rsidR="00AA1AEF" w:rsidRDefault="00000000">
      <w:pPr>
        <w:pStyle w:val="BodyText"/>
        <w:ind w:left="340" w:right="338" w:firstLine="568"/>
        <w:jc w:val="both"/>
      </w:pPr>
      <w:r>
        <w:t>Această structură educațională (Europa – Uniunea europeană – România) se îndepărtează sensibil de reproducerea</w:t>
      </w:r>
      <w:r>
        <w:rPr>
          <w:spacing w:val="-2"/>
        </w:rPr>
        <w:t xml:space="preserve"> </w:t>
      </w:r>
      <w:r>
        <w:t>miniaturizată</w:t>
      </w:r>
      <w:r>
        <w:rPr>
          <w:spacing w:val="-2"/>
        </w:rPr>
        <w:t xml:space="preserve"> </w:t>
      </w:r>
      <w:r>
        <w:t>a</w:t>
      </w:r>
      <w:r>
        <w:rPr>
          <w:spacing w:val="-2"/>
        </w:rPr>
        <w:t xml:space="preserve"> </w:t>
      </w:r>
      <w:r>
        <w:t>unor</w:t>
      </w:r>
      <w:r>
        <w:rPr>
          <w:spacing w:val="-2"/>
        </w:rPr>
        <w:t xml:space="preserve"> </w:t>
      </w:r>
      <w:r>
        <w:t>capitole</w:t>
      </w:r>
      <w:r>
        <w:rPr>
          <w:spacing w:val="-2"/>
        </w:rPr>
        <w:t xml:space="preserve"> </w:t>
      </w:r>
      <w:r>
        <w:t>și</w:t>
      </w:r>
      <w:r>
        <w:rPr>
          <w:spacing w:val="-2"/>
        </w:rPr>
        <w:t xml:space="preserve"> </w:t>
      </w:r>
      <w:r>
        <w:t>teme</w:t>
      </w:r>
      <w:r>
        <w:rPr>
          <w:spacing w:val="-2"/>
        </w:rPr>
        <w:t xml:space="preserve"> </w:t>
      </w:r>
      <w:r>
        <w:t>aparent</w:t>
      </w:r>
      <w:r>
        <w:rPr>
          <w:spacing w:val="-2"/>
        </w:rPr>
        <w:t xml:space="preserve"> </w:t>
      </w:r>
      <w:r>
        <w:t>„academice”,</w:t>
      </w:r>
      <w:r>
        <w:rPr>
          <w:spacing w:val="-2"/>
        </w:rPr>
        <w:t xml:space="preserve"> </w:t>
      </w:r>
      <w:r>
        <w:t>derivate</w:t>
      </w:r>
      <w:r>
        <w:rPr>
          <w:spacing w:val="-2"/>
        </w:rPr>
        <w:t xml:space="preserve"> </w:t>
      </w:r>
      <w:r>
        <w:t>ca</w:t>
      </w:r>
      <w:r>
        <w:rPr>
          <w:spacing w:val="-2"/>
        </w:rPr>
        <w:t xml:space="preserve"> </w:t>
      </w:r>
      <w:r>
        <w:t>atare</w:t>
      </w:r>
      <w:r>
        <w:rPr>
          <w:spacing w:val="-3"/>
        </w:rPr>
        <w:t xml:space="preserve"> </w:t>
      </w:r>
      <w:r>
        <w:t>din</w:t>
      </w:r>
      <w:r>
        <w:rPr>
          <w:spacing w:val="-2"/>
        </w:rPr>
        <w:t xml:space="preserve"> </w:t>
      </w:r>
      <w:r>
        <w:t>corespondentul lor din geografie ca știință, foarte mult practicată până acum. În cazul țărilor ofertate pentru studiu, respectiv țările vecine României și principalele țări membre ale Uniunii Europene, sugerarea unor proiecte sau lucrări independente pentru prezentarea unor aspecte din fiecare țară ar putea fi încă, la acest nivel, de interes sau pentru anumite secvențe, ar putea fi utilizate fișe de activitate independentă. Pentru înțelegerea realității și pentru</w:t>
      </w:r>
      <w:r>
        <w:rPr>
          <w:spacing w:val="-3"/>
        </w:rPr>
        <w:t xml:space="preserve"> </w:t>
      </w:r>
      <w:r>
        <w:t>explicarea</w:t>
      </w:r>
      <w:r>
        <w:rPr>
          <w:spacing w:val="-3"/>
        </w:rPr>
        <w:t xml:space="preserve"> </w:t>
      </w:r>
      <w:r>
        <w:t>acesteia</w:t>
      </w:r>
      <w:r>
        <w:rPr>
          <w:spacing w:val="-2"/>
        </w:rPr>
        <w:t xml:space="preserve"> </w:t>
      </w:r>
      <w:r>
        <w:t>se</w:t>
      </w:r>
      <w:r>
        <w:rPr>
          <w:spacing w:val="-3"/>
        </w:rPr>
        <w:t xml:space="preserve"> </w:t>
      </w:r>
      <w:r>
        <w:t>recomandă</w:t>
      </w:r>
      <w:r>
        <w:rPr>
          <w:spacing w:val="-4"/>
        </w:rPr>
        <w:t xml:space="preserve"> </w:t>
      </w:r>
      <w:r>
        <w:t>utilizarea</w:t>
      </w:r>
      <w:r>
        <w:rPr>
          <w:spacing w:val="-4"/>
        </w:rPr>
        <w:t xml:space="preserve"> </w:t>
      </w:r>
      <w:r>
        <w:t>unor</w:t>
      </w:r>
      <w:r>
        <w:rPr>
          <w:spacing w:val="-3"/>
        </w:rPr>
        <w:t xml:space="preserve"> </w:t>
      </w:r>
      <w:r>
        <w:t>ilustrări</w:t>
      </w:r>
      <w:r>
        <w:rPr>
          <w:spacing w:val="-4"/>
        </w:rPr>
        <w:t xml:space="preserve"> </w:t>
      </w:r>
      <w:r>
        <w:t>cartografice</w:t>
      </w:r>
      <w:r>
        <w:rPr>
          <w:spacing w:val="-5"/>
        </w:rPr>
        <w:t xml:space="preserve"> </w:t>
      </w:r>
      <w:r>
        <w:t>și</w:t>
      </w:r>
      <w:r>
        <w:rPr>
          <w:spacing w:val="-3"/>
        </w:rPr>
        <w:t xml:space="preserve"> </w:t>
      </w:r>
      <w:r>
        <w:t>grafice</w:t>
      </w:r>
      <w:r>
        <w:rPr>
          <w:spacing w:val="-5"/>
        </w:rPr>
        <w:t xml:space="preserve"> </w:t>
      </w:r>
      <w:r>
        <w:t>intuitive,</w:t>
      </w:r>
      <w:r>
        <w:rPr>
          <w:spacing w:val="-3"/>
        </w:rPr>
        <w:t xml:space="preserve"> </w:t>
      </w:r>
      <w:r>
        <w:t>referitoare</w:t>
      </w:r>
      <w:r>
        <w:rPr>
          <w:spacing w:val="-3"/>
        </w:rPr>
        <w:t xml:space="preserve"> </w:t>
      </w:r>
      <w:r>
        <w:t>la Europa, România și U.E.</w:t>
      </w:r>
    </w:p>
    <w:p w14:paraId="2FB5B363" w14:textId="77777777" w:rsidR="00AA1AEF" w:rsidRDefault="00000000">
      <w:pPr>
        <w:pStyle w:val="BodyText"/>
        <w:ind w:left="340" w:right="337" w:firstLine="568"/>
        <w:jc w:val="both"/>
      </w:pPr>
      <w:r>
        <w:t xml:space="preserve">Generozitatea programei solicită o gamă largă de accesare, prelucrare și utilizare a informațiilor, </w:t>
      </w:r>
      <w:proofErr w:type="spellStart"/>
      <w:r>
        <w:t>exer</w:t>
      </w:r>
      <w:proofErr w:type="spellEnd"/>
      <w:r>
        <w:t>- sarea</w:t>
      </w:r>
      <w:r>
        <w:rPr>
          <w:spacing w:val="-15"/>
        </w:rPr>
        <w:t xml:space="preserve"> </w:t>
      </w:r>
      <w:r>
        <w:t>unor</w:t>
      </w:r>
      <w:r>
        <w:rPr>
          <w:spacing w:val="-14"/>
        </w:rPr>
        <w:t xml:space="preserve"> </w:t>
      </w:r>
      <w:r>
        <w:t>activități</w:t>
      </w:r>
      <w:r>
        <w:rPr>
          <w:spacing w:val="-15"/>
        </w:rPr>
        <w:t xml:space="preserve"> </w:t>
      </w:r>
      <w:r>
        <w:t>de</w:t>
      </w:r>
      <w:r>
        <w:rPr>
          <w:spacing w:val="-15"/>
        </w:rPr>
        <w:t xml:space="preserve"> </w:t>
      </w:r>
      <w:r>
        <w:t>învățare</w:t>
      </w:r>
      <w:r>
        <w:rPr>
          <w:spacing w:val="-15"/>
        </w:rPr>
        <w:t xml:space="preserve"> </w:t>
      </w:r>
      <w:r>
        <w:t>care</w:t>
      </w:r>
      <w:r>
        <w:rPr>
          <w:spacing w:val="-15"/>
        </w:rPr>
        <w:t xml:space="preserve"> </w:t>
      </w:r>
      <w:r>
        <w:t>să</w:t>
      </w:r>
      <w:r>
        <w:rPr>
          <w:spacing w:val="-14"/>
        </w:rPr>
        <w:t xml:space="preserve"> </w:t>
      </w:r>
      <w:r>
        <w:t>faciliteze</w:t>
      </w:r>
      <w:r>
        <w:rPr>
          <w:spacing w:val="-15"/>
        </w:rPr>
        <w:t xml:space="preserve"> </w:t>
      </w:r>
      <w:r>
        <w:t>educația</w:t>
      </w:r>
      <w:r>
        <w:rPr>
          <w:spacing w:val="-14"/>
        </w:rPr>
        <w:t xml:space="preserve"> </w:t>
      </w:r>
      <w:r>
        <w:t>permanentă,</w:t>
      </w:r>
      <w:r>
        <w:rPr>
          <w:spacing w:val="-15"/>
        </w:rPr>
        <w:t xml:space="preserve"> </w:t>
      </w:r>
      <w:r>
        <w:t>prin</w:t>
      </w:r>
      <w:r>
        <w:rPr>
          <w:spacing w:val="-13"/>
        </w:rPr>
        <w:t xml:space="preserve"> </w:t>
      </w:r>
      <w:r>
        <w:t>practicarea</w:t>
      </w:r>
      <w:r>
        <w:rPr>
          <w:spacing w:val="-15"/>
        </w:rPr>
        <w:t xml:space="preserve"> </w:t>
      </w:r>
      <w:r>
        <w:t>unei</w:t>
      </w:r>
      <w:r>
        <w:rPr>
          <w:spacing w:val="-14"/>
        </w:rPr>
        <w:t xml:space="preserve"> </w:t>
      </w:r>
      <w:r>
        <w:t>metodologii</w:t>
      </w:r>
      <w:r>
        <w:rPr>
          <w:spacing w:val="-13"/>
        </w:rPr>
        <w:t xml:space="preserve"> </w:t>
      </w:r>
      <w:r>
        <w:t>trans- disciplinare,</w:t>
      </w:r>
      <w:r>
        <w:rPr>
          <w:spacing w:val="-7"/>
        </w:rPr>
        <w:t xml:space="preserve"> </w:t>
      </w:r>
      <w:r>
        <w:t>a</w:t>
      </w:r>
      <w:r>
        <w:rPr>
          <w:spacing w:val="-7"/>
        </w:rPr>
        <w:t xml:space="preserve"> </w:t>
      </w:r>
      <w:r>
        <w:t>unor</w:t>
      </w:r>
      <w:r>
        <w:rPr>
          <w:spacing w:val="-6"/>
        </w:rPr>
        <w:t xml:space="preserve"> </w:t>
      </w:r>
      <w:r>
        <w:t>metode</w:t>
      </w:r>
      <w:r>
        <w:rPr>
          <w:spacing w:val="-7"/>
        </w:rPr>
        <w:t xml:space="preserve"> </w:t>
      </w:r>
      <w:r>
        <w:t>specifice</w:t>
      </w:r>
      <w:r>
        <w:rPr>
          <w:spacing w:val="-7"/>
        </w:rPr>
        <w:t xml:space="preserve"> </w:t>
      </w:r>
      <w:r>
        <w:t>altor</w:t>
      </w:r>
      <w:r>
        <w:rPr>
          <w:spacing w:val="-6"/>
        </w:rPr>
        <w:t xml:space="preserve"> </w:t>
      </w:r>
      <w:r>
        <w:t>discipline</w:t>
      </w:r>
      <w:r>
        <w:rPr>
          <w:spacing w:val="-7"/>
        </w:rPr>
        <w:t xml:space="preserve"> </w:t>
      </w:r>
      <w:r>
        <w:t>(TIC</w:t>
      </w:r>
      <w:r>
        <w:rPr>
          <w:spacing w:val="-7"/>
        </w:rPr>
        <w:t xml:space="preserve"> </w:t>
      </w:r>
      <w:r>
        <w:t>și</w:t>
      </w:r>
      <w:r>
        <w:rPr>
          <w:spacing w:val="-7"/>
        </w:rPr>
        <w:t xml:space="preserve"> </w:t>
      </w:r>
      <w:r>
        <w:t>forme</w:t>
      </w:r>
      <w:r>
        <w:rPr>
          <w:spacing w:val="-8"/>
        </w:rPr>
        <w:t xml:space="preserve"> </w:t>
      </w:r>
      <w:r>
        <w:t>moderne</w:t>
      </w:r>
      <w:r>
        <w:rPr>
          <w:spacing w:val="-7"/>
        </w:rPr>
        <w:t xml:space="preserve"> </w:t>
      </w:r>
      <w:r>
        <w:t>de</w:t>
      </w:r>
      <w:r>
        <w:rPr>
          <w:spacing w:val="-7"/>
        </w:rPr>
        <w:t xml:space="preserve"> </w:t>
      </w:r>
      <w:r>
        <w:t>informare</w:t>
      </w:r>
      <w:r>
        <w:rPr>
          <w:spacing w:val="-7"/>
        </w:rPr>
        <w:t xml:space="preserve"> </w:t>
      </w:r>
      <w:r>
        <w:t>și</w:t>
      </w:r>
      <w:r>
        <w:rPr>
          <w:spacing w:val="-7"/>
        </w:rPr>
        <w:t xml:space="preserve"> </w:t>
      </w:r>
      <w:r>
        <w:t>de</w:t>
      </w:r>
      <w:r>
        <w:rPr>
          <w:spacing w:val="-7"/>
        </w:rPr>
        <w:t xml:space="preserve"> </w:t>
      </w:r>
      <w:r>
        <w:t>documentare), exersarea</w:t>
      </w:r>
      <w:r>
        <w:rPr>
          <w:spacing w:val="-2"/>
        </w:rPr>
        <w:t xml:space="preserve"> </w:t>
      </w:r>
      <w:r>
        <w:t>(într-o</w:t>
      </w:r>
      <w:r>
        <w:rPr>
          <w:spacing w:val="-2"/>
        </w:rPr>
        <w:t xml:space="preserve"> </w:t>
      </w:r>
      <w:r>
        <w:t>formă</w:t>
      </w:r>
      <w:r>
        <w:rPr>
          <w:spacing w:val="-2"/>
        </w:rPr>
        <w:t xml:space="preserve"> </w:t>
      </w:r>
      <w:r>
        <w:t>orală</w:t>
      </w:r>
      <w:r>
        <w:rPr>
          <w:spacing w:val="-2"/>
        </w:rPr>
        <w:t xml:space="preserve"> </w:t>
      </w:r>
      <w:r>
        <w:t>sau</w:t>
      </w:r>
      <w:r>
        <w:rPr>
          <w:spacing w:val="-2"/>
        </w:rPr>
        <w:t xml:space="preserve"> </w:t>
      </w:r>
      <w:r>
        <w:t>scrisă) a</w:t>
      </w:r>
      <w:r>
        <w:rPr>
          <w:spacing w:val="-3"/>
        </w:rPr>
        <w:t xml:space="preserve"> </w:t>
      </w:r>
      <w:r>
        <w:t>terminologiei</w:t>
      </w:r>
      <w:r>
        <w:rPr>
          <w:spacing w:val="-4"/>
        </w:rPr>
        <w:t xml:space="preserve"> </w:t>
      </w:r>
      <w:r>
        <w:t>specifice,</w:t>
      </w:r>
      <w:r>
        <w:rPr>
          <w:spacing w:val="-2"/>
        </w:rPr>
        <w:t xml:space="preserve"> </w:t>
      </w:r>
      <w:r>
        <w:t>prin</w:t>
      </w:r>
      <w:r>
        <w:rPr>
          <w:spacing w:val="-2"/>
        </w:rPr>
        <w:t xml:space="preserve"> </w:t>
      </w:r>
      <w:r>
        <w:t>forme</w:t>
      </w:r>
      <w:r>
        <w:rPr>
          <w:spacing w:val="-2"/>
        </w:rPr>
        <w:t xml:space="preserve"> </w:t>
      </w:r>
      <w:r>
        <w:t>și</w:t>
      </w:r>
      <w:r>
        <w:rPr>
          <w:spacing w:val="-2"/>
        </w:rPr>
        <w:t xml:space="preserve"> </w:t>
      </w:r>
      <w:r>
        <w:t>structuri</w:t>
      </w:r>
      <w:r>
        <w:rPr>
          <w:spacing w:val="-2"/>
        </w:rPr>
        <w:t xml:space="preserve"> </w:t>
      </w:r>
      <w:r>
        <w:t>atractive,</w:t>
      </w:r>
      <w:r>
        <w:rPr>
          <w:spacing w:val="-2"/>
        </w:rPr>
        <w:t xml:space="preserve"> </w:t>
      </w:r>
      <w:r>
        <w:t>cu</w:t>
      </w:r>
      <w:r>
        <w:rPr>
          <w:spacing w:val="-1"/>
        </w:rPr>
        <w:t xml:space="preserve"> </w:t>
      </w:r>
      <w:r>
        <w:t>un</w:t>
      </w:r>
      <w:r>
        <w:rPr>
          <w:spacing w:val="-2"/>
        </w:rPr>
        <w:t xml:space="preserve"> </w:t>
      </w:r>
      <w:r>
        <w:t xml:space="preserve">pro- </w:t>
      </w:r>
      <w:proofErr w:type="spellStart"/>
      <w:r>
        <w:t>nunțat</w:t>
      </w:r>
      <w:proofErr w:type="spellEnd"/>
      <w:r>
        <w:rPr>
          <w:spacing w:val="-9"/>
        </w:rPr>
        <w:t xml:space="preserve"> </w:t>
      </w:r>
      <w:r>
        <w:t>caracter</w:t>
      </w:r>
      <w:r>
        <w:rPr>
          <w:spacing w:val="-8"/>
        </w:rPr>
        <w:t xml:space="preserve"> </w:t>
      </w:r>
      <w:r>
        <w:t>inovativ</w:t>
      </w:r>
      <w:r>
        <w:rPr>
          <w:spacing w:val="-8"/>
        </w:rPr>
        <w:t xml:space="preserve"> </w:t>
      </w:r>
      <w:r>
        <w:t>(eseuri</w:t>
      </w:r>
      <w:r>
        <w:rPr>
          <w:spacing w:val="-6"/>
        </w:rPr>
        <w:t xml:space="preserve"> </w:t>
      </w:r>
      <w:r>
        <w:t>libere,</w:t>
      </w:r>
      <w:r>
        <w:rPr>
          <w:spacing w:val="-8"/>
        </w:rPr>
        <w:t xml:space="preserve"> </w:t>
      </w:r>
      <w:r>
        <w:t>prezentări</w:t>
      </w:r>
      <w:r>
        <w:rPr>
          <w:spacing w:val="-7"/>
        </w:rPr>
        <w:t xml:space="preserve"> </w:t>
      </w:r>
      <w:r>
        <w:t>structurate,</w:t>
      </w:r>
      <w:r>
        <w:rPr>
          <w:spacing w:val="-8"/>
        </w:rPr>
        <w:t xml:space="preserve"> </w:t>
      </w:r>
      <w:r>
        <w:t>relaționarea</w:t>
      </w:r>
      <w:r>
        <w:rPr>
          <w:spacing w:val="-8"/>
        </w:rPr>
        <w:t xml:space="preserve"> </w:t>
      </w:r>
      <w:r>
        <w:t>informației</w:t>
      </w:r>
      <w:r>
        <w:rPr>
          <w:spacing w:val="-8"/>
        </w:rPr>
        <w:t xml:space="preserve"> </w:t>
      </w:r>
      <w:r>
        <w:t>cartografice</w:t>
      </w:r>
      <w:r>
        <w:rPr>
          <w:spacing w:val="-6"/>
        </w:rPr>
        <w:t xml:space="preserve"> </w:t>
      </w:r>
      <w:r>
        <w:t>cu</w:t>
      </w:r>
      <w:r>
        <w:rPr>
          <w:spacing w:val="-8"/>
        </w:rPr>
        <w:t xml:space="preserve"> </w:t>
      </w:r>
      <w:r>
        <w:t xml:space="preserve">informa- </w:t>
      </w:r>
      <w:proofErr w:type="spellStart"/>
      <w:r>
        <w:t>ția</w:t>
      </w:r>
      <w:proofErr w:type="spellEnd"/>
      <w:r>
        <w:t xml:space="preserve"> scrisă).</w:t>
      </w:r>
    </w:p>
    <w:p w14:paraId="68AFB022" w14:textId="77777777" w:rsidR="00AA1AEF" w:rsidRDefault="00AA1AEF">
      <w:pPr>
        <w:pStyle w:val="BodyText"/>
        <w:spacing w:before="19"/>
      </w:pPr>
    </w:p>
    <w:p w14:paraId="3704FA05" w14:textId="77777777" w:rsidR="00AA1AEF" w:rsidRDefault="00000000">
      <w:pPr>
        <w:pStyle w:val="Heading2"/>
        <w:numPr>
          <w:ilvl w:val="1"/>
          <w:numId w:val="148"/>
        </w:numPr>
        <w:tabs>
          <w:tab w:val="left" w:pos="1551"/>
        </w:tabs>
        <w:ind w:left="1551" w:hanging="420"/>
      </w:pPr>
      <w:bookmarkStart w:id="13" w:name="_bookmark12"/>
      <w:bookmarkEnd w:id="13"/>
      <w:r>
        <w:rPr>
          <w:color w:val="006FC0"/>
        </w:rPr>
        <w:t>Recomandări</w:t>
      </w:r>
      <w:r>
        <w:rPr>
          <w:color w:val="006FC0"/>
          <w:spacing w:val="-7"/>
        </w:rPr>
        <w:t xml:space="preserve"> </w:t>
      </w:r>
      <w:r>
        <w:rPr>
          <w:color w:val="006FC0"/>
        </w:rPr>
        <w:t>generale</w:t>
      </w:r>
      <w:r>
        <w:rPr>
          <w:color w:val="006FC0"/>
          <w:spacing w:val="-3"/>
        </w:rPr>
        <w:t xml:space="preserve"> </w:t>
      </w:r>
      <w:r>
        <w:rPr>
          <w:color w:val="006FC0"/>
        </w:rPr>
        <w:t>privind</w:t>
      </w:r>
      <w:r>
        <w:rPr>
          <w:color w:val="006FC0"/>
          <w:spacing w:val="-3"/>
        </w:rPr>
        <w:t xml:space="preserve"> </w:t>
      </w:r>
      <w:r>
        <w:rPr>
          <w:color w:val="006FC0"/>
        </w:rPr>
        <w:t>elaborarea</w:t>
      </w:r>
      <w:r>
        <w:rPr>
          <w:color w:val="006FC0"/>
          <w:spacing w:val="-3"/>
        </w:rPr>
        <w:t xml:space="preserve"> </w:t>
      </w:r>
      <w:r>
        <w:rPr>
          <w:color w:val="006FC0"/>
        </w:rPr>
        <w:t>și</w:t>
      </w:r>
      <w:r>
        <w:rPr>
          <w:color w:val="006FC0"/>
          <w:spacing w:val="-2"/>
        </w:rPr>
        <w:t xml:space="preserve"> </w:t>
      </w:r>
      <w:r>
        <w:rPr>
          <w:color w:val="006FC0"/>
        </w:rPr>
        <w:t>personalizarea</w:t>
      </w:r>
      <w:r>
        <w:rPr>
          <w:color w:val="006FC0"/>
          <w:spacing w:val="-3"/>
        </w:rPr>
        <w:t xml:space="preserve"> </w:t>
      </w:r>
      <w:r>
        <w:rPr>
          <w:color w:val="006FC0"/>
        </w:rPr>
        <w:t>planificării</w:t>
      </w:r>
      <w:r>
        <w:rPr>
          <w:color w:val="006FC0"/>
          <w:spacing w:val="-2"/>
        </w:rPr>
        <w:t xml:space="preserve"> calendaristice</w:t>
      </w:r>
    </w:p>
    <w:p w14:paraId="54F85A59" w14:textId="77777777" w:rsidR="00AA1AEF" w:rsidRDefault="00AA1AEF">
      <w:pPr>
        <w:pStyle w:val="BodyText"/>
        <w:spacing w:before="80"/>
        <w:rPr>
          <w:b/>
        </w:rPr>
      </w:pPr>
    </w:p>
    <w:p w14:paraId="56AEDB94" w14:textId="77777777" w:rsidR="00AA1AEF" w:rsidRDefault="00000000">
      <w:pPr>
        <w:ind w:left="340" w:right="334" w:firstLine="568"/>
        <w:jc w:val="both"/>
        <w:rPr>
          <w:sz w:val="24"/>
        </w:rPr>
      </w:pPr>
      <w:r>
        <w:rPr>
          <w:sz w:val="24"/>
        </w:rPr>
        <w:t xml:space="preserve">Elementele teoretice ale proiectării didactice specifice disciplinei, în contextul competențelor sunt pre- </w:t>
      </w:r>
      <w:proofErr w:type="spellStart"/>
      <w:r>
        <w:rPr>
          <w:sz w:val="24"/>
        </w:rPr>
        <w:t>zentate</w:t>
      </w:r>
      <w:proofErr w:type="spellEnd"/>
      <w:r>
        <w:rPr>
          <w:sz w:val="24"/>
        </w:rPr>
        <w:t xml:space="preserve"> în diferite lucrări recente, îndeosebi în: </w:t>
      </w:r>
      <w:r>
        <w:rPr>
          <w:i/>
          <w:sz w:val="24"/>
        </w:rPr>
        <w:t xml:space="preserve">Instruirea centrată pe competențe </w:t>
      </w:r>
      <w:r>
        <w:rPr>
          <w:sz w:val="24"/>
        </w:rPr>
        <w:t xml:space="preserve">(Mândruț, O., Catană, Lu- </w:t>
      </w:r>
      <w:proofErr w:type="spellStart"/>
      <w:r>
        <w:rPr>
          <w:sz w:val="24"/>
        </w:rPr>
        <w:t>minița</w:t>
      </w:r>
      <w:proofErr w:type="spellEnd"/>
      <w:r>
        <w:rPr>
          <w:sz w:val="24"/>
        </w:rPr>
        <w:t xml:space="preserve">, Mândruț, Marilena, 2012), </w:t>
      </w:r>
      <w:r>
        <w:rPr>
          <w:i/>
          <w:sz w:val="24"/>
        </w:rPr>
        <w:t xml:space="preserve">Didactica formării competențelor </w:t>
      </w:r>
      <w:r>
        <w:rPr>
          <w:sz w:val="24"/>
        </w:rPr>
        <w:t xml:space="preserve">(Ardelean, A., Mândruț, O. (2012), </w:t>
      </w:r>
      <w:r>
        <w:rPr>
          <w:i/>
          <w:sz w:val="24"/>
        </w:rPr>
        <w:t xml:space="preserve">Di- </w:t>
      </w:r>
      <w:proofErr w:type="spellStart"/>
      <w:r>
        <w:rPr>
          <w:i/>
          <w:sz w:val="24"/>
        </w:rPr>
        <w:t>dactică</w:t>
      </w:r>
      <w:proofErr w:type="spellEnd"/>
      <w:r>
        <w:rPr>
          <w:i/>
          <w:spacing w:val="-5"/>
          <w:sz w:val="24"/>
        </w:rPr>
        <w:t xml:space="preserve"> </w:t>
      </w:r>
      <w:r>
        <w:rPr>
          <w:i/>
          <w:sz w:val="24"/>
        </w:rPr>
        <w:t>și</w:t>
      </w:r>
      <w:r>
        <w:rPr>
          <w:i/>
          <w:spacing w:val="-6"/>
          <w:sz w:val="24"/>
        </w:rPr>
        <w:t xml:space="preserve"> </w:t>
      </w:r>
      <w:r>
        <w:rPr>
          <w:i/>
          <w:sz w:val="24"/>
        </w:rPr>
        <w:t>Curriculum</w:t>
      </w:r>
      <w:r>
        <w:rPr>
          <w:i/>
          <w:spacing w:val="-4"/>
          <w:sz w:val="24"/>
        </w:rPr>
        <w:t xml:space="preserve"> </w:t>
      </w:r>
      <w:r>
        <w:rPr>
          <w:i/>
          <w:sz w:val="24"/>
        </w:rPr>
        <w:t>–</w:t>
      </w:r>
      <w:r>
        <w:rPr>
          <w:i/>
          <w:spacing w:val="-5"/>
          <w:sz w:val="24"/>
        </w:rPr>
        <w:t xml:space="preserve"> </w:t>
      </w:r>
      <w:r>
        <w:rPr>
          <w:i/>
          <w:sz w:val="24"/>
        </w:rPr>
        <w:t>elemente</w:t>
      </w:r>
      <w:r>
        <w:rPr>
          <w:i/>
          <w:spacing w:val="-6"/>
          <w:sz w:val="24"/>
        </w:rPr>
        <w:t xml:space="preserve"> </w:t>
      </w:r>
      <w:r>
        <w:rPr>
          <w:i/>
          <w:sz w:val="24"/>
        </w:rPr>
        <w:t>inovative</w:t>
      </w:r>
      <w:r>
        <w:rPr>
          <w:i/>
          <w:spacing w:val="-7"/>
          <w:sz w:val="24"/>
        </w:rPr>
        <w:t xml:space="preserve"> </w:t>
      </w:r>
      <w:r>
        <w:rPr>
          <w:i/>
          <w:sz w:val="24"/>
        </w:rPr>
        <w:t>actuale</w:t>
      </w:r>
      <w:r>
        <w:rPr>
          <w:i/>
          <w:spacing w:val="-5"/>
          <w:sz w:val="24"/>
        </w:rPr>
        <w:t xml:space="preserve"> </w:t>
      </w:r>
      <w:r>
        <w:rPr>
          <w:sz w:val="24"/>
        </w:rPr>
        <w:t>(coord.</w:t>
      </w:r>
      <w:r>
        <w:rPr>
          <w:spacing w:val="-6"/>
          <w:sz w:val="24"/>
        </w:rPr>
        <w:t xml:space="preserve"> </w:t>
      </w:r>
      <w:r>
        <w:rPr>
          <w:sz w:val="24"/>
        </w:rPr>
        <w:t>Mândruț,</w:t>
      </w:r>
      <w:r>
        <w:rPr>
          <w:spacing w:val="-5"/>
          <w:sz w:val="24"/>
        </w:rPr>
        <w:t xml:space="preserve"> </w:t>
      </w:r>
      <w:r>
        <w:rPr>
          <w:sz w:val="24"/>
        </w:rPr>
        <w:t>O.,</w:t>
      </w:r>
      <w:r>
        <w:rPr>
          <w:spacing w:val="-5"/>
          <w:sz w:val="24"/>
        </w:rPr>
        <w:t xml:space="preserve"> </w:t>
      </w:r>
      <w:r>
        <w:rPr>
          <w:sz w:val="24"/>
        </w:rPr>
        <w:t>2014)</w:t>
      </w:r>
      <w:r>
        <w:rPr>
          <w:spacing w:val="-5"/>
          <w:sz w:val="24"/>
        </w:rPr>
        <w:t xml:space="preserve"> </w:t>
      </w:r>
      <w:r>
        <w:rPr>
          <w:sz w:val="24"/>
        </w:rPr>
        <w:t>și</w:t>
      </w:r>
      <w:r>
        <w:rPr>
          <w:spacing w:val="-7"/>
          <w:sz w:val="24"/>
        </w:rPr>
        <w:t xml:space="preserve"> </w:t>
      </w:r>
      <w:r>
        <w:rPr>
          <w:i/>
          <w:sz w:val="24"/>
        </w:rPr>
        <w:t>Didactica</w:t>
      </w:r>
      <w:r>
        <w:rPr>
          <w:i/>
          <w:spacing w:val="-5"/>
          <w:sz w:val="24"/>
        </w:rPr>
        <w:t xml:space="preserve"> </w:t>
      </w:r>
      <w:r>
        <w:rPr>
          <w:i/>
          <w:sz w:val="24"/>
        </w:rPr>
        <w:t>geografiei</w:t>
      </w:r>
      <w:r>
        <w:rPr>
          <w:i/>
          <w:spacing w:val="-4"/>
          <w:sz w:val="24"/>
        </w:rPr>
        <w:t xml:space="preserve"> </w:t>
      </w:r>
      <w:r>
        <w:rPr>
          <w:sz w:val="24"/>
        </w:rPr>
        <w:t xml:space="preserve">(Mân- </w:t>
      </w:r>
      <w:proofErr w:type="spellStart"/>
      <w:r>
        <w:rPr>
          <w:sz w:val="24"/>
        </w:rPr>
        <w:t>druț</w:t>
      </w:r>
      <w:proofErr w:type="spellEnd"/>
      <w:r>
        <w:rPr>
          <w:sz w:val="24"/>
        </w:rPr>
        <w:t>, O., Dan, Steluța, 2014).</w:t>
      </w:r>
    </w:p>
    <w:p w14:paraId="0D2A8F0A" w14:textId="77777777" w:rsidR="00AA1AEF" w:rsidRDefault="00000000">
      <w:pPr>
        <w:pStyle w:val="BodyText"/>
        <w:spacing w:before="1"/>
        <w:ind w:left="340" w:right="336" w:firstLine="568"/>
        <w:jc w:val="both"/>
      </w:pPr>
      <w:r>
        <w:rPr>
          <w:b/>
        </w:rPr>
        <w:t xml:space="preserve">Unitățile de învățare </w:t>
      </w:r>
      <w:r>
        <w:t>au pronunțat caracter de instruire, cu o tematică și o coerență interioară a conți- nuturilor (</w:t>
      </w:r>
      <w:r>
        <w:rPr>
          <w:i/>
        </w:rPr>
        <w:t>conținuturi – detalieri ale programei școlare</w:t>
      </w:r>
      <w:r>
        <w:t>) bine precizate, care își propun să dezvolte un set de competențe</w:t>
      </w:r>
      <w:r>
        <w:rPr>
          <w:spacing w:val="-2"/>
        </w:rPr>
        <w:t xml:space="preserve"> </w:t>
      </w:r>
      <w:r>
        <w:t>într-un</w:t>
      </w:r>
      <w:r>
        <w:rPr>
          <w:spacing w:val="-2"/>
        </w:rPr>
        <w:t xml:space="preserve"> </w:t>
      </w:r>
      <w:r>
        <w:t>interval</w:t>
      </w:r>
      <w:r>
        <w:rPr>
          <w:spacing w:val="-3"/>
        </w:rPr>
        <w:t xml:space="preserve"> </w:t>
      </w:r>
      <w:r>
        <w:t>de</w:t>
      </w:r>
      <w:r>
        <w:rPr>
          <w:spacing w:val="-2"/>
        </w:rPr>
        <w:t xml:space="preserve"> </w:t>
      </w:r>
      <w:r>
        <w:t>timp</w:t>
      </w:r>
      <w:r>
        <w:rPr>
          <w:spacing w:val="-2"/>
        </w:rPr>
        <w:t xml:space="preserve"> </w:t>
      </w:r>
      <w:r>
        <w:t>și</w:t>
      </w:r>
      <w:r>
        <w:rPr>
          <w:spacing w:val="-2"/>
        </w:rPr>
        <w:t xml:space="preserve"> </w:t>
      </w:r>
      <w:r>
        <w:t>care</w:t>
      </w:r>
      <w:r>
        <w:rPr>
          <w:spacing w:val="-2"/>
        </w:rPr>
        <w:t xml:space="preserve"> </w:t>
      </w:r>
      <w:r>
        <w:t>prin</w:t>
      </w:r>
      <w:r>
        <w:rPr>
          <w:spacing w:val="-2"/>
        </w:rPr>
        <w:t xml:space="preserve"> </w:t>
      </w:r>
      <w:r>
        <w:t>modalități</w:t>
      </w:r>
      <w:r>
        <w:rPr>
          <w:spacing w:val="-1"/>
        </w:rPr>
        <w:t xml:space="preserve"> </w:t>
      </w:r>
      <w:r>
        <w:t>de</w:t>
      </w:r>
      <w:r>
        <w:rPr>
          <w:spacing w:val="-2"/>
        </w:rPr>
        <w:t xml:space="preserve"> </w:t>
      </w:r>
      <w:r>
        <w:t>evaluare</w:t>
      </w:r>
      <w:r>
        <w:rPr>
          <w:spacing w:val="-3"/>
        </w:rPr>
        <w:t xml:space="preserve"> </w:t>
      </w:r>
      <w:r>
        <w:t>variate</w:t>
      </w:r>
      <w:r>
        <w:rPr>
          <w:spacing w:val="-2"/>
        </w:rPr>
        <w:t xml:space="preserve"> </w:t>
      </w:r>
      <w:r>
        <w:t>permit</w:t>
      </w:r>
      <w:r>
        <w:rPr>
          <w:spacing w:val="-3"/>
        </w:rPr>
        <w:t xml:space="preserve"> </w:t>
      </w:r>
      <w:r>
        <w:t>aprecierea</w:t>
      </w:r>
      <w:r>
        <w:rPr>
          <w:spacing w:val="-3"/>
        </w:rPr>
        <w:t xml:space="preserve"> </w:t>
      </w:r>
      <w:r>
        <w:t>realizării</w:t>
      </w:r>
      <w:r>
        <w:rPr>
          <w:spacing w:val="-1"/>
        </w:rPr>
        <w:t xml:space="preserve"> </w:t>
      </w:r>
      <w:r>
        <w:t>lor. Elementul</w:t>
      </w:r>
      <w:r>
        <w:rPr>
          <w:spacing w:val="-9"/>
        </w:rPr>
        <w:t xml:space="preserve"> </w:t>
      </w:r>
      <w:r>
        <w:t>principal</w:t>
      </w:r>
      <w:r>
        <w:rPr>
          <w:spacing w:val="-8"/>
        </w:rPr>
        <w:t xml:space="preserve"> </w:t>
      </w:r>
      <w:r>
        <w:t>al</w:t>
      </w:r>
      <w:r>
        <w:rPr>
          <w:spacing w:val="-10"/>
        </w:rPr>
        <w:t xml:space="preserve"> </w:t>
      </w:r>
      <w:r>
        <w:t>relației</w:t>
      </w:r>
      <w:r>
        <w:rPr>
          <w:spacing w:val="-9"/>
        </w:rPr>
        <w:t xml:space="preserve"> </w:t>
      </w:r>
      <w:r>
        <w:t>dintre</w:t>
      </w:r>
      <w:r>
        <w:rPr>
          <w:spacing w:val="-9"/>
        </w:rPr>
        <w:t xml:space="preserve"> </w:t>
      </w:r>
      <w:r>
        <w:t>unitățile</w:t>
      </w:r>
      <w:r>
        <w:rPr>
          <w:spacing w:val="-10"/>
        </w:rPr>
        <w:t xml:space="preserve"> </w:t>
      </w:r>
      <w:r>
        <w:t>de</w:t>
      </w:r>
      <w:r>
        <w:rPr>
          <w:spacing w:val="-7"/>
        </w:rPr>
        <w:t xml:space="preserve"> </w:t>
      </w:r>
      <w:r>
        <w:t>învățare</w:t>
      </w:r>
      <w:r>
        <w:rPr>
          <w:spacing w:val="-9"/>
        </w:rPr>
        <w:t xml:space="preserve"> </w:t>
      </w:r>
      <w:r>
        <w:t>și</w:t>
      </w:r>
      <w:r>
        <w:rPr>
          <w:spacing w:val="-8"/>
        </w:rPr>
        <w:t xml:space="preserve"> </w:t>
      </w:r>
      <w:r>
        <w:t>„lecții”/activități</w:t>
      </w:r>
      <w:r>
        <w:rPr>
          <w:spacing w:val="-9"/>
        </w:rPr>
        <w:t xml:space="preserve"> </w:t>
      </w:r>
      <w:r>
        <w:t>didactice</w:t>
      </w:r>
      <w:r>
        <w:rPr>
          <w:spacing w:val="-8"/>
        </w:rPr>
        <w:t xml:space="preserve"> </w:t>
      </w:r>
      <w:r>
        <w:t>(de</w:t>
      </w:r>
      <w:r>
        <w:rPr>
          <w:spacing w:val="-9"/>
        </w:rPr>
        <w:t xml:space="preserve"> </w:t>
      </w:r>
      <w:r>
        <w:t>câte</w:t>
      </w:r>
      <w:r>
        <w:rPr>
          <w:spacing w:val="-10"/>
        </w:rPr>
        <w:t xml:space="preserve"> </w:t>
      </w:r>
      <w:r>
        <w:t>o</w:t>
      </w:r>
      <w:r>
        <w:rPr>
          <w:spacing w:val="-8"/>
        </w:rPr>
        <w:t xml:space="preserve"> </w:t>
      </w:r>
      <w:r>
        <w:t>oră)</w:t>
      </w:r>
      <w:r>
        <w:rPr>
          <w:spacing w:val="-9"/>
        </w:rPr>
        <w:t xml:space="preserve"> </w:t>
      </w:r>
      <w:r>
        <w:t>se</w:t>
      </w:r>
      <w:r>
        <w:rPr>
          <w:spacing w:val="-8"/>
        </w:rPr>
        <w:t xml:space="preserve"> </w:t>
      </w:r>
      <w:r>
        <w:t>referă la</w:t>
      </w:r>
      <w:r>
        <w:rPr>
          <w:spacing w:val="-8"/>
        </w:rPr>
        <w:t xml:space="preserve"> </w:t>
      </w:r>
      <w:r>
        <w:t>competențele</w:t>
      </w:r>
      <w:r>
        <w:rPr>
          <w:spacing w:val="-9"/>
        </w:rPr>
        <w:t xml:space="preserve"> </w:t>
      </w:r>
      <w:r>
        <w:t>educaționale</w:t>
      </w:r>
      <w:r>
        <w:rPr>
          <w:spacing w:val="-9"/>
        </w:rPr>
        <w:t xml:space="preserve"> </w:t>
      </w:r>
      <w:r>
        <w:t>și</w:t>
      </w:r>
      <w:r>
        <w:rPr>
          <w:spacing w:val="-8"/>
        </w:rPr>
        <w:t xml:space="preserve"> </w:t>
      </w:r>
      <w:r>
        <w:t>locul</w:t>
      </w:r>
      <w:r>
        <w:rPr>
          <w:spacing w:val="-9"/>
        </w:rPr>
        <w:t xml:space="preserve"> </w:t>
      </w:r>
      <w:r>
        <w:t>acestora</w:t>
      </w:r>
      <w:r>
        <w:rPr>
          <w:spacing w:val="-8"/>
        </w:rPr>
        <w:t xml:space="preserve"> </w:t>
      </w:r>
      <w:r>
        <w:t>în</w:t>
      </w:r>
      <w:r>
        <w:rPr>
          <w:spacing w:val="-8"/>
        </w:rPr>
        <w:t xml:space="preserve"> </w:t>
      </w:r>
      <w:r>
        <w:t>proiectare.</w:t>
      </w:r>
      <w:r>
        <w:rPr>
          <w:spacing w:val="-8"/>
        </w:rPr>
        <w:t xml:space="preserve"> </w:t>
      </w:r>
      <w:r>
        <w:t>Pentru</w:t>
      </w:r>
      <w:r>
        <w:rPr>
          <w:spacing w:val="-8"/>
        </w:rPr>
        <w:t xml:space="preserve"> </w:t>
      </w:r>
      <w:r>
        <w:t>realizarea</w:t>
      </w:r>
      <w:r>
        <w:rPr>
          <w:spacing w:val="-8"/>
        </w:rPr>
        <w:t xml:space="preserve"> </w:t>
      </w:r>
      <w:r>
        <w:t>și</w:t>
      </w:r>
      <w:r>
        <w:rPr>
          <w:spacing w:val="-8"/>
        </w:rPr>
        <w:t xml:space="preserve"> </w:t>
      </w:r>
      <w:r>
        <w:t>proiectarea</w:t>
      </w:r>
      <w:r>
        <w:rPr>
          <w:spacing w:val="-8"/>
        </w:rPr>
        <w:t xml:space="preserve"> </w:t>
      </w:r>
      <w:r>
        <w:t>lecțiilor</w:t>
      </w:r>
      <w:r>
        <w:rPr>
          <w:spacing w:val="-7"/>
        </w:rPr>
        <w:t xml:space="preserve"> </w:t>
      </w:r>
      <w:r>
        <w:t>trebuie</w:t>
      </w:r>
      <w:r>
        <w:rPr>
          <w:spacing w:val="-8"/>
        </w:rPr>
        <w:t xml:space="preserve"> </w:t>
      </w:r>
      <w:r>
        <w:t>să fie</w:t>
      </w:r>
      <w:r>
        <w:rPr>
          <w:spacing w:val="-10"/>
        </w:rPr>
        <w:t xml:space="preserve"> </w:t>
      </w:r>
      <w:r>
        <w:t>utilizate</w:t>
      </w:r>
      <w:r>
        <w:rPr>
          <w:spacing w:val="-10"/>
        </w:rPr>
        <w:t xml:space="preserve"> </w:t>
      </w:r>
      <w:r>
        <w:t>formulări</w:t>
      </w:r>
      <w:r>
        <w:rPr>
          <w:spacing w:val="-6"/>
        </w:rPr>
        <w:t xml:space="preserve"> </w:t>
      </w:r>
      <w:r>
        <w:t>corecte</w:t>
      </w:r>
      <w:r>
        <w:rPr>
          <w:spacing w:val="-9"/>
        </w:rPr>
        <w:t xml:space="preserve"> </w:t>
      </w:r>
      <w:r>
        <w:t>și</w:t>
      </w:r>
      <w:r>
        <w:rPr>
          <w:spacing w:val="-7"/>
        </w:rPr>
        <w:t xml:space="preserve"> </w:t>
      </w:r>
      <w:r>
        <w:t>coerente</w:t>
      </w:r>
      <w:r>
        <w:rPr>
          <w:spacing w:val="-10"/>
        </w:rPr>
        <w:t xml:space="preserve"> </w:t>
      </w:r>
      <w:r>
        <w:t>de</w:t>
      </w:r>
      <w:r>
        <w:rPr>
          <w:spacing w:val="-9"/>
        </w:rPr>
        <w:t xml:space="preserve"> </w:t>
      </w:r>
      <w:r>
        <w:t>tipul</w:t>
      </w:r>
      <w:r>
        <w:rPr>
          <w:spacing w:val="-8"/>
        </w:rPr>
        <w:t xml:space="preserve"> </w:t>
      </w:r>
      <w:r>
        <w:rPr>
          <w:b/>
          <w:i/>
        </w:rPr>
        <w:t>activităților</w:t>
      </w:r>
      <w:r>
        <w:rPr>
          <w:b/>
          <w:i/>
          <w:spacing w:val="-8"/>
        </w:rPr>
        <w:t xml:space="preserve"> </w:t>
      </w:r>
      <w:r>
        <w:rPr>
          <w:b/>
          <w:i/>
        </w:rPr>
        <w:t>de</w:t>
      </w:r>
      <w:r>
        <w:rPr>
          <w:b/>
          <w:i/>
          <w:spacing w:val="-9"/>
        </w:rPr>
        <w:t xml:space="preserve"> </w:t>
      </w:r>
      <w:r>
        <w:rPr>
          <w:b/>
          <w:i/>
        </w:rPr>
        <w:t>învățare</w:t>
      </w:r>
      <w:r>
        <w:t>,</w:t>
      </w:r>
      <w:r>
        <w:rPr>
          <w:spacing w:val="-8"/>
        </w:rPr>
        <w:t xml:space="preserve"> </w:t>
      </w:r>
      <w:r>
        <w:t>derivate</w:t>
      </w:r>
      <w:r>
        <w:rPr>
          <w:spacing w:val="-9"/>
        </w:rPr>
        <w:t xml:space="preserve"> </w:t>
      </w:r>
      <w:r>
        <w:t>din</w:t>
      </w:r>
      <w:r>
        <w:rPr>
          <w:spacing w:val="-9"/>
        </w:rPr>
        <w:t xml:space="preserve"> </w:t>
      </w:r>
      <w:r>
        <w:t>competențele</w:t>
      </w:r>
      <w:r>
        <w:rPr>
          <w:spacing w:val="-10"/>
        </w:rPr>
        <w:t xml:space="preserve"> </w:t>
      </w:r>
      <w:r>
        <w:t>specifice asumate în cadrul unități de învățare.</w:t>
      </w:r>
    </w:p>
    <w:p w14:paraId="34BE370B" w14:textId="77777777" w:rsidR="00AA1AEF" w:rsidRDefault="00000000">
      <w:pPr>
        <w:pStyle w:val="BodyText"/>
        <w:ind w:left="340" w:right="336" w:firstLine="568"/>
        <w:jc w:val="both"/>
      </w:pPr>
      <w:r>
        <w:t>Pentru</w:t>
      </w:r>
      <w:r>
        <w:rPr>
          <w:spacing w:val="-6"/>
        </w:rPr>
        <w:t xml:space="preserve"> </w:t>
      </w:r>
      <w:r>
        <w:t>unitatea</w:t>
      </w:r>
      <w:r>
        <w:rPr>
          <w:spacing w:val="-7"/>
        </w:rPr>
        <w:t xml:space="preserve"> </w:t>
      </w:r>
      <w:r>
        <w:t>de</w:t>
      </w:r>
      <w:r>
        <w:rPr>
          <w:spacing w:val="-5"/>
        </w:rPr>
        <w:t xml:space="preserve"> </w:t>
      </w:r>
      <w:r>
        <w:t>învățare</w:t>
      </w:r>
      <w:r>
        <w:rPr>
          <w:spacing w:val="-7"/>
        </w:rPr>
        <w:t xml:space="preserve"> </w:t>
      </w:r>
      <w:r>
        <w:t>de</w:t>
      </w:r>
      <w:r>
        <w:rPr>
          <w:spacing w:val="-5"/>
        </w:rPr>
        <w:t xml:space="preserve"> </w:t>
      </w:r>
      <w:r>
        <w:t>mai</w:t>
      </w:r>
      <w:r>
        <w:rPr>
          <w:spacing w:val="-6"/>
        </w:rPr>
        <w:t xml:space="preserve"> </w:t>
      </w:r>
      <w:r>
        <w:t>jos</w:t>
      </w:r>
      <w:r>
        <w:rPr>
          <w:spacing w:val="-5"/>
        </w:rPr>
        <w:t xml:space="preserve"> </w:t>
      </w:r>
      <w:r>
        <w:t>–</w:t>
      </w:r>
      <w:r>
        <w:rPr>
          <w:spacing w:val="-6"/>
        </w:rPr>
        <w:t xml:space="preserve"> </w:t>
      </w:r>
      <w:r>
        <w:rPr>
          <w:b/>
        </w:rPr>
        <w:t>Europa</w:t>
      </w:r>
      <w:r>
        <w:rPr>
          <w:b/>
          <w:spacing w:val="-6"/>
        </w:rPr>
        <w:t xml:space="preserve"> </w:t>
      </w:r>
      <w:r>
        <w:rPr>
          <w:b/>
        </w:rPr>
        <w:t>si</w:t>
      </w:r>
      <w:r>
        <w:rPr>
          <w:b/>
          <w:spacing w:val="-7"/>
        </w:rPr>
        <w:t xml:space="preserve"> </w:t>
      </w:r>
      <w:r>
        <w:rPr>
          <w:b/>
        </w:rPr>
        <w:t>România-Geografie</w:t>
      </w:r>
      <w:r>
        <w:rPr>
          <w:b/>
          <w:spacing w:val="-8"/>
        </w:rPr>
        <w:t xml:space="preserve"> </w:t>
      </w:r>
      <w:r>
        <w:rPr>
          <w:b/>
        </w:rPr>
        <w:t>fizică</w:t>
      </w:r>
      <w:r>
        <w:t>,</w:t>
      </w:r>
      <w:r>
        <w:rPr>
          <w:spacing w:val="-7"/>
        </w:rPr>
        <w:t xml:space="preserve"> </w:t>
      </w:r>
      <w:r>
        <w:t>s-a</w:t>
      </w:r>
      <w:r>
        <w:rPr>
          <w:spacing w:val="-5"/>
        </w:rPr>
        <w:t xml:space="preserve"> </w:t>
      </w:r>
      <w:r>
        <w:t>realizat</w:t>
      </w:r>
      <w:r>
        <w:rPr>
          <w:spacing w:val="-8"/>
        </w:rPr>
        <w:t xml:space="preserve"> </w:t>
      </w:r>
      <w:r>
        <w:t>o</w:t>
      </w:r>
      <w:r>
        <w:rPr>
          <w:spacing w:val="-5"/>
        </w:rPr>
        <w:t xml:space="preserve"> </w:t>
      </w:r>
      <w:r>
        <w:t xml:space="preserve">modalitate minimală de proiectare a conținuturilor. Pentru formarea/dezvoltarea competențelor specifice asumate prin programa școlară și susținute cu activitățile de învățare propuse, s-au adăugat resurselor materiale și resurse digitale necesare în sistemul de învățare </w:t>
      </w:r>
      <w:proofErr w:type="spellStart"/>
      <w:r>
        <w:t>blended-learning</w:t>
      </w:r>
      <w:proofErr w:type="spellEnd"/>
      <w:r>
        <w:t xml:space="preserve">. Modalitățile de creare a materialelor didactice ne- </w:t>
      </w:r>
      <w:proofErr w:type="spellStart"/>
      <w:r>
        <w:t>cesare</w:t>
      </w:r>
      <w:proofErr w:type="spellEnd"/>
      <w:r>
        <w:t xml:space="preserve"> pentru desfășurarea secvențelor de lecție în sistem </w:t>
      </w:r>
      <w:proofErr w:type="spellStart"/>
      <w:r>
        <w:t>blended-learning</w:t>
      </w:r>
      <w:proofErr w:type="spellEnd"/>
      <w:r>
        <w:t xml:space="preserve"> se realizează prin:</w:t>
      </w:r>
    </w:p>
    <w:p w14:paraId="0052749F" w14:textId="77777777" w:rsidR="00AA1AEF" w:rsidRDefault="00AA1AEF">
      <w:pPr>
        <w:jc w:val="both"/>
        <w:sectPr w:rsidR="00AA1AEF">
          <w:headerReference w:type="default" r:id="rId22"/>
          <w:footerReference w:type="default" r:id="rId23"/>
          <w:pgSz w:w="11910" w:h="16840"/>
          <w:pgMar w:top="1840" w:right="380" w:bottom="960" w:left="380" w:header="769" w:footer="777" w:gutter="0"/>
          <w:cols w:space="720"/>
        </w:sectPr>
      </w:pPr>
    </w:p>
    <w:p w14:paraId="7650A025" w14:textId="77777777" w:rsidR="00AA1AEF" w:rsidRDefault="00000000">
      <w:pPr>
        <w:pStyle w:val="ListParagraph"/>
        <w:numPr>
          <w:ilvl w:val="0"/>
          <w:numId w:val="137"/>
        </w:numPr>
        <w:tabs>
          <w:tab w:val="left" w:pos="1169"/>
        </w:tabs>
        <w:ind w:right="337" w:firstLine="568"/>
        <w:jc w:val="both"/>
        <w:rPr>
          <w:sz w:val="24"/>
        </w:rPr>
      </w:pPr>
      <w:r>
        <w:rPr>
          <w:sz w:val="24"/>
        </w:rPr>
        <w:lastRenderedPageBreak/>
        <w:t>transferul</w:t>
      </w:r>
      <w:r>
        <w:rPr>
          <w:spacing w:val="-3"/>
          <w:sz w:val="24"/>
        </w:rPr>
        <w:t xml:space="preserve"> </w:t>
      </w:r>
      <w:r>
        <w:rPr>
          <w:sz w:val="24"/>
        </w:rPr>
        <w:t>documentelor</w:t>
      </w:r>
      <w:r>
        <w:rPr>
          <w:spacing w:val="-2"/>
          <w:sz w:val="24"/>
        </w:rPr>
        <w:t xml:space="preserve"> </w:t>
      </w:r>
      <w:r>
        <w:rPr>
          <w:sz w:val="24"/>
        </w:rPr>
        <w:t>existente</w:t>
      </w:r>
      <w:r>
        <w:rPr>
          <w:spacing w:val="-3"/>
          <w:sz w:val="24"/>
        </w:rPr>
        <w:t xml:space="preserve"> </w:t>
      </w:r>
      <w:r>
        <w:rPr>
          <w:sz w:val="24"/>
        </w:rPr>
        <w:t>pentru</w:t>
      </w:r>
      <w:r>
        <w:rPr>
          <w:spacing w:val="-2"/>
          <w:sz w:val="24"/>
        </w:rPr>
        <w:t xml:space="preserve"> </w:t>
      </w:r>
      <w:r>
        <w:rPr>
          <w:sz w:val="24"/>
        </w:rPr>
        <w:t>educația</w:t>
      </w:r>
      <w:r>
        <w:rPr>
          <w:spacing w:val="-3"/>
          <w:sz w:val="24"/>
        </w:rPr>
        <w:t xml:space="preserve"> </w:t>
      </w:r>
      <w:r>
        <w:rPr>
          <w:sz w:val="24"/>
        </w:rPr>
        <w:t>de</w:t>
      </w:r>
      <w:r>
        <w:rPr>
          <w:spacing w:val="-2"/>
          <w:sz w:val="24"/>
        </w:rPr>
        <w:t xml:space="preserve"> </w:t>
      </w:r>
      <w:r>
        <w:rPr>
          <w:sz w:val="24"/>
        </w:rPr>
        <w:t>tip</w:t>
      </w:r>
      <w:r>
        <w:rPr>
          <w:spacing w:val="-2"/>
          <w:sz w:val="24"/>
        </w:rPr>
        <w:t xml:space="preserve"> </w:t>
      </w:r>
      <w:r>
        <w:rPr>
          <w:sz w:val="24"/>
        </w:rPr>
        <w:t>tradițional</w:t>
      </w:r>
      <w:r>
        <w:rPr>
          <w:spacing w:val="-2"/>
          <w:sz w:val="24"/>
        </w:rPr>
        <w:t xml:space="preserve"> </w:t>
      </w:r>
      <w:r>
        <w:rPr>
          <w:sz w:val="24"/>
        </w:rPr>
        <w:t>în</w:t>
      </w:r>
      <w:r>
        <w:rPr>
          <w:spacing w:val="-3"/>
          <w:sz w:val="24"/>
        </w:rPr>
        <w:t xml:space="preserve"> </w:t>
      </w:r>
      <w:r>
        <w:rPr>
          <w:sz w:val="24"/>
        </w:rPr>
        <w:t>format</w:t>
      </w:r>
      <w:r>
        <w:rPr>
          <w:spacing w:val="-2"/>
          <w:sz w:val="24"/>
        </w:rPr>
        <w:t xml:space="preserve"> </w:t>
      </w:r>
      <w:r>
        <w:rPr>
          <w:sz w:val="24"/>
        </w:rPr>
        <w:t>digital</w:t>
      </w:r>
      <w:r>
        <w:rPr>
          <w:spacing w:val="-2"/>
          <w:sz w:val="24"/>
        </w:rPr>
        <w:t xml:space="preserve"> </w:t>
      </w:r>
      <w:r>
        <w:rPr>
          <w:sz w:val="24"/>
        </w:rPr>
        <w:t>și</w:t>
      </w:r>
      <w:r>
        <w:rPr>
          <w:spacing w:val="-2"/>
          <w:sz w:val="24"/>
        </w:rPr>
        <w:t xml:space="preserve"> </w:t>
      </w:r>
      <w:r>
        <w:rPr>
          <w:sz w:val="24"/>
        </w:rPr>
        <w:t>transformarea acestora,</w:t>
      </w:r>
      <w:r>
        <w:rPr>
          <w:spacing w:val="-8"/>
          <w:sz w:val="24"/>
        </w:rPr>
        <w:t xml:space="preserve"> </w:t>
      </w:r>
      <w:r>
        <w:rPr>
          <w:sz w:val="24"/>
        </w:rPr>
        <w:t>astfel</w:t>
      </w:r>
      <w:r>
        <w:rPr>
          <w:spacing w:val="-8"/>
          <w:sz w:val="24"/>
        </w:rPr>
        <w:t xml:space="preserve"> </w:t>
      </w:r>
      <w:r>
        <w:rPr>
          <w:sz w:val="24"/>
        </w:rPr>
        <w:t>încât</w:t>
      </w:r>
      <w:r>
        <w:rPr>
          <w:spacing w:val="-8"/>
          <w:sz w:val="24"/>
        </w:rPr>
        <w:t xml:space="preserve"> </w:t>
      </w:r>
      <w:r>
        <w:rPr>
          <w:sz w:val="24"/>
        </w:rPr>
        <w:t>să</w:t>
      </w:r>
      <w:r>
        <w:rPr>
          <w:spacing w:val="-9"/>
          <w:sz w:val="24"/>
        </w:rPr>
        <w:t xml:space="preserve"> </w:t>
      </w:r>
      <w:r>
        <w:rPr>
          <w:sz w:val="24"/>
        </w:rPr>
        <w:t>satisfacă</w:t>
      </w:r>
      <w:r>
        <w:rPr>
          <w:spacing w:val="-8"/>
          <w:sz w:val="24"/>
        </w:rPr>
        <w:t xml:space="preserve"> </w:t>
      </w:r>
      <w:r>
        <w:rPr>
          <w:sz w:val="24"/>
        </w:rPr>
        <w:t>cerințele</w:t>
      </w:r>
      <w:r>
        <w:rPr>
          <w:spacing w:val="-8"/>
          <w:sz w:val="24"/>
        </w:rPr>
        <w:t xml:space="preserve"> </w:t>
      </w:r>
      <w:r>
        <w:rPr>
          <w:sz w:val="24"/>
        </w:rPr>
        <w:t>unui</w:t>
      </w:r>
      <w:r>
        <w:rPr>
          <w:spacing w:val="-10"/>
          <w:sz w:val="24"/>
        </w:rPr>
        <w:t xml:space="preserve"> </w:t>
      </w:r>
      <w:r>
        <w:rPr>
          <w:sz w:val="24"/>
        </w:rPr>
        <w:t>astfel</w:t>
      </w:r>
      <w:r>
        <w:rPr>
          <w:spacing w:val="-8"/>
          <w:sz w:val="24"/>
        </w:rPr>
        <w:t xml:space="preserve"> </w:t>
      </w:r>
      <w:r>
        <w:rPr>
          <w:sz w:val="24"/>
        </w:rPr>
        <w:t>de</w:t>
      </w:r>
      <w:r>
        <w:rPr>
          <w:spacing w:val="-7"/>
          <w:sz w:val="24"/>
        </w:rPr>
        <w:t xml:space="preserve"> </w:t>
      </w:r>
      <w:r>
        <w:rPr>
          <w:sz w:val="24"/>
        </w:rPr>
        <w:t>demers,</w:t>
      </w:r>
      <w:r>
        <w:rPr>
          <w:spacing w:val="-9"/>
          <w:sz w:val="24"/>
        </w:rPr>
        <w:t xml:space="preserve"> </w:t>
      </w:r>
      <w:r>
        <w:rPr>
          <w:sz w:val="24"/>
        </w:rPr>
        <w:t>prin</w:t>
      </w:r>
      <w:r>
        <w:rPr>
          <w:spacing w:val="-10"/>
          <w:sz w:val="24"/>
        </w:rPr>
        <w:t xml:space="preserve"> </w:t>
      </w:r>
      <w:r>
        <w:rPr>
          <w:sz w:val="24"/>
        </w:rPr>
        <w:t>intermediul</w:t>
      </w:r>
      <w:r>
        <w:rPr>
          <w:spacing w:val="-8"/>
          <w:sz w:val="24"/>
        </w:rPr>
        <w:t xml:space="preserve"> </w:t>
      </w:r>
      <w:r>
        <w:rPr>
          <w:sz w:val="24"/>
        </w:rPr>
        <w:t>aplicațiilor</w:t>
      </w:r>
      <w:r>
        <w:rPr>
          <w:spacing w:val="-9"/>
          <w:sz w:val="24"/>
        </w:rPr>
        <w:t xml:space="preserve"> </w:t>
      </w:r>
      <w:r>
        <w:rPr>
          <w:sz w:val="24"/>
        </w:rPr>
        <w:t>și</w:t>
      </w:r>
      <w:r>
        <w:rPr>
          <w:spacing w:val="-8"/>
          <w:sz w:val="24"/>
        </w:rPr>
        <w:t xml:space="preserve"> </w:t>
      </w:r>
      <w:r>
        <w:rPr>
          <w:sz w:val="24"/>
        </w:rPr>
        <w:t xml:space="preserve">instrumentelor informatice integrate în cadrul platformelor educaționale utilizate pentru învățare: </w:t>
      </w:r>
      <w:r>
        <w:rPr>
          <w:b/>
          <w:i/>
          <w:sz w:val="24"/>
        </w:rPr>
        <w:t xml:space="preserve">Microsoft </w:t>
      </w:r>
      <w:proofErr w:type="spellStart"/>
      <w:r>
        <w:rPr>
          <w:b/>
          <w:i/>
          <w:sz w:val="24"/>
        </w:rPr>
        <w:t>Teams</w:t>
      </w:r>
      <w:proofErr w:type="spellEnd"/>
      <w:r>
        <w:rPr>
          <w:sz w:val="24"/>
        </w:rPr>
        <w:t xml:space="preserve">, </w:t>
      </w:r>
      <w:r>
        <w:rPr>
          <w:b/>
          <w:i/>
          <w:sz w:val="24"/>
        </w:rPr>
        <w:t xml:space="preserve">Google </w:t>
      </w:r>
      <w:proofErr w:type="spellStart"/>
      <w:r>
        <w:rPr>
          <w:b/>
          <w:i/>
          <w:sz w:val="24"/>
        </w:rPr>
        <w:t>Meet</w:t>
      </w:r>
      <w:proofErr w:type="spellEnd"/>
      <w:r>
        <w:rPr>
          <w:sz w:val="24"/>
        </w:rPr>
        <w:t xml:space="preserve">, </w:t>
      </w:r>
      <w:proofErr w:type="spellStart"/>
      <w:r>
        <w:rPr>
          <w:b/>
          <w:i/>
          <w:sz w:val="24"/>
        </w:rPr>
        <w:t>Zoom</w:t>
      </w:r>
      <w:proofErr w:type="spellEnd"/>
      <w:r>
        <w:rPr>
          <w:b/>
          <w:i/>
          <w:sz w:val="24"/>
        </w:rPr>
        <w:t xml:space="preserve"> </w:t>
      </w:r>
      <w:r>
        <w:rPr>
          <w:sz w:val="24"/>
        </w:rPr>
        <w:t>etc.;</w:t>
      </w:r>
    </w:p>
    <w:p w14:paraId="0E1CA7FA" w14:textId="77777777" w:rsidR="00AA1AEF" w:rsidRDefault="00000000">
      <w:pPr>
        <w:pStyle w:val="ListParagraph"/>
        <w:numPr>
          <w:ilvl w:val="0"/>
          <w:numId w:val="137"/>
        </w:numPr>
        <w:tabs>
          <w:tab w:val="left" w:pos="1191"/>
        </w:tabs>
        <w:ind w:right="338" w:firstLine="568"/>
        <w:jc w:val="both"/>
        <w:rPr>
          <w:sz w:val="24"/>
        </w:rPr>
      </w:pPr>
      <w:r>
        <w:rPr>
          <w:sz w:val="24"/>
        </w:rPr>
        <w:t>transformarea materialelor existente astfel încât activitatea didactică să fie una dinamică, prin utili- zarea</w:t>
      </w:r>
      <w:r>
        <w:rPr>
          <w:spacing w:val="-3"/>
          <w:sz w:val="24"/>
        </w:rPr>
        <w:t xml:space="preserve"> </w:t>
      </w:r>
      <w:r>
        <w:rPr>
          <w:sz w:val="24"/>
        </w:rPr>
        <w:t>unor</w:t>
      </w:r>
      <w:r>
        <w:rPr>
          <w:spacing w:val="-1"/>
          <w:sz w:val="24"/>
        </w:rPr>
        <w:t xml:space="preserve"> </w:t>
      </w:r>
      <w:r>
        <w:rPr>
          <w:sz w:val="24"/>
        </w:rPr>
        <w:t>instrumente</w:t>
      </w:r>
      <w:r>
        <w:rPr>
          <w:spacing w:val="-4"/>
          <w:sz w:val="24"/>
        </w:rPr>
        <w:t xml:space="preserve"> </w:t>
      </w:r>
      <w:r>
        <w:rPr>
          <w:sz w:val="24"/>
        </w:rPr>
        <w:t>și</w:t>
      </w:r>
      <w:r>
        <w:rPr>
          <w:spacing w:val="-2"/>
          <w:sz w:val="24"/>
        </w:rPr>
        <w:t xml:space="preserve"> </w:t>
      </w:r>
      <w:r>
        <w:rPr>
          <w:sz w:val="24"/>
        </w:rPr>
        <w:t>aplicații</w:t>
      </w:r>
      <w:r>
        <w:rPr>
          <w:spacing w:val="-1"/>
          <w:sz w:val="24"/>
        </w:rPr>
        <w:t xml:space="preserve"> </w:t>
      </w:r>
      <w:r>
        <w:rPr>
          <w:sz w:val="24"/>
        </w:rPr>
        <w:t>de</w:t>
      </w:r>
      <w:r>
        <w:rPr>
          <w:spacing w:val="-2"/>
          <w:sz w:val="24"/>
        </w:rPr>
        <w:t xml:space="preserve"> </w:t>
      </w:r>
      <w:r>
        <w:rPr>
          <w:sz w:val="24"/>
        </w:rPr>
        <w:t>pe</w:t>
      </w:r>
      <w:r>
        <w:rPr>
          <w:spacing w:val="-4"/>
          <w:sz w:val="24"/>
        </w:rPr>
        <w:t xml:space="preserve"> </w:t>
      </w:r>
      <w:r>
        <w:rPr>
          <w:sz w:val="24"/>
        </w:rPr>
        <w:t>platformele</w:t>
      </w:r>
      <w:r>
        <w:rPr>
          <w:spacing w:val="-4"/>
          <w:sz w:val="24"/>
        </w:rPr>
        <w:t xml:space="preserve"> </w:t>
      </w:r>
      <w:r>
        <w:rPr>
          <w:sz w:val="24"/>
        </w:rPr>
        <w:t>educaționale</w:t>
      </w:r>
      <w:r>
        <w:rPr>
          <w:spacing w:val="-2"/>
          <w:sz w:val="24"/>
        </w:rPr>
        <w:t xml:space="preserve"> </w:t>
      </w:r>
      <w:r>
        <w:rPr>
          <w:sz w:val="24"/>
        </w:rPr>
        <w:t>utilizate</w:t>
      </w:r>
      <w:r>
        <w:rPr>
          <w:spacing w:val="-2"/>
          <w:sz w:val="24"/>
        </w:rPr>
        <w:t xml:space="preserve"> </w:t>
      </w:r>
      <w:r>
        <w:rPr>
          <w:sz w:val="24"/>
        </w:rPr>
        <w:t>prin</w:t>
      </w:r>
      <w:r>
        <w:rPr>
          <w:spacing w:val="-2"/>
          <w:sz w:val="24"/>
        </w:rPr>
        <w:t xml:space="preserve"> </w:t>
      </w:r>
      <w:r>
        <w:rPr>
          <w:sz w:val="24"/>
        </w:rPr>
        <w:t>care</w:t>
      </w:r>
      <w:r>
        <w:rPr>
          <w:spacing w:val="-2"/>
          <w:sz w:val="24"/>
        </w:rPr>
        <w:t xml:space="preserve"> </w:t>
      </w:r>
      <w:r>
        <w:rPr>
          <w:sz w:val="24"/>
        </w:rPr>
        <w:t>se</w:t>
      </w:r>
      <w:r>
        <w:rPr>
          <w:spacing w:val="-2"/>
          <w:sz w:val="24"/>
        </w:rPr>
        <w:t xml:space="preserve"> </w:t>
      </w:r>
      <w:r>
        <w:rPr>
          <w:sz w:val="24"/>
        </w:rPr>
        <w:t>va</w:t>
      </w:r>
      <w:r>
        <w:rPr>
          <w:spacing w:val="-2"/>
          <w:sz w:val="24"/>
        </w:rPr>
        <w:t xml:space="preserve"> </w:t>
      </w:r>
      <w:r>
        <w:rPr>
          <w:sz w:val="24"/>
        </w:rPr>
        <w:t>efectua</w:t>
      </w:r>
      <w:r>
        <w:rPr>
          <w:spacing w:val="-2"/>
          <w:sz w:val="24"/>
        </w:rPr>
        <w:t xml:space="preserve"> </w:t>
      </w:r>
      <w:r>
        <w:rPr>
          <w:sz w:val="24"/>
        </w:rPr>
        <w:t>o</w:t>
      </w:r>
      <w:r>
        <w:rPr>
          <w:spacing w:val="-1"/>
          <w:sz w:val="24"/>
        </w:rPr>
        <w:t xml:space="preserve"> </w:t>
      </w:r>
      <w:r>
        <w:rPr>
          <w:sz w:val="24"/>
        </w:rPr>
        <w:t xml:space="preserve">conversie într-un format specific educației de tip </w:t>
      </w:r>
      <w:proofErr w:type="spellStart"/>
      <w:r>
        <w:rPr>
          <w:i/>
          <w:sz w:val="24"/>
        </w:rPr>
        <w:t>Blended</w:t>
      </w:r>
      <w:proofErr w:type="spellEnd"/>
      <w:r>
        <w:rPr>
          <w:i/>
          <w:sz w:val="24"/>
        </w:rPr>
        <w:t xml:space="preserve"> </w:t>
      </w:r>
      <w:proofErr w:type="spellStart"/>
      <w:r>
        <w:rPr>
          <w:i/>
          <w:sz w:val="24"/>
        </w:rPr>
        <w:t>Learning</w:t>
      </w:r>
      <w:proofErr w:type="spellEnd"/>
      <w:r>
        <w:rPr>
          <w:sz w:val="24"/>
        </w:rPr>
        <w:t>.</w:t>
      </w:r>
    </w:p>
    <w:p w14:paraId="7C64DF55" w14:textId="77777777" w:rsidR="00AA1AEF" w:rsidRDefault="00000000">
      <w:pPr>
        <w:pStyle w:val="Heading2"/>
        <w:spacing w:before="274"/>
      </w:pPr>
      <w:r>
        <w:t>An</w:t>
      </w:r>
      <w:r>
        <w:rPr>
          <w:spacing w:val="-1"/>
        </w:rPr>
        <w:t xml:space="preserve"> </w:t>
      </w:r>
      <w:r>
        <w:t>școlar 2024</w:t>
      </w:r>
      <w:r>
        <w:rPr>
          <w:spacing w:val="-2"/>
        </w:rPr>
        <w:t xml:space="preserve"> </w:t>
      </w:r>
      <w:r>
        <w:t xml:space="preserve">- </w:t>
      </w:r>
      <w:r>
        <w:rPr>
          <w:spacing w:val="-4"/>
        </w:rPr>
        <w:t>2025</w:t>
      </w:r>
    </w:p>
    <w:p w14:paraId="44D8C4F4" w14:textId="77777777" w:rsidR="00AA1AEF" w:rsidRDefault="00000000">
      <w:pPr>
        <w:ind w:left="340"/>
        <w:rPr>
          <w:i/>
          <w:sz w:val="24"/>
        </w:rPr>
      </w:pPr>
      <w:r>
        <w:rPr>
          <w:i/>
          <w:sz w:val="24"/>
        </w:rPr>
        <w:t>Unitatea</w:t>
      </w:r>
      <w:r>
        <w:rPr>
          <w:i/>
          <w:spacing w:val="-1"/>
          <w:sz w:val="24"/>
        </w:rPr>
        <w:t xml:space="preserve"> </w:t>
      </w:r>
      <w:r>
        <w:rPr>
          <w:i/>
          <w:sz w:val="24"/>
        </w:rPr>
        <w:t>de</w:t>
      </w:r>
      <w:r>
        <w:rPr>
          <w:i/>
          <w:spacing w:val="-1"/>
          <w:sz w:val="24"/>
        </w:rPr>
        <w:t xml:space="preserve"> </w:t>
      </w:r>
      <w:r>
        <w:rPr>
          <w:i/>
          <w:spacing w:val="-2"/>
          <w:sz w:val="24"/>
        </w:rPr>
        <w:t>învățământ:</w:t>
      </w:r>
    </w:p>
    <w:p w14:paraId="4B088EE5" w14:textId="77777777" w:rsidR="00AA1AEF" w:rsidRDefault="00000000">
      <w:pPr>
        <w:ind w:left="340"/>
        <w:rPr>
          <w:i/>
          <w:sz w:val="24"/>
        </w:rPr>
      </w:pPr>
      <w:r>
        <w:rPr>
          <w:i/>
          <w:spacing w:val="-2"/>
          <w:sz w:val="24"/>
        </w:rPr>
        <w:t>Profesor:</w:t>
      </w:r>
    </w:p>
    <w:p w14:paraId="225EC142" w14:textId="77777777" w:rsidR="00AA1AEF" w:rsidRDefault="00000000">
      <w:pPr>
        <w:ind w:left="340"/>
        <w:rPr>
          <w:sz w:val="24"/>
        </w:rPr>
      </w:pPr>
      <w:r>
        <w:rPr>
          <w:i/>
          <w:sz w:val="24"/>
        </w:rPr>
        <w:t>Aria</w:t>
      </w:r>
      <w:r>
        <w:rPr>
          <w:i/>
          <w:spacing w:val="-2"/>
          <w:sz w:val="24"/>
        </w:rPr>
        <w:t xml:space="preserve"> </w:t>
      </w:r>
      <w:r>
        <w:rPr>
          <w:i/>
          <w:sz w:val="24"/>
        </w:rPr>
        <w:t>curriculară:</w:t>
      </w:r>
      <w:r>
        <w:rPr>
          <w:i/>
          <w:spacing w:val="-1"/>
          <w:sz w:val="24"/>
        </w:rPr>
        <w:t xml:space="preserve"> </w:t>
      </w:r>
      <w:r>
        <w:rPr>
          <w:sz w:val="24"/>
        </w:rPr>
        <w:t>Om</w:t>
      </w:r>
      <w:r>
        <w:rPr>
          <w:spacing w:val="-2"/>
          <w:sz w:val="24"/>
        </w:rPr>
        <w:t xml:space="preserve"> </w:t>
      </w:r>
      <w:r>
        <w:rPr>
          <w:sz w:val="24"/>
        </w:rPr>
        <w:t>și</w:t>
      </w:r>
      <w:r>
        <w:rPr>
          <w:spacing w:val="-2"/>
          <w:sz w:val="24"/>
        </w:rPr>
        <w:t xml:space="preserve"> societate</w:t>
      </w:r>
    </w:p>
    <w:p w14:paraId="2828C131" w14:textId="77777777" w:rsidR="00AA1AEF" w:rsidRDefault="00000000">
      <w:pPr>
        <w:ind w:left="340"/>
        <w:rPr>
          <w:sz w:val="24"/>
        </w:rPr>
      </w:pPr>
      <w:r>
        <w:rPr>
          <w:i/>
          <w:sz w:val="24"/>
        </w:rPr>
        <w:t>Disciplina</w:t>
      </w:r>
      <w:r>
        <w:rPr>
          <w:i/>
          <w:spacing w:val="-2"/>
          <w:sz w:val="24"/>
        </w:rPr>
        <w:t xml:space="preserve"> </w:t>
      </w:r>
      <w:r>
        <w:rPr>
          <w:i/>
          <w:sz w:val="24"/>
        </w:rPr>
        <w:t>de învățământ:</w:t>
      </w:r>
      <w:r>
        <w:rPr>
          <w:i/>
          <w:spacing w:val="-1"/>
          <w:sz w:val="24"/>
        </w:rPr>
        <w:t xml:space="preserve"> </w:t>
      </w:r>
      <w:r>
        <w:rPr>
          <w:spacing w:val="-2"/>
          <w:sz w:val="24"/>
        </w:rPr>
        <w:t>Geografie</w:t>
      </w:r>
    </w:p>
    <w:p w14:paraId="3E8841D4" w14:textId="77777777" w:rsidR="00AA1AEF" w:rsidRDefault="00000000">
      <w:pPr>
        <w:spacing w:before="1"/>
        <w:ind w:left="4" w:right="1"/>
        <w:jc w:val="center"/>
        <w:rPr>
          <w:b/>
          <w:sz w:val="28"/>
        </w:rPr>
      </w:pPr>
      <w:r>
        <w:rPr>
          <w:b/>
          <w:color w:val="001F5F"/>
          <w:sz w:val="28"/>
          <w:u w:val="single" w:color="001F5F"/>
        </w:rPr>
        <w:t>CLASA a XII-</w:t>
      </w:r>
      <w:r>
        <w:rPr>
          <w:b/>
          <w:color w:val="001F5F"/>
          <w:spacing w:val="-10"/>
          <w:sz w:val="28"/>
          <w:u w:val="single" w:color="001F5F"/>
        </w:rPr>
        <w:t>a</w:t>
      </w:r>
    </w:p>
    <w:p w14:paraId="0C52315E" w14:textId="77777777" w:rsidR="00AA1AEF" w:rsidRDefault="00000000">
      <w:pPr>
        <w:ind w:left="4" w:right="5"/>
        <w:jc w:val="center"/>
        <w:rPr>
          <w:b/>
          <w:sz w:val="28"/>
        </w:rPr>
      </w:pPr>
      <w:r>
        <w:rPr>
          <w:b/>
          <w:color w:val="001F5F"/>
          <w:sz w:val="28"/>
        </w:rPr>
        <w:t>(profilurile</w:t>
      </w:r>
      <w:r>
        <w:rPr>
          <w:b/>
          <w:color w:val="001F5F"/>
          <w:spacing w:val="-7"/>
          <w:sz w:val="28"/>
        </w:rPr>
        <w:t xml:space="preserve"> </w:t>
      </w:r>
      <w:r>
        <w:rPr>
          <w:b/>
          <w:color w:val="001F5F"/>
          <w:sz w:val="28"/>
        </w:rPr>
        <w:t>și</w:t>
      </w:r>
      <w:r>
        <w:rPr>
          <w:b/>
          <w:color w:val="001F5F"/>
          <w:spacing w:val="-1"/>
          <w:sz w:val="28"/>
        </w:rPr>
        <w:t xml:space="preserve"> </w:t>
      </w:r>
      <w:r>
        <w:rPr>
          <w:b/>
          <w:color w:val="001F5F"/>
          <w:sz w:val="28"/>
        </w:rPr>
        <w:t>specializările</w:t>
      </w:r>
      <w:r>
        <w:rPr>
          <w:b/>
          <w:color w:val="001F5F"/>
          <w:spacing w:val="-1"/>
          <w:sz w:val="28"/>
        </w:rPr>
        <w:t xml:space="preserve"> </w:t>
      </w:r>
      <w:r>
        <w:rPr>
          <w:b/>
          <w:color w:val="001F5F"/>
          <w:sz w:val="28"/>
        </w:rPr>
        <w:t>cu</w:t>
      </w:r>
      <w:r>
        <w:rPr>
          <w:b/>
          <w:color w:val="001F5F"/>
          <w:spacing w:val="-3"/>
          <w:sz w:val="28"/>
        </w:rPr>
        <w:t xml:space="preserve"> </w:t>
      </w:r>
      <w:r>
        <w:rPr>
          <w:b/>
          <w:color w:val="001F5F"/>
          <w:sz w:val="28"/>
        </w:rPr>
        <w:t>o</w:t>
      </w:r>
      <w:r>
        <w:rPr>
          <w:b/>
          <w:color w:val="001F5F"/>
          <w:spacing w:val="-1"/>
          <w:sz w:val="28"/>
        </w:rPr>
        <w:t xml:space="preserve"> </w:t>
      </w:r>
      <w:r>
        <w:rPr>
          <w:b/>
          <w:color w:val="001F5F"/>
          <w:sz w:val="28"/>
        </w:rPr>
        <w:t>oră</w:t>
      </w:r>
      <w:r>
        <w:rPr>
          <w:b/>
          <w:color w:val="001F5F"/>
          <w:spacing w:val="-1"/>
          <w:sz w:val="28"/>
        </w:rPr>
        <w:t xml:space="preserve"> </w:t>
      </w:r>
      <w:r>
        <w:rPr>
          <w:b/>
          <w:color w:val="001F5F"/>
          <w:sz w:val="28"/>
        </w:rPr>
        <w:t>pe</w:t>
      </w:r>
      <w:r>
        <w:rPr>
          <w:b/>
          <w:color w:val="001F5F"/>
          <w:spacing w:val="-1"/>
          <w:sz w:val="28"/>
        </w:rPr>
        <w:t xml:space="preserve"> </w:t>
      </w:r>
      <w:r>
        <w:rPr>
          <w:b/>
          <w:color w:val="001F5F"/>
          <w:spacing w:val="-2"/>
          <w:sz w:val="28"/>
        </w:rPr>
        <w:t>săptămână)</w:t>
      </w:r>
    </w:p>
    <w:p w14:paraId="483CA456" w14:textId="77777777" w:rsidR="00AA1AEF" w:rsidRDefault="00000000">
      <w:pPr>
        <w:pStyle w:val="ListParagraph"/>
        <w:numPr>
          <w:ilvl w:val="0"/>
          <w:numId w:val="136"/>
        </w:numPr>
        <w:tabs>
          <w:tab w:val="left" w:pos="483"/>
        </w:tabs>
        <w:spacing w:before="321"/>
        <w:ind w:left="483" w:hanging="143"/>
        <w:rPr>
          <w:b/>
          <w:sz w:val="24"/>
        </w:rPr>
      </w:pPr>
      <w:r>
        <w:rPr>
          <w:sz w:val="24"/>
        </w:rPr>
        <w:t>Număr</w:t>
      </w:r>
      <w:r>
        <w:rPr>
          <w:spacing w:val="-1"/>
          <w:sz w:val="24"/>
        </w:rPr>
        <w:t xml:space="preserve"> </w:t>
      </w:r>
      <w:r>
        <w:rPr>
          <w:sz w:val="24"/>
        </w:rPr>
        <w:t>de</w:t>
      </w:r>
      <w:r>
        <w:rPr>
          <w:spacing w:val="-1"/>
          <w:sz w:val="24"/>
        </w:rPr>
        <w:t xml:space="preserve"> </w:t>
      </w:r>
      <w:r>
        <w:rPr>
          <w:sz w:val="24"/>
        </w:rPr>
        <w:t>ore alocate:</w:t>
      </w:r>
      <w:r>
        <w:rPr>
          <w:spacing w:val="-1"/>
          <w:sz w:val="24"/>
        </w:rPr>
        <w:t xml:space="preserve"> </w:t>
      </w:r>
      <w:r>
        <w:rPr>
          <w:b/>
          <w:sz w:val="24"/>
        </w:rPr>
        <w:t>-</w:t>
      </w:r>
      <w:r>
        <w:rPr>
          <w:b/>
          <w:spacing w:val="-1"/>
          <w:sz w:val="24"/>
        </w:rPr>
        <w:t xml:space="preserve"> </w:t>
      </w:r>
      <w:r>
        <w:rPr>
          <w:b/>
          <w:sz w:val="24"/>
        </w:rPr>
        <w:t>1 oră</w:t>
      </w:r>
      <w:r>
        <w:rPr>
          <w:b/>
          <w:spacing w:val="-1"/>
          <w:sz w:val="24"/>
        </w:rPr>
        <w:t xml:space="preserve"> </w:t>
      </w:r>
      <w:r>
        <w:rPr>
          <w:b/>
          <w:sz w:val="24"/>
        </w:rPr>
        <w:t>pe săptămână</w:t>
      </w:r>
      <w:r>
        <w:rPr>
          <w:b/>
          <w:spacing w:val="1"/>
          <w:sz w:val="24"/>
        </w:rPr>
        <w:t xml:space="preserve"> </w:t>
      </w:r>
      <w:r>
        <w:rPr>
          <w:sz w:val="24"/>
        </w:rPr>
        <w:t>(TC),</w:t>
      </w:r>
      <w:r>
        <w:rPr>
          <w:spacing w:val="-1"/>
          <w:sz w:val="24"/>
        </w:rPr>
        <w:t xml:space="preserve"> </w:t>
      </w:r>
      <w:r>
        <w:rPr>
          <w:sz w:val="24"/>
        </w:rPr>
        <w:t xml:space="preserve">respectiv </w:t>
      </w:r>
      <w:r>
        <w:rPr>
          <w:b/>
          <w:sz w:val="24"/>
        </w:rPr>
        <w:t>34 de</w:t>
      </w:r>
      <w:r>
        <w:rPr>
          <w:b/>
          <w:spacing w:val="-1"/>
          <w:sz w:val="24"/>
        </w:rPr>
        <w:t xml:space="preserve"> </w:t>
      </w:r>
      <w:r>
        <w:rPr>
          <w:b/>
          <w:sz w:val="24"/>
        </w:rPr>
        <w:t>ore</w:t>
      </w:r>
      <w:r>
        <w:rPr>
          <w:b/>
          <w:spacing w:val="-2"/>
          <w:sz w:val="24"/>
        </w:rPr>
        <w:t xml:space="preserve"> </w:t>
      </w:r>
      <w:r>
        <w:rPr>
          <w:b/>
          <w:sz w:val="24"/>
        </w:rPr>
        <w:t xml:space="preserve">pe </w:t>
      </w:r>
      <w:r>
        <w:rPr>
          <w:b/>
          <w:spacing w:val="-5"/>
          <w:sz w:val="24"/>
        </w:rPr>
        <w:t>an</w:t>
      </w:r>
    </w:p>
    <w:p w14:paraId="59795221" w14:textId="77777777" w:rsidR="00AA1AEF" w:rsidRDefault="00000000">
      <w:pPr>
        <w:pStyle w:val="ListParagraph"/>
        <w:numPr>
          <w:ilvl w:val="0"/>
          <w:numId w:val="136"/>
        </w:numPr>
        <w:tabs>
          <w:tab w:val="left" w:pos="483"/>
        </w:tabs>
        <w:ind w:left="483" w:hanging="143"/>
        <w:rPr>
          <w:sz w:val="24"/>
        </w:rPr>
      </w:pPr>
      <w:r>
        <w:rPr>
          <w:sz w:val="24"/>
        </w:rPr>
        <w:t>Structura</w:t>
      </w:r>
      <w:r>
        <w:rPr>
          <w:spacing w:val="-4"/>
          <w:sz w:val="24"/>
        </w:rPr>
        <w:t xml:space="preserve"> </w:t>
      </w:r>
      <w:r>
        <w:rPr>
          <w:sz w:val="24"/>
        </w:rPr>
        <w:t>avută</w:t>
      </w:r>
      <w:r>
        <w:rPr>
          <w:spacing w:val="-2"/>
          <w:sz w:val="24"/>
        </w:rPr>
        <w:t xml:space="preserve"> </w:t>
      </w:r>
      <w:r>
        <w:rPr>
          <w:sz w:val="24"/>
        </w:rPr>
        <w:t>în</w:t>
      </w:r>
      <w:r>
        <w:rPr>
          <w:spacing w:val="-2"/>
          <w:sz w:val="24"/>
        </w:rPr>
        <w:t xml:space="preserve"> </w:t>
      </w:r>
      <w:r>
        <w:rPr>
          <w:sz w:val="24"/>
        </w:rPr>
        <w:t>vedere</w:t>
      </w:r>
      <w:r>
        <w:rPr>
          <w:spacing w:val="-1"/>
          <w:sz w:val="24"/>
        </w:rPr>
        <w:t xml:space="preserve"> </w:t>
      </w:r>
      <w:r>
        <w:rPr>
          <w:sz w:val="24"/>
        </w:rPr>
        <w:t>la</w:t>
      </w:r>
      <w:r>
        <w:rPr>
          <w:spacing w:val="-2"/>
          <w:sz w:val="24"/>
        </w:rPr>
        <w:t xml:space="preserve"> </w:t>
      </w:r>
      <w:r>
        <w:rPr>
          <w:sz w:val="24"/>
        </w:rPr>
        <w:t>realizarea</w:t>
      </w:r>
      <w:r>
        <w:rPr>
          <w:spacing w:val="-2"/>
          <w:sz w:val="24"/>
        </w:rPr>
        <w:t xml:space="preserve"> </w:t>
      </w:r>
      <w:r>
        <w:rPr>
          <w:sz w:val="24"/>
        </w:rPr>
        <w:t>planificării</w:t>
      </w:r>
      <w:r>
        <w:rPr>
          <w:spacing w:val="-3"/>
          <w:sz w:val="24"/>
        </w:rPr>
        <w:t xml:space="preserve"> </w:t>
      </w:r>
      <w:r>
        <w:rPr>
          <w:spacing w:val="-2"/>
          <w:sz w:val="24"/>
        </w:rPr>
        <w:t>calendaristice:</w:t>
      </w:r>
    </w:p>
    <w:p w14:paraId="1E50A27E" w14:textId="77777777" w:rsidR="00AA1AEF" w:rsidRDefault="00000000">
      <w:pPr>
        <w:spacing w:before="1"/>
        <w:ind w:left="340"/>
        <w:rPr>
          <w:sz w:val="24"/>
        </w:rPr>
      </w:pPr>
      <w:r>
        <w:rPr>
          <w:b/>
          <w:sz w:val="24"/>
        </w:rPr>
        <w:t>Intervalul</w:t>
      </w:r>
      <w:r>
        <w:rPr>
          <w:b/>
          <w:spacing w:val="-3"/>
          <w:sz w:val="24"/>
        </w:rPr>
        <w:t xml:space="preserve"> </w:t>
      </w:r>
      <w:r>
        <w:rPr>
          <w:b/>
          <w:sz w:val="24"/>
        </w:rPr>
        <w:t>de cursuri</w:t>
      </w:r>
      <w:r>
        <w:rPr>
          <w:b/>
          <w:spacing w:val="-2"/>
          <w:sz w:val="24"/>
        </w:rPr>
        <w:t xml:space="preserve"> </w:t>
      </w:r>
      <w:r>
        <w:rPr>
          <w:sz w:val="24"/>
        </w:rPr>
        <w:t>1:</w:t>
      </w:r>
      <w:r>
        <w:rPr>
          <w:spacing w:val="-1"/>
          <w:sz w:val="24"/>
        </w:rPr>
        <w:t xml:space="preserve"> </w:t>
      </w:r>
      <w:r>
        <w:rPr>
          <w:sz w:val="24"/>
        </w:rPr>
        <w:t>9.09.2024</w:t>
      </w:r>
      <w:r>
        <w:rPr>
          <w:spacing w:val="-2"/>
          <w:sz w:val="24"/>
        </w:rPr>
        <w:t xml:space="preserve"> </w:t>
      </w:r>
      <w:r>
        <w:rPr>
          <w:sz w:val="24"/>
        </w:rPr>
        <w:t xml:space="preserve">- </w:t>
      </w:r>
      <w:r>
        <w:rPr>
          <w:spacing w:val="-2"/>
          <w:sz w:val="24"/>
        </w:rPr>
        <w:t>25.10.2024</w:t>
      </w:r>
    </w:p>
    <w:p w14:paraId="167681D6" w14:textId="77777777" w:rsidR="00AA1AEF" w:rsidRDefault="00000000">
      <w:pPr>
        <w:ind w:left="340"/>
        <w:rPr>
          <w:sz w:val="24"/>
        </w:rPr>
      </w:pPr>
      <w:r>
        <w:rPr>
          <w:b/>
          <w:sz w:val="24"/>
        </w:rPr>
        <w:t>Intervalul</w:t>
      </w:r>
      <w:r>
        <w:rPr>
          <w:b/>
          <w:spacing w:val="-3"/>
          <w:sz w:val="24"/>
        </w:rPr>
        <w:t xml:space="preserve"> </w:t>
      </w:r>
      <w:r>
        <w:rPr>
          <w:b/>
          <w:sz w:val="24"/>
        </w:rPr>
        <w:t>de cursuri</w:t>
      </w:r>
      <w:r>
        <w:rPr>
          <w:b/>
          <w:spacing w:val="-2"/>
          <w:sz w:val="24"/>
        </w:rPr>
        <w:t xml:space="preserve"> </w:t>
      </w:r>
      <w:r>
        <w:rPr>
          <w:sz w:val="24"/>
        </w:rPr>
        <w:t>2:</w:t>
      </w:r>
      <w:r>
        <w:rPr>
          <w:spacing w:val="-1"/>
          <w:sz w:val="24"/>
        </w:rPr>
        <w:t xml:space="preserve"> </w:t>
      </w:r>
      <w:r>
        <w:rPr>
          <w:sz w:val="24"/>
        </w:rPr>
        <w:t>4.11.2024</w:t>
      </w:r>
      <w:r>
        <w:rPr>
          <w:spacing w:val="-2"/>
          <w:sz w:val="24"/>
        </w:rPr>
        <w:t xml:space="preserve"> </w:t>
      </w:r>
      <w:r>
        <w:rPr>
          <w:sz w:val="24"/>
        </w:rPr>
        <w:t xml:space="preserve">- </w:t>
      </w:r>
      <w:r>
        <w:rPr>
          <w:spacing w:val="-2"/>
          <w:sz w:val="24"/>
        </w:rPr>
        <w:t>20.12.2024</w:t>
      </w:r>
    </w:p>
    <w:p w14:paraId="5B5F9BD9" w14:textId="77777777" w:rsidR="00AA1AEF" w:rsidRDefault="00000000">
      <w:pPr>
        <w:ind w:left="340" w:right="2950"/>
        <w:rPr>
          <w:sz w:val="24"/>
        </w:rPr>
      </w:pPr>
      <w:r>
        <w:rPr>
          <w:b/>
          <w:sz w:val="24"/>
        </w:rPr>
        <w:t xml:space="preserve">Intervalul de cursuri </w:t>
      </w:r>
      <w:r>
        <w:rPr>
          <w:sz w:val="24"/>
        </w:rPr>
        <w:t xml:space="preserve">3: 8.01.2025 - 7.02.2025/14.02.2025/21.02.2025 </w:t>
      </w:r>
      <w:r>
        <w:rPr>
          <w:b/>
          <w:sz w:val="24"/>
        </w:rPr>
        <w:t>Intervalul</w:t>
      </w:r>
      <w:r>
        <w:rPr>
          <w:b/>
          <w:spacing w:val="-6"/>
          <w:sz w:val="24"/>
        </w:rPr>
        <w:t xml:space="preserve"> </w:t>
      </w:r>
      <w:r>
        <w:rPr>
          <w:b/>
          <w:sz w:val="24"/>
        </w:rPr>
        <w:t>de</w:t>
      </w:r>
      <w:r>
        <w:rPr>
          <w:b/>
          <w:spacing w:val="-6"/>
          <w:sz w:val="24"/>
        </w:rPr>
        <w:t xml:space="preserve"> </w:t>
      </w:r>
      <w:r>
        <w:rPr>
          <w:b/>
          <w:sz w:val="24"/>
        </w:rPr>
        <w:t>cursuri</w:t>
      </w:r>
      <w:r>
        <w:rPr>
          <w:b/>
          <w:spacing w:val="-7"/>
          <w:sz w:val="24"/>
        </w:rPr>
        <w:t xml:space="preserve"> </w:t>
      </w:r>
      <w:r>
        <w:rPr>
          <w:sz w:val="24"/>
        </w:rPr>
        <w:t>4:</w:t>
      </w:r>
      <w:r>
        <w:rPr>
          <w:spacing w:val="-7"/>
          <w:sz w:val="24"/>
        </w:rPr>
        <w:t xml:space="preserve"> </w:t>
      </w:r>
      <w:r>
        <w:rPr>
          <w:sz w:val="24"/>
        </w:rPr>
        <w:t>17.02.2025/24.02.2025/3.03.2025</w:t>
      </w:r>
      <w:r>
        <w:rPr>
          <w:spacing w:val="-6"/>
          <w:sz w:val="24"/>
        </w:rPr>
        <w:t xml:space="preserve"> </w:t>
      </w:r>
      <w:r>
        <w:rPr>
          <w:sz w:val="24"/>
        </w:rPr>
        <w:t>-</w:t>
      </w:r>
      <w:r>
        <w:rPr>
          <w:spacing w:val="-6"/>
          <w:sz w:val="24"/>
        </w:rPr>
        <w:t xml:space="preserve"> </w:t>
      </w:r>
      <w:r>
        <w:rPr>
          <w:sz w:val="24"/>
        </w:rPr>
        <w:t xml:space="preserve">17.04.2025 </w:t>
      </w:r>
      <w:r>
        <w:rPr>
          <w:b/>
          <w:sz w:val="24"/>
        </w:rPr>
        <w:t xml:space="preserve">Intervalul de cursuri </w:t>
      </w:r>
      <w:r>
        <w:rPr>
          <w:sz w:val="24"/>
        </w:rPr>
        <w:t>5: 28.04.2025 - 6.06.2025</w:t>
      </w:r>
    </w:p>
    <w:p w14:paraId="7DEABB01" w14:textId="77777777" w:rsidR="00AA1AEF" w:rsidRDefault="00000000">
      <w:pPr>
        <w:ind w:left="340" w:right="346"/>
        <w:rPr>
          <w:i/>
          <w:sz w:val="24"/>
        </w:rPr>
      </w:pPr>
      <w:r>
        <w:rPr>
          <w:i/>
          <w:color w:val="001F5F"/>
          <w:sz w:val="24"/>
        </w:rPr>
        <w:t>Programul</w:t>
      </w:r>
      <w:r>
        <w:rPr>
          <w:i/>
          <w:color w:val="001F5F"/>
          <w:spacing w:val="-4"/>
          <w:sz w:val="24"/>
        </w:rPr>
        <w:t xml:space="preserve"> </w:t>
      </w:r>
      <w:r>
        <w:rPr>
          <w:i/>
          <w:color w:val="001F5F"/>
          <w:sz w:val="24"/>
        </w:rPr>
        <w:t>,,Școala</w:t>
      </w:r>
      <w:r>
        <w:rPr>
          <w:i/>
          <w:color w:val="001F5F"/>
          <w:spacing w:val="-3"/>
          <w:sz w:val="24"/>
        </w:rPr>
        <w:t xml:space="preserve"> </w:t>
      </w:r>
      <w:r>
        <w:rPr>
          <w:i/>
          <w:color w:val="001F5F"/>
          <w:sz w:val="24"/>
        </w:rPr>
        <w:t>altfel”</w:t>
      </w:r>
      <w:r>
        <w:rPr>
          <w:i/>
          <w:color w:val="001F5F"/>
          <w:spacing w:val="-4"/>
          <w:sz w:val="24"/>
        </w:rPr>
        <w:t xml:space="preserve"> </w:t>
      </w:r>
      <w:r>
        <w:rPr>
          <w:i/>
          <w:color w:val="001F5F"/>
          <w:sz w:val="24"/>
        </w:rPr>
        <w:t>sau</w:t>
      </w:r>
      <w:r>
        <w:rPr>
          <w:i/>
          <w:color w:val="001F5F"/>
          <w:spacing w:val="-3"/>
          <w:sz w:val="24"/>
        </w:rPr>
        <w:t xml:space="preserve"> </w:t>
      </w:r>
      <w:r>
        <w:rPr>
          <w:i/>
          <w:color w:val="001F5F"/>
          <w:sz w:val="24"/>
        </w:rPr>
        <w:t>Programul</w:t>
      </w:r>
      <w:r>
        <w:rPr>
          <w:i/>
          <w:color w:val="001F5F"/>
          <w:spacing w:val="-4"/>
          <w:sz w:val="24"/>
        </w:rPr>
        <w:t xml:space="preserve"> </w:t>
      </w:r>
      <w:r>
        <w:rPr>
          <w:i/>
          <w:color w:val="001F5F"/>
          <w:sz w:val="24"/>
        </w:rPr>
        <w:t>”Săptămâna</w:t>
      </w:r>
      <w:r>
        <w:rPr>
          <w:i/>
          <w:color w:val="001F5F"/>
          <w:spacing w:val="-3"/>
          <w:sz w:val="24"/>
        </w:rPr>
        <w:t xml:space="preserve"> </w:t>
      </w:r>
      <w:r>
        <w:rPr>
          <w:i/>
          <w:color w:val="001F5F"/>
          <w:sz w:val="24"/>
        </w:rPr>
        <w:t>verde”</w:t>
      </w:r>
      <w:r>
        <w:rPr>
          <w:i/>
          <w:color w:val="001F5F"/>
          <w:spacing w:val="40"/>
          <w:sz w:val="24"/>
        </w:rPr>
        <w:t xml:space="preserve"> </w:t>
      </w:r>
      <w:r>
        <w:rPr>
          <w:i/>
          <w:color w:val="001F5F"/>
          <w:sz w:val="24"/>
        </w:rPr>
        <w:t>-</w:t>
      </w:r>
      <w:r>
        <w:rPr>
          <w:i/>
          <w:color w:val="001F5F"/>
          <w:spacing w:val="-3"/>
          <w:sz w:val="24"/>
        </w:rPr>
        <w:t xml:space="preserve"> </w:t>
      </w:r>
      <w:r>
        <w:rPr>
          <w:i/>
          <w:color w:val="001F5F"/>
          <w:sz w:val="24"/>
        </w:rPr>
        <w:t>un</w:t>
      </w:r>
      <w:r>
        <w:rPr>
          <w:i/>
          <w:color w:val="001F5F"/>
          <w:spacing w:val="-3"/>
          <w:sz w:val="24"/>
        </w:rPr>
        <w:t xml:space="preserve"> </w:t>
      </w:r>
      <w:r>
        <w:rPr>
          <w:i/>
          <w:color w:val="001F5F"/>
          <w:sz w:val="24"/>
        </w:rPr>
        <w:t>interval</w:t>
      </w:r>
      <w:r>
        <w:rPr>
          <w:i/>
          <w:color w:val="001F5F"/>
          <w:spacing w:val="-5"/>
          <w:sz w:val="24"/>
        </w:rPr>
        <w:t xml:space="preserve"> </w:t>
      </w:r>
      <w:r>
        <w:rPr>
          <w:i/>
          <w:color w:val="001F5F"/>
          <w:sz w:val="24"/>
        </w:rPr>
        <w:t>de</w:t>
      </w:r>
      <w:r>
        <w:rPr>
          <w:i/>
          <w:color w:val="001F5F"/>
          <w:spacing w:val="-3"/>
          <w:sz w:val="24"/>
        </w:rPr>
        <w:t xml:space="preserve"> </w:t>
      </w:r>
      <w:r>
        <w:rPr>
          <w:i/>
          <w:color w:val="001F5F"/>
          <w:sz w:val="24"/>
        </w:rPr>
        <w:t>5</w:t>
      </w:r>
      <w:r>
        <w:rPr>
          <w:i/>
          <w:color w:val="001F5F"/>
          <w:spacing w:val="-2"/>
          <w:sz w:val="24"/>
        </w:rPr>
        <w:t xml:space="preserve"> </w:t>
      </w:r>
      <w:r>
        <w:rPr>
          <w:i/>
          <w:color w:val="001F5F"/>
          <w:sz w:val="24"/>
        </w:rPr>
        <w:t>zile</w:t>
      </w:r>
      <w:r>
        <w:rPr>
          <w:i/>
          <w:color w:val="001F5F"/>
          <w:spacing w:val="-3"/>
          <w:sz w:val="24"/>
        </w:rPr>
        <w:t xml:space="preserve"> </w:t>
      </w:r>
      <w:r>
        <w:rPr>
          <w:i/>
          <w:color w:val="001F5F"/>
          <w:sz w:val="24"/>
        </w:rPr>
        <w:t>consecutive</w:t>
      </w:r>
      <w:r>
        <w:rPr>
          <w:i/>
          <w:color w:val="001F5F"/>
          <w:spacing w:val="-2"/>
          <w:sz w:val="24"/>
        </w:rPr>
        <w:t xml:space="preserve"> </w:t>
      </w:r>
      <w:r>
        <w:rPr>
          <w:i/>
          <w:color w:val="001F5F"/>
          <w:sz w:val="24"/>
        </w:rPr>
        <w:t xml:space="preserve">lucră- </w:t>
      </w:r>
      <w:proofErr w:type="spellStart"/>
      <w:r>
        <w:rPr>
          <w:i/>
          <w:color w:val="001F5F"/>
          <w:sz w:val="24"/>
        </w:rPr>
        <w:t>toare</w:t>
      </w:r>
      <w:proofErr w:type="spellEnd"/>
      <w:r>
        <w:rPr>
          <w:i/>
          <w:color w:val="001F5F"/>
          <w:sz w:val="24"/>
        </w:rPr>
        <w:t xml:space="preserve"> la decizia unității de învățământ, între 9.09.2024-30.05.2025</w:t>
      </w:r>
    </w:p>
    <w:p w14:paraId="31151A23" w14:textId="77777777" w:rsidR="00AA1AEF" w:rsidRDefault="00AA1AEF">
      <w:pPr>
        <w:pStyle w:val="BodyText"/>
        <w:rPr>
          <w:i/>
        </w:rPr>
      </w:pPr>
    </w:p>
    <w:p w14:paraId="11988576" w14:textId="77777777" w:rsidR="00AA1AEF" w:rsidRDefault="00000000">
      <w:pPr>
        <w:pStyle w:val="Heading2"/>
        <w:ind w:left="4" w:right="4"/>
        <w:jc w:val="center"/>
      </w:pPr>
      <w:r>
        <w:t>PLANIFICARE</w:t>
      </w:r>
      <w:r>
        <w:rPr>
          <w:spacing w:val="-8"/>
        </w:rPr>
        <w:t xml:space="preserve"> </w:t>
      </w:r>
      <w:r>
        <w:t>CALENDARISTICĂ</w:t>
      </w:r>
      <w:r>
        <w:rPr>
          <w:spacing w:val="-8"/>
        </w:rPr>
        <w:t xml:space="preserve"> </w:t>
      </w:r>
      <w:r>
        <w:rPr>
          <w:spacing w:val="-2"/>
        </w:rPr>
        <w:t>ANUALĂ</w:t>
      </w:r>
    </w:p>
    <w:p w14:paraId="2344C40E" w14:textId="77777777" w:rsidR="00AA1AEF" w:rsidRDefault="00000000">
      <w:pPr>
        <w:ind w:left="4" w:right="5"/>
        <w:jc w:val="center"/>
        <w:rPr>
          <w:b/>
          <w:sz w:val="24"/>
        </w:rPr>
      </w:pPr>
      <w:r>
        <w:rPr>
          <w:b/>
          <w:sz w:val="24"/>
          <w:u w:val="single"/>
        </w:rPr>
        <w:t>EUROPA</w:t>
      </w:r>
      <w:r>
        <w:rPr>
          <w:b/>
          <w:spacing w:val="-3"/>
          <w:sz w:val="24"/>
          <w:u w:val="single"/>
        </w:rPr>
        <w:t xml:space="preserve"> </w:t>
      </w:r>
      <w:r>
        <w:rPr>
          <w:b/>
          <w:sz w:val="24"/>
          <w:u w:val="single"/>
        </w:rPr>
        <w:t>–</w:t>
      </w:r>
      <w:r>
        <w:rPr>
          <w:b/>
          <w:spacing w:val="-2"/>
          <w:sz w:val="24"/>
          <w:u w:val="single"/>
        </w:rPr>
        <w:t xml:space="preserve"> </w:t>
      </w:r>
      <w:r>
        <w:rPr>
          <w:b/>
          <w:sz w:val="24"/>
          <w:u w:val="single"/>
        </w:rPr>
        <w:t>ROMÂNIA</w:t>
      </w:r>
      <w:r>
        <w:rPr>
          <w:b/>
          <w:spacing w:val="-1"/>
          <w:sz w:val="24"/>
          <w:u w:val="single"/>
        </w:rPr>
        <w:t xml:space="preserve"> </w:t>
      </w:r>
      <w:r>
        <w:rPr>
          <w:b/>
          <w:sz w:val="24"/>
          <w:u w:val="single"/>
        </w:rPr>
        <w:t>–</w:t>
      </w:r>
      <w:r>
        <w:rPr>
          <w:b/>
          <w:spacing w:val="-3"/>
          <w:sz w:val="24"/>
          <w:u w:val="single"/>
        </w:rPr>
        <w:t xml:space="preserve"> </w:t>
      </w:r>
      <w:r>
        <w:rPr>
          <w:b/>
          <w:sz w:val="24"/>
          <w:u w:val="single"/>
        </w:rPr>
        <w:t>UNIUNEA</w:t>
      </w:r>
      <w:r>
        <w:rPr>
          <w:b/>
          <w:spacing w:val="-1"/>
          <w:sz w:val="24"/>
          <w:u w:val="single"/>
        </w:rPr>
        <w:t xml:space="preserve"> </w:t>
      </w:r>
      <w:r>
        <w:rPr>
          <w:b/>
          <w:sz w:val="24"/>
          <w:u w:val="single"/>
        </w:rPr>
        <w:t>EUROPEANĂ.</w:t>
      </w:r>
      <w:r>
        <w:rPr>
          <w:b/>
          <w:spacing w:val="-2"/>
          <w:sz w:val="24"/>
          <w:u w:val="single"/>
        </w:rPr>
        <w:t xml:space="preserve"> </w:t>
      </w:r>
      <w:r>
        <w:rPr>
          <w:b/>
          <w:sz w:val="24"/>
          <w:u w:val="single"/>
        </w:rPr>
        <w:t>PROBLEME</w:t>
      </w:r>
      <w:r>
        <w:rPr>
          <w:b/>
          <w:spacing w:val="-2"/>
          <w:sz w:val="24"/>
          <w:u w:val="single"/>
        </w:rPr>
        <w:t xml:space="preserve"> FUNDAMENTALE</w:t>
      </w:r>
    </w:p>
    <w:p w14:paraId="20220BCE" w14:textId="77777777" w:rsidR="00AA1AEF" w:rsidRDefault="00AA1AEF">
      <w:pPr>
        <w:pStyle w:val="BodyText"/>
        <w:spacing w:before="46"/>
        <w:rPr>
          <w:b/>
          <w:sz w:val="20"/>
        </w:rPr>
      </w:pPr>
    </w:p>
    <w:tbl>
      <w:tblPr>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13"/>
        <w:gridCol w:w="1135"/>
        <w:gridCol w:w="4963"/>
        <w:gridCol w:w="993"/>
        <w:gridCol w:w="816"/>
        <w:gridCol w:w="1594"/>
      </w:tblGrid>
      <w:tr w:rsidR="00AA1AEF" w14:paraId="4E15FBC2" w14:textId="77777777">
        <w:trPr>
          <w:trHeight w:val="828"/>
        </w:trPr>
        <w:tc>
          <w:tcPr>
            <w:tcW w:w="1413" w:type="dxa"/>
          </w:tcPr>
          <w:p w14:paraId="552B9296" w14:textId="77777777" w:rsidR="00AA1AEF" w:rsidRDefault="00000000">
            <w:pPr>
              <w:pStyle w:val="TableParagraph"/>
              <w:spacing w:before="138"/>
              <w:ind w:left="307" w:right="126" w:hanging="162"/>
              <w:rPr>
                <w:i/>
                <w:sz w:val="24"/>
              </w:rPr>
            </w:pPr>
            <w:r>
              <w:rPr>
                <w:i/>
                <w:sz w:val="24"/>
              </w:rPr>
              <w:t>Unitatea</w:t>
            </w:r>
            <w:r>
              <w:rPr>
                <w:i/>
                <w:spacing w:val="-15"/>
                <w:sz w:val="24"/>
              </w:rPr>
              <w:t xml:space="preserve"> </w:t>
            </w:r>
            <w:r>
              <w:rPr>
                <w:i/>
                <w:sz w:val="24"/>
              </w:rPr>
              <w:t xml:space="preserve">de </w:t>
            </w:r>
            <w:r>
              <w:rPr>
                <w:i/>
                <w:spacing w:val="-2"/>
                <w:sz w:val="24"/>
              </w:rPr>
              <w:t>învățare</w:t>
            </w:r>
          </w:p>
        </w:tc>
        <w:tc>
          <w:tcPr>
            <w:tcW w:w="1135" w:type="dxa"/>
          </w:tcPr>
          <w:p w14:paraId="03A3598A" w14:textId="77777777" w:rsidR="00AA1AEF" w:rsidRDefault="00000000">
            <w:pPr>
              <w:pStyle w:val="TableParagraph"/>
              <w:spacing w:line="270" w:lineRule="atLeast"/>
              <w:ind w:left="146" w:right="138" w:firstLine="1"/>
              <w:jc w:val="center"/>
              <w:rPr>
                <w:i/>
                <w:sz w:val="24"/>
              </w:rPr>
            </w:pPr>
            <w:proofErr w:type="spellStart"/>
            <w:r>
              <w:rPr>
                <w:i/>
                <w:spacing w:val="-2"/>
                <w:sz w:val="24"/>
              </w:rPr>
              <w:t>Compe</w:t>
            </w:r>
            <w:proofErr w:type="spellEnd"/>
            <w:r>
              <w:rPr>
                <w:i/>
                <w:spacing w:val="-2"/>
                <w:sz w:val="24"/>
              </w:rPr>
              <w:t xml:space="preserve">- </w:t>
            </w:r>
            <w:proofErr w:type="spellStart"/>
            <w:r>
              <w:rPr>
                <w:i/>
                <w:spacing w:val="-2"/>
                <w:sz w:val="24"/>
              </w:rPr>
              <w:t>tențe</w:t>
            </w:r>
            <w:proofErr w:type="spellEnd"/>
            <w:r>
              <w:rPr>
                <w:i/>
                <w:spacing w:val="-2"/>
                <w:sz w:val="24"/>
              </w:rPr>
              <w:t xml:space="preserve"> specifice</w:t>
            </w:r>
          </w:p>
        </w:tc>
        <w:tc>
          <w:tcPr>
            <w:tcW w:w="4963" w:type="dxa"/>
          </w:tcPr>
          <w:p w14:paraId="2CAEBCD4" w14:textId="77777777" w:rsidR="00AA1AEF" w:rsidRDefault="00000000">
            <w:pPr>
              <w:pStyle w:val="TableParagraph"/>
              <w:spacing w:before="276"/>
              <w:ind w:left="4"/>
              <w:jc w:val="center"/>
              <w:rPr>
                <w:i/>
                <w:sz w:val="24"/>
              </w:rPr>
            </w:pPr>
            <w:r>
              <w:rPr>
                <w:i/>
                <w:spacing w:val="-2"/>
                <w:sz w:val="24"/>
              </w:rPr>
              <w:t>Conținuturi</w:t>
            </w:r>
          </w:p>
        </w:tc>
        <w:tc>
          <w:tcPr>
            <w:tcW w:w="993" w:type="dxa"/>
          </w:tcPr>
          <w:p w14:paraId="468EE59C" w14:textId="77777777" w:rsidR="00AA1AEF" w:rsidRDefault="00000000">
            <w:pPr>
              <w:pStyle w:val="TableParagraph"/>
              <w:spacing w:line="270" w:lineRule="atLeast"/>
              <w:ind w:left="110" w:right="103" w:firstLine="1"/>
              <w:jc w:val="center"/>
              <w:rPr>
                <w:i/>
                <w:sz w:val="24"/>
              </w:rPr>
            </w:pPr>
            <w:r>
              <w:rPr>
                <w:i/>
                <w:sz w:val="24"/>
              </w:rPr>
              <w:t>Nr. de ore</w:t>
            </w:r>
            <w:r>
              <w:rPr>
                <w:i/>
                <w:spacing w:val="-15"/>
                <w:sz w:val="24"/>
              </w:rPr>
              <w:t xml:space="preserve"> </w:t>
            </w:r>
            <w:r>
              <w:rPr>
                <w:i/>
                <w:sz w:val="24"/>
              </w:rPr>
              <w:t xml:space="preserve">alo- </w:t>
            </w:r>
            <w:r>
              <w:rPr>
                <w:i/>
                <w:spacing w:val="-4"/>
                <w:sz w:val="24"/>
              </w:rPr>
              <w:t>cate</w:t>
            </w:r>
          </w:p>
        </w:tc>
        <w:tc>
          <w:tcPr>
            <w:tcW w:w="816" w:type="dxa"/>
          </w:tcPr>
          <w:p w14:paraId="730B6E48" w14:textId="77777777" w:rsidR="00AA1AEF" w:rsidRDefault="00000000">
            <w:pPr>
              <w:pStyle w:val="TableParagraph"/>
              <w:spacing w:line="270" w:lineRule="atLeast"/>
              <w:ind w:left="138" w:right="132" w:firstLine="2"/>
              <w:jc w:val="center"/>
              <w:rPr>
                <w:i/>
                <w:sz w:val="24"/>
              </w:rPr>
            </w:pPr>
            <w:proofErr w:type="spellStart"/>
            <w:r>
              <w:rPr>
                <w:i/>
                <w:spacing w:val="-4"/>
                <w:sz w:val="24"/>
              </w:rPr>
              <w:t>Săp</w:t>
            </w:r>
            <w:proofErr w:type="spellEnd"/>
            <w:r>
              <w:rPr>
                <w:i/>
                <w:spacing w:val="-4"/>
                <w:sz w:val="24"/>
              </w:rPr>
              <w:t xml:space="preserve">- </w:t>
            </w:r>
            <w:proofErr w:type="spellStart"/>
            <w:r>
              <w:rPr>
                <w:i/>
                <w:spacing w:val="-4"/>
                <w:sz w:val="24"/>
              </w:rPr>
              <w:t>tă</w:t>
            </w:r>
            <w:proofErr w:type="spellEnd"/>
            <w:r>
              <w:rPr>
                <w:i/>
                <w:spacing w:val="-4"/>
                <w:sz w:val="24"/>
              </w:rPr>
              <w:t>- mâna</w:t>
            </w:r>
          </w:p>
        </w:tc>
        <w:tc>
          <w:tcPr>
            <w:tcW w:w="1594" w:type="dxa"/>
          </w:tcPr>
          <w:p w14:paraId="1892AD7B" w14:textId="77777777" w:rsidR="00AA1AEF" w:rsidRDefault="00000000">
            <w:pPr>
              <w:pStyle w:val="TableParagraph"/>
              <w:spacing w:before="138"/>
              <w:ind w:left="354" w:hanging="100"/>
              <w:rPr>
                <w:i/>
                <w:sz w:val="24"/>
              </w:rPr>
            </w:pPr>
            <w:r>
              <w:rPr>
                <w:i/>
                <w:spacing w:val="-2"/>
                <w:sz w:val="24"/>
              </w:rPr>
              <w:t>Observații/ Evaluare</w:t>
            </w:r>
          </w:p>
        </w:tc>
      </w:tr>
      <w:tr w:rsidR="00AA1AEF" w14:paraId="024E5432" w14:textId="77777777">
        <w:trPr>
          <w:trHeight w:val="277"/>
        </w:trPr>
        <w:tc>
          <w:tcPr>
            <w:tcW w:w="10914" w:type="dxa"/>
            <w:gridSpan w:val="6"/>
            <w:shd w:val="clear" w:color="auto" w:fill="83C9EB"/>
          </w:tcPr>
          <w:p w14:paraId="3C682488" w14:textId="77777777" w:rsidR="00AA1AEF" w:rsidRDefault="00000000">
            <w:pPr>
              <w:pStyle w:val="TableParagraph"/>
              <w:spacing w:line="258" w:lineRule="exact"/>
              <w:ind w:left="195" w:right="181"/>
              <w:jc w:val="center"/>
              <w:rPr>
                <w:b/>
                <w:sz w:val="24"/>
              </w:rPr>
            </w:pPr>
            <w:r>
              <w:rPr>
                <w:b/>
                <w:color w:val="001F5F"/>
                <w:sz w:val="24"/>
              </w:rPr>
              <w:t>Intervalul</w:t>
            </w:r>
            <w:r>
              <w:rPr>
                <w:b/>
                <w:color w:val="001F5F"/>
                <w:spacing w:val="-2"/>
                <w:sz w:val="24"/>
              </w:rPr>
              <w:t xml:space="preserve"> </w:t>
            </w:r>
            <w:r>
              <w:rPr>
                <w:b/>
                <w:color w:val="001F5F"/>
                <w:sz w:val="24"/>
              </w:rPr>
              <w:t>de</w:t>
            </w:r>
            <w:r>
              <w:rPr>
                <w:b/>
                <w:color w:val="001F5F"/>
                <w:spacing w:val="-1"/>
                <w:sz w:val="24"/>
              </w:rPr>
              <w:t xml:space="preserve"> </w:t>
            </w:r>
            <w:r>
              <w:rPr>
                <w:b/>
                <w:color w:val="001F5F"/>
                <w:sz w:val="24"/>
              </w:rPr>
              <w:t>cursuri</w:t>
            </w:r>
            <w:r>
              <w:rPr>
                <w:b/>
                <w:color w:val="001F5F"/>
                <w:spacing w:val="-2"/>
                <w:sz w:val="24"/>
              </w:rPr>
              <w:t xml:space="preserve"> </w:t>
            </w:r>
            <w:r>
              <w:rPr>
                <w:b/>
                <w:color w:val="001F5F"/>
                <w:spacing w:val="-10"/>
                <w:sz w:val="24"/>
              </w:rPr>
              <w:t>1</w:t>
            </w:r>
          </w:p>
        </w:tc>
      </w:tr>
      <w:tr w:rsidR="00AA1AEF" w14:paraId="5F337297" w14:textId="77777777">
        <w:trPr>
          <w:trHeight w:val="276"/>
        </w:trPr>
        <w:tc>
          <w:tcPr>
            <w:tcW w:w="1413" w:type="dxa"/>
            <w:tcBorders>
              <w:bottom w:val="nil"/>
            </w:tcBorders>
          </w:tcPr>
          <w:p w14:paraId="1200AD07" w14:textId="77777777" w:rsidR="00AA1AEF" w:rsidRDefault="00000000">
            <w:pPr>
              <w:pStyle w:val="TableParagraph"/>
              <w:spacing w:line="256" w:lineRule="exact"/>
              <w:ind w:left="109"/>
              <w:rPr>
                <w:b/>
                <w:sz w:val="24"/>
              </w:rPr>
            </w:pPr>
            <w:r>
              <w:rPr>
                <w:b/>
                <w:sz w:val="24"/>
              </w:rPr>
              <w:t xml:space="preserve">I. </w:t>
            </w:r>
            <w:r>
              <w:rPr>
                <w:b/>
                <w:spacing w:val="-2"/>
                <w:sz w:val="24"/>
              </w:rPr>
              <w:t>Europa</w:t>
            </w:r>
          </w:p>
        </w:tc>
        <w:tc>
          <w:tcPr>
            <w:tcW w:w="1135" w:type="dxa"/>
            <w:tcBorders>
              <w:bottom w:val="nil"/>
            </w:tcBorders>
          </w:tcPr>
          <w:p w14:paraId="3EFA9520" w14:textId="77777777" w:rsidR="00AA1AEF" w:rsidRDefault="00000000">
            <w:pPr>
              <w:pStyle w:val="TableParagraph"/>
              <w:spacing w:line="256" w:lineRule="exact"/>
              <w:ind w:left="7"/>
              <w:jc w:val="center"/>
              <w:rPr>
                <w:sz w:val="24"/>
              </w:rPr>
            </w:pPr>
            <w:r>
              <w:rPr>
                <w:spacing w:val="-4"/>
                <w:sz w:val="24"/>
              </w:rPr>
              <w:t>1.1.</w:t>
            </w:r>
          </w:p>
        </w:tc>
        <w:tc>
          <w:tcPr>
            <w:tcW w:w="4963" w:type="dxa"/>
            <w:vMerge w:val="restart"/>
          </w:tcPr>
          <w:p w14:paraId="2E37C438" w14:textId="77777777" w:rsidR="00AA1AEF" w:rsidRDefault="00000000">
            <w:pPr>
              <w:pStyle w:val="TableParagraph"/>
              <w:numPr>
                <w:ilvl w:val="0"/>
                <w:numId w:val="135"/>
              </w:numPr>
              <w:tabs>
                <w:tab w:val="left" w:pos="364"/>
              </w:tabs>
              <w:ind w:left="364" w:hanging="159"/>
              <w:jc w:val="both"/>
              <w:rPr>
                <w:sz w:val="24"/>
              </w:rPr>
            </w:pPr>
            <w:r>
              <w:rPr>
                <w:sz w:val="24"/>
              </w:rPr>
              <w:t>Lumea</w:t>
            </w:r>
            <w:r>
              <w:rPr>
                <w:spacing w:val="-4"/>
                <w:sz w:val="24"/>
              </w:rPr>
              <w:t xml:space="preserve"> </w:t>
            </w:r>
            <w:r>
              <w:rPr>
                <w:sz w:val="24"/>
              </w:rPr>
              <w:t>contemporană</w:t>
            </w:r>
            <w:r>
              <w:rPr>
                <w:spacing w:val="-1"/>
                <w:sz w:val="24"/>
              </w:rPr>
              <w:t xml:space="preserve"> </w:t>
            </w:r>
            <w:r>
              <w:rPr>
                <w:sz w:val="24"/>
              </w:rPr>
              <w:t>(evaluare</w:t>
            </w:r>
            <w:r>
              <w:rPr>
                <w:spacing w:val="-1"/>
                <w:sz w:val="24"/>
              </w:rPr>
              <w:t xml:space="preserve"> </w:t>
            </w:r>
            <w:r>
              <w:rPr>
                <w:spacing w:val="-2"/>
                <w:sz w:val="24"/>
              </w:rPr>
              <w:t>inițială)</w:t>
            </w:r>
          </w:p>
          <w:p w14:paraId="2C6F58C9" w14:textId="77777777" w:rsidR="00AA1AEF" w:rsidRDefault="00000000">
            <w:pPr>
              <w:pStyle w:val="TableParagraph"/>
              <w:numPr>
                <w:ilvl w:val="0"/>
                <w:numId w:val="135"/>
              </w:numPr>
              <w:tabs>
                <w:tab w:val="left" w:pos="364"/>
              </w:tabs>
              <w:ind w:left="364" w:hanging="159"/>
              <w:jc w:val="both"/>
              <w:rPr>
                <w:sz w:val="24"/>
              </w:rPr>
            </w:pPr>
            <w:r>
              <w:rPr>
                <w:sz w:val="24"/>
              </w:rPr>
              <w:t>Spațiul</w:t>
            </w:r>
            <w:r>
              <w:rPr>
                <w:spacing w:val="-2"/>
                <w:sz w:val="24"/>
              </w:rPr>
              <w:t xml:space="preserve"> </w:t>
            </w:r>
            <w:r>
              <w:rPr>
                <w:sz w:val="24"/>
              </w:rPr>
              <w:t>românesc</w:t>
            </w:r>
            <w:r>
              <w:rPr>
                <w:spacing w:val="-1"/>
                <w:sz w:val="24"/>
              </w:rPr>
              <w:t xml:space="preserve"> </w:t>
            </w:r>
            <w:r>
              <w:rPr>
                <w:sz w:val="24"/>
              </w:rPr>
              <w:t>și</w:t>
            </w:r>
            <w:r>
              <w:rPr>
                <w:spacing w:val="-2"/>
                <w:sz w:val="24"/>
              </w:rPr>
              <w:t xml:space="preserve"> </w:t>
            </w:r>
            <w:r>
              <w:rPr>
                <w:sz w:val="24"/>
              </w:rPr>
              <w:t>spațiul</w:t>
            </w:r>
            <w:r>
              <w:rPr>
                <w:spacing w:val="-1"/>
                <w:sz w:val="24"/>
              </w:rPr>
              <w:t xml:space="preserve"> </w:t>
            </w:r>
            <w:r>
              <w:rPr>
                <w:spacing w:val="-2"/>
                <w:sz w:val="24"/>
              </w:rPr>
              <w:t>european</w:t>
            </w:r>
          </w:p>
          <w:p w14:paraId="46ADD296" w14:textId="77777777" w:rsidR="00AA1AEF" w:rsidRDefault="00000000">
            <w:pPr>
              <w:pStyle w:val="TableParagraph"/>
              <w:numPr>
                <w:ilvl w:val="0"/>
                <w:numId w:val="135"/>
              </w:numPr>
              <w:tabs>
                <w:tab w:val="left" w:pos="364"/>
              </w:tabs>
              <w:ind w:right="103" w:firstLine="140"/>
              <w:jc w:val="both"/>
              <w:rPr>
                <w:sz w:val="24"/>
              </w:rPr>
            </w:pPr>
            <w:r>
              <w:rPr>
                <w:sz w:val="24"/>
              </w:rPr>
              <w:t xml:space="preserve">Elemente </w:t>
            </w:r>
            <w:proofErr w:type="spellStart"/>
            <w:r>
              <w:rPr>
                <w:sz w:val="24"/>
              </w:rPr>
              <w:t>fizico</w:t>
            </w:r>
            <w:proofErr w:type="spellEnd"/>
            <w:r>
              <w:rPr>
                <w:sz w:val="24"/>
              </w:rPr>
              <w:t xml:space="preserve">-geografice definitorii ale Eu- </w:t>
            </w:r>
            <w:proofErr w:type="spellStart"/>
            <w:r>
              <w:rPr>
                <w:sz w:val="24"/>
              </w:rPr>
              <w:t>ropei</w:t>
            </w:r>
            <w:proofErr w:type="spellEnd"/>
            <w:r>
              <w:rPr>
                <w:sz w:val="24"/>
              </w:rPr>
              <w:t xml:space="preserve"> și ale României:</w:t>
            </w:r>
          </w:p>
          <w:p w14:paraId="1574ADD8" w14:textId="77777777" w:rsidR="00AA1AEF" w:rsidRDefault="00000000">
            <w:pPr>
              <w:pStyle w:val="TableParagraph"/>
              <w:numPr>
                <w:ilvl w:val="0"/>
                <w:numId w:val="134"/>
              </w:numPr>
              <w:tabs>
                <w:tab w:val="left" w:pos="364"/>
              </w:tabs>
              <w:ind w:right="99" w:firstLine="140"/>
              <w:jc w:val="both"/>
              <w:rPr>
                <w:sz w:val="24"/>
              </w:rPr>
            </w:pPr>
            <w:r>
              <w:rPr>
                <w:sz w:val="24"/>
              </w:rPr>
              <w:t>relieful</w:t>
            </w:r>
            <w:r>
              <w:rPr>
                <w:spacing w:val="-13"/>
                <w:sz w:val="24"/>
              </w:rPr>
              <w:t xml:space="preserve"> </w:t>
            </w:r>
            <w:r>
              <w:rPr>
                <w:sz w:val="24"/>
              </w:rPr>
              <w:t>major</w:t>
            </w:r>
            <w:r>
              <w:rPr>
                <w:spacing w:val="-14"/>
                <w:sz w:val="24"/>
              </w:rPr>
              <w:t xml:space="preserve"> </w:t>
            </w:r>
            <w:r>
              <w:rPr>
                <w:sz w:val="24"/>
              </w:rPr>
              <w:t>(trepte,</w:t>
            </w:r>
            <w:r>
              <w:rPr>
                <w:spacing w:val="-13"/>
                <w:sz w:val="24"/>
              </w:rPr>
              <w:t xml:space="preserve"> </w:t>
            </w:r>
            <w:r>
              <w:rPr>
                <w:sz w:val="24"/>
              </w:rPr>
              <w:t>tipuri</w:t>
            </w:r>
            <w:r>
              <w:rPr>
                <w:spacing w:val="-14"/>
                <w:sz w:val="24"/>
              </w:rPr>
              <w:t xml:space="preserve"> </w:t>
            </w:r>
            <w:r>
              <w:rPr>
                <w:sz w:val="24"/>
              </w:rPr>
              <w:t>și</w:t>
            </w:r>
            <w:r>
              <w:rPr>
                <w:spacing w:val="-15"/>
                <w:sz w:val="24"/>
              </w:rPr>
              <w:t xml:space="preserve"> </w:t>
            </w:r>
            <w:r>
              <w:rPr>
                <w:sz w:val="24"/>
              </w:rPr>
              <w:t>unități</w:t>
            </w:r>
            <w:r>
              <w:rPr>
                <w:spacing w:val="-15"/>
                <w:sz w:val="24"/>
              </w:rPr>
              <w:t xml:space="preserve"> </w:t>
            </w:r>
            <w:r>
              <w:rPr>
                <w:sz w:val="24"/>
              </w:rPr>
              <w:t>majore</w:t>
            </w:r>
            <w:r>
              <w:rPr>
                <w:spacing w:val="-15"/>
                <w:sz w:val="24"/>
              </w:rPr>
              <w:t xml:space="preserve"> </w:t>
            </w:r>
            <w:r>
              <w:rPr>
                <w:sz w:val="24"/>
              </w:rPr>
              <w:t xml:space="preserve">de </w:t>
            </w:r>
            <w:r>
              <w:rPr>
                <w:spacing w:val="-2"/>
                <w:sz w:val="24"/>
              </w:rPr>
              <w:t>relief);</w:t>
            </w:r>
          </w:p>
          <w:p w14:paraId="383DF9C8" w14:textId="77777777" w:rsidR="00AA1AEF" w:rsidRDefault="00000000">
            <w:pPr>
              <w:pStyle w:val="TableParagraph"/>
              <w:numPr>
                <w:ilvl w:val="0"/>
                <w:numId w:val="134"/>
              </w:numPr>
              <w:tabs>
                <w:tab w:val="left" w:pos="364"/>
              </w:tabs>
              <w:ind w:right="98" w:firstLine="140"/>
              <w:jc w:val="both"/>
              <w:rPr>
                <w:sz w:val="24"/>
              </w:rPr>
            </w:pPr>
            <w:r>
              <w:rPr>
                <w:sz w:val="24"/>
              </w:rPr>
              <w:t>clima (factorii genetici, elementele climatice, regionarea</w:t>
            </w:r>
            <w:r>
              <w:rPr>
                <w:spacing w:val="-4"/>
                <w:sz w:val="24"/>
              </w:rPr>
              <w:t xml:space="preserve"> </w:t>
            </w:r>
            <w:r>
              <w:rPr>
                <w:sz w:val="24"/>
              </w:rPr>
              <w:t>climatică);</w:t>
            </w:r>
            <w:r>
              <w:rPr>
                <w:spacing w:val="-5"/>
                <w:sz w:val="24"/>
              </w:rPr>
              <w:t xml:space="preserve"> </w:t>
            </w:r>
            <w:r>
              <w:rPr>
                <w:sz w:val="24"/>
              </w:rPr>
              <w:t>harta</w:t>
            </w:r>
            <w:r>
              <w:rPr>
                <w:spacing w:val="-5"/>
                <w:sz w:val="24"/>
              </w:rPr>
              <w:t xml:space="preserve"> </w:t>
            </w:r>
            <w:r>
              <w:rPr>
                <w:sz w:val="24"/>
              </w:rPr>
              <w:t>sinoptică</w:t>
            </w:r>
            <w:r>
              <w:rPr>
                <w:spacing w:val="-4"/>
                <w:sz w:val="24"/>
              </w:rPr>
              <w:t xml:space="preserve"> </w:t>
            </w:r>
            <w:r>
              <w:rPr>
                <w:sz w:val="24"/>
              </w:rPr>
              <w:t>a</w:t>
            </w:r>
            <w:r>
              <w:rPr>
                <w:spacing w:val="-3"/>
                <w:sz w:val="24"/>
              </w:rPr>
              <w:t xml:space="preserve"> </w:t>
            </w:r>
            <w:r>
              <w:rPr>
                <w:sz w:val="24"/>
              </w:rPr>
              <w:t>Europei</w:t>
            </w:r>
            <w:r>
              <w:rPr>
                <w:spacing w:val="-3"/>
                <w:sz w:val="24"/>
              </w:rPr>
              <w:t xml:space="preserve"> </w:t>
            </w:r>
            <w:r>
              <w:rPr>
                <w:sz w:val="24"/>
              </w:rPr>
              <w:t>și a României;</w:t>
            </w:r>
          </w:p>
          <w:p w14:paraId="3CA43DFB" w14:textId="77777777" w:rsidR="00AA1AEF" w:rsidRDefault="00000000">
            <w:pPr>
              <w:pStyle w:val="TableParagraph"/>
              <w:numPr>
                <w:ilvl w:val="0"/>
                <w:numId w:val="134"/>
              </w:numPr>
              <w:tabs>
                <w:tab w:val="left" w:pos="364"/>
              </w:tabs>
              <w:ind w:right="99" w:firstLine="140"/>
              <w:jc w:val="both"/>
              <w:rPr>
                <w:sz w:val="24"/>
              </w:rPr>
            </w:pPr>
            <w:r>
              <w:rPr>
                <w:sz w:val="24"/>
              </w:rPr>
              <w:t>hidrografia</w:t>
            </w:r>
            <w:r>
              <w:rPr>
                <w:spacing w:val="-9"/>
                <w:sz w:val="24"/>
              </w:rPr>
              <w:t xml:space="preserve"> </w:t>
            </w:r>
            <w:r>
              <w:rPr>
                <w:sz w:val="24"/>
              </w:rPr>
              <w:t>–</w:t>
            </w:r>
            <w:r>
              <w:rPr>
                <w:spacing w:val="-10"/>
                <w:sz w:val="24"/>
              </w:rPr>
              <w:t xml:space="preserve"> </w:t>
            </w:r>
            <w:r>
              <w:rPr>
                <w:sz w:val="24"/>
              </w:rPr>
              <w:t>aspecte</w:t>
            </w:r>
            <w:r>
              <w:rPr>
                <w:spacing w:val="-10"/>
                <w:sz w:val="24"/>
              </w:rPr>
              <w:t xml:space="preserve"> </w:t>
            </w:r>
            <w:r>
              <w:rPr>
                <w:sz w:val="24"/>
              </w:rPr>
              <w:t>generale;</w:t>
            </w:r>
            <w:r>
              <w:rPr>
                <w:spacing w:val="-10"/>
                <w:sz w:val="24"/>
              </w:rPr>
              <w:t xml:space="preserve"> </w:t>
            </w:r>
            <w:r>
              <w:rPr>
                <w:sz w:val="24"/>
              </w:rPr>
              <w:t>Dunărea</w:t>
            </w:r>
            <w:r>
              <w:rPr>
                <w:spacing w:val="-10"/>
                <w:sz w:val="24"/>
              </w:rPr>
              <w:t xml:space="preserve"> </w:t>
            </w:r>
            <w:r>
              <w:rPr>
                <w:sz w:val="24"/>
              </w:rPr>
              <w:t>și</w:t>
            </w:r>
            <w:r>
              <w:rPr>
                <w:spacing w:val="-10"/>
                <w:sz w:val="24"/>
              </w:rPr>
              <w:t xml:space="preserve"> </w:t>
            </w:r>
            <w:proofErr w:type="spellStart"/>
            <w:r>
              <w:rPr>
                <w:sz w:val="24"/>
              </w:rPr>
              <w:t>Ma</w:t>
            </w:r>
            <w:proofErr w:type="spellEnd"/>
            <w:r>
              <w:rPr>
                <w:sz w:val="24"/>
              </w:rPr>
              <w:t>- rea Neagră;</w:t>
            </w:r>
          </w:p>
          <w:p w14:paraId="03EA953D" w14:textId="77777777" w:rsidR="00AA1AEF" w:rsidRDefault="00000000">
            <w:pPr>
              <w:pStyle w:val="TableParagraph"/>
              <w:numPr>
                <w:ilvl w:val="0"/>
                <w:numId w:val="134"/>
              </w:numPr>
              <w:tabs>
                <w:tab w:val="left" w:pos="364"/>
              </w:tabs>
              <w:spacing w:line="274" w:lineRule="exact"/>
              <w:ind w:left="364" w:hanging="159"/>
              <w:jc w:val="both"/>
              <w:rPr>
                <w:sz w:val="24"/>
              </w:rPr>
            </w:pPr>
            <w:r>
              <w:rPr>
                <w:sz w:val="24"/>
              </w:rPr>
              <w:t>învelișul</w:t>
            </w:r>
            <w:r>
              <w:rPr>
                <w:spacing w:val="-5"/>
                <w:sz w:val="24"/>
              </w:rPr>
              <w:t xml:space="preserve"> </w:t>
            </w:r>
            <w:proofErr w:type="spellStart"/>
            <w:r>
              <w:rPr>
                <w:spacing w:val="-2"/>
                <w:sz w:val="24"/>
              </w:rPr>
              <w:t>biopedogeografic</w:t>
            </w:r>
            <w:proofErr w:type="spellEnd"/>
            <w:r>
              <w:rPr>
                <w:spacing w:val="-2"/>
                <w:sz w:val="24"/>
              </w:rPr>
              <w:t>;</w:t>
            </w:r>
          </w:p>
          <w:p w14:paraId="596BEA79" w14:textId="77777777" w:rsidR="00AA1AEF" w:rsidRDefault="00000000">
            <w:pPr>
              <w:pStyle w:val="TableParagraph"/>
              <w:numPr>
                <w:ilvl w:val="0"/>
                <w:numId w:val="134"/>
              </w:numPr>
              <w:tabs>
                <w:tab w:val="left" w:pos="364"/>
              </w:tabs>
              <w:ind w:left="364" w:hanging="159"/>
              <w:jc w:val="both"/>
              <w:rPr>
                <w:sz w:val="24"/>
              </w:rPr>
            </w:pPr>
            <w:r>
              <w:rPr>
                <w:sz w:val="24"/>
              </w:rPr>
              <w:t>resursele</w:t>
            </w:r>
            <w:r>
              <w:rPr>
                <w:spacing w:val="-2"/>
                <w:sz w:val="24"/>
              </w:rPr>
              <w:t xml:space="preserve"> naturale.</w:t>
            </w:r>
          </w:p>
          <w:p w14:paraId="1C0F0F55" w14:textId="77777777" w:rsidR="00AA1AEF" w:rsidRDefault="00000000">
            <w:pPr>
              <w:pStyle w:val="TableParagraph"/>
              <w:spacing w:line="256" w:lineRule="exact"/>
              <w:ind w:left="205"/>
              <w:jc w:val="both"/>
              <w:rPr>
                <w:i/>
                <w:sz w:val="24"/>
              </w:rPr>
            </w:pPr>
            <w:r>
              <w:rPr>
                <w:i/>
                <w:sz w:val="24"/>
              </w:rPr>
              <w:t>Recapitulare</w:t>
            </w:r>
            <w:r>
              <w:rPr>
                <w:i/>
                <w:spacing w:val="-3"/>
                <w:sz w:val="24"/>
              </w:rPr>
              <w:t xml:space="preserve"> </w:t>
            </w:r>
            <w:r>
              <w:rPr>
                <w:i/>
                <w:sz w:val="24"/>
              </w:rPr>
              <w:t>și</w:t>
            </w:r>
            <w:r>
              <w:rPr>
                <w:i/>
                <w:spacing w:val="-2"/>
                <w:sz w:val="24"/>
              </w:rPr>
              <w:t xml:space="preserve"> evaluare</w:t>
            </w:r>
          </w:p>
        </w:tc>
        <w:tc>
          <w:tcPr>
            <w:tcW w:w="993" w:type="dxa"/>
            <w:tcBorders>
              <w:bottom w:val="nil"/>
            </w:tcBorders>
          </w:tcPr>
          <w:p w14:paraId="08CBEE86" w14:textId="77777777" w:rsidR="00AA1AEF" w:rsidRDefault="00AA1AEF">
            <w:pPr>
              <w:pStyle w:val="TableParagraph"/>
              <w:rPr>
                <w:sz w:val="20"/>
              </w:rPr>
            </w:pPr>
          </w:p>
        </w:tc>
        <w:tc>
          <w:tcPr>
            <w:tcW w:w="816" w:type="dxa"/>
            <w:tcBorders>
              <w:bottom w:val="nil"/>
            </w:tcBorders>
          </w:tcPr>
          <w:p w14:paraId="128A3877" w14:textId="77777777" w:rsidR="00AA1AEF" w:rsidRDefault="00AA1AEF">
            <w:pPr>
              <w:pStyle w:val="TableParagraph"/>
              <w:rPr>
                <w:sz w:val="20"/>
              </w:rPr>
            </w:pPr>
          </w:p>
        </w:tc>
        <w:tc>
          <w:tcPr>
            <w:tcW w:w="1594" w:type="dxa"/>
            <w:tcBorders>
              <w:bottom w:val="nil"/>
            </w:tcBorders>
          </w:tcPr>
          <w:p w14:paraId="5BA4E008" w14:textId="77777777" w:rsidR="00AA1AEF" w:rsidRDefault="00AA1AEF">
            <w:pPr>
              <w:pStyle w:val="TableParagraph"/>
              <w:rPr>
                <w:sz w:val="20"/>
              </w:rPr>
            </w:pPr>
          </w:p>
        </w:tc>
      </w:tr>
      <w:tr w:rsidR="00AA1AEF" w14:paraId="4B4703D6" w14:textId="77777777">
        <w:trPr>
          <w:trHeight w:val="266"/>
        </w:trPr>
        <w:tc>
          <w:tcPr>
            <w:tcW w:w="1413" w:type="dxa"/>
            <w:tcBorders>
              <w:top w:val="nil"/>
              <w:bottom w:val="nil"/>
            </w:tcBorders>
          </w:tcPr>
          <w:p w14:paraId="53BFE2F8" w14:textId="77777777" w:rsidR="00AA1AEF" w:rsidRDefault="00000000">
            <w:pPr>
              <w:pStyle w:val="TableParagraph"/>
              <w:spacing w:line="246" w:lineRule="exact"/>
              <w:ind w:left="109"/>
              <w:rPr>
                <w:b/>
                <w:sz w:val="24"/>
              </w:rPr>
            </w:pPr>
            <w:r>
              <w:rPr>
                <w:b/>
                <w:sz w:val="24"/>
              </w:rPr>
              <w:t>și</w:t>
            </w:r>
            <w:r>
              <w:rPr>
                <w:b/>
                <w:spacing w:val="-1"/>
                <w:sz w:val="24"/>
              </w:rPr>
              <w:t xml:space="preserve"> </w:t>
            </w:r>
            <w:r>
              <w:rPr>
                <w:b/>
                <w:spacing w:val="-2"/>
                <w:sz w:val="24"/>
              </w:rPr>
              <w:t>România</w:t>
            </w:r>
          </w:p>
        </w:tc>
        <w:tc>
          <w:tcPr>
            <w:tcW w:w="1135" w:type="dxa"/>
            <w:tcBorders>
              <w:top w:val="nil"/>
              <w:bottom w:val="nil"/>
            </w:tcBorders>
          </w:tcPr>
          <w:p w14:paraId="03733550" w14:textId="77777777" w:rsidR="00AA1AEF" w:rsidRDefault="00000000">
            <w:pPr>
              <w:pStyle w:val="TableParagraph"/>
              <w:spacing w:line="246" w:lineRule="exact"/>
              <w:ind w:left="7"/>
              <w:jc w:val="center"/>
              <w:rPr>
                <w:sz w:val="24"/>
              </w:rPr>
            </w:pPr>
            <w:r>
              <w:rPr>
                <w:spacing w:val="-4"/>
                <w:sz w:val="24"/>
              </w:rPr>
              <w:t>1.2.</w:t>
            </w:r>
          </w:p>
        </w:tc>
        <w:tc>
          <w:tcPr>
            <w:tcW w:w="4963" w:type="dxa"/>
            <w:vMerge/>
            <w:tcBorders>
              <w:top w:val="nil"/>
            </w:tcBorders>
          </w:tcPr>
          <w:p w14:paraId="75D10325" w14:textId="77777777" w:rsidR="00AA1AEF" w:rsidRDefault="00AA1AEF">
            <w:pPr>
              <w:rPr>
                <w:sz w:val="2"/>
                <w:szCs w:val="2"/>
              </w:rPr>
            </w:pPr>
          </w:p>
        </w:tc>
        <w:tc>
          <w:tcPr>
            <w:tcW w:w="993" w:type="dxa"/>
            <w:tcBorders>
              <w:top w:val="nil"/>
              <w:bottom w:val="nil"/>
            </w:tcBorders>
          </w:tcPr>
          <w:p w14:paraId="6E728E69" w14:textId="77777777" w:rsidR="00AA1AEF" w:rsidRDefault="00AA1AEF">
            <w:pPr>
              <w:pStyle w:val="TableParagraph"/>
              <w:rPr>
                <w:sz w:val="18"/>
              </w:rPr>
            </w:pPr>
          </w:p>
        </w:tc>
        <w:tc>
          <w:tcPr>
            <w:tcW w:w="816" w:type="dxa"/>
            <w:tcBorders>
              <w:top w:val="nil"/>
              <w:bottom w:val="nil"/>
            </w:tcBorders>
          </w:tcPr>
          <w:p w14:paraId="3BCE489B" w14:textId="77777777" w:rsidR="00AA1AEF" w:rsidRDefault="00AA1AEF">
            <w:pPr>
              <w:pStyle w:val="TableParagraph"/>
              <w:rPr>
                <w:sz w:val="18"/>
              </w:rPr>
            </w:pPr>
          </w:p>
        </w:tc>
        <w:tc>
          <w:tcPr>
            <w:tcW w:w="1594" w:type="dxa"/>
            <w:tcBorders>
              <w:top w:val="nil"/>
              <w:bottom w:val="nil"/>
            </w:tcBorders>
          </w:tcPr>
          <w:p w14:paraId="73C442E3" w14:textId="77777777" w:rsidR="00AA1AEF" w:rsidRDefault="00000000">
            <w:pPr>
              <w:pStyle w:val="TableParagraph"/>
              <w:spacing w:line="246" w:lineRule="exact"/>
              <w:ind w:left="106"/>
              <w:rPr>
                <w:sz w:val="24"/>
              </w:rPr>
            </w:pPr>
            <w:r>
              <w:rPr>
                <w:spacing w:val="-2"/>
                <w:sz w:val="24"/>
              </w:rPr>
              <w:t>Observarea</w:t>
            </w:r>
          </w:p>
        </w:tc>
      </w:tr>
      <w:tr w:rsidR="00AA1AEF" w14:paraId="73A17111" w14:textId="77777777">
        <w:trPr>
          <w:trHeight w:val="266"/>
        </w:trPr>
        <w:tc>
          <w:tcPr>
            <w:tcW w:w="1413" w:type="dxa"/>
            <w:tcBorders>
              <w:top w:val="nil"/>
              <w:bottom w:val="nil"/>
            </w:tcBorders>
          </w:tcPr>
          <w:p w14:paraId="7E6B0EDE" w14:textId="77777777" w:rsidR="00AA1AEF" w:rsidRDefault="00000000">
            <w:pPr>
              <w:pStyle w:val="TableParagraph"/>
              <w:spacing w:line="246" w:lineRule="exact"/>
              <w:ind w:left="109"/>
              <w:rPr>
                <w:b/>
                <w:sz w:val="24"/>
              </w:rPr>
            </w:pPr>
            <w:r>
              <w:rPr>
                <w:b/>
                <w:sz w:val="24"/>
              </w:rPr>
              <w:t xml:space="preserve">– </w:t>
            </w:r>
            <w:r>
              <w:rPr>
                <w:b/>
                <w:spacing w:val="-2"/>
                <w:sz w:val="24"/>
              </w:rPr>
              <w:t>geografie</w:t>
            </w:r>
          </w:p>
        </w:tc>
        <w:tc>
          <w:tcPr>
            <w:tcW w:w="1135" w:type="dxa"/>
            <w:tcBorders>
              <w:top w:val="nil"/>
              <w:bottom w:val="nil"/>
            </w:tcBorders>
          </w:tcPr>
          <w:p w14:paraId="6C264A97" w14:textId="77777777" w:rsidR="00AA1AEF" w:rsidRDefault="00000000">
            <w:pPr>
              <w:pStyle w:val="TableParagraph"/>
              <w:spacing w:line="246" w:lineRule="exact"/>
              <w:ind w:left="7"/>
              <w:jc w:val="center"/>
              <w:rPr>
                <w:sz w:val="24"/>
              </w:rPr>
            </w:pPr>
            <w:r>
              <w:rPr>
                <w:spacing w:val="-4"/>
                <w:sz w:val="24"/>
              </w:rPr>
              <w:t>1.3.</w:t>
            </w:r>
          </w:p>
        </w:tc>
        <w:tc>
          <w:tcPr>
            <w:tcW w:w="4963" w:type="dxa"/>
            <w:vMerge/>
            <w:tcBorders>
              <w:top w:val="nil"/>
            </w:tcBorders>
          </w:tcPr>
          <w:p w14:paraId="14086B15" w14:textId="77777777" w:rsidR="00AA1AEF" w:rsidRDefault="00AA1AEF">
            <w:pPr>
              <w:rPr>
                <w:sz w:val="2"/>
                <w:szCs w:val="2"/>
              </w:rPr>
            </w:pPr>
          </w:p>
        </w:tc>
        <w:tc>
          <w:tcPr>
            <w:tcW w:w="993" w:type="dxa"/>
            <w:tcBorders>
              <w:top w:val="nil"/>
              <w:bottom w:val="nil"/>
            </w:tcBorders>
          </w:tcPr>
          <w:p w14:paraId="2200D195" w14:textId="77777777" w:rsidR="00AA1AEF" w:rsidRDefault="00AA1AEF">
            <w:pPr>
              <w:pStyle w:val="TableParagraph"/>
              <w:rPr>
                <w:sz w:val="18"/>
              </w:rPr>
            </w:pPr>
          </w:p>
        </w:tc>
        <w:tc>
          <w:tcPr>
            <w:tcW w:w="816" w:type="dxa"/>
            <w:tcBorders>
              <w:top w:val="nil"/>
              <w:bottom w:val="nil"/>
            </w:tcBorders>
          </w:tcPr>
          <w:p w14:paraId="14750983" w14:textId="77777777" w:rsidR="00AA1AEF" w:rsidRDefault="00AA1AEF">
            <w:pPr>
              <w:pStyle w:val="TableParagraph"/>
              <w:rPr>
                <w:sz w:val="18"/>
              </w:rPr>
            </w:pPr>
          </w:p>
        </w:tc>
        <w:tc>
          <w:tcPr>
            <w:tcW w:w="1594" w:type="dxa"/>
            <w:tcBorders>
              <w:top w:val="nil"/>
              <w:bottom w:val="nil"/>
            </w:tcBorders>
          </w:tcPr>
          <w:p w14:paraId="68FAABE5" w14:textId="77777777" w:rsidR="00AA1AEF" w:rsidRDefault="00000000">
            <w:pPr>
              <w:pStyle w:val="TableParagraph"/>
              <w:spacing w:line="246" w:lineRule="exact"/>
              <w:ind w:left="106"/>
              <w:rPr>
                <w:sz w:val="24"/>
              </w:rPr>
            </w:pPr>
            <w:r>
              <w:rPr>
                <w:spacing w:val="-2"/>
                <w:sz w:val="24"/>
              </w:rPr>
              <w:t>sistematică</w:t>
            </w:r>
          </w:p>
        </w:tc>
      </w:tr>
      <w:tr w:rsidR="00AA1AEF" w14:paraId="7350E7E7" w14:textId="77777777">
        <w:trPr>
          <w:trHeight w:val="265"/>
        </w:trPr>
        <w:tc>
          <w:tcPr>
            <w:tcW w:w="1413" w:type="dxa"/>
            <w:tcBorders>
              <w:top w:val="nil"/>
              <w:bottom w:val="nil"/>
            </w:tcBorders>
          </w:tcPr>
          <w:p w14:paraId="137B8334" w14:textId="77777777" w:rsidR="00AA1AEF" w:rsidRDefault="00000000">
            <w:pPr>
              <w:pStyle w:val="TableParagraph"/>
              <w:spacing w:line="246" w:lineRule="exact"/>
              <w:ind w:left="109"/>
              <w:rPr>
                <w:b/>
                <w:sz w:val="24"/>
              </w:rPr>
            </w:pPr>
            <w:r>
              <w:rPr>
                <w:b/>
                <w:spacing w:val="-2"/>
                <w:sz w:val="24"/>
              </w:rPr>
              <w:t>fizică</w:t>
            </w:r>
          </w:p>
        </w:tc>
        <w:tc>
          <w:tcPr>
            <w:tcW w:w="1135" w:type="dxa"/>
            <w:tcBorders>
              <w:top w:val="nil"/>
              <w:bottom w:val="nil"/>
            </w:tcBorders>
          </w:tcPr>
          <w:p w14:paraId="04651645" w14:textId="77777777" w:rsidR="00AA1AEF" w:rsidRDefault="00000000">
            <w:pPr>
              <w:pStyle w:val="TableParagraph"/>
              <w:spacing w:line="246" w:lineRule="exact"/>
              <w:ind w:left="7"/>
              <w:jc w:val="center"/>
              <w:rPr>
                <w:sz w:val="24"/>
              </w:rPr>
            </w:pPr>
            <w:r>
              <w:rPr>
                <w:spacing w:val="-4"/>
                <w:sz w:val="24"/>
              </w:rPr>
              <w:t>1.4.</w:t>
            </w:r>
          </w:p>
        </w:tc>
        <w:tc>
          <w:tcPr>
            <w:tcW w:w="4963" w:type="dxa"/>
            <w:vMerge/>
            <w:tcBorders>
              <w:top w:val="nil"/>
            </w:tcBorders>
          </w:tcPr>
          <w:p w14:paraId="35140745" w14:textId="77777777" w:rsidR="00AA1AEF" w:rsidRDefault="00AA1AEF">
            <w:pPr>
              <w:rPr>
                <w:sz w:val="2"/>
                <w:szCs w:val="2"/>
              </w:rPr>
            </w:pPr>
          </w:p>
        </w:tc>
        <w:tc>
          <w:tcPr>
            <w:tcW w:w="993" w:type="dxa"/>
            <w:tcBorders>
              <w:top w:val="nil"/>
              <w:bottom w:val="nil"/>
            </w:tcBorders>
          </w:tcPr>
          <w:p w14:paraId="5C67B05D" w14:textId="77777777" w:rsidR="00AA1AEF" w:rsidRDefault="00AA1AEF">
            <w:pPr>
              <w:pStyle w:val="TableParagraph"/>
              <w:rPr>
                <w:sz w:val="18"/>
              </w:rPr>
            </w:pPr>
          </w:p>
        </w:tc>
        <w:tc>
          <w:tcPr>
            <w:tcW w:w="816" w:type="dxa"/>
            <w:tcBorders>
              <w:top w:val="nil"/>
              <w:bottom w:val="nil"/>
            </w:tcBorders>
          </w:tcPr>
          <w:p w14:paraId="10E5D8DF" w14:textId="77777777" w:rsidR="00AA1AEF" w:rsidRDefault="00AA1AEF">
            <w:pPr>
              <w:pStyle w:val="TableParagraph"/>
              <w:rPr>
                <w:sz w:val="18"/>
              </w:rPr>
            </w:pPr>
          </w:p>
        </w:tc>
        <w:tc>
          <w:tcPr>
            <w:tcW w:w="1594" w:type="dxa"/>
            <w:tcBorders>
              <w:top w:val="nil"/>
              <w:bottom w:val="nil"/>
            </w:tcBorders>
          </w:tcPr>
          <w:p w14:paraId="5CBDAADE" w14:textId="77777777" w:rsidR="00AA1AEF" w:rsidRDefault="00AA1AEF">
            <w:pPr>
              <w:pStyle w:val="TableParagraph"/>
              <w:rPr>
                <w:sz w:val="18"/>
              </w:rPr>
            </w:pPr>
          </w:p>
        </w:tc>
      </w:tr>
      <w:tr w:rsidR="00AA1AEF" w14:paraId="28E04EFC" w14:textId="77777777">
        <w:trPr>
          <w:trHeight w:val="266"/>
        </w:trPr>
        <w:tc>
          <w:tcPr>
            <w:tcW w:w="1413" w:type="dxa"/>
            <w:tcBorders>
              <w:top w:val="nil"/>
              <w:bottom w:val="nil"/>
            </w:tcBorders>
          </w:tcPr>
          <w:p w14:paraId="01DD8048" w14:textId="77777777" w:rsidR="00AA1AEF" w:rsidRDefault="00AA1AEF">
            <w:pPr>
              <w:pStyle w:val="TableParagraph"/>
              <w:rPr>
                <w:sz w:val="18"/>
              </w:rPr>
            </w:pPr>
          </w:p>
        </w:tc>
        <w:tc>
          <w:tcPr>
            <w:tcW w:w="1135" w:type="dxa"/>
            <w:tcBorders>
              <w:top w:val="nil"/>
              <w:bottom w:val="nil"/>
            </w:tcBorders>
          </w:tcPr>
          <w:p w14:paraId="298F0B45" w14:textId="77777777" w:rsidR="00AA1AEF" w:rsidRDefault="00000000">
            <w:pPr>
              <w:pStyle w:val="TableParagraph"/>
              <w:spacing w:line="246" w:lineRule="exact"/>
              <w:ind w:left="7"/>
              <w:jc w:val="center"/>
              <w:rPr>
                <w:sz w:val="24"/>
              </w:rPr>
            </w:pPr>
            <w:r>
              <w:rPr>
                <w:spacing w:val="-4"/>
                <w:sz w:val="24"/>
              </w:rPr>
              <w:t>2.1.</w:t>
            </w:r>
          </w:p>
        </w:tc>
        <w:tc>
          <w:tcPr>
            <w:tcW w:w="4963" w:type="dxa"/>
            <w:vMerge/>
            <w:tcBorders>
              <w:top w:val="nil"/>
            </w:tcBorders>
          </w:tcPr>
          <w:p w14:paraId="6FB029FC" w14:textId="77777777" w:rsidR="00AA1AEF" w:rsidRDefault="00AA1AEF">
            <w:pPr>
              <w:rPr>
                <w:sz w:val="2"/>
                <w:szCs w:val="2"/>
              </w:rPr>
            </w:pPr>
          </w:p>
        </w:tc>
        <w:tc>
          <w:tcPr>
            <w:tcW w:w="993" w:type="dxa"/>
            <w:tcBorders>
              <w:top w:val="nil"/>
              <w:bottom w:val="nil"/>
            </w:tcBorders>
          </w:tcPr>
          <w:p w14:paraId="5447AA2C" w14:textId="77777777" w:rsidR="00AA1AEF" w:rsidRDefault="00AA1AEF">
            <w:pPr>
              <w:pStyle w:val="TableParagraph"/>
              <w:rPr>
                <w:sz w:val="18"/>
              </w:rPr>
            </w:pPr>
          </w:p>
        </w:tc>
        <w:tc>
          <w:tcPr>
            <w:tcW w:w="816" w:type="dxa"/>
            <w:tcBorders>
              <w:top w:val="nil"/>
              <w:bottom w:val="nil"/>
            </w:tcBorders>
          </w:tcPr>
          <w:p w14:paraId="5C583D1D" w14:textId="77777777" w:rsidR="00AA1AEF" w:rsidRDefault="00AA1AEF">
            <w:pPr>
              <w:pStyle w:val="TableParagraph"/>
              <w:rPr>
                <w:sz w:val="18"/>
              </w:rPr>
            </w:pPr>
          </w:p>
        </w:tc>
        <w:tc>
          <w:tcPr>
            <w:tcW w:w="1594" w:type="dxa"/>
            <w:tcBorders>
              <w:top w:val="nil"/>
              <w:bottom w:val="nil"/>
            </w:tcBorders>
          </w:tcPr>
          <w:p w14:paraId="402D674A" w14:textId="77777777" w:rsidR="00AA1AEF" w:rsidRDefault="00AA1AEF">
            <w:pPr>
              <w:pStyle w:val="TableParagraph"/>
              <w:rPr>
                <w:sz w:val="18"/>
              </w:rPr>
            </w:pPr>
          </w:p>
        </w:tc>
      </w:tr>
      <w:tr w:rsidR="00AA1AEF" w14:paraId="04035F8C" w14:textId="77777777">
        <w:trPr>
          <w:trHeight w:val="266"/>
        </w:trPr>
        <w:tc>
          <w:tcPr>
            <w:tcW w:w="1413" w:type="dxa"/>
            <w:tcBorders>
              <w:top w:val="nil"/>
              <w:bottom w:val="nil"/>
            </w:tcBorders>
          </w:tcPr>
          <w:p w14:paraId="4042EFDD" w14:textId="77777777" w:rsidR="00AA1AEF" w:rsidRDefault="00AA1AEF">
            <w:pPr>
              <w:pStyle w:val="TableParagraph"/>
              <w:rPr>
                <w:sz w:val="18"/>
              </w:rPr>
            </w:pPr>
          </w:p>
        </w:tc>
        <w:tc>
          <w:tcPr>
            <w:tcW w:w="1135" w:type="dxa"/>
            <w:tcBorders>
              <w:top w:val="nil"/>
              <w:bottom w:val="nil"/>
            </w:tcBorders>
          </w:tcPr>
          <w:p w14:paraId="62F8D4B7" w14:textId="77777777" w:rsidR="00AA1AEF" w:rsidRDefault="00000000">
            <w:pPr>
              <w:pStyle w:val="TableParagraph"/>
              <w:spacing w:line="246" w:lineRule="exact"/>
              <w:ind w:left="7"/>
              <w:jc w:val="center"/>
              <w:rPr>
                <w:sz w:val="24"/>
              </w:rPr>
            </w:pPr>
            <w:r>
              <w:rPr>
                <w:spacing w:val="-4"/>
                <w:sz w:val="24"/>
              </w:rPr>
              <w:t>2.2.</w:t>
            </w:r>
          </w:p>
        </w:tc>
        <w:tc>
          <w:tcPr>
            <w:tcW w:w="4963" w:type="dxa"/>
            <w:vMerge/>
            <w:tcBorders>
              <w:top w:val="nil"/>
            </w:tcBorders>
          </w:tcPr>
          <w:p w14:paraId="7F054BBD" w14:textId="77777777" w:rsidR="00AA1AEF" w:rsidRDefault="00AA1AEF">
            <w:pPr>
              <w:rPr>
                <w:sz w:val="2"/>
                <w:szCs w:val="2"/>
              </w:rPr>
            </w:pPr>
          </w:p>
        </w:tc>
        <w:tc>
          <w:tcPr>
            <w:tcW w:w="993" w:type="dxa"/>
            <w:tcBorders>
              <w:top w:val="nil"/>
              <w:bottom w:val="nil"/>
            </w:tcBorders>
          </w:tcPr>
          <w:p w14:paraId="09379B02" w14:textId="77777777" w:rsidR="00AA1AEF" w:rsidRDefault="00AA1AEF">
            <w:pPr>
              <w:pStyle w:val="TableParagraph"/>
              <w:rPr>
                <w:sz w:val="18"/>
              </w:rPr>
            </w:pPr>
          </w:p>
        </w:tc>
        <w:tc>
          <w:tcPr>
            <w:tcW w:w="816" w:type="dxa"/>
            <w:tcBorders>
              <w:top w:val="nil"/>
              <w:bottom w:val="nil"/>
            </w:tcBorders>
          </w:tcPr>
          <w:p w14:paraId="35424D41" w14:textId="77777777" w:rsidR="00AA1AEF" w:rsidRDefault="00AA1AEF">
            <w:pPr>
              <w:pStyle w:val="TableParagraph"/>
              <w:rPr>
                <w:sz w:val="18"/>
              </w:rPr>
            </w:pPr>
          </w:p>
        </w:tc>
        <w:tc>
          <w:tcPr>
            <w:tcW w:w="1594" w:type="dxa"/>
            <w:tcBorders>
              <w:top w:val="nil"/>
              <w:bottom w:val="nil"/>
            </w:tcBorders>
          </w:tcPr>
          <w:p w14:paraId="4B9A92ED" w14:textId="77777777" w:rsidR="00AA1AEF" w:rsidRDefault="00AA1AEF">
            <w:pPr>
              <w:pStyle w:val="TableParagraph"/>
              <w:rPr>
                <w:sz w:val="18"/>
              </w:rPr>
            </w:pPr>
          </w:p>
        </w:tc>
      </w:tr>
      <w:tr w:rsidR="00AA1AEF" w14:paraId="42EB8982" w14:textId="77777777">
        <w:trPr>
          <w:trHeight w:val="542"/>
        </w:trPr>
        <w:tc>
          <w:tcPr>
            <w:tcW w:w="1413" w:type="dxa"/>
            <w:tcBorders>
              <w:top w:val="nil"/>
              <w:bottom w:val="nil"/>
            </w:tcBorders>
          </w:tcPr>
          <w:p w14:paraId="10754259" w14:textId="77777777" w:rsidR="00AA1AEF" w:rsidRDefault="00AA1AEF">
            <w:pPr>
              <w:pStyle w:val="TableParagraph"/>
            </w:pPr>
          </w:p>
        </w:tc>
        <w:tc>
          <w:tcPr>
            <w:tcW w:w="1135" w:type="dxa"/>
            <w:tcBorders>
              <w:top w:val="nil"/>
              <w:bottom w:val="nil"/>
            </w:tcBorders>
          </w:tcPr>
          <w:p w14:paraId="7D7F048E" w14:textId="77777777" w:rsidR="00AA1AEF" w:rsidRDefault="00000000">
            <w:pPr>
              <w:pStyle w:val="TableParagraph"/>
              <w:spacing w:line="266" w:lineRule="exact"/>
              <w:ind w:left="7"/>
              <w:jc w:val="center"/>
              <w:rPr>
                <w:sz w:val="24"/>
              </w:rPr>
            </w:pPr>
            <w:r>
              <w:rPr>
                <w:spacing w:val="-4"/>
                <w:sz w:val="24"/>
              </w:rPr>
              <w:t>2.3.</w:t>
            </w:r>
          </w:p>
          <w:p w14:paraId="0CDEAC95" w14:textId="77777777" w:rsidR="00AA1AEF" w:rsidRDefault="00000000">
            <w:pPr>
              <w:pStyle w:val="TableParagraph"/>
              <w:spacing w:line="256" w:lineRule="exact"/>
              <w:ind w:left="7"/>
              <w:jc w:val="center"/>
              <w:rPr>
                <w:sz w:val="24"/>
              </w:rPr>
            </w:pPr>
            <w:r>
              <w:rPr>
                <w:spacing w:val="-4"/>
                <w:sz w:val="24"/>
              </w:rPr>
              <w:t>2.5.</w:t>
            </w:r>
          </w:p>
        </w:tc>
        <w:tc>
          <w:tcPr>
            <w:tcW w:w="4963" w:type="dxa"/>
            <w:vMerge/>
            <w:tcBorders>
              <w:top w:val="nil"/>
            </w:tcBorders>
          </w:tcPr>
          <w:p w14:paraId="558F804F" w14:textId="77777777" w:rsidR="00AA1AEF" w:rsidRDefault="00AA1AEF">
            <w:pPr>
              <w:rPr>
                <w:sz w:val="2"/>
                <w:szCs w:val="2"/>
              </w:rPr>
            </w:pPr>
          </w:p>
        </w:tc>
        <w:tc>
          <w:tcPr>
            <w:tcW w:w="993" w:type="dxa"/>
            <w:tcBorders>
              <w:top w:val="nil"/>
              <w:bottom w:val="nil"/>
            </w:tcBorders>
          </w:tcPr>
          <w:p w14:paraId="7D3A28AB" w14:textId="77777777" w:rsidR="00AA1AEF" w:rsidRDefault="00000000">
            <w:pPr>
              <w:pStyle w:val="TableParagraph"/>
              <w:spacing w:before="128"/>
              <w:ind w:left="7"/>
              <w:jc w:val="center"/>
              <w:rPr>
                <w:sz w:val="24"/>
              </w:rPr>
            </w:pPr>
            <w:r>
              <w:rPr>
                <w:spacing w:val="-10"/>
                <w:sz w:val="24"/>
              </w:rPr>
              <w:t>7</w:t>
            </w:r>
          </w:p>
        </w:tc>
        <w:tc>
          <w:tcPr>
            <w:tcW w:w="816" w:type="dxa"/>
            <w:tcBorders>
              <w:top w:val="nil"/>
              <w:bottom w:val="nil"/>
            </w:tcBorders>
          </w:tcPr>
          <w:p w14:paraId="3B371D62" w14:textId="77777777" w:rsidR="00AA1AEF" w:rsidRDefault="00000000">
            <w:pPr>
              <w:pStyle w:val="TableParagraph"/>
              <w:spacing w:before="128"/>
              <w:ind w:left="166"/>
              <w:rPr>
                <w:sz w:val="24"/>
              </w:rPr>
            </w:pPr>
            <w:r>
              <w:rPr>
                <w:sz w:val="24"/>
              </w:rPr>
              <w:t xml:space="preserve">1 – </w:t>
            </w:r>
            <w:r>
              <w:rPr>
                <w:spacing w:val="-10"/>
                <w:sz w:val="24"/>
              </w:rPr>
              <w:t>7</w:t>
            </w:r>
          </w:p>
        </w:tc>
        <w:tc>
          <w:tcPr>
            <w:tcW w:w="1594" w:type="dxa"/>
            <w:tcBorders>
              <w:top w:val="nil"/>
              <w:bottom w:val="nil"/>
            </w:tcBorders>
          </w:tcPr>
          <w:p w14:paraId="4C6F1CC8" w14:textId="77777777" w:rsidR="00AA1AEF" w:rsidRDefault="00000000">
            <w:pPr>
              <w:pStyle w:val="TableParagraph"/>
              <w:spacing w:line="266" w:lineRule="exact"/>
              <w:ind w:left="106"/>
              <w:rPr>
                <w:sz w:val="24"/>
              </w:rPr>
            </w:pPr>
            <w:r>
              <w:rPr>
                <w:spacing w:val="-2"/>
                <w:sz w:val="24"/>
              </w:rPr>
              <w:t>Autoevaluare/</w:t>
            </w:r>
          </w:p>
          <w:p w14:paraId="5DAFF8E0" w14:textId="77777777" w:rsidR="00AA1AEF" w:rsidRDefault="00000000">
            <w:pPr>
              <w:pStyle w:val="TableParagraph"/>
              <w:spacing w:line="256" w:lineRule="exact"/>
              <w:ind w:left="106"/>
              <w:rPr>
                <w:sz w:val="24"/>
              </w:rPr>
            </w:pPr>
            <w:proofErr w:type="spellStart"/>
            <w:r>
              <w:rPr>
                <w:spacing w:val="-2"/>
                <w:sz w:val="24"/>
              </w:rPr>
              <w:t>Interevaluare</w:t>
            </w:r>
            <w:proofErr w:type="spellEnd"/>
          </w:p>
        </w:tc>
      </w:tr>
      <w:tr w:rsidR="00AA1AEF" w14:paraId="7EAB1158" w14:textId="77777777">
        <w:trPr>
          <w:trHeight w:val="540"/>
        </w:trPr>
        <w:tc>
          <w:tcPr>
            <w:tcW w:w="1413" w:type="dxa"/>
            <w:tcBorders>
              <w:top w:val="nil"/>
              <w:bottom w:val="nil"/>
            </w:tcBorders>
          </w:tcPr>
          <w:p w14:paraId="61071BCA" w14:textId="77777777" w:rsidR="00AA1AEF" w:rsidRDefault="00AA1AEF">
            <w:pPr>
              <w:pStyle w:val="TableParagraph"/>
            </w:pPr>
          </w:p>
        </w:tc>
        <w:tc>
          <w:tcPr>
            <w:tcW w:w="1135" w:type="dxa"/>
            <w:tcBorders>
              <w:top w:val="nil"/>
              <w:bottom w:val="nil"/>
            </w:tcBorders>
          </w:tcPr>
          <w:p w14:paraId="68C1ECDF" w14:textId="77777777" w:rsidR="00AA1AEF" w:rsidRDefault="00000000">
            <w:pPr>
              <w:pStyle w:val="TableParagraph"/>
              <w:spacing w:line="266" w:lineRule="exact"/>
              <w:ind w:left="7"/>
              <w:jc w:val="center"/>
              <w:rPr>
                <w:sz w:val="24"/>
              </w:rPr>
            </w:pPr>
            <w:r>
              <w:rPr>
                <w:spacing w:val="-4"/>
                <w:sz w:val="24"/>
              </w:rPr>
              <w:t>3.1.</w:t>
            </w:r>
          </w:p>
        </w:tc>
        <w:tc>
          <w:tcPr>
            <w:tcW w:w="4963" w:type="dxa"/>
            <w:vMerge/>
            <w:tcBorders>
              <w:top w:val="nil"/>
            </w:tcBorders>
          </w:tcPr>
          <w:p w14:paraId="72A914B4" w14:textId="77777777" w:rsidR="00AA1AEF" w:rsidRDefault="00AA1AEF">
            <w:pPr>
              <w:rPr>
                <w:sz w:val="2"/>
                <w:szCs w:val="2"/>
              </w:rPr>
            </w:pPr>
          </w:p>
        </w:tc>
        <w:tc>
          <w:tcPr>
            <w:tcW w:w="993" w:type="dxa"/>
            <w:tcBorders>
              <w:top w:val="nil"/>
              <w:bottom w:val="nil"/>
            </w:tcBorders>
          </w:tcPr>
          <w:p w14:paraId="5B8C3A98" w14:textId="77777777" w:rsidR="00AA1AEF" w:rsidRDefault="00AA1AEF">
            <w:pPr>
              <w:pStyle w:val="TableParagraph"/>
            </w:pPr>
          </w:p>
        </w:tc>
        <w:tc>
          <w:tcPr>
            <w:tcW w:w="816" w:type="dxa"/>
            <w:tcBorders>
              <w:top w:val="nil"/>
              <w:bottom w:val="nil"/>
            </w:tcBorders>
          </w:tcPr>
          <w:p w14:paraId="2DB0C724" w14:textId="77777777" w:rsidR="00AA1AEF" w:rsidRDefault="00AA1AEF">
            <w:pPr>
              <w:pStyle w:val="TableParagraph"/>
            </w:pPr>
          </w:p>
        </w:tc>
        <w:tc>
          <w:tcPr>
            <w:tcW w:w="1594" w:type="dxa"/>
            <w:tcBorders>
              <w:top w:val="nil"/>
              <w:bottom w:val="nil"/>
            </w:tcBorders>
          </w:tcPr>
          <w:p w14:paraId="71D47576" w14:textId="77777777" w:rsidR="00AA1AEF" w:rsidRDefault="00AA1AEF">
            <w:pPr>
              <w:pStyle w:val="TableParagraph"/>
            </w:pPr>
          </w:p>
        </w:tc>
      </w:tr>
      <w:tr w:rsidR="00AA1AEF" w14:paraId="09367D37" w14:textId="77777777">
        <w:trPr>
          <w:trHeight w:val="540"/>
        </w:trPr>
        <w:tc>
          <w:tcPr>
            <w:tcW w:w="1413" w:type="dxa"/>
            <w:tcBorders>
              <w:top w:val="nil"/>
              <w:bottom w:val="nil"/>
            </w:tcBorders>
          </w:tcPr>
          <w:p w14:paraId="03C56950" w14:textId="77777777" w:rsidR="00AA1AEF" w:rsidRDefault="00AA1AEF">
            <w:pPr>
              <w:pStyle w:val="TableParagraph"/>
            </w:pPr>
          </w:p>
        </w:tc>
        <w:tc>
          <w:tcPr>
            <w:tcW w:w="1135" w:type="dxa"/>
            <w:tcBorders>
              <w:top w:val="nil"/>
              <w:bottom w:val="nil"/>
            </w:tcBorders>
          </w:tcPr>
          <w:p w14:paraId="4765DDC8" w14:textId="77777777" w:rsidR="00AA1AEF" w:rsidRDefault="00AA1AEF">
            <w:pPr>
              <w:pStyle w:val="TableParagraph"/>
            </w:pPr>
          </w:p>
        </w:tc>
        <w:tc>
          <w:tcPr>
            <w:tcW w:w="4963" w:type="dxa"/>
            <w:vMerge/>
            <w:tcBorders>
              <w:top w:val="nil"/>
            </w:tcBorders>
          </w:tcPr>
          <w:p w14:paraId="29FA1295" w14:textId="77777777" w:rsidR="00AA1AEF" w:rsidRDefault="00AA1AEF">
            <w:pPr>
              <w:rPr>
                <w:sz w:val="2"/>
                <w:szCs w:val="2"/>
              </w:rPr>
            </w:pPr>
          </w:p>
        </w:tc>
        <w:tc>
          <w:tcPr>
            <w:tcW w:w="993" w:type="dxa"/>
            <w:tcBorders>
              <w:top w:val="nil"/>
              <w:bottom w:val="nil"/>
            </w:tcBorders>
          </w:tcPr>
          <w:p w14:paraId="79A79832" w14:textId="77777777" w:rsidR="00AA1AEF" w:rsidRDefault="00AA1AEF">
            <w:pPr>
              <w:pStyle w:val="TableParagraph"/>
            </w:pPr>
          </w:p>
        </w:tc>
        <w:tc>
          <w:tcPr>
            <w:tcW w:w="816" w:type="dxa"/>
            <w:tcBorders>
              <w:top w:val="nil"/>
              <w:bottom w:val="nil"/>
            </w:tcBorders>
          </w:tcPr>
          <w:p w14:paraId="2D86AD9A" w14:textId="77777777" w:rsidR="00AA1AEF" w:rsidRDefault="00AA1AEF">
            <w:pPr>
              <w:pStyle w:val="TableParagraph"/>
            </w:pPr>
          </w:p>
        </w:tc>
        <w:tc>
          <w:tcPr>
            <w:tcW w:w="1594" w:type="dxa"/>
            <w:tcBorders>
              <w:top w:val="nil"/>
              <w:bottom w:val="nil"/>
            </w:tcBorders>
          </w:tcPr>
          <w:p w14:paraId="22BEB51A" w14:textId="77777777" w:rsidR="00AA1AEF" w:rsidRDefault="00000000">
            <w:pPr>
              <w:pStyle w:val="TableParagraph"/>
              <w:spacing w:before="265" w:line="256" w:lineRule="exact"/>
              <w:ind w:left="106"/>
              <w:rPr>
                <w:sz w:val="24"/>
              </w:rPr>
            </w:pPr>
            <w:r>
              <w:rPr>
                <w:spacing w:val="-2"/>
                <w:sz w:val="24"/>
              </w:rPr>
              <w:t>Evaluare</w:t>
            </w:r>
          </w:p>
        </w:tc>
      </w:tr>
      <w:tr w:rsidR="00AA1AEF" w14:paraId="3CFC888C" w14:textId="77777777">
        <w:trPr>
          <w:trHeight w:val="542"/>
        </w:trPr>
        <w:tc>
          <w:tcPr>
            <w:tcW w:w="1413" w:type="dxa"/>
            <w:tcBorders>
              <w:top w:val="nil"/>
            </w:tcBorders>
          </w:tcPr>
          <w:p w14:paraId="0A6E677F" w14:textId="77777777" w:rsidR="00AA1AEF" w:rsidRDefault="00AA1AEF">
            <w:pPr>
              <w:pStyle w:val="TableParagraph"/>
            </w:pPr>
          </w:p>
        </w:tc>
        <w:tc>
          <w:tcPr>
            <w:tcW w:w="1135" w:type="dxa"/>
            <w:tcBorders>
              <w:top w:val="nil"/>
            </w:tcBorders>
          </w:tcPr>
          <w:p w14:paraId="488535AC" w14:textId="77777777" w:rsidR="00AA1AEF" w:rsidRDefault="00AA1AEF">
            <w:pPr>
              <w:pStyle w:val="TableParagraph"/>
            </w:pPr>
          </w:p>
        </w:tc>
        <w:tc>
          <w:tcPr>
            <w:tcW w:w="4963" w:type="dxa"/>
            <w:vMerge/>
            <w:tcBorders>
              <w:top w:val="nil"/>
            </w:tcBorders>
          </w:tcPr>
          <w:p w14:paraId="3968ECB7" w14:textId="77777777" w:rsidR="00AA1AEF" w:rsidRDefault="00AA1AEF">
            <w:pPr>
              <w:rPr>
                <w:sz w:val="2"/>
                <w:szCs w:val="2"/>
              </w:rPr>
            </w:pPr>
          </w:p>
        </w:tc>
        <w:tc>
          <w:tcPr>
            <w:tcW w:w="993" w:type="dxa"/>
            <w:tcBorders>
              <w:top w:val="nil"/>
            </w:tcBorders>
          </w:tcPr>
          <w:p w14:paraId="094DEB2C" w14:textId="77777777" w:rsidR="00AA1AEF" w:rsidRDefault="00AA1AEF">
            <w:pPr>
              <w:pStyle w:val="TableParagraph"/>
            </w:pPr>
          </w:p>
        </w:tc>
        <w:tc>
          <w:tcPr>
            <w:tcW w:w="816" w:type="dxa"/>
            <w:tcBorders>
              <w:top w:val="nil"/>
            </w:tcBorders>
          </w:tcPr>
          <w:p w14:paraId="0D439D6D" w14:textId="77777777" w:rsidR="00AA1AEF" w:rsidRDefault="00AA1AEF">
            <w:pPr>
              <w:pStyle w:val="TableParagraph"/>
            </w:pPr>
          </w:p>
        </w:tc>
        <w:tc>
          <w:tcPr>
            <w:tcW w:w="1594" w:type="dxa"/>
            <w:tcBorders>
              <w:top w:val="nil"/>
            </w:tcBorders>
          </w:tcPr>
          <w:p w14:paraId="75FB190A" w14:textId="77777777" w:rsidR="00AA1AEF" w:rsidRDefault="00000000">
            <w:pPr>
              <w:pStyle w:val="TableParagraph"/>
              <w:spacing w:line="266" w:lineRule="exact"/>
              <w:ind w:left="106"/>
              <w:rPr>
                <w:sz w:val="24"/>
              </w:rPr>
            </w:pPr>
            <w:r>
              <w:rPr>
                <w:sz w:val="24"/>
              </w:rPr>
              <w:t>scrisă</w:t>
            </w:r>
            <w:r>
              <w:rPr>
                <w:spacing w:val="-2"/>
                <w:sz w:val="24"/>
              </w:rPr>
              <w:t xml:space="preserve"> </w:t>
            </w:r>
            <w:r>
              <w:rPr>
                <w:spacing w:val="-4"/>
                <w:sz w:val="24"/>
              </w:rPr>
              <w:t>(T</w:t>
            </w:r>
            <w:r>
              <w:rPr>
                <w:spacing w:val="-4"/>
                <w:sz w:val="24"/>
                <w:vertAlign w:val="subscript"/>
              </w:rPr>
              <w:t>1</w:t>
            </w:r>
            <w:r>
              <w:rPr>
                <w:spacing w:val="-4"/>
                <w:sz w:val="24"/>
              </w:rPr>
              <w:t>)</w:t>
            </w:r>
          </w:p>
        </w:tc>
      </w:tr>
      <w:tr w:rsidR="00AA1AEF" w14:paraId="469870B3" w14:textId="77777777">
        <w:trPr>
          <w:trHeight w:val="394"/>
        </w:trPr>
        <w:tc>
          <w:tcPr>
            <w:tcW w:w="10914" w:type="dxa"/>
            <w:gridSpan w:val="6"/>
            <w:shd w:val="clear" w:color="auto" w:fill="D9F1D0"/>
          </w:tcPr>
          <w:p w14:paraId="3F0F3CB3" w14:textId="77777777" w:rsidR="00AA1AEF" w:rsidRDefault="00000000">
            <w:pPr>
              <w:pStyle w:val="TableParagraph"/>
              <w:spacing w:before="60"/>
              <w:ind w:left="195" w:right="180"/>
              <w:jc w:val="center"/>
              <w:rPr>
                <w:i/>
                <w:sz w:val="24"/>
              </w:rPr>
            </w:pPr>
            <w:r>
              <w:rPr>
                <w:i/>
                <w:color w:val="001F5F"/>
                <w:sz w:val="24"/>
              </w:rPr>
              <w:t>Vacanță</w:t>
            </w:r>
            <w:r>
              <w:rPr>
                <w:i/>
                <w:color w:val="001F5F"/>
                <w:spacing w:val="-1"/>
                <w:sz w:val="24"/>
              </w:rPr>
              <w:t xml:space="preserve"> </w:t>
            </w:r>
            <w:r>
              <w:rPr>
                <w:i/>
                <w:color w:val="001F5F"/>
                <w:sz w:val="24"/>
              </w:rPr>
              <w:t xml:space="preserve">(26.10.2024 – </w:t>
            </w:r>
            <w:r>
              <w:rPr>
                <w:i/>
                <w:color w:val="001F5F"/>
                <w:spacing w:val="-2"/>
                <w:sz w:val="24"/>
              </w:rPr>
              <w:t>3.11.2024)</w:t>
            </w:r>
          </w:p>
        </w:tc>
      </w:tr>
    </w:tbl>
    <w:p w14:paraId="61285C6A" w14:textId="77777777" w:rsidR="00AA1AEF" w:rsidRDefault="00AA1AEF">
      <w:pPr>
        <w:jc w:val="center"/>
        <w:rPr>
          <w:sz w:val="24"/>
        </w:rPr>
        <w:sectPr w:rsidR="00AA1AEF">
          <w:pgSz w:w="11910" w:h="16840"/>
          <w:pgMar w:top="1840" w:right="380" w:bottom="960" w:left="380" w:header="769" w:footer="777" w:gutter="0"/>
          <w:cols w:space="720"/>
        </w:sectPr>
      </w:pPr>
    </w:p>
    <w:p w14:paraId="646E4318" w14:textId="77777777" w:rsidR="00AA1AEF" w:rsidRDefault="00AA1AEF">
      <w:pPr>
        <w:pStyle w:val="BodyText"/>
        <w:spacing w:before="8" w:after="1"/>
        <w:rPr>
          <w:b/>
          <w:sz w:val="14"/>
        </w:rPr>
      </w:pPr>
    </w:p>
    <w:tbl>
      <w:tblPr>
        <w:tblW w:w="0" w:type="auto"/>
        <w:tblInd w:w="11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413"/>
        <w:gridCol w:w="1135"/>
        <w:gridCol w:w="4963"/>
        <w:gridCol w:w="993"/>
        <w:gridCol w:w="816"/>
        <w:gridCol w:w="1594"/>
      </w:tblGrid>
      <w:tr w:rsidR="00AA1AEF" w14:paraId="62A065E0" w14:textId="77777777">
        <w:trPr>
          <w:trHeight w:val="722"/>
        </w:trPr>
        <w:tc>
          <w:tcPr>
            <w:tcW w:w="10914" w:type="dxa"/>
            <w:gridSpan w:val="6"/>
            <w:tcBorders>
              <w:left w:val="single" w:sz="4" w:space="0" w:color="000000"/>
              <w:bottom w:val="single" w:sz="4" w:space="0" w:color="000000"/>
              <w:right w:val="single" w:sz="4" w:space="0" w:color="000000"/>
            </w:tcBorders>
            <w:shd w:val="clear" w:color="auto" w:fill="F9E1D5"/>
          </w:tcPr>
          <w:p w14:paraId="7510E1D5" w14:textId="77777777" w:rsidR="00AA1AEF" w:rsidRDefault="00000000">
            <w:pPr>
              <w:pStyle w:val="TableParagraph"/>
              <w:spacing w:before="84"/>
              <w:ind w:left="195" w:right="180"/>
              <w:jc w:val="center"/>
              <w:rPr>
                <w:i/>
                <w:sz w:val="24"/>
              </w:rPr>
            </w:pPr>
            <w:r>
              <w:rPr>
                <w:i/>
                <w:color w:val="001F5F"/>
                <w:sz w:val="24"/>
              </w:rPr>
              <w:t>Poate</w:t>
            </w:r>
            <w:r>
              <w:rPr>
                <w:i/>
                <w:color w:val="001F5F"/>
                <w:spacing w:val="-3"/>
                <w:sz w:val="24"/>
              </w:rPr>
              <w:t xml:space="preserve"> </w:t>
            </w:r>
            <w:r>
              <w:rPr>
                <w:i/>
                <w:color w:val="001F5F"/>
                <w:sz w:val="24"/>
              </w:rPr>
              <w:t>include</w:t>
            </w:r>
            <w:r>
              <w:rPr>
                <w:i/>
                <w:color w:val="001F5F"/>
                <w:spacing w:val="-2"/>
                <w:sz w:val="24"/>
              </w:rPr>
              <w:t xml:space="preserve"> </w:t>
            </w:r>
            <w:r>
              <w:rPr>
                <w:i/>
                <w:color w:val="001F5F"/>
                <w:sz w:val="24"/>
              </w:rPr>
              <w:t>Programul</w:t>
            </w:r>
            <w:r>
              <w:rPr>
                <w:i/>
                <w:color w:val="001F5F"/>
                <w:spacing w:val="-2"/>
                <w:sz w:val="24"/>
              </w:rPr>
              <w:t xml:space="preserve"> </w:t>
            </w:r>
            <w:r>
              <w:rPr>
                <w:i/>
                <w:color w:val="001F5F"/>
                <w:sz w:val="24"/>
              </w:rPr>
              <w:t>,,Școala</w:t>
            </w:r>
            <w:r>
              <w:rPr>
                <w:i/>
                <w:color w:val="001F5F"/>
                <w:spacing w:val="-2"/>
                <w:sz w:val="24"/>
              </w:rPr>
              <w:t xml:space="preserve"> </w:t>
            </w:r>
            <w:r>
              <w:rPr>
                <w:i/>
                <w:color w:val="001F5F"/>
                <w:sz w:val="24"/>
              </w:rPr>
              <w:t>altfel”</w:t>
            </w:r>
            <w:r>
              <w:rPr>
                <w:i/>
                <w:color w:val="001F5F"/>
                <w:spacing w:val="-1"/>
                <w:sz w:val="24"/>
              </w:rPr>
              <w:t xml:space="preserve"> </w:t>
            </w:r>
            <w:r>
              <w:rPr>
                <w:i/>
                <w:color w:val="001F5F"/>
                <w:sz w:val="24"/>
              </w:rPr>
              <w:t>sau</w:t>
            </w:r>
            <w:r>
              <w:rPr>
                <w:i/>
                <w:color w:val="001F5F"/>
                <w:spacing w:val="-2"/>
                <w:sz w:val="24"/>
              </w:rPr>
              <w:t xml:space="preserve"> </w:t>
            </w:r>
            <w:r>
              <w:rPr>
                <w:i/>
                <w:color w:val="001F5F"/>
                <w:sz w:val="24"/>
              </w:rPr>
              <w:t>Programul</w:t>
            </w:r>
            <w:r>
              <w:rPr>
                <w:i/>
                <w:color w:val="001F5F"/>
                <w:spacing w:val="-2"/>
                <w:sz w:val="24"/>
              </w:rPr>
              <w:t xml:space="preserve"> </w:t>
            </w:r>
            <w:r>
              <w:rPr>
                <w:i/>
                <w:color w:val="001F5F"/>
                <w:sz w:val="24"/>
              </w:rPr>
              <w:t>”Săptămâna</w:t>
            </w:r>
            <w:r>
              <w:rPr>
                <w:i/>
                <w:color w:val="001F5F"/>
                <w:spacing w:val="-1"/>
                <w:sz w:val="24"/>
              </w:rPr>
              <w:t xml:space="preserve"> </w:t>
            </w:r>
            <w:r>
              <w:rPr>
                <w:i/>
                <w:color w:val="001F5F"/>
                <w:spacing w:val="-2"/>
                <w:sz w:val="24"/>
              </w:rPr>
              <w:t>verde”</w:t>
            </w:r>
          </w:p>
          <w:p w14:paraId="23B49AB9" w14:textId="77777777" w:rsidR="00AA1AEF" w:rsidRDefault="00000000">
            <w:pPr>
              <w:pStyle w:val="TableParagraph"/>
              <w:ind w:left="195" w:right="118"/>
              <w:jc w:val="center"/>
              <w:rPr>
                <w:i/>
                <w:sz w:val="24"/>
              </w:rPr>
            </w:pPr>
            <w:r>
              <w:rPr>
                <w:i/>
                <w:color w:val="001F5F"/>
                <w:sz w:val="24"/>
              </w:rPr>
              <w:t>(un</w:t>
            </w:r>
            <w:r>
              <w:rPr>
                <w:i/>
                <w:color w:val="001F5F"/>
                <w:spacing w:val="-1"/>
                <w:sz w:val="24"/>
              </w:rPr>
              <w:t xml:space="preserve"> </w:t>
            </w:r>
            <w:r>
              <w:rPr>
                <w:i/>
                <w:color w:val="001F5F"/>
                <w:sz w:val="24"/>
              </w:rPr>
              <w:t>interval</w:t>
            </w:r>
            <w:r>
              <w:rPr>
                <w:i/>
                <w:color w:val="001F5F"/>
                <w:spacing w:val="-3"/>
                <w:sz w:val="24"/>
              </w:rPr>
              <w:t xml:space="preserve"> </w:t>
            </w:r>
            <w:r>
              <w:rPr>
                <w:i/>
                <w:color w:val="001F5F"/>
                <w:sz w:val="24"/>
              </w:rPr>
              <w:t>de</w:t>
            </w:r>
            <w:r>
              <w:rPr>
                <w:i/>
                <w:color w:val="001F5F"/>
                <w:spacing w:val="-1"/>
                <w:sz w:val="24"/>
              </w:rPr>
              <w:t xml:space="preserve"> </w:t>
            </w:r>
            <w:r>
              <w:rPr>
                <w:i/>
                <w:color w:val="001F5F"/>
                <w:sz w:val="24"/>
              </w:rPr>
              <w:t>5</w:t>
            </w:r>
            <w:r>
              <w:rPr>
                <w:i/>
                <w:color w:val="001F5F"/>
                <w:spacing w:val="-1"/>
                <w:sz w:val="24"/>
              </w:rPr>
              <w:t xml:space="preserve"> </w:t>
            </w:r>
            <w:r>
              <w:rPr>
                <w:i/>
                <w:color w:val="001F5F"/>
                <w:sz w:val="24"/>
              </w:rPr>
              <w:t>zile</w:t>
            </w:r>
            <w:r>
              <w:rPr>
                <w:i/>
                <w:color w:val="001F5F"/>
                <w:spacing w:val="1"/>
                <w:sz w:val="24"/>
              </w:rPr>
              <w:t xml:space="preserve"> </w:t>
            </w:r>
            <w:r>
              <w:rPr>
                <w:i/>
                <w:color w:val="001F5F"/>
                <w:sz w:val="24"/>
              </w:rPr>
              <w:t>consecutive</w:t>
            </w:r>
            <w:r>
              <w:rPr>
                <w:i/>
                <w:color w:val="001F5F"/>
                <w:spacing w:val="-1"/>
                <w:sz w:val="24"/>
              </w:rPr>
              <w:t xml:space="preserve"> </w:t>
            </w:r>
            <w:r>
              <w:rPr>
                <w:i/>
                <w:color w:val="001F5F"/>
                <w:sz w:val="24"/>
              </w:rPr>
              <w:t>lucrătoare</w:t>
            </w:r>
            <w:r>
              <w:rPr>
                <w:i/>
                <w:color w:val="001F5F"/>
                <w:spacing w:val="-1"/>
                <w:sz w:val="24"/>
              </w:rPr>
              <w:t xml:space="preserve"> </w:t>
            </w:r>
            <w:r>
              <w:rPr>
                <w:i/>
                <w:color w:val="001F5F"/>
                <w:sz w:val="24"/>
              </w:rPr>
              <w:t>la</w:t>
            </w:r>
            <w:r>
              <w:rPr>
                <w:i/>
                <w:color w:val="001F5F"/>
                <w:spacing w:val="-1"/>
                <w:sz w:val="24"/>
              </w:rPr>
              <w:t xml:space="preserve"> </w:t>
            </w:r>
            <w:r>
              <w:rPr>
                <w:i/>
                <w:color w:val="001F5F"/>
                <w:sz w:val="24"/>
              </w:rPr>
              <w:t>decizia unității</w:t>
            </w:r>
            <w:r>
              <w:rPr>
                <w:i/>
                <w:color w:val="001F5F"/>
                <w:spacing w:val="-2"/>
                <w:sz w:val="24"/>
              </w:rPr>
              <w:t xml:space="preserve"> </w:t>
            </w:r>
            <w:r>
              <w:rPr>
                <w:i/>
                <w:color w:val="001F5F"/>
                <w:sz w:val="24"/>
              </w:rPr>
              <w:t>de</w:t>
            </w:r>
            <w:r>
              <w:rPr>
                <w:i/>
                <w:color w:val="001F5F"/>
                <w:spacing w:val="-1"/>
                <w:sz w:val="24"/>
              </w:rPr>
              <w:t xml:space="preserve"> </w:t>
            </w:r>
            <w:r>
              <w:rPr>
                <w:i/>
                <w:color w:val="001F5F"/>
                <w:sz w:val="24"/>
              </w:rPr>
              <w:t>învățământ,</w:t>
            </w:r>
            <w:r>
              <w:rPr>
                <w:i/>
                <w:color w:val="001F5F"/>
                <w:spacing w:val="-1"/>
                <w:sz w:val="24"/>
              </w:rPr>
              <w:t xml:space="preserve"> </w:t>
            </w:r>
            <w:r>
              <w:rPr>
                <w:i/>
                <w:color w:val="001F5F"/>
                <w:sz w:val="24"/>
              </w:rPr>
              <w:t>între 9.09.2024-</w:t>
            </w:r>
            <w:r>
              <w:rPr>
                <w:i/>
                <w:color w:val="001F5F"/>
                <w:spacing w:val="-2"/>
                <w:sz w:val="24"/>
              </w:rPr>
              <w:t>30.05.2025)</w:t>
            </w:r>
          </w:p>
        </w:tc>
      </w:tr>
      <w:tr w:rsidR="00AA1AEF" w14:paraId="159ECCC8" w14:textId="77777777">
        <w:trPr>
          <w:trHeight w:val="276"/>
        </w:trPr>
        <w:tc>
          <w:tcPr>
            <w:tcW w:w="10914" w:type="dxa"/>
            <w:gridSpan w:val="6"/>
            <w:tcBorders>
              <w:top w:val="single" w:sz="4" w:space="0" w:color="000000"/>
              <w:left w:val="single" w:sz="4" w:space="0" w:color="000000"/>
              <w:bottom w:val="single" w:sz="4" w:space="0" w:color="000000"/>
              <w:right w:val="single" w:sz="4" w:space="0" w:color="000000"/>
            </w:tcBorders>
            <w:shd w:val="clear" w:color="auto" w:fill="83C9EB"/>
          </w:tcPr>
          <w:p w14:paraId="3E7124D5" w14:textId="77777777" w:rsidR="00AA1AEF" w:rsidRDefault="00000000">
            <w:pPr>
              <w:pStyle w:val="TableParagraph"/>
              <w:spacing w:line="256" w:lineRule="exact"/>
              <w:ind w:left="195" w:right="181"/>
              <w:jc w:val="center"/>
              <w:rPr>
                <w:b/>
                <w:sz w:val="24"/>
              </w:rPr>
            </w:pPr>
            <w:r>
              <w:rPr>
                <w:b/>
                <w:color w:val="001F5F"/>
                <w:sz w:val="24"/>
              </w:rPr>
              <w:t>Intervalul</w:t>
            </w:r>
            <w:r>
              <w:rPr>
                <w:b/>
                <w:color w:val="001F5F"/>
                <w:spacing w:val="-2"/>
                <w:sz w:val="24"/>
              </w:rPr>
              <w:t xml:space="preserve"> </w:t>
            </w:r>
            <w:r>
              <w:rPr>
                <w:b/>
                <w:color w:val="001F5F"/>
                <w:sz w:val="24"/>
              </w:rPr>
              <w:t>de</w:t>
            </w:r>
            <w:r>
              <w:rPr>
                <w:b/>
                <w:color w:val="001F5F"/>
                <w:spacing w:val="-1"/>
                <w:sz w:val="24"/>
              </w:rPr>
              <w:t xml:space="preserve"> </w:t>
            </w:r>
            <w:r>
              <w:rPr>
                <w:b/>
                <w:color w:val="001F5F"/>
                <w:sz w:val="24"/>
              </w:rPr>
              <w:t>cursuri</w:t>
            </w:r>
            <w:r>
              <w:rPr>
                <w:b/>
                <w:color w:val="001F5F"/>
                <w:spacing w:val="-2"/>
                <w:sz w:val="24"/>
              </w:rPr>
              <w:t xml:space="preserve"> </w:t>
            </w:r>
            <w:r>
              <w:rPr>
                <w:b/>
                <w:color w:val="001F5F"/>
                <w:spacing w:val="-10"/>
                <w:sz w:val="24"/>
              </w:rPr>
              <w:t>2</w:t>
            </w:r>
          </w:p>
        </w:tc>
      </w:tr>
      <w:tr w:rsidR="00AA1AEF" w14:paraId="59C1EA20" w14:textId="77777777">
        <w:trPr>
          <w:trHeight w:val="276"/>
        </w:trPr>
        <w:tc>
          <w:tcPr>
            <w:tcW w:w="1413" w:type="dxa"/>
            <w:tcBorders>
              <w:top w:val="single" w:sz="4" w:space="0" w:color="000000"/>
              <w:left w:val="single" w:sz="4" w:space="0" w:color="000000"/>
              <w:bottom w:val="nil"/>
              <w:right w:val="single" w:sz="4" w:space="0" w:color="000000"/>
            </w:tcBorders>
          </w:tcPr>
          <w:p w14:paraId="0822E07D" w14:textId="77777777" w:rsidR="00AA1AEF" w:rsidRDefault="00000000">
            <w:pPr>
              <w:pStyle w:val="TableParagraph"/>
              <w:spacing w:line="256" w:lineRule="exact"/>
              <w:ind w:left="109"/>
              <w:rPr>
                <w:b/>
                <w:sz w:val="24"/>
              </w:rPr>
            </w:pPr>
            <w:r>
              <w:rPr>
                <w:b/>
                <w:sz w:val="24"/>
              </w:rPr>
              <w:t xml:space="preserve">II. </w:t>
            </w:r>
            <w:r>
              <w:rPr>
                <w:b/>
                <w:spacing w:val="-2"/>
                <w:sz w:val="24"/>
              </w:rPr>
              <w:t>Europa</w:t>
            </w:r>
          </w:p>
        </w:tc>
        <w:tc>
          <w:tcPr>
            <w:tcW w:w="1135" w:type="dxa"/>
            <w:tcBorders>
              <w:top w:val="single" w:sz="4" w:space="0" w:color="000000"/>
              <w:left w:val="single" w:sz="4" w:space="0" w:color="000000"/>
              <w:bottom w:val="nil"/>
              <w:right w:val="single" w:sz="4" w:space="0" w:color="000000"/>
            </w:tcBorders>
          </w:tcPr>
          <w:p w14:paraId="3D0AC7FE" w14:textId="77777777" w:rsidR="00AA1AEF" w:rsidRDefault="00000000">
            <w:pPr>
              <w:pStyle w:val="TableParagraph"/>
              <w:spacing w:line="256" w:lineRule="exact"/>
              <w:ind w:left="7"/>
              <w:jc w:val="center"/>
              <w:rPr>
                <w:sz w:val="24"/>
              </w:rPr>
            </w:pPr>
            <w:r>
              <w:rPr>
                <w:spacing w:val="-4"/>
                <w:sz w:val="24"/>
              </w:rPr>
              <w:t>1.1.</w:t>
            </w:r>
          </w:p>
        </w:tc>
        <w:tc>
          <w:tcPr>
            <w:tcW w:w="4963" w:type="dxa"/>
            <w:vMerge w:val="restart"/>
            <w:tcBorders>
              <w:top w:val="single" w:sz="4" w:space="0" w:color="000000"/>
              <w:left w:val="single" w:sz="4" w:space="0" w:color="000000"/>
              <w:bottom w:val="single" w:sz="4" w:space="0" w:color="000000"/>
              <w:right w:val="single" w:sz="4" w:space="0" w:color="000000"/>
            </w:tcBorders>
          </w:tcPr>
          <w:p w14:paraId="61A73808" w14:textId="77777777" w:rsidR="00AA1AEF" w:rsidRDefault="00000000">
            <w:pPr>
              <w:pStyle w:val="TableParagraph"/>
              <w:numPr>
                <w:ilvl w:val="0"/>
                <w:numId w:val="133"/>
              </w:numPr>
              <w:tabs>
                <w:tab w:val="left" w:pos="488"/>
              </w:tabs>
              <w:ind w:right="98" w:firstLine="216"/>
              <w:jc w:val="both"/>
              <w:rPr>
                <w:sz w:val="24"/>
              </w:rPr>
            </w:pPr>
            <w:r>
              <w:rPr>
                <w:sz w:val="24"/>
              </w:rPr>
              <w:t>Elemente de geografie umană ale Europei și ale României:</w:t>
            </w:r>
          </w:p>
          <w:p w14:paraId="671D8629" w14:textId="77777777" w:rsidR="00AA1AEF" w:rsidRDefault="00000000">
            <w:pPr>
              <w:pStyle w:val="TableParagraph"/>
              <w:numPr>
                <w:ilvl w:val="0"/>
                <w:numId w:val="132"/>
              </w:numPr>
              <w:tabs>
                <w:tab w:val="left" w:pos="488"/>
              </w:tabs>
              <w:ind w:right="101" w:firstLine="216"/>
              <w:jc w:val="both"/>
              <w:rPr>
                <w:sz w:val="24"/>
              </w:rPr>
            </w:pPr>
            <w:r>
              <w:rPr>
                <w:sz w:val="24"/>
              </w:rPr>
              <w:t xml:space="preserve">harta politică a Europei; România ca stat al </w:t>
            </w:r>
            <w:r>
              <w:rPr>
                <w:spacing w:val="-2"/>
                <w:sz w:val="24"/>
              </w:rPr>
              <w:t>Europei;</w:t>
            </w:r>
          </w:p>
          <w:p w14:paraId="72B0CB60" w14:textId="77777777" w:rsidR="00AA1AEF" w:rsidRDefault="00000000">
            <w:pPr>
              <w:pStyle w:val="TableParagraph"/>
              <w:numPr>
                <w:ilvl w:val="0"/>
                <w:numId w:val="132"/>
              </w:numPr>
              <w:tabs>
                <w:tab w:val="left" w:pos="488"/>
              </w:tabs>
              <w:ind w:right="98" w:firstLine="216"/>
              <w:jc w:val="both"/>
              <w:rPr>
                <w:sz w:val="24"/>
              </w:rPr>
            </w:pPr>
            <w:r>
              <w:rPr>
                <w:sz w:val="24"/>
              </w:rPr>
              <w:t xml:space="preserve">populația și caracteristicile ei </w:t>
            </w:r>
            <w:proofErr w:type="spellStart"/>
            <w:r>
              <w:rPr>
                <w:sz w:val="24"/>
              </w:rPr>
              <w:t>geodemo-gra</w:t>
            </w:r>
            <w:proofErr w:type="spellEnd"/>
            <w:r>
              <w:rPr>
                <w:sz w:val="24"/>
              </w:rPr>
              <w:t xml:space="preserve">- </w:t>
            </w:r>
            <w:proofErr w:type="spellStart"/>
            <w:r>
              <w:rPr>
                <w:spacing w:val="-2"/>
                <w:sz w:val="24"/>
              </w:rPr>
              <w:t>fice</w:t>
            </w:r>
            <w:proofErr w:type="spellEnd"/>
            <w:r>
              <w:rPr>
                <w:spacing w:val="-2"/>
                <w:sz w:val="24"/>
              </w:rPr>
              <w:t>;</w:t>
            </w:r>
          </w:p>
          <w:p w14:paraId="03772514" w14:textId="77777777" w:rsidR="00AA1AEF" w:rsidRDefault="00000000">
            <w:pPr>
              <w:pStyle w:val="TableParagraph"/>
              <w:numPr>
                <w:ilvl w:val="0"/>
                <w:numId w:val="132"/>
              </w:numPr>
              <w:tabs>
                <w:tab w:val="left" w:pos="488"/>
              </w:tabs>
              <w:ind w:right="98" w:firstLine="216"/>
              <w:jc w:val="both"/>
              <w:rPr>
                <w:sz w:val="24"/>
              </w:rPr>
            </w:pPr>
            <w:r>
              <w:rPr>
                <w:sz w:val="24"/>
              </w:rPr>
              <w:t xml:space="preserve">sistemul de orașe al Europei; analiza </w:t>
            </w:r>
            <w:proofErr w:type="spellStart"/>
            <w:r>
              <w:rPr>
                <w:sz w:val="24"/>
              </w:rPr>
              <w:t>geogra</w:t>
            </w:r>
            <w:proofErr w:type="spellEnd"/>
            <w:r>
              <w:rPr>
                <w:sz w:val="24"/>
              </w:rPr>
              <w:t xml:space="preserve">- </w:t>
            </w:r>
            <w:proofErr w:type="spellStart"/>
            <w:r>
              <w:rPr>
                <w:sz w:val="24"/>
              </w:rPr>
              <w:t>fică</w:t>
            </w:r>
            <w:proofErr w:type="spellEnd"/>
            <w:r>
              <w:rPr>
                <w:sz w:val="24"/>
              </w:rPr>
              <w:t xml:space="preserve"> a unor orașe;</w:t>
            </w:r>
          </w:p>
          <w:p w14:paraId="0CD625D8" w14:textId="77777777" w:rsidR="00AA1AEF" w:rsidRDefault="00000000">
            <w:pPr>
              <w:pStyle w:val="TableParagraph"/>
              <w:numPr>
                <w:ilvl w:val="0"/>
                <w:numId w:val="132"/>
              </w:numPr>
              <w:tabs>
                <w:tab w:val="left" w:pos="488"/>
              </w:tabs>
              <w:ind w:right="100" w:firstLine="216"/>
              <w:jc w:val="both"/>
              <w:rPr>
                <w:sz w:val="24"/>
              </w:rPr>
            </w:pPr>
            <w:r>
              <w:rPr>
                <w:sz w:val="24"/>
              </w:rPr>
              <w:t xml:space="preserve">activitățile economice – caracteristici gene- </w:t>
            </w:r>
            <w:proofErr w:type="spellStart"/>
            <w:r>
              <w:rPr>
                <w:sz w:val="24"/>
              </w:rPr>
              <w:t>rale</w:t>
            </w:r>
            <w:proofErr w:type="spellEnd"/>
            <w:r>
              <w:rPr>
                <w:sz w:val="24"/>
              </w:rPr>
              <w:t xml:space="preserve">; analiza unei ramuri industriale (la nivel eu- </w:t>
            </w:r>
            <w:proofErr w:type="spellStart"/>
            <w:r>
              <w:rPr>
                <w:sz w:val="24"/>
              </w:rPr>
              <w:t>ropean</w:t>
            </w:r>
            <w:proofErr w:type="spellEnd"/>
            <w:r>
              <w:rPr>
                <w:sz w:val="24"/>
              </w:rPr>
              <w:t xml:space="preserve"> și în România);</w:t>
            </w:r>
          </w:p>
          <w:p w14:paraId="0E767E14" w14:textId="77777777" w:rsidR="00AA1AEF" w:rsidRDefault="00000000">
            <w:pPr>
              <w:pStyle w:val="TableParagraph"/>
              <w:numPr>
                <w:ilvl w:val="0"/>
                <w:numId w:val="132"/>
              </w:numPr>
              <w:tabs>
                <w:tab w:val="left" w:pos="488"/>
              </w:tabs>
              <w:ind w:left="488" w:hanging="165"/>
              <w:jc w:val="both"/>
              <w:rPr>
                <w:sz w:val="24"/>
              </w:rPr>
            </w:pPr>
            <w:r>
              <w:rPr>
                <w:sz w:val="24"/>
              </w:rPr>
              <w:t>sisteme</w:t>
            </w:r>
            <w:r>
              <w:rPr>
                <w:spacing w:val="-1"/>
                <w:sz w:val="24"/>
              </w:rPr>
              <w:t xml:space="preserve"> </w:t>
            </w:r>
            <w:r>
              <w:rPr>
                <w:sz w:val="24"/>
              </w:rPr>
              <w:t>de</w:t>
            </w:r>
            <w:r>
              <w:rPr>
                <w:spacing w:val="-1"/>
                <w:sz w:val="24"/>
              </w:rPr>
              <w:t xml:space="preserve"> </w:t>
            </w:r>
            <w:r>
              <w:rPr>
                <w:spacing w:val="-2"/>
                <w:sz w:val="24"/>
              </w:rPr>
              <w:t>transport</w:t>
            </w:r>
          </w:p>
          <w:p w14:paraId="72CF77FD" w14:textId="77777777" w:rsidR="00AA1AEF" w:rsidRDefault="00000000">
            <w:pPr>
              <w:pStyle w:val="TableParagraph"/>
              <w:spacing w:line="256" w:lineRule="exact"/>
              <w:ind w:left="323"/>
              <w:jc w:val="both"/>
              <w:rPr>
                <w:i/>
                <w:sz w:val="24"/>
              </w:rPr>
            </w:pPr>
            <w:r>
              <w:rPr>
                <w:i/>
                <w:sz w:val="24"/>
              </w:rPr>
              <w:t>Recapitulare</w:t>
            </w:r>
            <w:r>
              <w:rPr>
                <w:i/>
                <w:spacing w:val="-3"/>
                <w:sz w:val="24"/>
              </w:rPr>
              <w:t xml:space="preserve"> </w:t>
            </w:r>
            <w:r>
              <w:rPr>
                <w:i/>
                <w:sz w:val="24"/>
              </w:rPr>
              <w:t>și</w:t>
            </w:r>
            <w:r>
              <w:rPr>
                <w:i/>
                <w:spacing w:val="-2"/>
                <w:sz w:val="24"/>
              </w:rPr>
              <w:t xml:space="preserve"> evaluare</w:t>
            </w:r>
          </w:p>
        </w:tc>
        <w:tc>
          <w:tcPr>
            <w:tcW w:w="993" w:type="dxa"/>
            <w:tcBorders>
              <w:top w:val="single" w:sz="4" w:space="0" w:color="000000"/>
              <w:left w:val="single" w:sz="4" w:space="0" w:color="000000"/>
              <w:bottom w:val="nil"/>
              <w:right w:val="single" w:sz="4" w:space="0" w:color="000000"/>
            </w:tcBorders>
          </w:tcPr>
          <w:p w14:paraId="1C3B23FE" w14:textId="77777777" w:rsidR="00AA1AEF" w:rsidRDefault="00AA1AEF">
            <w:pPr>
              <w:pStyle w:val="TableParagraph"/>
              <w:rPr>
                <w:sz w:val="20"/>
              </w:rPr>
            </w:pPr>
          </w:p>
        </w:tc>
        <w:tc>
          <w:tcPr>
            <w:tcW w:w="816" w:type="dxa"/>
            <w:tcBorders>
              <w:top w:val="single" w:sz="4" w:space="0" w:color="000000"/>
              <w:left w:val="single" w:sz="4" w:space="0" w:color="000000"/>
              <w:bottom w:val="nil"/>
              <w:right w:val="single" w:sz="4" w:space="0" w:color="000000"/>
            </w:tcBorders>
          </w:tcPr>
          <w:p w14:paraId="23E07D26" w14:textId="77777777" w:rsidR="00AA1AEF" w:rsidRDefault="00AA1AEF">
            <w:pPr>
              <w:pStyle w:val="TableParagraph"/>
              <w:rPr>
                <w:sz w:val="20"/>
              </w:rPr>
            </w:pPr>
          </w:p>
        </w:tc>
        <w:tc>
          <w:tcPr>
            <w:tcW w:w="1594" w:type="dxa"/>
            <w:tcBorders>
              <w:top w:val="single" w:sz="4" w:space="0" w:color="000000"/>
              <w:left w:val="single" w:sz="4" w:space="0" w:color="000000"/>
              <w:bottom w:val="nil"/>
              <w:right w:val="single" w:sz="4" w:space="0" w:color="000000"/>
            </w:tcBorders>
          </w:tcPr>
          <w:p w14:paraId="762DE548" w14:textId="77777777" w:rsidR="00AA1AEF" w:rsidRDefault="00AA1AEF">
            <w:pPr>
              <w:pStyle w:val="TableParagraph"/>
              <w:rPr>
                <w:sz w:val="20"/>
              </w:rPr>
            </w:pPr>
          </w:p>
        </w:tc>
      </w:tr>
      <w:tr w:rsidR="00AA1AEF" w14:paraId="086A93CC" w14:textId="77777777">
        <w:trPr>
          <w:trHeight w:val="265"/>
        </w:trPr>
        <w:tc>
          <w:tcPr>
            <w:tcW w:w="1413" w:type="dxa"/>
            <w:tcBorders>
              <w:top w:val="nil"/>
              <w:left w:val="single" w:sz="4" w:space="0" w:color="000000"/>
              <w:bottom w:val="nil"/>
              <w:right w:val="single" w:sz="4" w:space="0" w:color="000000"/>
            </w:tcBorders>
          </w:tcPr>
          <w:p w14:paraId="7F3FA7E9" w14:textId="77777777" w:rsidR="00AA1AEF" w:rsidRDefault="00000000">
            <w:pPr>
              <w:pStyle w:val="TableParagraph"/>
              <w:spacing w:line="246" w:lineRule="exact"/>
              <w:ind w:left="109"/>
              <w:rPr>
                <w:b/>
                <w:sz w:val="24"/>
              </w:rPr>
            </w:pPr>
            <w:r>
              <w:rPr>
                <w:b/>
                <w:sz w:val="24"/>
              </w:rPr>
              <w:t>și</w:t>
            </w:r>
            <w:r>
              <w:rPr>
                <w:b/>
                <w:spacing w:val="-1"/>
                <w:sz w:val="24"/>
              </w:rPr>
              <w:t xml:space="preserve"> </w:t>
            </w:r>
            <w:r>
              <w:rPr>
                <w:b/>
                <w:spacing w:val="-2"/>
                <w:sz w:val="24"/>
              </w:rPr>
              <w:t>România</w:t>
            </w:r>
          </w:p>
        </w:tc>
        <w:tc>
          <w:tcPr>
            <w:tcW w:w="1135" w:type="dxa"/>
            <w:tcBorders>
              <w:top w:val="nil"/>
              <w:left w:val="single" w:sz="4" w:space="0" w:color="000000"/>
              <w:bottom w:val="nil"/>
              <w:right w:val="single" w:sz="4" w:space="0" w:color="000000"/>
            </w:tcBorders>
          </w:tcPr>
          <w:p w14:paraId="48199120" w14:textId="77777777" w:rsidR="00AA1AEF" w:rsidRDefault="00000000">
            <w:pPr>
              <w:pStyle w:val="TableParagraph"/>
              <w:spacing w:line="246" w:lineRule="exact"/>
              <w:ind w:left="7"/>
              <w:jc w:val="center"/>
              <w:rPr>
                <w:sz w:val="24"/>
              </w:rPr>
            </w:pPr>
            <w:r>
              <w:rPr>
                <w:spacing w:val="-4"/>
                <w:sz w:val="24"/>
              </w:rPr>
              <w:t>1.2.</w:t>
            </w:r>
          </w:p>
        </w:tc>
        <w:tc>
          <w:tcPr>
            <w:tcW w:w="4963" w:type="dxa"/>
            <w:vMerge/>
            <w:tcBorders>
              <w:top w:val="nil"/>
              <w:left w:val="single" w:sz="4" w:space="0" w:color="000000"/>
              <w:bottom w:val="single" w:sz="4" w:space="0" w:color="000000"/>
              <w:right w:val="single" w:sz="4" w:space="0" w:color="000000"/>
            </w:tcBorders>
          </w:tcPr>
          <w:p w14:paraId="17E15FA7" w14:textId="77777777" w:rsidR="00AA1AEF" w:rsidRDefault="00AA1AEF">
            <w:pPr>
              <w:rPr>
                <w:sz w:val="2"/>
                <w:szCs w:val="2"/>
              </w:rPr>
            </w:pPr>
          </w:p>
        </w:tc>
        <w:tc>
          <w:tcPr>
            <w:tcW w:w="993" w:type="dxa"/>
            <w:tcBorders>
              <w:top w:val="nil"/>
              <w:left w:val="single" w:sz="4" w:space="0" w:color="000000"/>
              <w:bottom w:val="nil"/>
              <w:right w:val="single" w:sz="4" w:space="0" w:color="000000"/>
            </w:tcBorders>
          </w:tcPr>
          <w:p w14:paraId="3C1F5A24" w14:textId="77777777" w:rsidR="00AA1AEF" w:rsidRDefault="00AA1AEF">
            <w:pPr>
              <w:pStyle w:val="TableParagraph"/>
              <w:rPr>
                <w:sz w:val="18"/>
              </w:rPr>
            </w:pPr>
          </w:p>
        </w:tc>
        <w:tc>
          <w:tcPr>
            <w:tcW w:w="816" w:type="dxa"/>
            <w:tcBorders>
              <w:top w:val="nil"/>
              <w:left w:val="single" w:sz="4" w:space="0" w:color="000000"/>
              <w:bottom w:val="nil"/>
              <w:right w:val="single" w:sz="4" w:space="0" w:color="000000"/>
            </w:tcBorders>
          </w:tcPr>
          <w:p w14:paraId="19D1F411" w14:textId="77777777" w:rsidR="00AA1AEF" w:rsidRDefault="00AA1AEF">
            <w:pPr>
              <w:pStyle w:val="TableParagraph"/>
              <w:rPr>
                <w:sz w:val="18"/>
              </w:rPr>
            </w:pPr>
          </w:p>
        </w:tc>
        <w:tc>
          <w:tcPr>
            <w:tcW w:w="1594" w:type="dxa"/>
            <w:tcBorders>
              <w:top w:val="nil"/>
              <w:left w:val="single" w:sz="4" w:space="0" w:color="000000"/>
              <w:bottom w:val="nil"/>
              <w:right w:val="single" w:sz="4" w:space="0" w:color="000000"/>
            </w:tcBorders>
          </w:tcPr>
          <w:p w14:paraId="268CF39D" w14:textId="77777777" w:rsidR="00AA1AEF" w:rsidRDefault="00AA1AEF">
            <w:pPr>
              <w:pStyle w:val="TableParagraph"/>
              <w:rPr>
                <w:sz w:val="18"/>
              </w:rPr>
            </w:pPr>
          </w:p>
        </w:tc>
      </w:tr>
      <w:tr w:rsidR="00AA1AEF" w14:paraId="36B5E2C2" w14:textId="77777777">
        <w:trPr>
          <w:trHeight w:val="265"/>
        </w:trPr>
        <w:tc>
          <w:tcPr>
            <w:tcW w:w="1413" w:type="dxa"/>
            <w:tcBorders>
              <w:top w:val="nil"/>
              <w:left w:val="single" w:sz="4" w:space="0" w:color="000000"/>
              <w:bottom w:val="nil"/>
              <w:right w:val="single" w:sz="4" w:space="0" w:color="000000"/>
            </w:tcBorders>
          </w:tcPr>
          <w:p w14:paraId="7BB4B0B4" w14:textId="77777777" w:rsidR="00AA1AEF" w:rsidRDefault="00000000">
            <w:pPr>
              <w:pStyle w:val="TableParagraph"/>
              <w:spacing w:line="246" w:lineRule="exact"/>
              <w:ind w:left="109"/>
              <w:rPr>
                <w:b/>
                <w:sz w:val="24"/>
              </w:rPr>
            </w:pPr>
            <w:r>
              <w:rPr>
                <w:b/>
                <w:sz w:val="24"/>
              </w:rPr>
              <w:t xml:space="preserve">– </w:t>
            </w:r>
            <w:r>
              <w:rPr>
                <w:b/>
                <w:spacing w:val="-2"/>
                <w:sz w:val="24"/>
              </w:rPr>
              <w:t>geografie</w:t>
            </w:r>
          </w:p>
        </w:tc>
        <w:tc>
          <w:tcPr>
            <w:tcW w:w="1135" w:type="dxa"/>
            <w:tcBorders>
              <w:top w:val="nil"/>
              <w:left w:val="single" w:sz="4" w:space="0" w:color="000000"/>
              <w:bottom w:val="nil"/>
              <w:right w:val="single" w:sz="4" w:space="0" w:color="000000"/>
            </w:tcBorders>
          </w:tcPr>
          <w:p w14:paraId="5DEBE10D" w14:textId="77777777" w:rsidR="00AA1AEF" w:rsidRDefault="00000000">
            <w:pPr>
              <w:pStyle w:val="TableParagraph"/>
              <w:spacing w:line="246" w:lineRule="exact"/>
              <w:ind w:left="7"/>
              <w:jc w:val="center"/>
              <w:rPr>
                <w:sz w:val="24"/>
              </w:rPr>
            </w:pPr>
            <w:r>
              <w:rPr>
                <w:spacing w:val="-4"/>
                <w:sz w:val="24"/>
              </w:rPr>
              <w:t>1.3.</w:t>
            </w:r>
          </w:p>
        </w:tc>
        <w:tc>
          <w:tcPr>
            <w:tcW w:w="4963" w:type="dxa"/>
            <w:vMerge/>
            <w:tcBorders>
              <w:top w:val="nil"/>
              <w:left w:val="single" w:sz="4" w:space="0" w:color="000000"/>
              <w:bottom w:val="single" w:sz="4" w:space="0" w:color="000000"/>
              <w:right w:val="single" w:sz="4" w:space="0" w:color="000000"/>
            </w:tcBorders>
          </w:tcPr>
          <w:p w14:paraId="3D258CB6" w14:textId="77777777" w:rsidR="00AA1AEF" w:rsidRDefault="00AA1AEF">
            <w:pPr>
              <w:rPr>
                <w:sz w:val="2"/>
                <w:szCs w:val="2"/>
              </w:rPr>
            </w:pPr>
          </w:p>
        </w:tc>
        <w:tc>
          <w:tcPr>
            <w:tcW w:w="993" w:type="dxa"/>
            <w:tcBorders>
              <w:top w:val="nil"/>
              <w:left w:val="single" w:sz="4" w:space="0" w:color="000000"/>
              <w:bottom w:val="nil"/>
              <w:right w:val="single" w:sz="4" w:space="0" w:color="000000"/>
            </w:tcBorders>
          </w:tcPr>
          <w:p w14:paraId="6493E58D" w14:textId="77777777" w:rsidR="00AA1AEF" w:rsidRDefault="00AA1AEF">
            <w:pPr>
              <w:pStyle w:val="TableParagraph"/>
              <w:rPr>
                <w:sz w:val="18"/>
              </w:rPr>
            </w:pPr>
          </w:p>
        </w:tc>
        <w:tc>
          <w:tcPr>
            <w:tcW w:w="816" w:type="dxa"/>
            <w:tcBorders>
              <w:top w:val="nil"/>
              <w:left w:val="single" w:sz="4" w:space="0" w:color="000000"/>
              <w:bottom w:val="nil"/>
              <w:right w:val="single" w:sz="4" w:space="0" w:color="000000"/>
            </w:tcBorders>
          </w:tcPr>
          <w:p w14:paraId="18DA3E59" w14:textId="77777777" w:rsidR="00AA1AEF" w:rsidRDefault="00AA1AEF">
            <w:pPr>
              <w:pStyle w:val="TableParagraph"/>
              <w:rPr>
                <w:sz w:val="18"/>
              </w:rPr>
            </w:pPr>
          </w:p>
        </w:tc>
        <w:tc>
          <w:tcPr>
            <w:tcW w:w="1594" w:type="dxa"/>
            <w:tcBorders>
              <w:top w:val="nil"/>
              <w:left w:val="single" w:sz="4" w:space="0" w:color="000000"/>
              <w:bottom w:val="nil"/>
              <w:right w:val="single" w:sz="4" w:space="0" w:color="000000"/>
            </w:tcBorders>
          </w:tcPr>
          <w:p w14:paraId="079693EF" w14:textId="77777777" w:rsidR="00AA1AEF" w:rsidRDefault="00000000">
            <w:pPr>
              <w:pStyle w:val="TableParagraph"/>
              <w:spacing w:line="246" w:lineRule="exact"/>
              <w:ind w:left="106"/>
              <w:rPr>
                <w:sz w:val="24"/>
              </w:rPr>
            </w:pPr>
            <w:r>
              <w:rPr>
                <w:spacing w:val="-2"/>
                <w:sz w:val="24"/>
              </w:rPr>
              <w:t>Observarea</w:t>
            </w:r>
          </w:p>
        </w:tc>
      </w:tr>
      <w:tr w:rsidR="00AA1AEF" w14:paraId="0F9F13DC" w14:textId="77777777">
        <w:trPr>
          <w:trHeight w:val="265"/>
        </w:trPr>
        <w:tc>
          <w:tcPr>
            <w:tcW w:w="1413" w:type="dxa"/>
            <w:tcBorders>
              <w:top w:val="nil"/>
              <w:left w:val="single" w:sz="4" w:space="0" w:color="000000"/>
              <w:bottom w:val="nil"/>
              <w:right w:val="single" w:sz="4" w:space="0" w:color="000000"/>
            </w:tcBorders>
          </w:tcPr>
          <w:p w14:paraId="7AC90962" w14:textId="77777777" w:rsidR="00AA1AEF" w:rsidRDefault="00000000">
            <w:pPr>
              <w:pStyle w:val="TableParagraph"/>
              <w:spacing w:line="246" w:lineRule="exact"/>
              <w:ind w:left="109"/>
              <w:rPr>
                <w:b/>
                <w:sz w:val="24"/>
              </w:rPr>
            </w:pPr>
            <w:r>
              <w:rPr>
                <w:b/>
                <w:spacing w:val="-2"/>
                <w:sz w:val="24"/>
              </w:rPr>
              <w:t>umană</w:t>
            </w:r>
          </w:p>
        </w:tc>
        <w:tc>
          <w:tcPr>
            <w:tcW w:w="1135" w:type="dxa"/>
            <w:tcBorders>
              <w:top w:val="nil"/>
              <w:left w:val="single" w:sz="4" w:space="0" w:color="000000"/>
              <w:bottom w:val="nil"/>
              <w:right w:val="single" w:sz="4" w:space="0" w:color="000000"/>
            </w:tcBorders>
          </w:tcPr>
          <w:p w14:paraId="0D79FDCC" w14:textId="77777777" w:rsidR="00AA1AEF" w:rsidRDefault="00000000">
            <w:pPr>
              <w:pStyle w:val="TableParagraph"/>
              <w:spacing w:line="246" w:lineRule="exact"/>
              <w:ind w:left="7"/>
              <w:jc w:val="center"/>
              <w:rPr>
                <w:sz w:val="24"/>
              </w:rPr>
            </w:pPr>
            <w:r>
              <w:rPr>
                <w:spacing w:val="-4"/>
                <w:sz w:val="24"/>
              </w:rPr>
              <w:t>1.4.</w:t>
            </w:r>
          </w:p>
        </w:tc>
        <w:tc>
          <w:tcPr>
            <w:tcW w:w="4963" w:type="dxa"/>
            <w:vMerge/>
            <w:tcBorders>
              <w:top w:val="nil"/>
              <w:left w:val="single" w:sz="4" w:space="0" w:color="000000"/>
              <w:bottom w:val="single" w:sz="4" w:space="0" w:color="000000"/>
              <w:right w:val="single" w:sz="4" w:space="0" w:color="000000"/>
            </w:tcBorders>
          </w:tcPr>
          <w:p w14:paraId="1C0A4511" w14:textId="77777777" w:rsidR="00AA1AEF" w:rsidRDefault="00AA1AEF">
            <w:pPr>
              <w:rPr>
                <w:sz w:val="2"/>
                <w:szCs w:val="2"/>
              </w:rPr>
            </w:pPr>
          </w:p>
        </w:tc>
        <w:tc>
          <w:tcPr>
            <w:tcW w:w="993" w:type="dxa"/>
            <w:tcBorders>
              <w:top w:val="nil"/>
              <w:left w:val="single" w:sz="4" w:space="0" w:color="000000"/>
              <w:bottom w:val="nil"/>
              <w:right w:val="single" w:sz="4" w:space="0" w:color="000000"/>
            </w:tcBorders>
          </w:tcPr>
          <w:p w14:paraId="51085B5E" w14:textId="77777777" w:rsidR="00AA1AEF" w:rsidRDefault="00AA1AEF">
            <w:pPr>
              <w:pStyle w:val="TableParagraph"/>
              <w:rPr>
                <w:sz w:val="18"/>
              </w:rPr>
            </w:pPr>
          </w:p>
        </w:tc>
        <w:tc>
          <w:tcPr>
            <w:tcW w:w="816" w:type="dxa"/>
            <w:tcBorders>
              <w:top w:val="nil"/>
              <w:left w:val="single" w:sz="4" w:space="0" w:color="000000"/>
              <w:bottom w:val="nil"/>
              <w:right w:val="single" w:sz="4" w:space="0" w:color="000000"/>
            </w:tcBorders>
          </w:tcPr>
          <w:p w14:paraId="48A5F5D9" w14:textId="77777777" w:rsidR="00AA1AEF" w:rsidRDefault="00AA1AEF">
            <w:pPr>
              <w:pStyle w:val="TableParagraph"/>
              <w:rPr>
                <w:sz w:val="18"/>
              </w:rPr>
            </w:pPr>
          </w:p>
        </w:tc>
        <w:tc>
          <w:tcPr>
            <w:tcW w:w="1594" w:type="dxa"/>
            <w:tcBorders>
              <w:top w:val="nil"/>
              <w:left w:val="single" w:sz="4" w:space="0" w:color="000000"/>
              <w:bottom w:val="nil"/>
              <w:right w:val="single" w:sz="4" w:space="0" w:color="000000"/>
            </w:tcBorders>
          </w:tcPr>
          <w:p w14:paraId="21D5515D" w14:textId="77777777" w:rsidR="00AA1AEF" w:rsidRDefault="00000000">
            <w:pPr>
              <w:pStyle w:val="TableParagraph"/>
              <w:spacing w:line="246" w:lineRule="exact"/>
              <w:ind w:left="106"/>
              <w:rPr>
                <w:sz w:val="24"/>
              </w:rPr>
            </w:pPr>
            <w:r>
              <w:rPr>
                <w:spacing w:val="-2"/>
                <w:sz w:val="24"/>
              </w:rPr>
              <w:t>sistematică</w:t>
            </w:r>
          </w:p>
        </w:tc>
      </w:tr>
      <w:tr w:rsidR="00AA1AEF" w14:paraId="27719C36" w14:textId="77777777">
        <w:trPr>
          <w:trHeight w:val="266"/>
        </w:trPr>
        <w:tc>
          <w:tcPr>
            <w:tcW w:w="1413" w:type="dxa"/>
            <w:tcBorders>
              <w:top w:val="nil"/>
              <w:left w:val="single" w:sz="4" w:space="0" w:color="000000"/>
              <w:bottom w:val="nil"/>
              <w:right w:val="single" w:sz="4" w:space="0" w:color="000000"/>
            </w:tcBorders>
          </w:tcPr>
          <w:p w14:paraId="64C9A5CD" w14:textId="77777777" w:rsidR="00AA1AEF" w:rsidRDefault="00AA1AEF">
            <w:pPr>
              <w:pStyle w:val="TableParagraph"/>
              <w:rPr>
                <w:sz w:val="18"/>
              </w:rPr>
            </w:pPr>
          </w:p>
        </w:tc>
        <w:tc>
          <w:tcPr>
            <w:tcW w:w="1135" w:type="dxa"/>
            <w:tcBorders>
              <w:top w:val="nil"/>
              <w:left w:val="single" w:sz="4" w:space="0" w:color="000000"/>
              <w:bottom w:val="nil"/>
              <w:right w:val="single" w:sz="4" w:space="0" w:color="000000"/>
            </w:tcBorders>
          </w:tcPr>
          <w:p w14:paraId="26EAA33C" w14:textId="77777777" w:rsidR="00AA1AEF" w:rsidRDefault="00000000">
            <w:pPr>
              <w:pStyle w:val="TableParagraph"/>
              <w:spacing w:line="246" w:lineRule="exact"/>
              <w:ind w:left="7"/>
              <w:jc w:val="center"/>
              <w:rPr>
                <w:sz w:val="24"/>
              </w:rPr>
            </w:pPr>
            <w:r>
              <w:rPr>
                <w:spacing w:val="-4"/>
                <w:sz w:val="24"/>
              </w:rPr>
              <w:t>2.2.</w:t>
            </w:r>
          </w:p>
        </w:tc>
        <w:tc>
          <w:tcPr>
            <w:tcW w:w="4963" w:type="dxa"/>
            <w:vMerge/>
            <w:tcBorders>
              <w:top w:val="nil"/>
              <w:left w:val="single" w:sz="4" w:space="0" w:color="000000"/>
              <w:bottom w:val="single" w:sz="4" w:space="0" w:color="000000"/>
              <w:right w:val="single" w:sz="4" w:space="0" w:color="000000"/>
            </w:tcBorders>
          </w:tcPr>
          <w:p w14:paraId="1284EEA5" w14:textId="77777777" w:rsidR="00AA1AEF" w:rsidRDefault="00AA1AEF">
            <w:pPr>
              <w:rPr>
                <w:sz w:val="2"/>
                <w:szCs w:val="2"/>
              </w:rPr>
            </w:pPr>
          </w:p>
        </w:tc>
        <w:tc>
          <w:tcPr>
            <w:tcW w:w="993" w:type="dxa"/>
            <w:tcBorders>
              <w:top w:val="nil"/>
              <w:left w:val="single" w:sz="4" w:space="0" w:color="000000"/>
              <w:bottom w:val="nil"/>
              <w:right w:val="single" w:sz="4" w:space="0" w:color="000000"/>
            </w:tcBorders>
          </w:tcPr>
          <w:p w14:paraId="10C3EC1D" w14:textId="77777777" w:rsidR="00AA1AEF" w:rsidRDefault="00000000">
            <w:pPr>
              <w:pStyle w:val="TableParagraph"/>
              <w:spacing w:line="246" w:lineRule="exact"/>
              <w:ind w:left="7"/>
              <w:jc w:val="center"/>
              <w:rPr>
                <w:sz w:val="24"/>
              </w:rPr>
            </w:pPr>
            <w:r>
              <w:rPr>
                <w:spacing w:val="-10"/>
                <w:sz w:val="24"/>
              </w:rPr>
              <w:t>7</w:t>
            </w:r>
          </w:p>
        </w:tc>
        <w:tc>
          <w:tcPr>
            <w:tcW w:w="816" w:type="dxa"/>
            <w:tcBorders>
              <w:top w:val="nil"/>
              <w:left w:val="single" w:sz="4" w:space="0" w:color="000000"/>
              <w:bottom w:val="nil"/>
              <w:right w:val="single" w:sz="4" w:space="0" w:color="000000"/>
            </w:tcBorders>
          </w:tcPr>
          <w:p w14:paraId="4745C28A" w14:textId="77777777" w:rsidR="00AA1AEF" w:rsidRDefault="00000000">
            <w:pPr>
              <w:pStyle w:val="TableParagraph"/>
              <w:spacing w:line="246" w:lineRule="exact"/>
              <w:ind w:left="7"/>
              <w:jc w:val="center"/>
              <w:rPr>
                <w:sz w:val="24"/>
              </w:rPr>
            </w:pPr>
            <w:r>
              <w:rPr>
                <w:sz w:val="24"/>
              </w:rPr>
              <w:t xml:space="preserve">8 – </w:t>
            </w:r>
            <w:r>
              <w:rPr>
                <w:spacing w:val="-5"/>
                <w:sz w:val="24"/>
              </w:rPr>
              <w:t>14</w:t>
            </w:r>
          </w:p>
        </w:tc>
        <w:tc>
          <w:tcPr>
            <w:tcW w:w="1594" w:type="dxa"/>
            <w:tcBorders>
              <w:top w:val="nil"/>
              <w:left w:val="single" w:sz="4" w:space="0" w:color="000000"/>
              <w:bottom w:val="nil"/>
              <w:right w:val="single" w:sz="4" w:space="0" w:color="000000"/>
            </w:tcBorders>
          </w:tcPr>
          <w:p w14:paraId="5A451634" w14:textId="77777777" w:rsidR="00AA1AEF" w:rsidRDefault="00AA1AEF">
            <w:pPr>
              <w:pStyle w:val="TableParagraph"/>
              <w:rPr>
                <w:sz w:val="18"/>
              </w:rPr>
            </w:pPr>
          </w:p>
        </w:tc>
      </w:tr>
      <w:tr w:rsidR="00AA1AEF" w14:paraId="75A6776F" w14:textId="77777777">
        <w:trPr>
          <w:trHeight w:val="266"/>
        </w:trPr>
        <w:tc>
          <w:tcPr>
            <w:tcW w:w="1413" w:type="dxa"/>
            <w:tcBorders>
              <w:top w:val="nil"/>
              <w:left w:val="single" w:sz="4" w:space="0" w:color="000000"/>
              <w:bottom w:val="nil"/>
              <w:right w:val="single" w:sz="4" w:space="0" w:color="000000"/>
            </w:tcBorders>
          </w:tcPr>
          <w:p w14:paraId="4C829CDB" w14:textId="77777777" w:rsidR="00AA1AEF" w:rsidRDefault="00AA1AEF">
            <w:pPr>
              <w:pStyle w:val="TableParagraph"/>
              <w:rPr>
                <w:sz w:val="18"/>
              </w:rPr>
            </w:pPr>
          </w:p>
        </w:tc>
        <w:tc>
          <w:tcPr>
            <w:tcW w:w="1135" w:type="dxa"/>
            <w:tcBorders>
              <w:top w:val="nil"/>
              <w:left w:val="single" w:sz="4" w:space="0" w:color="000000"/>
              <w:bottom w:val="nil"/>
              <w:right w:val="single" w:sz="4" w:space="0" w:color="000000"/>
            </w:tcBorders>
          </w:tcPr>
          <w:p w14:paraId="49C86436" w14:textId="77777777" w:rsidR="00AA1AEF" w:rsidRDefault="00000000">
            <w:pPr>
              <w:pStyle w:val="TableParagraph"/>
              <w:spacing w:line="246" w:lineRule="exact"/>
              <w:ind w:left="7"/>
              <w:jc w:val="center"/>
              <w:rPr>
                <w:sz w:val="24"/>
              </w:rPr>
            </w:pPr>
            <w:r>
              <w:rPr>
                <w:spacing w:val="-4"/>
                <w:sz w:val="24"/>
              </w:rPr>
              <w:t>2.3.</w:t>
            </w:r>
          </w:p>
        </w:tc>
        <w:tc>
          <w:tcPr>
            <w:tcW w:w="4963" w:type="dxa"/>
            <w:vMerge/>
            <w:tcBorders>
              <w:top w:val="nil"/>
              <w:left w:val="single" w:sz="4" w:space="0" w:color="000000"/>
              <w:bottom w:val="single" w:sz="4" w:space="0" w:color="000000"/>
              <w:right w:val="single" w:sz="4" w:space="0" w:color="000000"/>
            </w:tcBorders>
          </w:tcPr>
          <w:p w14:paraId="27B93F9D" w14:textId="77777777" w:rsidR="00AA1AEF" w:rsidRDefault="00AA1AEF">
            <w:pPr>
              <w:rPr>
                <w:sz w:val="2"/>
                <w:szCs w:val="2"/>
              </w:rPr>
            </w:pPr>
          </w:p>
        </w:tc>
        <w:tc>
          <w:tcPr>
            <w:tcW w:w="993" w:type="dxa"/>
            <w:tcBorders>
              <w:top w:val="nil"/>
              <w:left w:val="single" w:sz="4" w:space="0" w:color="000000"/>
              <w:bottom w:val="nil"/>
              <w:right w:val="single" w:sz="4" w:space="0" w:color="000000"/>
            </w:tcBorders>
          </w:tcPr>
          <w:p w14:paraId="08CA3544" w14:textId="77777777" w:rsidR="00AA1AEF" w:rsidRDefault="00AA1AEF">
            <w:pPr>
              <w:pStyle w:val="TableParagraph"/>
              <w:rPr>
                <w:sz w:val="18"/>
              </w:rPr>
            </w:pPr>
          </w:p>
        </w:tc>
        <w:tc>
          <w:tcPr>
            <w:tcW w:w="816" w:type="dxa"/>
            <w:tcBorders>
              <w:top w:val="nil"/>
              <w:left w:val="single" w:sz="4" w:space="0" w:color="000000"/>
              <w:bottom w:val="nil"/>
              <w:right w:val="single" w:sz="4" w:space="0" w:color="000000"/>
            </w:tcBorders>
          </w:tcPr>
          <w:p w14:paraId="506A3344" w14:textId="77777777" w:rsidR="00AA1AEF" w:rsidRDefault="00AA1AEF">
            <w:pPr>
              <w:pStyle w:val="TableParagraph"/>
              <w:rPr>
                <w:sz w:val="18"/>
              </w:rPr>
            </w:pPr>
          </w:p>
        </w:tc>
        <w:tc>
          <w:tcPr>
            <w:tcW w:w="1594" w:type="dxa"/>
            <w:tcBorders>
              <w:top w:val="nil"/>
              <w:left w:val="single" w:sz="4" w:space="0" w:color="000000"/>
              <w:bottom w:val="nil"/>
              <w:right w:val="single" w:sz="4" w:space="0" w:color="000000"/>
            </w:tcBorders>
          </w:tcPr>
          <w:p w14:paraId="153D8F13" w14:textId="77777777" w:rsidR="00AA1AEF" w:rsidRDefault="00000000">
            <w:pPr>
              <w:pStyle w:val="TableParagraph"/>
              <w:spacing w:line="246" w:lineRule="exact"/>
              <w:ind w:left="106"/>
              <w:rPr>
                <w:sz w:val="24"/>
              </w:rPr>
            </w:pPr>
            <w:r>
              <w:rPr>
                <w:spacing w:val="-2"/>
                <w:sz w:val="24"/>
              </w:rPr>
              <w:t>Autoevaluare/</w:t>
            </w:r>
          </w:p>
        </w:tc>
      </w:tr>
      <w:tr w:rsidR="00AA1AEF" w14:paraId="06E9F585" w14:textId="77777777">
        <w:trPr>
          <w:trHeight w:val="265"/>
        </w:trPr>
        <w:tc>
          <w:tcPr>
            <w:tcW w:w="1413" w:type="dxa"/>
            <w:tcBorders>
              <w:top w:val="nil"/>
              <w:left w:val="single" w:sz="4" w:space="0" w:color="000000"/>
              <w:bottom w:val="nil"/>
              <w:right w:val="single" w:sz="4" w:space="0" w:color="000000"/>
            </w:tcBorders>
          </w:tcPr>
          <w:p w14:paraId="0E40CB9F" w14:textId="77777777" w:rsidR="00AA1AEF" w:rsidRDefault="00AA1AEF">
            <w:pPr>
              <w:pStyle w:val="TableParagraph"/>
              <w:rPr>
                <w:sz w:val="18"/>
              </w:rPr>
            </w:pPr>
          </w:p>
        </w:tc>
        <w:tc>
          <w:tcPr>
            <w:tcW w:w="1135" w:type="dxa"/>
            <w:tcBorders>
              <w:top w:val="nil"/>
              <w:left w:val="single" w:sz="4" w:space="0" w:color="000000"/>
              <w:bottom w:val="nil"/>
              <w:right w:val="single" w:sz="4" w:space="0" w:color="000000"/>
            </w:tcBorders>
          </w:tcPr>
          <w:p w14:paraId="66D0549F" w14:textId="77777777" w:rsidR="00AA1AEF" w:rsidRDefault="00000000">
            <w:pPr>
              <w:pStyle w:val="TableParagraph"/>
              <w:spacing w:line="246" w:lineRule="exact"/>
              <w:ind w:left="7"/>
              <w:jc w:val="center"/>
              <w:rPr>
                <w:sz w:val="24"/>
              </w:rPr>
            </w:pPr>
            <w:r>
              <w:rPr>
                <w:spacing w:val="-4"/>
                <w:sz w:val="24"/>
              </w:rPr>
              <w:t>2.4.</w:t>
            </w:r>
          </w:p>
        </w:tc>
        <w:tc>
          <w:tcPr>
            <w:tcW w:w="4963" w:type="dxa"/>
            <w:vMerge/>
            <w:tcBorders>
              <w:top w:val="nil"/>
              <w:left w:val="single" w:sz="4" w:space="0" w:color="000000"/>
              <w:bottom w:val="single" w:sz="4" w:space="0" w:color="000000"/>
              <w:right w:val="single" w:sz="4" w:space="0" w:color="000000"/>
            </w:tcBorders>
          </w:tcPr>
          <w:p w14:paraId="614B4B00" w14:textId="77777777" w:rsidR="00AA1AEF" w:rsidRDefault="00AA1AEF">
            <w:pPr>
              <w:rPr>
                <w:sz w:val="2"/>
                <w:szCs w:val="2"/>
              </w:rPr>
            </w:pPr>
          </w:p>
        </w:tc>
        <w:tc>
          <w:tcPr>
            <w:tcW w:w="993" w:type="dxa"/>
            <w:tcBorders>
              <w:top w:val="nil"/>
              <w:left w:val="single" w:sz="4" w:space="0" w:color="000000"/>
              <w:bottom w:val="nil"/>
              <w:right w:val="single" w:sz="4" w:space="0" w:color="000000"/>
            </w:tcBorders>
          </w:tcPr>
          <w:p w14:paraId="208926C7" w14:textId="77777777" w:rsidR="00AA1AEF" w:rsidRDefault="00AA1AEF">
            <w:pPr>
              <w:pStyle w:val="TableParagraph"/>
              <w:rPr>
                <w:sz w:val="18"/>
              </w:rPr>
            </w:pPr>
          </w:p>
        </w:tc>
        <w:tc>
          <w:tcPr>
            <w:tcW w:w="816" w:type="dxa"/>
            <w:tcBorders>
              <w:top w:val="nil"/>
              <w:left w:val="single" w:sz="4" w:space="0" w:color="000000"/>
              <w:bottom w:val="nil"/>
              <w:right w:val="single" w:sz="4" w:space="0" w:color="000000"/>
            </w:tcBorders>
          </w:tcPr>
          <w:p w14:paraId="48A169B9" w14:textId="77777777" w:rsidR="00AA1AEF" w:rsidRDefault="00AA1AEF">
            <w:pPr>
              <w:pStyle w:val="TableParagraph"/>
              <w:rPr>
                <w:sz w:val="18"/>
              </w:rPr>
            </w:pPr>
          </w:p>
        </w:tc>
        <w:tc>
          <w:tcPr>
            <w:tcW w:w="1594" w:type="dxa"/>
            <w:tcBorders>
              <w:top w:val="nil"/>
              <w:left w:val="single" w:sz="4" w:space="0" w:color="000000"/>
              <w:bottom w:val="nil"/>
              <w:right w:val="single" w:sz="4" w:space="0" w:color="000000"/>
            </w:tcBorders>
          </w:tcPr>
          <w:p w14:paraId="7361B858" w14:textId="77777777" w:rsidR="00AA1AEF" w:rsidRDefault="00000000">
            <w:pPr>
              <w:pStyle w:val="TableParagraph"/>
              <w:spacing w:line="246" w:lineRule="exact"/>
              <w:ind w:left="106"/>
              <w:rPr>
                <w:sz w:val="24"/>
              </w:rPr>
            </w:pPr>
            <w:proofErr w:type="spellStart"/>
            <w:r>
              <w:rPr>
                <w:spacing w:val="-2"/>
                <w:sz w:val="24"/>
              </w:rPr>
              <w:t>Interevaluare</w:t>
            </w:r>
            <w:proofErr w:type="spellEnd"/>
          </w:p>
        </w:tc>
      </w:tr>
      <w:tr w:rsidR="00AA1AEF" w14:paraId="3992BB9F" w14:textId="77777777">
        <w:trPr>
          <w:trHeight w:val="265"/>
        </w:trPr>
        <w:tc>
          <w:tcPr>
            <w:tcW w:w="1413" w:type="dxa"/>
            <w:tcBorders>
              <w:top w:val="nil"/>
              <w:left w:val="single" w:sz="4" w:space="0" w:color="000000"/>
              <w:bottom w:val="nil"/>
              <w:right w:val="single" w:sz="4" w:space="0" w:color="000000"/>
            </w:tcBorders>
          </w:tcPr>
          <w:p w14:paraId="587C9202" w14:textId="77777777" w:rsidR="00AA1AEF" w:rsidRDefault="00AA1AEF">
            <w:pPr>
              <w:pStyle w:val="TableParagraph"/>
              <w:rPr>
                <w:sz w:val="18"/>
              </w:rPr>
            </w:pPr>
          </w:p>
        </w:tc>
        <w:tc>
          <w:tcPr>
            <w:tcW w:w="1135" w:type="dxa"/>
            <w:tcBorders>
              <w:top w:val="nil"/>
              <w:left w:val="single" w:sz="4" w:space="0" w:color="000000"/>
              <w:bottom w:val="nil"/>
              <w:right w:val="single" w:sz="4" w:space="0" w:color="000000"/>
            </w:tcBorders>
          </w:tcPr>
          <w:p w14:paraId="3DFA3463" w14:textId="77777777" w:rsidR="00AA1AEF" w:rsidRDefault="00000000">
            <w:pPr>
              <w:pStyle w:val="TableParagraph"/>
              <w:spacing w:line="246" w:lineRule="exact"/>
              <w:ind w:left="7"/>
              <w:jc w:val="center"/>
              <w:rPr>
                <w:sz w:val="24"/>
              </w:rPr>
            </w:pPr>
            <w:r>
              <w:rPr>
                <w:spacing w:val="-4"/>
                <w:sz w:val="24"/>
              </w:rPr>
              <w:t>2.5.</w:t>
            </w:r>
          </w:p>
        </w:tc>
        <w:tc>
          <w:tcPr>
            <w:tcW w:w="4963" w:type="dxa"/>
            <w:vMerge/>
            <w:tcBorders>
              <w:top w:val="nil"/>
              <w:left w:val="single" w:sz="4" w:space="0" w:color="000000"/>
              <w:bottom w:val="single" w:sz="4" w:space="0" w:color="000000"/>
              <w:right w:val="single" w:sz="4" w:space="0" w:color="000000"/>
            </w:tcBorders>
          </w:tcPr>
          <w:p w14:paraId="42B895C1" w14:textId="77777777" w:rsidR="00AA1AEF" w:rsidRDefault="00AA1AEF">
            <w:pPr>
              <w:rPr>
                <w:sz w:val="2"/>
                <w:szCs w:val="2"/>
              </w:rPr>
            </w:pPr>
          </w:p>
        </w:tc>
        <w:tc>
          <w:tcPr>
            <w:tcW w:w="993" w:type="dxa"/>
            <w:tcBorders>
              <w:top w:val="nil"/>
              <w:left w:val="single" w:sz="4" w:space="0" w:color="000000"/>
              <w:bottom w:val="nil"/>
              <w:right w:val="single" w:sz="4" w:space="0" w:color="000000"/>
            </w:tcBorders>
          </w:tcPr>
          <w:p w14:paraId="3E55D425" w14:textId="77777777" w:rsidR="00AA1AEF" w:rsidRDefault="00AA1AEF">
            <w:pPr>
              <w:pStyle w:val="TableParagraph"/>
              <w:rPr>
                <w:sz w:val="18"/>
              </w:rPr>
            </w:pPr>
          </w:p>
        </w:tc>
        <w:tc>
          <w:tcPr>
            <w:tcW w:w="816" w:type="dxa"/>
            <w:tcBorders>
              <w:top w:val="nil"/>
              <w:left w:val="single" w:sz="4" w:space="0" w:color="000000"/>
              <w:bottom w:val="nil"/>
              <w:right w:val="single" w:sz="4" w:space="0" w:color="000000"/>
            </w:tcBorders>
          </w:tcPr>
          <w:p w14:paraId="7DB870C5" w14:textId="77777777" w:rsidR="00AA1AEF" w:rsidRDefault="00AA1AEF">
            <w:pPr>
              <w:pStyle w:val="TableParagraph"/>
              <w:rPr>
                <w:sz w:val="18"/>
              </w:rPr>
            </w:pPr>
          </w:p>
        </w:tc>
        <w:tc>
          <w:tcPr>
            <w:tcW w:w="1594" w:type="dxa"/>
            <w:tcBorders>
              <w:top w:val="nil"/>
              <w:left w:val="single" w:sz="4" w:space="0" w:color="000000"/>
              <w:bottom w:val="nil"/>
              <w:right w:val="single" w:sz="4" w:space="0" w:color="000000"/>
            </w:tcBorders>
          </w:tcPr>
          <w:p w14:paraId="27CB33E6" w14:textId="77777777" w:rsidR="00AA1AEF" w:rsidRDefault="00AA1AEF">
            <w:pPr>
              <w:pStyle w:val="TableParagraph"/>
              <w:rPr>
                <w:sz w:val="18"/>
              </w:rPr>
            </w:pPr>
          </w:p>
        </w:tc>
      </w:tr>
      <w:tr w:rsidR="00AA1AEF" w14:paraId="2BC575F6" w14:textId="77777777">
        <w:trPr>
          <w:trHeight w:val="265"/>
        </w:trPr>
        <w:tc>
          <w:tcPr>
            <w:tcW w:w="1413" w:type="dxa"/>
            <w:tcBorders>
              <w:top w:val="nil"/>
              <w:left w:val="single" w:sz="4" w:space="0" w:color="000000"/>
              <w:bottom w:val="nil"/>
              <w:right w:val="single" w:sz="4" w:space="0" w:color="000000"/>
            </w:tcBorders>
          </w:tcPr>
          <w:p w14:paraId="4D349E06" w14:textId="77777777" w:rsidR="00AA1AEF" w:rsidRDefault="00AA1AEF">
            <w:pPr>
              <w:pStyle w:val="TableParagraph"/>
              <w:rPr>
                <w:sz w:val="18"/>
              </w:rPr>
            </w:pPr>
          </w:p>
        </w:tc>
        <w:tc>
          <w:tcPr>
            <w:tcW w:w="1135" w:type="dxa"/>
            <w:tcBorders>
              <w:top w:val="nil"/>
              <w:left w:val="single" w:sz="4" w:space="0" w:color="000000"/>
              <w:bottom w:val="nil"/>
              <w:right w:val="single" w:sz="4" w:space="0" w:color="000000"/>
            </w:tcBorders>
          </w:tcPr>
          <w:p w14:paraId="769F2F28" w14:textId="77777777" w:rsidR="00AA1AEF" w:rsidRDefault="00000000">
            <w:pPr>
              <w:pStyle w:val="TableParagraph"/>
              <w:spacing w:line="246" w:lineRule="exact"/>
              <w:ind w:left="7"/>
              <w:jc w:val="center"/>
              <w:rPr>
                <w:sz w:val="24"/>
              </w:rPr>
            </w:pPr>
            <w:r>
              <w:rPr>
                <w:spacing w:val="-4"/>
                <w:sz w:val="24"/>
              </w:rPr>
              <w:t>3.1.</w:t>
            </w:r>
          </w:p>
        </w:tc>
        <w:tc>
          <w:tcPr>
            <w:tcW w:w="4963" w:type="dxa"/>
            <w:vMerge/>
            <w:tcBorders>
              <w:top w:val="nil"/>
              <w:left w:val="single" w:sz="4" w:space="0" w:color="000000"/>
              <w:bottom w:val="single" w:sz="4" w:space="0" w:color="000000"/>
              <w:right w:val="single" w:sz="4" w:space="0" w:color="000000"/>
            </w:tcBorders>
          </w:tcPr>
          <w:p w14:paraId="53E10FB6" w14:textId="77777777" w:rsidR="00AA1AEF" w:rsidRDefault="00AA1AEF">
            <w:pPr>
              <w:rPr>
                <w:sz w:val="2"/>
                <w:szCs w:val="2"/>
              </w:rPr>
            </w:pPr>
          </w:p>
        </w:tc>
        <w:tc>
          <w:tcPr>
            <w:tcW w:w="993" w:type="dxa"/>
            <w:tcBorders>
              <w:top w:val="nil"/>
              <w:left w:val="single" w:sz="4" w:space="0" w:color="000000"/>
              <w:bottom w:val="nil"/>
              <w:right w:val="single" w:sz="4" w:space="0" w:color="000000"/>
            </w:tcBorders>
          </w:tcPr>
          <w:p w14:paraId="7C248E75" w14:textId="77777777" w:rsidR="00AA1AEF" w:rsidRDefault="00AA1AEF">
            <w:pPr>
              <w:pStyle w:val="TableParagraph"/>
              <w:rPr>
                <w:sz w:val="18"/>
              </w:rPr>
            </w:pPr>
          </w:p>
        </w:tc>
        <w:tc>
          <w:tcPr>
            <w:tcW w:w="816" w:type="dxa"/>
            <w:tcBorders>
              <w:top w:val="nil"/>
              <w:left w:val="single" w:sz="4" w:space="0" w:color="000000"/>
              <w:bottom w:val="nil"/>
              <w:right w:val="single" w:sz="4" w:space="0" w:color="000000"/>
            </w:tcBorders>
          </w:tcPr>
          <w:p w14:paraId="217A1A70" w14:textId="77777777" w:rsidR="00AA1AEF" w:rsidRDefault="00AA1AEF">
            <w:pPr>
              <w:pStyle w:val="TableParagraph"/>
              <w:rPr>
                <w:sz w:val="18"/>
              </w:rPr>
            </w:pPr>
          </w:p>
        </w:tc>
        <w:tc>
          <w:tcPr>
            <w:tcW w:w="1594" w:type="dxa"/>
            <w:tcBorders>
              <w:top w:val="nil"/>
              <w:left w:val="single" w:sz="4" w:space="0" w:color="000000"/>
              <w:bottom w:val="nil"/>
              <w:right w:val="single" w:sz="4" w:space="0" w:color="000000"/>
            </w:tcBorders>
          </w:tcPr>
          <w:p w14:paraId="6454FEF2" w14:textId="77777777" w:rsidR="00AA1AEF" w:rsidRDefault="00AA1AEF">
            <w:pPr>
              <w:pStyle w:val="TableParagraph"/>
              <w:rPr>
                <w:sz w:val="18"/>
              </w:rPr>
            </w:pPr>
          </w:p>
        </w:tc>
      </w:tr>
      <w:tr w:rsidR="00AA1AEF" w14:paraId="644B268E" w14:textId="77777777">
        <w:trPr>
          <w:trHeight w:val="266"/>
        </w:trPr>
        <w:tc>
          <w:tcPr>
            <w:tcW w:w="1413" w:type="dxa"/>
            <w:tcBorders>
              <w:top w:val="nil"/>
              <w:left w:val="single" w:sz="4" w:space="0" w:color="000000"/>
              <w:bottom w:val="nil"/>
              <w:right w:val="single" w:sz="4" w:space="0" w:color="000000"/>
            </w:tcBorders>
          </w:tcPr>
          <w:p w14:paraId="514B355C" w14:textId="77777777" w:rsidR="00AA1AEF" w:rsidRDefault="00AA1AEF">
            <w:pPr>
              <w:pStyle w:val="TableParagraph"/>
              <w:rPr>
                <w:sz w:val="18"/>
              </w:rPr>
            </w:pPr>
          </w:p>
        </w:tc>
        <w:tc>
          <w:tcPr>
            <w:tcW w:w="1135" w:type="dxa"/>
            <w:tcBorders>
              <w:top w:val="nil"/>
              <w:left w:val="single" w:sz="4" w:space="0" w:color="000000"/>
              <w:bottom w:val="nil"/>
              <w:right w:val="single" w:sz="4" w:space="0" w:color="000000"/>
            </w:tcBorders>
          </w:tcPr>
          <w:p w14:paraId="4D4ADFD7" w14:textId="77777777" w:rsidR="00AA1AEF" w:rsidRDefault="00AA1AEF">
            <w:pPr>
              <w:pStyle w:val="TableParagraph"/>
              <w:rPr>
                <w:sz w:val="18"/>
              </w:rPr>
            </w:pPr>
          </w:p>
        </w:tc>
        <w:tc>
          <w:tcPr>
            <w:tcW w:w="4963" w:type="dxa"/>
            <w:vMerge/>
            <w:tcBorders>
              <w:top w:val="nil"/>
              <w:left w:val="single" w:sz="4" w:space="0" w:color="000000"/>
              <w:bottom w:val="single" w:sz="4" w:space="0" w:color="000000"/>
              <w:right w:val="single" w:sz="4" w:space="0" w:color="000000"/>
            </w:tcBorders>
          </w:tcPr>
          <w:p w14:paraId="4C7A17A4" w14:textId="77777777" w:rsidR="00AA1AEF" w:rsidRDefault="00AA1AEF">
            <w:pPr>
              <w:rPr>
                <w:sz w:val="2"/>
                <w:szCs w:val="2"/>
              </w:rPr>
            </w:pPr>
          </w:p>
        </w:tc>
        <w:tc>
          <w:tcPr>
            <w:tcW w:w="993" w:type="dxa"/>
            <w:tcBorders>
              <w:top w:val="nil"/>
              <w:left w:val="single" w:sz="4" w:space="0" w:color="000000"/>
              <w:bottom w:val="nil"/>
              <w:right w:val="single" w:sz="4" w:space="0" w:color="000000"/>
            </w:tcBorders>
          </w:tcPr>
          <w:p w14:paraId="02E9D4EF" w14:textId="77777777" w:rsidR="00AA1AEF" w:rsidRDefault="00AA1AEF">
            <w:pPr>
              <w:pStyle w:val="TableParagraph"/>
              <w:rPr>
                <w:sz w:val="18"/>
              </w:rPr>
            </w:pPr>
          </w:p>
        </w:tc>
        <w:tc>
          <w:tcPr>
            <w:tcW w:w="816" w:type="dxa"/>
            <w:tcBorders>
              <w:top w:val="nil"/>
              <w:left w:val="single" w:sz="4" w:space="0" w:color="000000"/>
              <w:bottom w:val="nil"/>
              <w:right w:val="single" w:sz="4" w:space="0" w:color="000000"/>
            </w:tcBorders>
          </w:tcPr>
          <w:p w14:paraId="5F9A8CF2" w14:textId="77777777" w:rsidR="00AA1AEF" w:rsidRDefault="00AA1AEF">
            <w:pPr>
              <w:pStyle w:val="TableParagraph"/>
              <w:rPr>
                <w:sz w:val="18"/>
              </w:rPr>
            </w:pPr>
          </w:p>
        </w:tc>
        <w:tc>
          <w:tcPr>
            <w:tcW w:w="1594" w:type="dxa"/>
            <w:tcBorders>
              <w:top w:val="nil"/>
              <w:left w:val="single" w:sz="4" w:space="0" w:color="000000"/>
              <w:bottom w:val="nil"/>
              <w:right w:val="single" w:sz="4" w:space="0" w:color="000000"/>
            </w:tcBorders>
          </w:tcPr>
          <w:p w14:paraId="471DFBA1" w14:textId="77777777" w:rsidR="00AA1AEF" w:rsidRDefault="00000000">
            <w:pPr>
              <w:pStyle w:val="TableParagraph"/>
              <w:spacing w:line="246" w:lineRule="exact"/>
              <w:ind w:left="106"/>
              <w:rPr>
                <w:sz w:val="24"/>
              </w:rPr>
            </w:pPr>
            <w:r>
              <w:rPr>
                <w:spacing w:val="-2"/>
                <w:sz w:val="24"/>
              </w:rPr>
              <w:t>Evaluare</w:t>
            </w:r>
          </w:p>
        </w:tc>
      </w:tr>
      <w:tr w:rsidR="00AA1AEF" w14:paraId="0A9A5F04" w14:textId="77777777">
        <w:trPr>
          <w:trHeight w:val="817"/>
        </w:trPr>
        <w:tc>
          <w:tcPr>
            <w:tcW w:w="1413" w:type="dxa"/>
            <w:tcBorders>
              <w:top w:val="nil"/>
              <w:left w:val="single" w:sz="4" w:space="0" w:color="000000"/>
              <w:bottom w:val="single" w:sz="4" w:space="0" w:color="000000"/>
              <w:right w:val="single" w:sz="4" w:space="0" w:color="000000"/>
            </w:tcBorders>
          </w:tcPr>
          <w:p w14:paraId="3212F1F9" w14:textId="77777777" w:rsidR="00AA1AEF" w:rsidRDefault="00AA1AEF">
            <w:pPr>
              <w:pStyle w:val="TableParagraph"/>
            </w:pPr>
          </w:p>
        </w:tc>
        <w:tc>
          <w:tcPr>
            <w:tcW w:w="1135" w:type="dxa"/>
            <w:tcBorders>
              <w:top w:val="nil"/>
              <w:left w:val="single" w:sz="4" w:space="0" w:color="000000"/>
              <w:bottom w:val="single" w:sz="4" w:space="0" w:color="000000"/>
              <w:right w:val="single" w:sz="4" w:space="0" w:color="000000"/>
            </w:tcBorders>
          </w:tcPr>
          <w:p w14:paraId="1BD9B5E0" w14:textId="77777777" w:rsidR="00AA1AEF" w:rsidRDefault="00AA1AEF">
            <w:pPr>
              <w:pStyle w:val="TableParagraph"/>
            </w:pPr>
          </w:p>
        </w:tc>
        <w:tc>
          <w:tcPr>
            <w:tcW w:w="4963" w:type="dxa"/>
            <w:vMerge/>
            <w:tcBorders>
              <w:top w:val="nil"/>
              <w:left w:val="single" w:sz="4" w:space="0" w:color="000000"/>
              <w:bottom w:val="single" w:sz="4" w:space="0" w:color="000000"/>
              <w:right w:val="single" w:sz="4" w:space="0" w:color="000000"/>
            </w:tcBorders>
          </w:tcPr>
          <w:p w14:paraId="0A2312BE" w14:textId="77777777" w:rsidR="00AA1AEF" w:rsidRDefault="00AA1AEF">
            <w:pPr>
              <w:rPr>
                <w:sz w:val="2"/>
                <w:szCs w:val="2"/>
              </w:rPr>
            </w:pPr>
          </w:p>
        </w:tc>
        <w:tc>
          <w:tcPr>
            <w:tcW w:w="993" w:type="dxa"/>
            <w:tcBorders>
              <w:top w:val="nil"/>
              <w:left w:val="single" w:sz="4" w:space="0" w:color="000000"/>
              <w:bottom w:val="single" w:sz="4" w:space="0" w:color="000000"/>
              <w:right w:val="single" w:sz="4" w:space="0" w:color="000000"/>
            </w:tcBorders>
          </w:tcPr>
          <w:p w14:paraId="7E92B79F" w14:textId="77777777" w:rsidR="00AA1AEF" w:rsidRDefault="00AA1AEF">
            <w:pPr>
              <w:pStyle w:val="TableParagraph"/>
            </w:pPr>
          </w:p>
        </w:tc>
        <w:tc>
          <w:tcPr>
            <w:tcW w:w="816" w:type="dxa"/>
            <w:tcBorders>
              <w:top w:val="nil"/>
              <w:left w:val="single" w:sz="4" w:space="0" w:color="000000"/>
              <w:bottom w:val="single" w:sz="4" w:space="0" w:color="000000"/>
              <w:right w:val="single" w:sz="4" w:space="0" w:color="000000"/>
            </w:tcBorders>
          </w:tcPr>
          <w:p w14:paraId="5D9B3C3B" w14:textId="77777777" w:rsidR="00AA1AEF" w:rsidRDefault="00AA1AEF">
            <w:pPr>
              <w:pStyle w:val="TableParagraph"/>
            </w:pPr>
          </w:p>
        </w:tc>
        <w:tc>
          <w:tcPr>
            <w:tcW w:w="1594" w:type="dxa"/>
            <w:tcBorders>
              <w:top w:val="nil"/>
              <w:left w:val="single" w:sz="4" w:space="0" w:color="000000"/>
              <w:bottom w:val="single" w:sz="4" w:space="0" w:color="000000"/>
              <w:right w:val="single" w:sz="4" w:space="0" w:color="000000"/>
            </w:tcBorders>
          </w:tcPr>
          <w:p w14:paraId="27628BCF" w14:textId="77777777" w:rsidR="00AA1AEF" w:rsidRDefault="00000000">
            <w:pPr>
              <w:pStyle w:val="TableParagraph"/>
              <w:spacing w:line="266" w:lineRule="exact"/>
              <w:ind w:left="106"/>
              <w:rPr>
                <w:sz w:val="24"/>
              </w:rPr>
            </w:pPr>
            <w:r>
              <w:rPr>
                <w:sz w:val="24"/>
              </w:rPr>
              <w:t>scrisă</w:t>
            </w:r>
            <w:r>
              <w:rPr>
                <w:spacing w:val="-2"/>
                <w:sz w:val="24"/>
              </w:rPr>
              <w:t xml:space="preserve"> </w:t>
            </w:r>
            <w:r>
              <w:rPr>
                <w:spacing w:val="-4"/>
                <w:sz w:val="24"/>
              </w:rPr>
              <w:t>(T</w:t>
            </w:r>
            <w:r>
              <w:rPr>
                <w:spacing w:val="-4"/>
                <w:sz w:val="24"/>
                <w:vertAlign w:val="subscript"/>
              </w:rPr>
              <w:t>2</w:t>
            </w:r>
            <w:r>
              <w:rPr>
                <w:spacing w:val="-4"/>
                <w:sz w:val="24"/>
              </w:rPr>
              <w:t>)</w:t>
            </w:r>
          </w:p>
        </w:tc>
      </w:tr>
      <w:tr w:rsidR="00AA1AEF" w14:paraId="157F254F" w14:textId="77777777">
        <w:trPr>
          <w:trHeight w:val="340"/>
        </w:trPr>
        <w:tc>
          <w:tcPr>
            <w:tcW w:w="10914" w:type="dxa"/>
            <w:gridSpan w:val="6"/>
            <w:tcBorders>
              <w:top w:val="single" w:sz="4" w:space="0" w:color="000000"/>
              <w:left w:val="single" w:sz="4" w:space="0" w:color="000000"/>
              <w:bottom w:val="single" w:sz="4" w:space="0" w:color="000000"/>
              <w:right w:val="single" w:sz="4" w:space="0" w:color="000000"/>
            </w:tcBorders>
            <w:shd w:val="clear" w:color="auto" w:fill="D9F1D0"/>
          </w:tcPr>
          <w:p w14:paraId="5F3BD59F" w14:textId="77777777" w:rsidR="00AA1AEF" w:rsidRDefault="00000000">
            <w:pPr>
              <w:pStyle w:val="TableParagraph"/>
              <w:ind w:left="195" w:right="180"/>
              <w:jc w:val="center"/>
              <w:rPr>
                <w:i/>
                <w:sz w:val="24"/>
              </w:rPr>
            </w:pPr>
            <w:r>
              <w:rPr>
                <w:i/>
                <w:color w:val="001F5F"/>
                <w:sz w:val="24"/>
              </w:rPr>
              <w:t>Vacanță</w:t>
            </w:r>
            <w:r>
              <w:rPr>
                <w:i/>
                <w:color w:val="001F5F"/>
                <w:spacing w:val="-1"/>
                <w:sz w:val="24"/>
              </w:rPr>
              <w:t xml:space="preserve"> </w:t>
            </w:r>
            <w:r>
              <w:rPr>
                <w:i/>
                <w:color w:val="001F5F"/>
                <w:sz w:val="24"/>
              </w:rPr>
              <w:t xml:space="preserve">(21.12.2024 – </w:t>
            </w:r>
            <w:r>
              <w:rPr>
                <w:i/>
                <w:color w:val="001F5F"/>
                <w:spacing w:val="-2"/>
                <w:sz w:val="24"/>
              </w:rPr>
              <w:t>7.01.2025)</w:t>
            </w:r>
          </w:p>
        </w:tc>
      </w:tr>
      <w:tr w:rsidR="00AA1AEF" w14:paraId="2D51C20C" w14:textId="77777777">
        <w:trPr>
          <w:trHeight w:val="552"/>
        </w:trPr>
        <w:tc>
          <w:tcPr>
            <w:tcW w:w="10914" w:type="dxa"/>
            <w:gridSpan w:val="6"/>
            <w:tcBorders>
              <w:top w:val="single" w:sz="4" w:space="0" w:color="000000"/>
              <w:left w:val="single" w:sz="4" w:space="0" w:color="000000"/>
              <w:bottom w:val="single" w:sz="4" w:space="0" w:color="000000"/>
              <w:right w:val="single" w:sz="4" w:space="0" w:color="000000"/>
            </w:tcBorders>
            <w:shd w:val="clear" w:color="auto" w:fill="F9E1D5"/>
          </w:tcPr>
          <w:p w14:paraId="49C6F46E" w14:textId="77777777" w:rsidR="00AA1AEF" w:rsidRDefault="00000000">
            <w:pPr>
              <w:pStyle w:val="TableParagraph"/>
              <w:ind w:left="195" w:right="180"/>
              <w:jc w:val="center"/>
              <w:rPr>
                <w:i/>
                <w:sz w:val="24"/>
              </w:rPr>
            </w:pPr>
            <w:r>
              <w:rPr>
                <w:i/>
                <w:color w:val="001F5F"/>
                <w:sz w:val="24"/>
              </w:rPr>
              <w:t>Poate</w:t>
            </w:r>
            <w:r>
              <w:rPr>
                <w:i/>
                <w:color w:val="001F5F"/>
                <w:spacing w:val="-2"/>
                <w:sz w:val="24"/>
              </w:rPr>
              <w:t xml:space="preserve"> </w:t>
            </w:r>
            <w:r>
              <w:rPr>
                <w:i/>
                <w:color w:val="001F5F"/>
                <w:sz w:val="24"/>
              </w:rPr>
              <w:t>include</w:t>
            </w:r>
            <w:r>
              <w:rPr>
                <w:i/>
                <w:color w:val="001F5F"/>
                <w:spacing w:val="-2"/>
                <w:sz w:val="24"/>
              </w:rPr>
              <w:t xml:space="preserve"> </w:t>
            </w:r>
            <w:r>
              <w:rPr>
                <w:i/>
                <w:color w:val="001F5F"/>
                <w:sz w:val="24"/>
              </w:rPr>
              <w:t>Programul</w:t>
            </w:r>
            <w:r>
              <w:rPr>
                <w:i/>
                <w:color w:val="001F5F"/>
                <w:spacing w:val="-2"/>
                <w:sz w:val="24"/>
              </w:rPr>
              <w:t xml:space="preserve"> </w:t>
            </w:r>
            <w:r>
              <w:rPr>
                <w:i/>
                <w:color w:val="001F5F"/>
                <w:sz w:val="24"/>
              </w:rPr>
              <w:t>,,Școala</w:t>
            </w:r>
            <w:r>
              <w:rPr>
                <w:i/>
                <w:color w:val="001F5F"/>
                <w:spacing w:val="-2"/>
                <w:sz w:val="24"/>
              </w:rPr>
              <w:t xml:space="preserve"> </w:t>
            </w:r>
            <w:r>
              <w:rPr>
                <w:i/>
                <w:color w:val="001F5F"/>
                <w:sz w:val="24"/>
              </w:rPr>
              <w:t>altfel”</w:t>
            </w:r>
            <w:r>
              <w:rPr>
                <w:i/>
                <w:color w:val="001F5F"/>
                <w:spacing w:val="-2"/>
                <w:sz w:val="24"/>
              </w:rPr>
              <w:t xml:space="preserve"> </w:t>
            </w:r>
            <w:r>
              <w:rPr>
                <w:i/>
                <w:color w:val="001F5F"/>
                <w:sz w:val="24"/>
              </w:rPr>
              <w:t>sau</w:t>
            </w:r>
            <w:r>
              <w:rPr>
                <w:i/>
                <w:color w:val="001F5F"/>
                <w:spacing w:val="-1"/>
                <w:sz w:val="24"/>
              </w:rPr>
              <w:t xml:space="preserve"> </w:t>
            </w:r>
            <w:r>
              <w:rPr>
                <w:i/>
                <w:color w:val="001F5F"/>
                <w:sz w:val="24"/>
              </w:rPr>
              <w:t>Programul</w:t>
            </w:r>
            <w:r>
              <w:rPr>
                <w:i/>
                <w:color w:val="001F5F"/>
                <w:spacing w:val="-2"/>
                <w:sz w:val="24"/>
              </w:rPr>
              <w:t xml:space="preserve"> </w:t>
            </w:r>
            <w:r>
              <w:rPr>
                <w:i/>
                <w:color w:val="001F5F"/>
                <w:sz w:val="24"/>
              </w:rPr>
              <w:t>”Săptămâna</w:t>
            </w:r>
            <w:r>
              <w:rPr>
                <w:i/>
                <w:color w:val="001F5F"/>
                <w:spacing w:val="-2"/>
                <w:sz w:val="24"/>
              </w:rPr>
              <w:t xml:space="preserve"> verde”</w:t>
            </w:r>
          </w:p>
          <w:p w14:paraId="709C0AA8" w14:textId="77777777" w:rsidR="00AA1AEF" w:rsidRDefault="00000000">
            <w:pPr>
              <w:pStyle w:val="TableParagraph"/>
              <w:spacing w:line="256" w:lineRule="exact"/>
              <w:ind w:left="195" w:right="118"/>
              <w:jc w:val="center"/>
              <w:rPr>
                <w:i/>
                <w:sz w:val="24"/>
              </w:rPr>
            </w:pPr>
            <w:r>
              <w:rPr>
                <w:i/>
                <w:color w:val="001F5F"/>
                <w:sz w:val="24"/>
              </w:rPr>
              <w:t>(un</w:t>
            </w:r>
            <w:r>
              <w:rPr>
                <w:i/>
                <w:color w:val="001F5F"/>
                <w:spacing w:val="-1"/>
                <w:sz w:val="24"/>
              </w:rPr>
              <w:t xml:space="preserve"> </w:t>
            </w:r>
            <w:r>
              <w:rPr>
                <w:i/>
                <w:color w:val="001F5F"/>
                <w:sz w:val="24"/>
              </w:rPr>
              <w:t>interval</w:t>
            </w:r>
            <w:r>
              <w:rPr>
                <w:i/>
                <w:color w:val="001F5F"/>
                <w:spacing w:val="-3"/>
                <w:sz w:val="24"/>
              </w:rPr>
              <w:t xml:space="preserve"> </w:t>
            </w:r>
            <w:r>
              <w:rPr>
                <w:i/>
                <w:color w:val="001F5F"/>
                <w:sz w:val="24"/>
              </w:rPr>
              <w:t>de</w:t>
            </w:r>
            <w:r>
              <w:rPr>
                <w:i/>
                <w:color w:val="001F5F"/>
                <w:spacing w:val="-1"/>
                <w:sz w:val="24"/>
              </w:rPr>
              <w:t xml:space="preserve"> </w:t>
            </w:r>
            <w:r>
              <w:rPr>
                <w:i/>
                <w:color w:val="001F5F"/>
                <w:sz w:val="24"/>
              </w:rPr>
              <w:t>5</w:t>
            </w:r>
            <w:r>
              <w:rPr>
                <w:i/>
                <w:color w:val="001F5F"/>
                <w:spacing w:val="-1"/>
                <w:sz w:val="24"/>
              </w:rPr>
              <w:t xml:space="preserve"> </w:t>
            </w:r>
            <w:r>
              <w:rPr>
                <w:i/>
                <w:color w:val="001F5F"/>
                <w:sz w:val="24"/>
              </w:rPr>
              <w:t>zile</w:t>
            </w:r>
            <w:r>
              <w:rPr>
                <w:i/>
                <w:color w:val="001F5F"/>
                <w:spacing w:val="1"/>
                <w:sz w:val="24"/>
              </w:rPr>
              <w:t xml:space="preserve"> </w:t>
            </w:r>
            <w:r>
              <w:rPr>
                <w:i/>
                <w:color w:val="001F5F"/>
                <w:sz w:val="24"/>
              </w:rPr>
              <w:t>consecutive</w:t>
            </w:r>
            <w:r>
              <w:rPr>
                <w:i/>
                <w:color w:val="001F5F"/>
                <w:spacing w:val="-1"/>
                <w:sz w:val="24"/>
              </w:rPr>
              <w:t xml:space="preserve"> </w:t>
            </w:r>
            <w:r>
              <w:rPr>
                <w:i/>
                <w:color w:val="001F5F"/>
                <w:sz w:val="24"/>
              </w:rPr>
              <w:t>lucrătoare</w:t>
            </w:r>
            <w:r>
              <w:rPr>
                <w:i/>
                <w:color w:val="001F5F"/>
                <w:spacing w:val="-1"/>
                <w:sz w:val="24"/>
              </w:rPr>
              <w:t xml:space="preserve"> </w:t>
            </w:r>
            <w:r>
              <w:rPr>
                <w:i/>
                <w:color w:val="001F5F"/>
                <w:sz w:val="24"/>
              </w:rPr>
              <w:t>la</w:t>
            </w:r>
            <w:r>
              <w:rPr>
                <w:i/>
                <w:color w:val="001F5F"/>
                <w:spacing w:val="-1"/>
                <w:sz w:val="24"/>
              </w:rPr>
              <w:t xml:space="preserve"> </w:t>
            </w:r>
            <w:r>
              <w:rPr>
                <w:i/>
                <w:color w:val="001F5F"/>
                <w:sz w:val="24"/>
              </w:rPr>
              <w:t>decizia unității</w:t>
            </w:r>
            <w:r>
              <w:rPr>
                <w:i/>
                <w:color w:val="001F5F"/>
                <w:spacing w:val="-2"/>
                <w:sz w:val="24"/>
              </w:rPr>
              <w:t xml:space="preserve"> </w:t>
            </w:r>
            <w:r>
              <w:rPr>
                <w:i/>
                <w:color w:val="001F5F"/>
                <w:sz w:val="24"/>
              </w:rPr>
              <w:t>de</w:t>
            </w:r>
            <w:r>
              <w:rPr>
                <w:i/>
                <w:color w:val="001F5F"/>
                <w:spacing w:val="-1"/>
                <w:sz w:val="24"/>
              </w:rPr>
              <w:t xml:space="preserve"> </w:t>
            </w:r>
            <w:r>
              <w:rPr>
                <w:i/>
                <w:color w:val="001F5F"/>
                <w:sz w:val="24"/>
              </w:rPr>
              <w:t>învățământ,</w:t>
            </w:r>
            <w:r>
              <w:rPr>
                <w:i/>
                <w:color w:val="001F5F"/>
                <w:spacing w:val="-1"/>
                <w:sz w:val="24"/>
              </w:rPr>
              <w:t xml:space="preserve"> </w:t>
            </w:r>
            <w:r>
              <w:rPr>
                <w:i/>
                <w:color w:val="001F5F"/>
                <w:sz w:val="24"/>
              </w:rPr>
              <w:t>între 9.09.2024-</w:t>
            </w:r>
            <w:r>
              <w:rPr>
                <w:i/>
                <w:color w:val="001F5F"/>
                <w:spacing w:val="-2"/>
                <w:sz w:val="24"/>
              </w:rPr>
              <w:t>30.05.2025)</w:t>
            </w:r>
          </w:p>
        </w:tc>
      </w:tr>
      <w:tr w:rsidR="00AA1AEF" w14:paraId="4A6DA219" w14:textId="77777777">
        <w:trPr>
          <w:trHeight w:val="280"/>
        </w:trPr>
        <w:tc>
          <w:tcPr>
            <w:tcW w:w="10914" w:type="dxa"/>
            <w:gridSpan w:val="6"/>
            <w:tcBorders>
              <w:top w:val="single" w:sz="4" w:space="0" w:color="000000"/>
              <w:left w:val="single" w:sz="4" w:space="0" w:color="000000"/>
              <w:bottom w:val="single" w:sz="4" w:space="0" w:color="000000"/>
              <w:right w:val="single" w:sz="4" w:space="0" w:color="000000"/>
            </w:tcBorders>
            <w:shd w:val="clear" w:color="auto" w:fill="83C9EB"/>
          </w:tcPr>
          <w:p w14:paraId="348E194E" w14:textId="77777777" w:rsidR="00AA1AEF" w:rsidRDefault="00000000">
            <w:pPr>
              <w:pStyle w:val="TableParagraph"/>
              <w:spacing w:before="2" w:line="258" w:lineRule="exact"/>
              <w:ind w:left="195" w:right="181"/>
              <w:jc w:val="center"/>
              <w:rPr>
                <w:b/>
                <w:sz w:val="24"/>
              </w:rPr>
            </w:pPr>
            <w:r>
              <w:rPr>
                <w:b/>
                <w:color w:val="001F5F"/>
                <w:sz w:val="24"/>
              </w:rPr>
              <w:t>Intervalul</w:t>
            </w:r>
            <w:r>
              <w:rPr>
                <w:b/>
                <w:color w:val="001F5F"/>
                <w:spacing w:val="-2"/>
                <w:sz w:val="24"/>
              </w:rPr>
              <w:t xml:space="preserve"> </w:t>
            </w:r>
            <w:r>
              <w:rPr>
                <w:b/>
                <w:color w:val="001F5F"/>
                <w:sz w:val="24"/>
              </w:rPr>
              <w:t>de</w:t>
            </w:r>
            <w:r>
              <w:rPr>
                <w:b/>
                <w:color w:val="001F5F"/>
                <w:spacing w:val="-1"/>
                <w:sz w:val="24"/>
              </w:rPr>
              <w:t xml:space="preserve"> </w:t>
            </w:r>
            <w:r>
              <w:rPr>
                <w:b/>
                <w:color w:val="001F5F"/>
                <w:sz w:val="24"/>
              </w:rPr>
              <w:t>cursuri</w:t>
            </w:r>
            <w:r>
              <w:rPr>
                <w:b/>
                <w:color w:val="001F5F"/>
                <w:spacing w:val="-2"/>
                <w:sz w:val="24"/>
              </w:rPr>
              <w:t xml:space="preserve"> </w:t>
            </w:r>
            <w:r>
              <w:rPr>
                <w:b/>
                <w:color w:val="001F5F"/>
                <w:spacing w:val="-10"/>
                <w:sz w:val="24"/>
              </w:rPr>
              <w:t>3</w:t>
            </w:r>
          </w:p>
        </w:tc>
      </w:tr>
      <w:tr w:rsidR="00AA1AEF" w14:paraId="4B3B7F3A" w14:textId="77777777">
        <w:trPr>
          <w:trHeight w:val="276"/>
        </w:trPr>
        <w:tc>
          <w:tcPr>
            <w:tcW w:w="1413" w:type="dxa"/>
            <w:tcBorders>
              <w:top w:val="single" w:sz="4" w:space="0" w:color="000000"/>
              <w:left w:val="single" w:sz="4" w:space="0" w:color="000000"/>
              <w:bottom w:val="nil"/>
              <w:right w:val="single" w:sz="4" w:space="0" w:color="000000"/>
            </w:tcBorders>
          </w:tcPr>
          <w:p w14:paraId="6AF06DF9" w14:textId="77777777" w:rsidR="00AA1AEF" w:rsidRDefault="00000000">
            <w:pPr>
              <w:pStyle w:val="TableParagraph"/>
              <w:spacing w:line="256" w:lineRule="exact"/>
              <w:ind w:left="109"/>
              <w:rPr>
                <w:b/>
                <w:sz w:val="24"/>
              </w:rPr>
            </w:pPr>
            <w:r>
              <w:rPr>
                <w:b/>
                <w:sz w:val="24"/>
              </w:rPr>
              <w:t xml:space="preserve">III. </w:t>
            </w:r>
            <w:r>
              <w:rPr>
                <w:b/>
                <w:spacing w:val="-2"/>
                <w:sz w:val="24"/>
              </w:rPr>
              <w:t>Europa</w:t>
            </w:r>
          </w:p>
        </w:tc>
        <w:tc>
          <w:tcPr>
            <w:tcW w:w="1135" w:type="dxa"/>
            <w:tcBorders>
              <w:top w:val="single" w:sz="4" w:space="0" w:color="000000"/>
              <w:left w:val="single" w:sz="4" w:space="0" w:color="000000"/>
              <w:bottom w:val="nil"/>
              <w:right w:val="single" w:sz="4" w:space="0" w:color="000000"/>
            </w:tcBorders>
          </w:tcPr>
          <w:p w14:paraId="24B7E1F2" w14:textId="77777777" w:rsidR="00AA1AEF" w:rsidRDefault="00000000">
            <w:pPr>
              <w:pStyle w:val="TableParagraph"/>
              <w:spacing w:line="256" w:lineRule="exact"/>
              <w:ind w:left="7"/>
              <w:jc w:val="center"/>
              <w:rPr>
                <w:sz w:val="24"/>
              </w:rPr>
            </w:pPr>
            <w:r>
              <w:rPr>
                <w:spacing w:val="-4"/>
                <w:sz w:val="24"/>
              </w:rPr>
              <w:t>1.3.</w:t>
            </w:r>
          </w:p>
        </w:tc>
        <w:tc>
          <w:tcPr>
            <w:tcW w:w="4963" w:type="dxa"/>
            <w:vMerge w:val="restart"/>
            <w:tcBorders>
              <w:top w:val="single" w:sz="4" w:space="0" w:color="000000"/>
              <w:left w:val="single" w:sz="4" w:space="0" w:color="000000"/>
              <w:bottom w:val="single" w:sz="4" w:space="0" w:color="000000"/>
              <w:right w:val="single" w:sz="4" w:space="0" w:color="000000"/>
            </w:tcBorders>
          </w:tcPr>
          <w:p w14:paraId="3D63B763" w14:textId="77777777" w:rsidR="00AA1AEF" w:rsidRDefault="00000000">
            <w:pPr>
              <w:pStyle w:val="TableParagraph"/>
              <w:numPr>
                <w:ilvl w:val="0"/>
                <w:numId w:val="131"/>
              </w:numPr>
              <w:tabs>
                <w:tab w:val="left" w:pos="568"/>
              </w:tabs>
              <w:ind w:left="568" w:hanging="139"/>
              <w:rPr>
                <w:sz w:val="24"/>
              </w:rPr>
            </w:pPr>
            <w:r>
              <w:rPr>
                <w:sz w:val="24"/>
              </w:rPr>
              <w:t>Mediu</w:t>
            </w:r>
            <w:r>
              <w:rPr>
                <w:spacing w:val="-2"/>
                <w:sz w:val="24"/>
              </w:rPr>
              <w:t xml:space="preserve"> </w:t>
            </w:r>
            <w:r>
              <w:rPr>
                <w:sz w:val="24"/>
              </w:rPr>
              <w:t>înconjurător</w:t>
            </w:r>
            <w:r>
              <w:rPr>
                <w:spacing w:val="-1"/>
                <w:sz w:val="24"/>
              </w:rPr>
              <w:t xml:space="preserve"> </w:t>
            </w:r>
            <w:r>
              <w:rPr>
                <w:sz w:val="24"/>
              </w:rPr>
              <w:t>și</w:t>
            </w:r>
            <w:r>
              <w:rPr>
                <w:spacing w:val="-2"/>
                <w:sz w:val="24"/>
              </w:rPr>
              <w:t xml:space="preserve"> peisaje</w:t>
            </w:r>
          </w:p>
          <w:p w14:paraId="357F2CD4" w14:textId="77777777" w:rsidR="00AA1AEF" w:rsidRDefault="00000000">
            <w:pPr>
              <w:pStyle w:val="TableParagraph"/>
              <w:numPr>
                <w:ilvl w:val="0"/>
                <w:numId w:val="131"/>
              </w:numPr>
              <w:tabs>
                <w:tab w:val="left" w:pos="567"/>
              </w:tabs>
              <w:ind w:right="367" w:firstLine="283"/>
              <w:rPr>
                <w:sz w:val="24"/>
              </w:rPr>
            </w:pPr>
            <w:r>
              <w:rPr>
                <w:sz w:val="24"/>
              </w:rPr>
              <w:t>Regiuni</w:t>
            </w:r>
            <w:r>
              <w:rPr>
                <w:spacing w:val="-7"/>
                <w:sz w:val="24"/>
              </w:rPr>
              <w:t xml:space="preserve"> </w:t>
            </w:r>
            <w:r>
              <w:rPr>
                <w:sz w:val="24"/>
              </w:rPr>
              <w:t>geografice</w:t>
            </w:r>
            <w:r>
              <w:rPr>
                <w:spacing w:val="-5"/>
                <w:sz w:val="24"/>
              </w:rPr>
              <w:t xml:space="preserve"> </w:t>
            </w:r>
            <w:r>
              <w:rPr>
                <w:sz w:val="24"/>
              </w:rPr>
              <w:t>în</w:t>
            </w:r>
            <w:r>
              <w:rPr>
                <w:spacing w:val="-6"/>
                <w:sz w:val="24"/>
              </w:rPr>
              <w:t xml:space="preserve"> </w:t>
            </w:r>
            <w:r>
              <w:rPr>
                <w:sz w:val="24"/>
              </w:rPr>
              <w:t>Europa</w:t>
            </w:r>
            <w:r>
              <w:rPr>
                <w:spacing w:val="-6"/>
                <w:sz w:val="24"/>
              </w:rPr>
              <w:t xml:space="preserve"> </w:t>
            </w:r>
            <w:r>
              <w:rPr>
                <w:sz w:val="24"/>
              </w:rPr>
              <w:t>și</w:t>
            </w:r>
            <w:r>
              <w:rPr>
                <w:spacing w:val="-7"/>
                <w:sz w:val="24"/>
              </w:rPr>
              <w:t xml:space="preserve"> </w:t>
            </w:r>
            <w:r>
              <w:rPr>
                <w:sz w:val="24"/>
              </w:rPr>
              <w:t>în</w:t>
            </w:r>
            <w:r>
              <w:rPr>
                <w:spacing w:val="-7"/>
                <w:sz w:val="24"/>
              </w:rPr>
              <w:t xml:space="preserve"> </w:t>
            </w:r>
            <w:proofErr w:type="spellStart"/>
            <w:r>
              <w:rPr>
                <w:sz w:val="24"/>
              </w:rPr>
              <w:t>Româ</w:t>
            </w:r>
            <w:proofErr w:type="spellEnd"/>
            <w:r>
              <w:rPr>
                <w:sz w:val="24"/>
              </w:rPr>
              <w:t xml:space="preserve">- </w:t>
            </w:r>
            <w:proofErr w:type="spellStart"/>
            <w:r>
              <w:rPr>
                <w:spacing w:val="-4"/>
                <w:sz w:val="24"/>
              </w:rPr>
              <w:t>nia</w:t>
            </w:r>
            <w:proofErr w:type="spellEnd"/>
            <w:r>
              <w:rPr>
                <w:spacing w:val="-4"/>
                <w:sz w:val="24"/>
              </w:rPr>
              <w:t>:</w:t>
            </w:r>
          </w:p>
          <w:p w14:paraId="6AE78F04" w14:textId="77777777" w:rsidR="00AA1AEF" w:rsidRDefault="00000000">
            <w:pPr>
              <w:pStyle w:val="TableParagraph"/>
              <w:ind w:left="145" w:firstLine="283"/>
              <w:rPr>
                <w:sz w:val="24"/>
              </w:rPr>
            </w:pPr>
            <w:r>
              <w:rPr>
                <w:sz w:val="24"/>
              </w:rPr>
              <w:t>-</w:t>
            </w:r>
            <w:r>
              <w:rPr>
                <w:spacing w:val="-4"/>
                <w:sz w:val="24"/>
              </w:rPr>
              <w:t xml:space="preserve"> </w:t>
            </w:r>
            <w:r>
              <w:rPr>
                <w:sz w:val="24"/>
              </w:rPr>
              <w:t>Carpații</w:t>
            </w:r>
            <w:r>
              <w:rPr>
                <w:spacing w:val="-5"/>
                <w:sz w:val="24"/>
              </w:rPr>
              <w:t xml:space="preserve"> </w:t>
            </w:r>
            <w:r>
              <w:rPr>
                <w:sz w:val="24"/>
              </w:rPr>
              <w:t>–</w:t>
            </w:r>
            <w:r>
              <w:rPr>
                <w:spacing w:val="-4"/>
                <w:sz w:val="24"/>
              </w:rPr>
              <w:t xml:space="preserve"> </w:t>
            </w:r>
            <w:r>
              <w:rPr>
                <w:sz w:val="24"/>
              </w:rPr>
              <w:t>studiu</w:t>
            </w:r>
            <w:r>
              <w:rPr>
                <w:spacing w:val="-4"/>
                <w:sz w:val="24"/>
              </w:rPr>
              <w:t xml:space="preserve"> </w:t>
            </w:r>
            <w:r>
              <w:rPr>
                <w:sz w:val="24"/>
              </w:rPr>
              <w:t>de</w:t>
            </w:r>
            <w:r>
              <w:rPr>
                <w:spacing w:val="-3"/>
                <w:sz w:val="24"/>
              </w:rPr>
              <w:t xml:space="preserve"> </w:t>
            </w:r>
            <w:r>
              <w:rPr>
                <w:sz w:val="24"/>
              </w:rPr>
              <w:t>caz</w:t>
            </w:r>
            <w:r>
              <w:rPr>
                <w:spacing w:val="-4"/>
                <w:sz w:val="24"/>
              </w:rPr>
              <w:t xml:space="preserve"> </w:t>
            </w:r>
            <w:r>
              <w:rPr>
                <w:sz w:val="24"/>
              </w:rPr>
              <w:t>al</w:t>
            </w:r>
            <w:r>
              <w:rPr>
                <w:spacing w:val="-5"/>
                <w:sz w:val="24"/>
              </w:rPr>
              <w:t xml:space="preserve"> </w:t>
            </w:r>
            <w:r>
              <w:rPr>
                <w:sz w:val="24"/>
              </w:rPr>
              <w:t>unei</w:t>
            </w:r>
            <w:r>
              <w:rPr>
                <w:spacing w:val="-6"/>
                <w:sz w:val="24"/>
              </w:rPr>
              <w:t xml:space="preserve"> </w:t>
            </w:r>
            <w:r>
              <w:rPr>
                <w:sz w:val="24"/>
              </w:rPr>
              <w:t>regiuni</w:t>
            </w:r>
            <w:r>
              <w:rPr>
                <w:spacing w:val="-5"/>
                <w:sz w:val="24"/>
              </w:rPr>
              <w:t xml:space="preserve"> </w:t>
            </w:r>
            <w:r>
              <w:rPr>
                <w:sz w:val="24"/>
              </w:rPr>
              <w:t xml:space="preserve">geo- </w:t>
            </w:r>
            <w:r>
              <w:rPr>
                <w:spacing w:val="-2"/>
                <w:sz w:val="24"/>
              </w:rPr>
              <w:t>grafice</w:t>
            </w:r>
          </w:p>
          <w:p w14:paraId="506669AA" w14:textId="77777777" w:rsidR="00AA1AEF" w:rsidRDefault="00000000">
            <w:pPr>
              <w:pStyle w:val="TableParagraph"/>
              <w:numPr>
                <w:ilvl w:val="0"/>
                <w:numId w:val="130"/>
              </w:numPr>
              <w:tabs>
                <w:tab w:val="left" w:pos="567"/>
              </w:tabs>
              <w:ind w:right="278" w:firstLine="283"/>
              <w:rPr>
                <w:sz w:val="24"/>
              </w:rPr>
            </w:pPr>
            <w:r>
              <w:rPr>
                <w:sz w:val="24"/>
              </w:rPr>
              <w:t>Țările</w:t>
            </w:r>
            <w:r>
              <w:rPr>
                <w:spacing w:val="-11"/>
                <w:sz w:val="24"/>
              </w:rPr>
              <w:t xml:space="preserve"> </w:t>
            </w:r>
            <w:r>
              <w:rPr>
                <w:sz w:val="24"/>
              </w:rPr>
              <w:t>vecine</w:t>
            </w:r>
            <w:r>
              <w:rPr>
                <w:spacing w:val="-9"/>
                <w:sz w:val="24"/>
              </w:rPr>
              <w:t xml:space="preserve"> </w:t>
            </w:r>
            <w:r>
              <w:rPr>
                <w:sz w:val="24"/>
              </w:rPr>
              <w:t>României</w:t>
            </w:r>
            <w:r>
              <w:rPr>
                <w:spacing w:val="-9"/>
                <w:sz w:val="24"/>
              </w:rPr>
              <w:t xml:space="preserve"> </w:t>
            </w:r>
            <w:r>
              <w:rPr>
                <w:sz w:val="24"/>
              </w:rPr>
              <w:t>(caracterizare</w:t>
            </w:r>
            <w:r>
              <w:rPr>
                <w:spacing w:val="-9"/>
                <w:sz w:val="24"/>
              </w:rPr>
              <w:t xml:space="preserve"> </w:t>
            </w:r>
            <w:r>
              <w:rPr>
                <w:sz w:val="24"/>
              </w:rPr>
              <w:t>geo- grafică succintă)</w:t>
            </w:r>
          </w:p>
          <w:p w14:paraId="03F0771A" w14:textId="77777777" w:rsidR="00AA1AEF" w:rsidRDefault="00000000">
            <w:pPr>
              <w:pStyle w:val="TableParagraph"/>
              <w:spacing w:line="256" w:lineRule="exact"/>
              <w:ind w:left="429"/>
              <w:rPr>
                <w:i/>
                <w:sz w:val="24"/>
              </w:rPr>
            </w:pPr>
            <w:r>
              <w:rPr>
                <w:i/>
                <w:sz w:val="24"/>
              </w:rPr>
              <w:t>Recapitulare</w:t>
            </w:r>
            <w:r>
              <w:rPr>
                <w:i/>
                <w:spacing w:val="-3"/>
                <w:sz w:val="24"/>
              </w:rPr>
              <w:t xml:space="preserve"> </w:t>
            </w:r>
            <w:r>
              <w:rPr>
                <w:i/>
                <w:sz w:val="24"/>
              </w:rPr>
              <w:t>și</w:t>
            </w:r>
            <w:r>
              <w:rPr>
                <w:i/>
                <w:spacing w:val="-2"/>
                <w:sz w:val="24"/>
              </w:rPr>
              <w:t xml:space="preserve"> evaluare</w:t>
            </w:r>
          </w:p>
        </w:tc>
        <w:tc>
          <w:tcPr>
            <w:tcW w:w="993" w:type="dxa"/>
            <w:tcBorders>
              <w:top w:val="single" w:sz="4" w:space="0" w:color="000000"/>
              <w:left w:val="single" w:sz="4" w:space="0" w:color="000000"/>
              <w:bottom w:val="nil"/>
              <w:right w:val="single" w:sz="4" w:space="0" w:color="000000"/>
            </w:tcBorders>
          </w:tcPr>
          <w:p w14:paraId="3B15D9D7" w14:textId="77777777" w:rsidR="00AA1AEF" w:rsidRDefault="00AA1AEF">
            <w:pPr>
              <w:pStyle w:val="TableParagraph"/>
              <w:rPr>
                <w:sz w:val="20"/>
              </w:rPr>
            </w:pPr>
          </w:p>
        </w:tc>
        <w:tc>
          <w:tcPr>
            <w:tcW w:w="816" w:type="dxa"/>
            <w:tcBorders>
              <w:top w:val="single" w:sz="4" w:space="0" w:color="000000"/>
              <w:left w:val="single" w:sz="4" w:space="0" w:color="000000"/>
              <w:bottom w:val="nil"/>
              <w:right w:val="single" w:sz="4" w:space="0" w:color="000000"/>
            </w:tcBorders>
          </w:tcPr>
          <w:p w14:paraId="5052EC30" w14:textId="77777777" w:rsidR="00AA1AEF" w:rsidRDefault="00AA1AEF">
            <w:pPr>
              <w:pStyle w:val="TableParagraph"/>
              <w:rPr>
                <w:sz w:val="20"/>
              </w:rPr>
            </w:pPr>
          </w:p>
        </w:tc>
        <w:tc>
          <w:tcPr>
            <w:tcW w:w="1594" w:type="dxa"/>
            <w:tcBorders>
              <w:top w:val="single" w:sz="4" w:space="0" w:color="000000"/>
              <w:left w:val="single" w:sz="4" w:space="0" w:color="000000"/>
              <w:bottom w:val="nil"/>
              <w:right w:val="single" w:sz="4" w:space="0" w:color="000000"/>
            </w:tcBorders>
          </w:tcPr>
          <w:p w14:paraId="183BDA89" w14:textId="77777777" w:rsidR="00AA1AEF" w:rsidRDefault="00000000">
            <w:pPr>
              <w:pStyle w:val="TableParagraph"/>
              <w:spacing w:line="256" w:lineRule="exact"/>
              <w:ind w:left="106"/>
              <w:rPr>
                <w:sz w:val="24"/>
              </w:rPr>
            </w:pPr>
            <w:r>
              <w:rPr>
                <w:spacing w:val="-2"/>
                <w:sz w:val="24"/>
              </w:rPr>
              <w:t>Observarea</w:t>
            </w:r>
          </w:p>
        </w:tc>
      </w:tr>
      <w:tr w:rsidR="00AA1AEF" w14:paraId="71B8B21E" w14:textId="77777777">
        <w:trPr>
          <w:trHeight w:val="265"/>
        </w:trPr>
        <w:tc>
          <w:tcPr>
            <w:tcW w:w="1413" w:type="dxa"/>
            <w:tcBorders>
              <w:top w:val="nil"/>
              <w:left w:val="single" w:sz="4" w:space="0" w:color="000000"/>
              <w:bottom w:val="nil"/>
              <w:right w:val="single" w:sz="4" w:space="0" w:color="000000"/>
            </w:tcBorders>
          </w:tcPr>
          <w:p w14:paraId="448CBC85" w14:textId="77777777" w:rsidR="00AA1AEF" w:rsidRDefault="00000000">
            <w:pPr>
              <w:pStyle w:val="TableParagraph"/>
              <w:spacing w:line="246" w:lineRule="exact"/>
              <w:ind w:left="109"/>
              <w:rPr>
                <w:b/>
                <w:sz w:val="24"/>
              </w:rPr>
            </w:pPr>
            <w:r>
              <w:rPr>
                <w:b/>
                <w:sz w:val="24"/>
              </w:rPr>
              <w:t>și</w:t>
            </w:r>
            <w:r>
              <w:rPr>
                <w:b/>
                <w:spacing w:val="-1"/>
                <w:sz w:val="24"/>
              </w:rPr>
              <w:t xml:space="preserve"> </w:t>
            </w:r>
            <w:r>
              <w:rPr>
                <w:b/>
                <w:spacing w:val="-2"/>
                <w:sz w:val="24"/>
              </w:rPr>
              <w:t>România</w:t>
            </w:r>
          </w:p>
        </w:tc>
        <w:tc>
          <w:tcPr>
            <w:tcW w:w="1135" w:type="dxa"/>
            <w:tcBorders>
              <w:top w:val="nil"/>
              <w:left w:val="single" w:sz="4" w:space="0" w:color="000000"/>
              <w:bottom w:val="nil"/>
              <w:right w:val="single" w:sz="4" w:space="0" w:color="000000"/>
            </w:tcBorders>
          </w:tcPr>
          <w:p w14:paraId="66291C19" w14:textId="77777777" w:rsidR="00AA1AEF" w:rsidRDefault="00000000">
            <w:pPr>
              <w:pStyle w:val="TableParagraph"/>
              <w:spacing w:line="246" w:lineRule="exact"/>
              <w:ind w:left="7"/>
              <w:jc w:val="center"/>
              <w:rPr>
                <w:sz w:val="24"/>
              </w:rPr>
            </w:pPr>
            <w:r>
              <w:rPr>
                <w:spacing w:val="-4"/>
                <w:sz w:val="24"/>
              </w:rPr>
              <w:t>2.2.</w:t>
            </w:r>
          </w:p>
        </w:tc>
        <w:tc>
          <w:tcPr>
            <w:tcW w:w="4963" w:type="dxa"/>
            <w:vMerge/>
            <w:tcBorders>
              <w:top w:val="nil"/>
              <w:left w:val="single" w:sz="4" w:space="0" w:color="000000"/>
              <w:bottom w:val="single" w:sz="4" w:space="0" w:color="000000"/>
              <w:right w:val="single" w:sz="4" w:space="0" w:color="000000"/>
            </w:tcBorders>
          </w:tcPr>
          <w:p w14:paraId="5227C67E" w14:textId="77777777" w:rsidR="00AA1AEF" w:rsidRDefault="00AA1AEF">
            <w:pPr>
              <w:rPr>
                <w:sz w:val="2"/>
                <w:szCs w:val="2"/>
              </w:rPr>
            </w:pPr>
          </w:p>
        </w:tc>
        <w:tc>
          <w:tcPr>
            <w:tcW w:w="993" w:type="dxa"/>
            <w:tcBorders>
              <w:top w:val="nil"/>
              <w:left w:val="single" w:sz="4" w:space="0" w:color="000000"/>
              <w:bottom w:val="nil"/>
              <w:right w:val="single" w:sz="4" w:space="0" w:color="000000"/>
            </w:tcBorders>
          </w:tcPr>
          <w:p w14:paraId="5AF6C0B0" w14:textId="77777777" w:rsidR="00AA1AEF" w:rsidRDefault="00AA1AEF">
            <w:pPr>
              <w:pStyle w:val="TableParagraph"/>
              <w:rPr>
                <w:sz w:val="18"/>
              </w:rPr>
            </w:pPr>
          </w:p>
        </w:tc>
        <w:tc>
          <w:tcPr>
            <w:tcW w:w="816" w:type="dxa"/>
            <w:tcBorders>
              <w:top w:val="nil"/>
              <w:left w:val="single" w:sz="4" w:space="0" w:color="000000"/>
              <w:bottom w:val="nil"/>
              <w:right w:val="single" w:sz="4" w:space="0" w:color="000000"/>
            </w:tcBorders>
          </w:tcPr>
          <w:p w14:paraId="474B15E0" w14:textId="77777777" w:rsidR="00AA1AEF" w:rsidRDefault="00AA1AEF">
            <w:pPr>
              <w:pStyle w:val="TableParagraph"/>
              <w:rPr>
                <w:sz w:val="18"/>
              </w:rPr>
            </w:pPr>
          </w:p>
        </w:tc>
        <w:tc>
          <w:tcPr>
            <w:tcW w:w="1594" w:type="dxa"/>
            <w:tcBorders>
              <w:top w:val="nil"/>
              <w:left w:val="single" w:sz="4" w:space="0" w:color="000000"/>
              <w:bottom w:val="nil"/>
              <w:right w:val="single" w:sz="4" w:space="0" w:color="000000"/>
            </w:tcBorders>
          </w:tcPr>
          <w:p w14:paraId="26930878" w14:textId="77777777" w:rsidR="00AA1AEF" w:rsidRDefault="00000000">
            <w:pPr>
              <w:pStyle w:val="TableParagraph"/>
              <w:spacing w:line="246" w:lineRule="exact"/>
              <w:ind w:left="106"/>
              <w:rPr>
                <w:sz w:val="24"/>
              </w:rPr>
            </w:pPr>
            <w:r>
              <w:rPr>
                <w:spacing w:val="-2"/>
                <w:sz w:val="24"/>
              </w:rPr>
              <w:t>sistematică</w:t>
            </w:r>
          </w:p>
        </w:tc>
      </w:tr>
      <w:tr w:rsidR="00AA1AEF" w14:paraId="37CCDC6F" w14:textId="77777777">
        <w:trPr>
          <w:trHeight w:val="265"/>
        </w:trPr>
        <w:tc>
          <w:tcPr>
            <w:tcW w:w="1413" w:type="dxa"/>
            <w:tcBorders>
              <w:top w:val="nil"/>
              <w:left w:val="single" w:sz="4" w:space="0" w:color="000000"/>
              <w:bottom w:val="nil"/>
              <w:right w:val="single" w:sz="4" w:space="0" w:color="000000"/>
            </w:tcBorders>
          </w:tcPr>
          <w:p w14:paraId="55961086" w14:textId="77777777" w:rsidR="00AA1AEF" w:rsidRDefault="00000000">
            <w:pPr>
              <w:pStyle w:val="TableParagraph"/>
              <w:spacing w:line="246" w:lineRule="exact"/>
              <w:ind w:left="109"/>
              <w:rPr>
                <w:b/>
                <w:sz w:val="24"/>
              </w:rPr>
            </w:pPr>
            <w:r>
              <w:rPr>
                <w:b/>
                <w:sz w:val="24"/>
              </w:rPr>
              <w:t xml:space="preserve">– </w:t>
            </w:r>
            <w:r>
              <w:rPr>
                <w:b/>
                <w:spacing w:val="-2"/>
                <w:sz w:val="24"/>
              </w:rPr>
              <w:t>mediu,</w:t>
            </w:r>
          </w:p>
        </w:tc>
        <w:tc>
          <w:tcPr>
            <w:tcW w:w="1135" w:type="dxa"/>
            <w:tcBorders>
              <w:top w:val="nil"/>
              <w:left w:val="single" w:sz="4" w:space="0" w:color="000000"/>
              <w:bottom w:val="nil"/>
              <w:right w:val="single" w:sz="4" w:space="0" w:color="000000"/>
            </w:tcBorders>
          </w:tcPr>
          <w:p w14:paraId="7904C69C" w14:textId="77777777" w:rsidR="00AA1AEF" w:rsidRDefault="00000000">
            <w:pPr>
              <w:pStyle w:val="TableParagraph"/>
              <w:spacing w:line="246" w:lineRule="exact"/>
              <w:ind w:left="7"/>
              <w:jc w:val="center"/>
              <w:rPr>
                <w:sz w:val="24"/>
              </w:rPr>
            </w:pPr>
            <w:r>
              <w:rPr>
                <w:spacing w:val="-4"/>
                <w:sz w:val="24"/>
              </w:rPr>
              <w:t>2.3.</w:t>
            </w:r>
          </w:p>
        </w:tc>
        <w:tc>
          <w:tcPr>
            <w:tcW w:w="4963" w:type="dxa"/>
            <w:vMerge/>
            <w:tcBorders>
              <w:top w:val="nil"/>
              <w:left w:val="single" w:sz="4" w:space="0" w:color="000000"/>
              <w:bottom w:val="single" w:sz="4" w:space="0" w:color="000000"/>
              <w:right w:val="single" w:sz="4" w:space="0" w:color="000000"/>
            </w:tcBorders>
          </w:tcPr>
          <w:p w14:paraId="47443805" w14:textId="77777777" w:rsidR="00AA1AEF" w:rsidRDefault="00AA1AEF">
            <w:pPr>
              <w:rPr>
                <w:sz w:val="2"/>
                <w:szCs w:val="2"/>
              </w:rPr>
            </w:pPr>
          </w:p>
        </w:tc>
        <w:tc>
          <w:tcPr>
            <w:tcW w:w="993" w:type="dxa"/>
            <w:tcBorders>
              <w:top w:val="nil"/>
              <w:left w:val="single" w:sz="4" w:space="0" w:color="000000"/>
              <w:bottom w:val="nil"/>
              <w:right w:val="single" w:sz="4" w:space="0" w:color="000000"/>
            </w:tcBorders>
          </w:tcPr>
          <w:p w14:paraId="1F2600A5" w14:textId="77777777" w:rsidR="00AA1AEF" w:rsidRDefault="00AA1AEF">
            <w:pPr>
              <w:pStyle w:val="TableParagraph"/>
              <w:rPr>
                <w:sz w:val="18"/>
              </w:rPr>
            </w:pPr>
          </w:p>
        </w:tc>
        <w:tc>
          <w:tcPr>
            <w:tcW w:w="816" w:type="dxa"/>
            <w:tcBorders>
              <w:top w:val="nil"/>
              <w:left w:val="single" w:sz="4" w:space="0" w:color="000000"/>
              <w:bottom w:val="nil"/>
              <w:right w:val="single" w:sz="4" w:space="0" w:color="000000"/>
            </w:tcBorders>
          </w:tcPr>
          <w:p w14:paraId="0FF371D7" w14:textId="77777777" w:rsidR="00AA1AEF" w:rsidRDefault="00AA1AEF">
            <w:pPr>
              <w:pStyle w:val="TableParagraph"/>
              <w:rPr>
                <w:sz w:val="18"/>
              </w:rPr>
            </w:pPr>
          </w:p>
        </w:tc>
        <w:tc>
          <w:tcPr>
            <w:tcW w:w="1594" w:type="dxa"/>
            <w:tcBorders>
              <w:top w:val="nil"/>
              <w:left w:val="single" w:sz="4" w:space="0" w:color="000000"/>
              <w:bottom w:val="nil"/>
              <w:right w:val="single" w:sz="4" w:space="0" w:color="000000"/>
            </w:tcBorders>
          </w:tcPr>
          <w:p w14:paraId="09630BEB" w14:textId="77777777" w:rsidR="00AA1AEF" w:rsidRDefault="00AA1AEF">
            <w:pPr>
              <w:pStyle w:val="TableParagraph"/>
              <w:rPr>
                <w:sz w:val="18"/>
              </w:rPr>
            </w:pPr>
          </w:p>
        </w:tc>
      </w:tr>
      <w:tr w:rsidR="00AA1AEF" w14:paraId="691EF966" w14:textId="77777777">
        <w:trPr>
          <w:trHeight w:val="542"/>
        </w:trPr>
        <w:tc>
          <w:tcPr>
            <w:tcW w:w="1413" w:type="dxa"/>
            <w:tcBorders>
              <w:top w:val="nil"/>
              <w:left w:val="single" w:sz="4" w:space="0" w:color="000000"/>
              <w:bottom w:val="nil"/>
              <w:right w:val="single" w:sz="4" w:space="0" w:color="000000"/>
            </w:tcBorders>
          </w:tcPr>
          <w:p w14:paraId="493172A7" w14:textId="77777777" w:rsidR="00AA1AEF" w:rsidRDefault="00000000">
            <w:pPr>
              <w:pStyle w:val="TableParagraph"/>
              <w:spacing w:line="266" w:lineRule="exact"/>
              <w:ind w:left="109"/>
              <w:rPr>
                <w:b/>
                <w:sz w:val="24"/>
              </w:rPr>
            </w:pPr>
            <w:r>
              <w:rPr>
                <w:b/>
                <w:sz w:val="24"/>
              </w:rPr>
              <w:t>peisaje,</w:t>
            </w:r>
            <w:r>
              <w:rPr>
                <w:b/>
                <w:spacing w:val="-1"/>
                <w:sz w:val="24"/>
              </w:rPr>
              <w:t xml:space="preserve"> </w:t>
            </w:r>
            <w:r>
              <w:rPr>
                <w:b/>
                <w:spacing w:val="-5"/>
                <w:sz w:val="24"/>
              </w:rPr>
              <w:t>re-</w:t>
            </w:r>
          </w:p>
          <w:p w14:paraId="090852D4" w14:textId="77777777" w:rsidR="00AA1AEF" w:rsidRDefault="00000000">
            <w:pPr>
              <w:pStyle w:val="TableParagraph"/>
              <w:spacing w:line="256" w:lineRule="exact"/>
              <w:ind w:left="109"/>
              <w:rPr>
                <w:b/>
                <w:sz w:val="24"/>
              </w:rPr>
            </w:pPr>
            <w:proofErr w:type="spellStart"/>
            <w:r>
              <w:rPr>
                <w:b/>
                <w:sz w:val="24"/>
              </w:rPr>
              <w:t>giuni</w:t>
            </w:r>
            <w:proofErr w:type="spellEnd"/>
            <w:r>
              <w:rPr>
                <w:b/>
                <w:spacing w:val="-2"/>
                <w:sz w:val="24"/>
              </w:rPr>
              <w:t xml:space="preserve"> </w:t>
            </w:r>
            <w:r>
              <w:rPr>
                <w:b/>
                <w:spacing w:val="-4"/>
                <w:sz w:val="24"/>
              </w:rPr>
              <w:t>geo-</w:t>
            </w:r>
          </w:p>
        </w:tc>
        <w:tc>
          <w:tcPr>
            <w:tcW w:w="1135" w:type="dxa"/>
            <w:tcBorders>
              <w:top w:val="nil"/>
              <w:left w:val="single" w:sz="4" w:space="0" w:color="000000"/>
              <w:bottom w:val="nil"/>
              <w:right w:val="single" w:sz="4" w:space="0" w:color="000000"/>
            </w:tcBorders>
          </w:tcPr>
          <w:p w14:paraId="1F5E408C" w14:textId="77777777" w:rsidR="00AA1AEF" w:rsidRDefault="00000000">
            <w:pPr>
              <w:pStyle w:val="TableParagraph"/>
              <w:spacing w:line="266" w:lineRule="exact"/>
              <w:ind w:left="7"/>
              <w:jc w:val="center"/>
              <w:rPr>
                <w:sz w:val="24"/>
              </w:rPr>
            </w:pPr>
            <w:r>
              <w:rPr>
                <w:spacing w:val="-4"/>
                <w:sz w:val="24"/>
              </w:rPr>
              <w:t>2.4.</w:t>
            </w:r>
          </w:p>
          <w:p w14:paraId="7DDEF0CE" w14:textId="77777777" w:rsidR="00AA1AEF" w:rsidRDefault="00000000">
            <w:pPr>
              <w:pStyle w:val="TableParagraph"/>
              <w:spacing w:line="256" w:lineRule="exact"/>
              <w:ind w:left="7"/>
              <w:jc w:val="center"/>
              <w:rPr>
                <w:sz w:val="24"/>
              </w:rPr>
            </w:pPr>
            <w:r>
              <w:rPr>
                <w:spacing w:val="-4"/>
                <w:sz w:val="24"/>
              </w:rPr>
              <w:t>2.5.</w:t>
            </w:r>
          </w:p>
        </w:tc>
        <w:tc>
          <w:tcPr>
            <w:tcW w:w="4963" w:type="dxa"/>
            <w:vMerge/>
            <w:tcBorders>
              <w:top w:val="nil"/>
              <w:left w:val="single" w:sz="4" w:space="0" w:color="000000"/>
              <w:bottom w:val="single" w:sz="4" w:space="0" w:color="000000"/>
              <w:right w:val="single" w:sz="4" w:space="0" w:color="000000"/>
            </w:tcBorders>
          </w:tcPr>
          <w:p w14:paraId="6CC906A5" w14:textId="77777777" w:rsidR="00AA1AEF" w:rsidRDefault="00AA1AEF">
            <w:pPr>
              <w:rPr>
                <w:sz w:val="2"/>
                <w:szCs w:val="2"/>
              </w:rPr>
            </w:pPr>
          </w:p>
        </w:tc>
        <w:tc>
          <w:tcPr>
            <w:tcW w:w="993" w:type="dxa"/>
            <w:tcBorders>
              <w:top w:val="nil"/>
              <w:left w:val="single" w:sz="4" w:space="0" w:color="000000"/>
              <w:bottom w:val="nil"/>
              <w:right w:val="single" w:sz="4" w:space="0" w:color="000000"/>
            </w:tcBorders>
          </w:tcPr>
          <w:p w14:paraId="7710D2DC" w14:textId="77777777" w:rsidR="00AA1AEF" w:rsidRDefault="00000000">
            <w:pPr>
              <w:pStyle w:val="TableParagraph"/>
              <w:spacing w:before="128"/>
              <w:ind w:left="7"/>
              <w:jc w:val="center"/>
              <w:rPr>
                <w:sz w:val="24"/>
              </w:rPr>
            </w:pPr>
            <w:r>
              <w:rPr>
                <w:spacing w:val="-10"/>
                <w:sz w:val="24"/>
              </w:rPr>
              <w:t>7</w:t>
            </w:r>
          </w:p>
        </w:tc>
        <w:tc>
          <w:tcPr>
            <w:tcW w:w="816" w:type="dxa"/>
            <w:tcBorders>
              <w:top w:val="nil"/>
              <w:left w:val="single" w:sz="4" w:space="0" w:color="000000"/>
              <w:bottom w:val="nil"/>
              <w:right w:val="single" w:sz="4" w:space="0" w:color="000000"/>
            </w:tcBorders>
          </w:tcPr>
          <w:p w14:paraId="5B7649EA" w14:textId="77777777" w:rsidR="00AA1AEF" w:rsidRDefault="00000000">
            <w:pPr>
              <w:pStyle w:val="TableParagraph"/>
              <w:spacing w:line="266" w:lineRule="exact"/>
              <w:ind w:left="7"/>
              <w:jc w:val="center"/>
              <w:rPr>
                <w:sz w:val="24"/>
              </w:rPr>
            </w:pPr>
            <w:r>
              <w:rPr>
                <w:sz w:val="24"/>
              </w:rPr>
              <w:t>15</w:t>
            </w:r>
            <w:r>
              <w:rPr>
                <w:spacing w:val="-1"/>
                <w:sz w:val="24"/>
              </w:rPr>
              <w:t xml:space="preserve"> </w:t>
            </w:r>
            <w:r>
              <w:rPr>
                <w:spacing w:val="-10"/>
                <w:sz w:val="24"/>
              </w:rPr>
              <w:t>–</w:t>
            </w:r>
          </w:p>
          <w:p w14:paraId="63FE89EC" w14:textId="77777777" w:rsidR="00AA1AEF" w:rsidRDefault="00000000">
            <w:pPr>
              <w:pStyle w:val="TableParagraph"/>
              <w:spacing w:line="256" w:lineRule="exact"/>
              <w:ind w:left="7"/>
              <w:jc w:val="center"/>
              <w:rPr>
                <w:sz w:val="24"/>
              </w:rPr>
            </w:pPr>
            <w:r>
              <w:rPr>
                <w:spacing w:val="-5"/>
                <w:sz w:val="24"/>
              </w:rPr>
              <w:t>21</w:t>
            </w:r>
          </w:p>
        </w:tc>
        <w:tc>
          <w:tcPr>
            <w:tcW w:w="1594" w:type="dxa"/>
            <w:tcBorders>
              <w:top w:val="nil"/>
              <w:left w:val="single" w:sz="4" w:space="0" w:color="000000"/>
              <w:bottom w:val="nil"/>
              <w:right w:val="single" w:sz="4" w:space="0" w:color="000000"/>
            </w:tcBorders>
          </w:tcPr>
          <w:p w14:paraId="36FDFC80" w14:textId="77777777" w:rsidR="00AA1AEF" w:rsidRDefault="00000000">
            <w:pPr>
              <w:pStyle w:val="TableParagraph"/>
              <w:spacing w:line="266" w:lineRule="exact"/>
              <w:ind w:left="106"/>
              <w:rPr>
                <w:sz w:val="24"/>
              </w:rPr>
            </w:pPr>
            <w:r>
              <w:rPr>
                <w:spacing w:val="-2"/>
                <w:sz w:val="24"/>
              </w:rPr>
              <w:t>Autoevaluare/</w:t>
            </w:r>
          </w:p>
          <w:p w14:paraId="48CC8534" w14:textId="77777777" w:rsidR="00AA1AEF" w:rsidRDefault="00000000">
            <w:pPr>
              <w:pStyle w:val="TableParagraph"/>
              <w:spacing w:line="256" w:lineRule="exact"/>
              <w:ind w:left="106"/>
              <w:rPr>
                <w:sz w:val="24"/>
              </w:rPr>
            </w:pPr>
            <w:proofErr w:type="spellStart"/>
            <w:r>
              <w:rPr>
                <w:spacing w:val="-2"/>
                <w:sz w:val="24"/>
              </w:rPr>
              <w:t>Interevaluare</w:t>
            </w:r>
            <w:proofErr w:type="spellEnd"/>
          </w:p>
        </w:tc>
      </w:tr>
      <w:tr w:rsidR="00AA1AEF" w14:paraId="39419C47" w14:textId="77777777">
        <w:trPr>
          <w:trHeight w:val="266"/>
        </w:trPr>
        <w:tc>
          <w:tcPr>
            <w:tcW w:w="1413" w:type="dxa"/>
            <w:tcBorders>
              <w:top w:val="nil"/>
              <w:left w:val="single" w:sz="4" w:space="0" w:color="000000"/>
              <w:bottom w:val="nil"/>
              <w:right w:val="single" w:sz="4" w:space="0" w:color="000000"/>
            </w:tcBorders>
          </w:tcPr>
          <w:p w14:paraId="6452B244" w14:textId="77777777" w:rsidR="00AA1AEF" w:rsidRDefault="00000000">
            <w:pPr>
              <w:pStyle w:val="TableParagraph"/>
              <w:spacing w:line="246" w:lineRule="exact"/>
              <w:ind w:left="109"/>
              <w:rPr>
                <w:b/>
                <w:sz w:val="24"/>
              </w:rPr>
            </w:pPr>
            <w:r>
              <w:rPr>
                <w:b/>
                <w:spacing w:val="-2"/>
                <w:sz w:val="24"/>
              </w:rPr>
              <w:t>grafice,</w:t>
            </w:r>
          </w:p>
        </w:tc>
        <w:tc>
          <w:tcPr>
            <w:tcW w:w="1135" w:type="dxa"/>
            <w:tcBorders>
              <w:top w:val="nil"/>
              <w:left w:val="single" w:sz="4" w:space="0" w:color="000000"/>
              <w:bottom w:val="nil"/>
              <w:right w:val="single" w:sz="4" w:space="0" w:color="000000"/>
            </w:tcBorders>
          </w:tcPr>
          <w:p w14:paraId="538DD057" w14:textId="77777777" w:rsidR="00AA1AEF" w:rsidRDefault="00000000">
            <w:pPr>
              <w:pStyle w:val="TableParagraph"/>
              <w:spacing w:line="246" w:lineRule="exact"/>
              <w:ind w:left="7"/>
              <w:jc w:val="center"/>
              <w:rPr>
                <w:sz w:val="24"/>
              </w:rPr>
            </w:pPr>
            <w:r>
              <w:rPr>
                <w:spacing w:val="-4"/>
                <w:sz w:val="24"/>
              </w:rPr>
              <w:t>3.1.</w:t>
            </w:r>
          </w:p>
        </w:tc>
        <w:tc>
          <w:tcPr>
            <w:tcW w:w="4963" w:type="dxa"/>
            <w:vMerge/>
            <w:tcBorders>
              <w:top w:val="nil"/>
              <w:left w:val="single" w:sz="4" w:space="0" w:color="000000"/>
              <w:bottom w:val="single" w:sz="4" w:space="0" w:color="000000"/>
              <w:right w:val="single" w:sz="4" w:space="0" w:color="000000"/>
            </w:tcBorders>
          </w:tcPr>
          <w:p w14:paraId="027E7A31" w14:textId="77777777" w:rsidR="00AA1AEF" w:rsidRDefault="00AA1AEF">
            <w:pPr>
              <w:rPr>
                <w:sz w:val="2"/>
                <w:szCs w:val="2"/>
              </w:rPr>
            </w:pPr>
          </w:p>
        </w:tc>
        <w:tc>
          <w:tcPr>
            <w:tcW w:w="993" w:type="dxa"/>
            <w:tcBorders>
              <w:top w:val="nil"/>
              <w:left w:val="single" w:sz="4" w:space="0" w:color="000000"/>
              <w:bottom w:val="nil"/>
              <w:right w:val="single" w:sz="4" w:space="0" w:color="000000"/>
            </w:tcBorders>
          </w:tcPr>
          <w:p w14:paraId="49226272" w14:textId="77777777" w:rsidR="00AA1AEF" w:rsidRDefault="00AA1AEF">
            <w:pPr>
              <w:pStyle w:val="TableParagraph"/>
              <w:rPr>
                <w:sz w:val="18"/>
              </w:rPr>
            </w:pPr>
          </w:p>
        </w:tc>
        <w:tc>
          <w:tcPr>
            <w:tcW w:w="816" w:type="dxa"/>
            <w:tcBorders>
              <w:top w:val="nil"/>
              <w:left w:val="single" w:sz="4" w:space="0" w:color="000000"/>
              <w:bottom w:val="nil"/>
              <w:right w:val="single" w:sz="4" w:space="0" w:color="000000"/>
            </w:tcBorders>
          </w:tcPr>
          <w:p w14:paraId="4727958B" w14:textId="77777777" w:rsidR="00AA1AEF" w:rsidRDefault="00AA1AEF">
            <w:pPr>
              <w:pStyle w:val="TableParagraph"/>
              <w:rPr>
                <w:sz w:val="18"/>
              </w:rPr>
            </w:pPr>
          </w:p>
        </w:tc>
        <w:tc>
          <w:tcPr>
            <w:tcW w:w="1594" w:type="dxa"/>
            <w:tcBorders>
              <w:top w:val="nil"/>
              <w:left w:val="single" w:sz="4" w:space="0" w:color="000000"/>
              <w:bottom w:val="nil"/>
              <w:right w:val="single" w:sz="4" w:space="0" w:color="000000"/>
            </w:tcBorders>
          </w:tcPr>
          <w:p w14:paraId="54A0D614" w14:textId="77777777" w:rsidR="00AA1AEF" w:rsidRDefault="00AA1AEF">
            <w:pPr>
              <w:pStyle w:val="TableParagraph"/>
              <w:rPr>
                <w:sz w:val="18"/>
              </w:rPr>
            </w:pPr>
          </w:p>
        </w:tc>
      </w:tr>
      <w:tr w:rsidR="00AA1AEF" w14:paraId="65AC8350" w14:textId="77777777">
        <w:trPr>
          <w:trHeight w:val="265"/>
        </w:trPr>
        <w:tc>
          <w:tcPr>
            <w:tcW w:w="1413" w:type="dxa"/>
            <w:tcBorders>
              <w:top w:val="nil"/>
              <w:left w:val="single" w:sz="4" w:space="0" w:color="000000"/>
              <w:bottom w:val="nil"/>
              <w:right w:val="single" w:sz="4" w:space="0" w:color="000000"/>
            </w:tcBorders>
          </w:tcPr>
          <w:p w14:paraId="25150F8F" w14:textId="77777777" w:rsidR="00AA1AEF" w:rsidRDefault="00000000">
            <w:pPr>
              <w:pStyle w:val="TableParagraph"/>
              <w:spacing w:line="246" w:lineRule="exact"/>
              <w:ind w:left="109"/>
              <w:rPr>
                <w:b/>
                <w:sz w:val="24"/>
              </w:rPr>
            </w:pPr>
            <w:r>
              <w:rPr>
                <w:b/>
                <w:sz w:val="24"/>
              </w:rPr>
              <w:t>țări</w:t>
            </w:r>
            <w:r>
              <w:rPr>
                <w:b/>
                <w:spacing w:val="-4"/>
                <w:sz w:val="24"/>
              </w:rPr>
              <w:t xml:space="preserve"> </w:t>
            </w:r>
            <w:r>
              <w:rPr>
                <w:b/>
                <w:spacing w:val="-2"/>
                <w:sz w:val="24"/>
              </w:rPr>
              <w:t>vecine</w:t>
            </w:r>
          </w:p>
        </w:tc>
        <w:tc>
          <w:tcPr>
            <w:tcW w:w="1135" w:type="dxa"/>
            <w:tcBorders>
              <w:top w:val="nil"/>
              <w:left w:val="single" w:sz="4" w:space="0" w:color="000000"/>
              <w:bottom w:val="nil"/>
              <w:right w:val="single" w:sz="4" w:space="0" w:color="000000"/>
            </w:tcBorders>
          </w:tcPr>
          <w:p w14:paraId="3402AA88" w14:textId="77777777" w:rsidR="00AA1AEF" w:rsidRDefault="00AA1AEF">
            <w:pPr>
              <w:pStyle w:val="TableParagraph"/>
              <w:rPr>
                <w:sz w:val="18"/>
              </w:rPr>
            </w:pPr>
          </w:p>
        </w:tc>
        <w:tc>
          <w:tcPr>
            <w:tcW w:w="4963" w:type="dxa"/>
            <w:vMerge/>
            <w:tcBorders>
              <w:top w:val="nil"/>
              <w:left w:val="single" w:sz="4" w:space="0" w:color="000000"/>
              <w:bottom w:val="single" w:sz="4" w:space="0" w:color="000000"/>
              <w:right w:val="single" w:sz="4" w:space="0" w:color="000000"/>
            </w:tcBorders>
          </w:tcPr>
          <w:p w14:paraId="6554E51E" w14:textId="77777777" w:rsidR="00AA1AEF" w:rsidRDefault="00AA1AEF">
            <w:pPr>
              <w:rPr>
                <w:sz w:val="2"/>
                <w:szCs w:val="2"/>
              </w:rPr>
            </w:pPr>
          </w:p>
        </w:tc>
        <w:tc>
          <w:tcPr>
            <w:tcW w:w="993" w:type="dxa"/>
            <w:tcBorders>
              <w:top w:val="nil"/>
              <w:left w:val="single" w:sz="4" w:space="0" w:color="000000"/>
              <w:bottom w:val="nil"/>
              <w:right w:val="single" w:sz="4" w:space="0" w:color="000000"/>
            </w:tcBorders>
          </w:tcPr>
          <w:p w14:paraId="04E69535" w14:textId="77777777" w:rsidR="00AA1AEF" w:rsidRDefault="00AA1AEF">
            <w:pPr>
              <w:pStyle w:val="TableParagraph"/>
              <w:rPr>
                <w:sz w:val="18"/>
              </w:rPr>
            </w:pPr>
          </w:p>
        </w:tc>
        <w:tc>
          <w:tcPr>
            <w:tcW w:w="816" w:type="dxa"/>
            <w:tcBorders>
              <w:top w:val="nil"/>
              <w:left w:val="single" w:sz="4" w:space="0" w:color="000000"/>
              <w:bottom w:val="nil"/>
              <w:right w:val="single" w:sz="4" w:space="0" w:color="000000"/>
            </w:tcBorders>
          </w:tcPr>
          <w:p w14:paraId="1CF6B58C" w14:textId="77777777" w:rsidR="00AA1AEF" w:rsidRDefault="00AA1AEF">
            <w:pPr>
              <w:pStyle w:val="TableParagraph"/>
              <w:rPr>
                <w:sz w:val="18"/>
              </w:rPr>
            </w:pPr>
          </w:p>
        </w:tc>
        <w:tc>
          <w:tcPr>
            <w:tcW w:w="1594" w:type="dxa"/>
            <w:tcBorders>
              <w:top w:val="nil"/>
              <w:left w:val="single" w:sz="4" w:space="0" w:color="000000"/>
              <w:bottom w:val="nil"/>
              <w:right w:val="single" w:sz="4" w:space="0" w:color="000000"/>
            </w:tcBorders>
          </w:tcPr>
          <w:p w14:paraId="3F9F848A" w14:textId="77777777" w:rsidR="00AA1AEF" w:rsidRDefault="00000000">
            <w:pPr>
              <w:pStyle w:val="TableParagraph"/>
              <w:spacing w:line="246" w:lineRule="exact"/>
              <w:ind w:left="106"/>
              <w:rPr>
                <w:sz w:val="24"/>
              </w:rPr>
            </w:pPr>
            <w:r>
              <w:rPr>
                <w:spacing w:val="-2"/>
                <w:sz w:val="24"/>
              </w:rPr>
              <w:t>Evaluare</w:t>
            </w:r>
          </w:p>
        </w:tc>
      </w:tr>
      <w:tr w:rsidR="00AA1AEF" w14:paraId="04D8624D" w14:textId="77777777">
        <w:trPr>
          <w:trHeight w:val="265"/>
        </w:trPr>
        <w:tc>
          <w:tcPr>
            <w:tcW w:w="1413" w:type="dxa"/>
            <w:tcBorders>
              <w:top w:val="nil"/>
              <w:left w:val="single" w:sz="4" w:space="0" w:color="000000"/>
              <w:bottom w:val="single" w:sz="4" w:space="0" w:color="000000"/>
              <w:right w:val="single" w:sz="4" w:space="0" w:color="000000"/>
            </w:tcBorders>
          </w:tcPr>
          <w:p w14:paraId="26368475" w14:textId="77777777" w:rsidR="00AA1AEF" w:rsidRDefault="00AA1AEF">
            <w:pPr>
              <w:pStyle w:val="TableParagraph"/>
              <w:rPr>
                <w:sz w:val="18"/>
              </w:rPr>
            </w:pPr>
          </w:p>
        </w:tc>
        <w:tc>
          <w:tcPr>
            <w:tcW w:w="1135" w:type="dxa"/>
            <w:tcBorders>
              <w:top w:val="nil"/>
              <w:left w:val="single" w:sz="4" w:space="0" w:color="000000"/>
              <w:bottom w:val="single" w:sz="4" w:space="0" w:color="000000"/>
              <w:right w:val="single" w:sz="4" w:space="0" w:color="000000"/>
            </w:tcBorders>
          </w:tcPr>
          <w:p w14:paraId="148441AA" w14:textId="77777777" w:rsidR="00AA1AEF" w:rsidRDefault="00AA1AEF">
            <w:pPr>
              <w:pStyle w:val="TableParagraph"/>
              <w:rPr>
                <w:sz w:val="18"/>
              </w:rPr>
            </w:pPr>
          </w:p>
        </w:tc>
        <w:tc>
          <w:tcPr>
            <w:tcW w:w="4963" w:type="dxa"/>
            <w:vMerge/>
            <w:tcBorders>
              <w:top w:val="nil"/>
              <w:left w:val="single" w:sz="4" w:space="0" w:color="000000"/>
              <w:bottom w:val="single" w:sz="4" w:space="0" w:color="000000"/>
              <w:right w:val="single" w:sz="4" w:space="0" w:color="000000"/>
            </w:tcBorders>
          </w:tcPr>
          <w:p w14:paraId="30D7E356" w14:textId="77777777" w:rsidR="00AA1AEF" w:rsidRDefault="00AA1AEF">
            <w:pPr>
              <w:rPr>
                <w:sz w:val="2"/>
                <w:szCs w:val="2"/>
              </w:rPr>
            </w:pPr>
          </w:p>
        </w:tc>
        <w:tc>
          <w:tcPr>
            <w:tcW w:w="993" w:type="dxa"/>
            <w:tcBorders>
              <w:top w:val="nil"/>
              <w:left w:val="single" w:sz="4" w:space="0" w:color="000000"/>
              <w:bottom w:val="single" w:sz="4" w:space="0" w:color="000000"/>
              <w:right w:val="single" w:sz="4" w:space="0" w:color="000000"/>
            </w:tcBorders>
          </w:tcPr>
          <w:p w14:paraId="65392625" w14:textId="77777777" w:rsidR="00AA1AEF" w:rsidRDefault="00AA1AEF">
            <w:pPr>
              <w:pStyle w:val="TableParagraph"/>
              <w:rPr>
                <w:sz w:val="18"/>
              </w:rPr>
            </w:pPr>
          </w:p>
        </w:tc>
        <w:tc>
          <w:tcPr>
            <w:tcW w:w="816" w:type="dxa"/>
            <w:tcBorders>
              <w:top w:val="nil"/>
              <w:left w:val="single" w:sz="4" w:space="0" w:color="000000"/>
              <w:bottom w:val="single" w:sz="4" w:space="0" w:color="000000"/>
              <w:right w:val="single" w:sz="4" w:space="0" w:color="000000"/>
            </w:tcBorders>
          </w:tcPr>
          <w:p w14:paraId="5C79335B" w14:textId="77777777" w:rsidR="00AA1AEF" w:rsidRDefault="00AA1AEF">
            <w:pPr>
              <w:pStyle w:val="TableParagraph"/>
              <w:rPr>
                <w:sz w:val="18"/>
              </w:rPr>
            </w:pPr>
          </w:p>
        </w:tc>
        <w:tc>
          <w:tcPr>
            <w:tcW w:w="1594" w:type="dxa"/>
            <w:tcBorders>
              <w:top w:val="nil"/>
              <w:left w:val="single" w:sz="4" w:space="0" w:color="000000"/>
              <w:bottom w:val="single" w:sz="4" w:space="0" w:color="000000"/>
              <w:right w:val="single" w:sz="4" w:space="0" w:color="000000"/>
            </w:tcBorders>
          </w:tcPr>
          <w:p w14:paraId="30B402B3" w14:textId="77777777" w:rsidR="00AA1AEF" w:rsidRDefault="00000000">
            <w:pPr>
              <w:pStyle w:val="TableParagraph"/>
              <w:spacing w:line="246" w:lineRule="exact"/>
              <w:ind w:left="106"/>
              <w:rPr>
                <w:sz w:val="24"/>
              </w:rPr>
            </w:pPr>
            <w:r>
              <w:rPr>
                <w:sz w:val="24"/>
              </w:rPr>
              <w:t>scrisă</w:t>
            </w:r>
            <w:r>
              <w:rPr>
                <w:spacing w:val="-2"/>
                <w:sz w:val="24"/>
              </w:rPr>
              <w:t xml:space="preserve"> </w:t>
            </w:r>
            <w:r>
              <w:rPr>
                <w:spacing w:val="-4"/>
                <w:sz w:val="24"/>
              </w:rPr>
              <w:t>(T</w:t>
            </w:r>
            <w:r>
              <w:rPr>
                <w:spacing w:val="-4"/>
                <w:sz w:val="24"/>
                <w:vertAlign w:val="subscript"/>
              </w:rPr>
              <w:t>3</w:t>
            </w:r>
            <w:r>
              <w:rPr>
                <w:spacing w:val="-4"/>
                <w:sz w:val="24"/>
              </w:rPr>
              <w:t>)</w:t>
            </w:r>
          </w:p>
        </w:tc>
      </w:tr>
      <w:tr w:rsidR="00AA1AEF" w14:paraId="3689FBD9" w14:textId="77777777">
        <w:trPr>
          <w:trHeight w:val="340"/>
        </w:trPr>
        <w:tc>
          <w:tcPr>
            <w:tcW w:w="10914" w:type="dxa"/>
            <w:gridSpan w:val="6"/>
            <w:tcBorders>
              <w:top w:val="single" w:sz="4" w:space="0" w:color="000000"/>
              <w:left w:val="single" w:sz="4" w:space="0" w:color="000000"/>
              <w:bottom w:val="single" w:sz="4" w:space="0" w:color="000000"/>
              <w:right w:val="single" w:sz="4" w:space="0" w:color="000000"/>
            </w:tcBorders>
            <w:shd w:val="clear" w:color="auto" w:fill="D9F1D0"/>
          </w:tcPr>
          <w:p w14:paraId="7C3FCC35" w14:textId="77777777" w:rsidR="00AA1AEF" w:rsidRDefault="00000000">
            <w:pPr>
              <w:pStyle w:val="TableParagraph"/>
              <w:spacing w:before="32"/>
              <w:ind w:left="897"/>
              <w:rPr>
                <w:i/>
                <w:sz w:val="24"/>
              </w:rPr>
            </w:pPr>
            <w:r>
              <w:rPr>
                <w:i/>
                <w:color w:val="001F5F"/>
                <w:sz w:val="24"/>
              </w:rPr>
              <w:t>Vacanță</w:t>
            </w:r>
            <w:r>
              <w:rPr>
                <w:i/>
                <w:color w:val="001F5F"/>
                <w:spacing w:val="-1"/>
                <w:sz w:val="24"/>
              </w:rPr>
              <w:t xml:space="preserve"> </w:t>
            </w:r>
            <w:r>
              <w:rPr>
                <w:i/>
                <w:color w:val="001F5F"/>
                <w:sz w:val="24"/>
              </w:rPr>
              <w:t>–</w:t>
            </w:r>
            <w:r>
              <w:rPr>
                <w:i/>
                <w:color w:val="001F5F"/>
                <w:spacing w:val="-1"/>
                <w:sz w:val="24"/>
              </w:rPr>
              <w:t xml:space="preserve"> </w:t>
            </w:r>
            <w:r>
              <w:rPr>
                <w:i/>
                <w:color w:val="001F5F"/>
                <w:sz w:val="24"/>
              </w:rPr>
              <w:t>o</w:t>
            </w:r>
            <w:r>
              <w:rPr>
                <w:i/>
                <w:color w:val="001F5F"/>
                <w:spacing w:val="-1"/>
                <w:sz w:val="24"/>
              </w:rPr>
              <w:t xml:space="preserve"> </w:t>
            </w:r>
            <w:r>
              <w:rPr>
                <w:i/>
                <w:color w:val="001F5F"/>
                <w:sz w:val="24"/>
              </w:rPr>
              <w:t>săptămână</w:t>
            </w:r>
            <w:r>
              <w:rPr>
                <w:i/>
                <w:color w:val="001F5F"/>
                <w:spacing w:val="-1"/>
                <w:sz w:val="24"/>
              </w:rPr>
              <w:t xml:space="preserve"> </w:t>
            </w:r>
            <w:r>
              <w:rPr>
                <w:i/>
                <w:color w:val="001F5F"/>
                <w:sz w:val="24"/>
              </w:rPr>
              <w:t>la</w:t>
            </w:r>
            <w:r>
              <w:rPr>
                <w:i/>
                <w:color w:val="001F5F"/>
                <w:spacing w:val="-1"/>
                <w:sz w:val="24"/>
              </w:rPr>
              <w:t xml:space="preserve"> </w:t>
            </w:r>
            <w:r>
              <w:rPr>
                <w:i/>
                <w:color w:val="001F5F"/>
                <w:sz w:val="24"/>
              </w:rPr>
              <w:t>decizia</w:t>
            </w:r>
            <w:r>
              <w:rPr>
                <w:i/>
                <w:color w:val="001F5F"/>
                <w:spacing w:val="1"/>
                <w:sz w:val="24"/>
              </w:rPr>
              <w:t xml:space="preserve"> </w:t>
            </w:r>
            <w:r>
              <w:rPr>
                <w:i/>
                <w:color w:val="001F5F"/>
                <w:sz w:val="24"/>
              </w:rPr>
              <w:t>inspectoratelor școlare,</w:t>
            </w:r>
            <w:r>
              <w:rPr>
                <w:i/>
                <w:color w:val="001F5F"/>
                <w:spacing w:val="-1"/>
                <w:sz w:val="24"/>
              </w:rPr>
              <w:t xml:space="preserve"> </w:t>
            </w:r>
            <w:r>
              <w:rPr>
                <w:i/>
                <w:color w:val="001F5F"/>
                <w:sz w:val="24"/>
              </w:rPr>
              <w:t>în</w:t>
            </w:r>
            <w:r>
              <w:rPr>
                <w:i/>
                <w:color w:val="001F5F"/>
                <w:spacing w:val="-1"/>
                <w:sz w:val="24"/>
              </w:rPr>
              <w:t xml:space="preserve"> </w:t>
            </w:r>
            <w:r>
              <w:rPr>
                <w:i/>
                <w:color w:val="001F5F"/>
                <w:sz w:val="24"/>
              </w:rPr>
              <w:t>perioada</w:t>
            </w:r>
            <w:r>
              <w:rPr>
                <w:i/>
                <w:color w:val="001F5F"/>
                <w:spacing w:val="-1"/>
                <w:sz w:val="24"/>
              </w:rPr>
              <w:t xml:space="preserve"> </w:t>
            </w:r>
            <w:r>
              <w:rPr>
                <w:i/>
                <w:color w:val="001F5F"/>
                <w:sz w:val="24"/>
              </w:rPr>
              <w:t>10.02.2025</w:t>
            </w:r>
            <w:r>
              <w:rPr>
                <w:i/>
                <w:color w:val="001F5F"/>
                <w:spacing w:val="-1"/>
                <w:sz w:val="24"/>
              </w:rPr>
              <w:t xml:space="preserve"> </w:t>
            </w:r>
            <w:r>
              <w:rPr>
                <w:i/>
                <w:color w:val="001F5F"/>
                <w:sz w:val="24"/>
              </w:rPr>
              <w:t xml:space="preserve">– </w:t>
            </w:r>
            <w:r>
              <w:rPr>
                <w:i/>
                <w:color w:val="001F5F"/>
                <w:spacing w:val="-2"/>
                <w:sz w:val="24"/>
              </w:rPr>
              <w:t>2.03.2025</w:t>
            </w:r>
          </w:p>
        </w:tc>
      </w:tr>
      <w:tr w:rsidR="00AA1AEF" w14:paraId="4DC4473C" w14:textId="77777777">
        <w:trPr>
          <w:trHeight w:val="552"/>
        </w:trPr>
        <w:tc>
          <w:tcPr>
            <w:tcW w:w="10914" w:type="dxa"/>
            <w:gridSpan w:val="6"/>
            <w:tcBorders>
              <w:top w:val="single" w:sz="4" w:space="0" w:color="000000"/>
              <w:left w:val="single" w:sz="4" w:space="0" w:color="000000"/>
              <w:bottom w:val="single" w:sz="4" w:space="0" w:color="000000"/>
              <w:right w:val="single" w:sz="4" w:space="0" w:color="000000"/>
            </w:tcBorders>
            <w:shd w:val="clear" w:color="auto" w:fill="F9E1D5"/>
          </w:tcPr>
          <w:p w14:paraId="668F9191" w14:textId="77777777" w:rsidR="00AA1AEF" w:rsidRDefault="00000000">
            <w:pPr>
              <w:pStyle w:val="TableParagraph"/>
              <w:ind w:left="195" w:right="180"/>
              <w:jc w:val="center"/>
              <w:rPr>
                <w:i/>
                <w:sz w:val="24"/>
              </w:rPr>
            </w:pPr>
            <w:r>
              <w:rPr>
                <w:i/>
                <w:color w:val="001F5F"/>
                <w:sz w:val="24"/>
              </w:rPr>
              <w:t>Poate</w:t>
            </w:r>
            <w:r>
              <w:rPr>
                <w:i/>
                <w:color w:val="001F5F"/>
                <w:spacing w:val="-2"/>
                <w:sz w:val="24"/>
              </w:rPr>
              <w:t xml:space="preserve"> </w:t>
            </w:r>
            <w:r>
              <w:rPr>
                <w:i/>
                <w:color w:val="001F5F"/>
                <w:sz w:val="24"/>
              </w:rPr>
              <w:t>include</w:t>
            </w:r>
            <w:r>
              <w:rPr>
                <w:i/>
                <w:color w:val="001F5F"/>
                <w:spacing w:val="-2"/>
                <w:sz w:val="24"/>
              </w:rPr>
              <w:t xml:space="preserve"> </w:t>
            </w:r>
            <w:r>
              <w:rPr>
                <w:i/>
                <w:color w:val="001F5F"/>
                <w:sz w:val="24"/>
              </w:rPr>
              <w:t>Programul</w:t>
            </w:r>
            <w:r>
              <w:rPr>
                <w:i/>
                <w:color w:val="001F5F"/>
                <w:spacing w:val="-2"/>
                <w:sz w:val="24"/>
              </w:rPr>
              <w:t xml:space="preserve"> </w:t>
            </w:r>
            <w:r>
              <w:rPr>
                <w:i/>
                <w:color w:val="001F5F"/>
                <w:sz w:val="24"/>
              </w:rPr>
              <w:t>,,Școala</w:t>
            </w:r>
            <w:r>
              <w:rPr>
                <w:i/>
                <w:color w:val="001F5F"/>
                <w:spacing w:val="-2"/>
                <w:sz w:val="24"/>
              </w:rPr>
              <w:t xml:space="preserve"> </w:t>
            </w:r>
            <w:r>
              <w:rPr>
                <w:i/>
                <w:color w:val="001F5F"/>
                <w:sz w:val="24"/>
              </w:rPr>
              <w:t>altfel”</w:t>
            </w:r>
            <w:r>
              <w:rPr>
                <w:i/>
                <w:color w:val="001F5F"/>
                <w:spacing w:val="-2"/>
                <w:sz w:val="24"/>
              </w:rPr>
              <w:t xml:space="preserve"> </w:t>
            </w:r>
            <w:r>
              <w:rPr>
                <w:i/>
                <w:color w:val="001F5F"/>
                <w:sz w:val="24"/>
              </w:rPr>
              <w:t>sau</w:t>
            </w:r>
            <w:r>
              <w:rPr>
                <w:i/>
                <w:color w:val="001F5F"/>
                <w:spacing w:val="-1"/>
                <w:sz w:val="24"/>
              </w:rPr>
              <w:t xml:space="preserve"> </w:t>
            </w:r>
            <w:r>
              <w:rPr>
                <w:i/>
                <w:color w:val="001F5F"/>
                <w:sz w:val="24"/>
              </w:rPr>
              <w:t>Programul</w:t>
            </w:r>
            <w:r>
              <w:rPr>
                <w:i/>
                <w:color w:val="001F5F"/>
                <w:spacing w:val="-2"/>
                <w:sz w:val="24"/>
              </w:rPr>
              <w:t xml:space="preserve"> </w:t>
            </w:r>
            <w:r>
              <w:rPr>
                <w:i/>
                <w:color w:val="001F5F"/>
                <w:sz w:val="24"/>
              </w:rPr>
              <w:t>”Săptămâna</w:t>
            </w:r>
            <w:r>
              <w:rPr>
                <w:i/>
                <w:color w:val="001F5F"/>
                <w:spacing w:val="-2"/>
                <w:sz w:val="24"/>
              </w:rPr>
              <w:t xml:space="preserve"> verde”</w:t>
            </w:r>
          </w:p>
          <w:p w14:paraId="2CD04A6F" w14:textId="77777777" w:rsidR="00AA1AEF" w:rsidRDefault="00000000">
            <w:pPr>
              <w:pStyle w:val="TableParagraph"/>
              <w:spacing w:line="256" w:lineRule="exact"/>
              <w:ind w:left="195" w:right="118"/>
              <w:jc w:val="center"/>
              <w:rPr>
                <w:i/>
                <w:sz w:val="24"/>
              </w:rPr>
            </w:pPr>
            <w:r>
              <w:rPr>
                <w:i/>
                <w:color w:val="001F5F"/>
                <w:sz w:val="24"/>
              </w:rPr>
              <w:t>(un</w:t>
            </w:r>
            <w:r>
              <w:rPr>
                <w:i/>
                <w:color w:val="001F5F"/>
                <w:spacing w:val="-1"/>
                <w:sz w:val="24"/>
              </w:rPr>
              <w:t xml:space="preserve"> </w:t>
            </w:r>
            <w:r>
              <w:rPr>
                <w:i/>
                <w:color w:val="001F5F"/>
                <w:sz w:val="24"/>
              </w:rPr>
              <w:t>interval</w:t>
            </w:r>
            <w:r>
              <w:rPr>
                <w:i/>
                <w:color w:val="001F5F"/>
                <w:spacing w:val="-3"/>
                <w:sz w:val="24"/>
              </w:rPr>
              <w:t xml:space="preserve"> </w:t>
            </w:r>
            <w:r>
              <w:rPr>
                <w:i/>
                <w:color w:val="001F5F"/>
                <w:sz w:val="24"/>
              </w:rPr>
              <w:t>de</w:t>
            </w:r>
            <w:r>
              <w:rPr>
                <w:i/>
                <w:color w:val="001F5F"/>
                <w:spacing w:val="-1"/>
                <w:sz w:val="24"/>
              </w:rPr>
              <w:t xml:space="preserve"> </w:t>
            </w:r>
            <w:r>
              <w:rPr>
                <w:i/>
                <w:color w:val="001F5F"/>
                <w:sz w:val="24"/>
              </w:rPr>
              <w:t>5</w:t>
            </w:r>
            <w:r>
              <w:rPr>
                <w:i/>
                <w:color w:val="001F5F"/>
                <w:spacing w:val="-1"/>
                <w:sz w:val="24"/>
              </w:rPr>
              <w:t xml:space="preserve"> </w:t>
            </w:r>
            <w:r>
              <w:rPr>
                <w:i/>
                <w:color w:val="001F5F"/>
                <w:sz w:val="24"/>
              </w:rPr>
              <w:t>zile</w:t>
            </w:r>
            <w:r>
              <w:rPr>
                <w:i/>
                <w:color w:val="001F5F"/>
                <w:spacing w:val="1"/>
                <w:sz w:val="24"/>
              </w:rPr>
              <w:t xml:space="preserve"> </w:t>
            </w:r>
            <w:r>
              <w:rPr>
                <w:i/>
                <w:color w:val="001F5F"/>
                <w:sz w:val="24"/>
              </w:rPr>
              <w:t>consecutive</w:t>
            </w:r>
            <w:r>
              <w:rPr>
                <w:i/>
                <w:color w:val="001F5F"/>
                <w:spacing w:val="-1"/>
                <w:sz w:val="24"/>
              </w:rPr>
              <w:t xml:space="preserve"> </w:t>
            </w:r>
            <w:r>
              <w:rPr>
                <w:i/>
                <w:color w:val="001F5F"/>
                <w:sz w:val="24"/>
              </w:rPr>
              <w:t>lucrătoare</w:t>
            </w:r>
            <w:r>
              <w:rPr>
                <w:i/>
                <w:color w:val="001F5F"/>
                <w:spacing w:val="-1"/>
                <w:sz w:val="24"/>
              </w:rPr>
              <w:t xml:space="preserve"> </w:t>
            </w:r>
            <w:r>
              <w:rPr>
                <w:i/>
                <w:color w:val="001F5F"/>
                <w:sz w:val="24"/>
              </w:rPr>
              <w:t>la</w:t>
            </w:r>
            <w:r>
              <w:rPr>
                <w:i/>
                <w:color w:val="001F5F"/>
                <w:spacing w:val="-1"/>
                <w:sz w:val="24"/>
              </w:rPr>
              <w:t xml:space="preserve"> </w:t>
            </w:r>
            <w:r>
              <w:rPr>
                <w:i/>
                <w:color w:val="001F5F"/>
                <w:sz w:val="24"/>
              </w:rPr>
              <w:t>decizia unității</w:t>
            </w:r>
            <w:r>
              <w:rPr>
                <w:i/>
                <w:color w:val="001F5F"/>
                <w:spacing w:val="-2"/>
                <w:sz w:val="24"/>
              </w:rPr>
              <w:t xml:space="preserve"> </w:t>
            </w:r>
            <w:r>
              <w:rPr>
                <w:i/>
                <w:color w:val="001F5F"/>
                <w:sz w:val="24"/>
              </w:rPr>
              <w:t>de</w:t>
            </w:r>
            <w:r>
              <w:rPr>
                <w:i/>
                <w:color w:val="001F5F"/>
                <w:spacing w:val="-1"/>
                <w:sz w:val="24"/>
              </w:rPr>
              <w:t xml:space="preserve"> </w:t>
            </w:r>
            <w:r>
              <w:rPr>
                <w:i/>
                <w:color w:val="001F5F"/>
                <w:sz w:val="24"/>
              </w:rPr>
              <w:t>învățământ,</w:t>
            </w:r>
            <w:r>
              <w:rPr>
                <w:i/>
                <w:color w:val="001F5F"/>
                <w:spacing w:val="-1"/>
                <w:sz w:val="24"/>
              </w:rPr>
              <w:t xml:space="preserve"> </w:t>
            </w:r>
            <w:r>
              <w:rPr>
                <w:i/>
                <w:color w:val="001F5F"/>
                <w:sz w:val="24"/>
              </w:rPr>
              <w:t>între 9.09.2024-</w:t>
            </w:r>
            <w:r>
              <w:rPr>
                <w:i/>
                <w:color w:val="001F5F"/>
                <w:spacing w:val="-2"/>
                <w:sz w:val="24"/>
              </w:rPr>
              <w:t>30.05.2025)</w:t>
            </w:r>
          </w:p>
        </w:tc>
      </w:tr>
      <w:tr w:rsidR="00AA1AEF" w14:paraId="21B2EB4F" w14:textId="77777777">
        <w:trPr>
          <w:trHeight w:val="275"/>
        </w:trPr>
        <w:tc>
          <w:tcPr>
            <w:tcW w:w="10914" w:type="dxa"/>
            <w:gridSpan w:val="6"/>
            <w:tcBorders>
              <w:top w:val="single" w:sz="4" w:space="0" w:color="000000"/>
              <w:left w:val="single" w:sz="4" w:space="0" w:color="000000"/>
              <w:bottom w:val="single" w:sz="4" w:space="0" w:color="000000"/>
              <w:right w:val="single" w:sz="4" w:space="0" w:color="000000"/>
            </w:tcBorders>
            <w:shd w:val="clear" w:color="auto" w:fill="83C9EB"/>
          </w:tcPr>
          <w:p w14:paraId="7DEDAA80" w14:textId="77777777" w:rsidR="00AA1AEF" w:rsidRDefault="00000000">
            <w:pPr>
              <w:pStyle w:val="TableParagraph"/>
              <w:spacing w:line="256" w:lineRule="exact"/>
              <w:ind w:left="195" w:right="181"/>
              <w:jc w:val="center"/>
              <w:rPr>
                <w:b/>
                <w:sz w:val="24"/>
              </w:rPr>
            </w:pPr>
            <w:r>
              <w:rPr>
                <w:b/>
                <w:color w:val="001F5F"/>
                <w:sz w:val="24"/>
              </w:rPr>
              <w:t>Intervalul</w:t>
            </w:r>
            <w:r>
              <w:rPr>
                <w:b/>
                <w:color w:val="001F5F"/>
                <w:spacing w:val="-2"/>
                <w:sz w:val="24"/>
              </w:rPr>
              <w:t xml:space="preserve"> </w:t>
            </w:r>
            <w:r>
              <w:rPr>
                <w:b/>
                <w:color w:val="001F5F"/>
                <w:sz w:val="24"/>
              </w:rPr>
              <w:t>de</w:t>
            </w:r>
            <w:r>
              <w:rPr>
                <w:b/>
                <w:color w:val="001F5F"/>
                <w:spacing w:val="-1"/>
                <w:sz w:val="24"/>
              </w:rPr>
              <w:t xml:space="preserve"> </w:t>
            </w:r>
            <w:r>
              <w:rPr>
                <w:b/>
                <w:color w:val="001F5F"/>
                <w:sz w:val="24"/>
              </w:rPr>
              <w:t>cursuri</w:t>
            </w:r>
            <w:r>
              <w:rPr>
                <w:b/>
                <w:color w:val="001F5F"/>
                <w:spacing w:val="-2"/>
                <w:sz w:val="24"/>
              </w:rPr>
              <w:t xml:space="preserve"> </w:t>
            </w:r>
            <w:r>
              <w:rPr>
                <w:b/>
                <w:color w:val="001F5F"/>
                <w:spacing w:val="-10"/>
                <w:sz w:val="24"/>
              </w:rPr>
              <w:t>4</w:t>
            </w:r>
          </w:p>
        </w:tc>
      </w:tr>
      <w:tr w:rsidR="00AA1AEF" w14:paraId="760DAD69" w14:textId="77777777">
        <w:trPr>
          <w:trHeight w:val="276"/>
        </w:trPr>
        <w:tc>
          <w:tcPr>
            <w:tcW w:w="1413" w:type="dxa"/>
            <w:tcBorders>
              <w:top w:val="single" w:sz="4" w:space="0" w:color="000000"/>
              <w:left w:val="single" w:sz="4" w:space="0" w:color="000000"/>
              <w:bottom w:val="nil"/>
              <w:right w:val="single" w:sz="4" w:space="0" w:color="000000"/>
            </w:tcBorders>
          </w:tcPr>
          <w:p w14:paraId="67FA0472" w14:textId="77777777" w:rsidR="00AA1AEF" w:rsidRDefault="00000000">
            <w:pPr>
              <w:pStyle w:val="TableParagraph"/>
              <w:spacing w:line="256" w:lineRule="exact"/>
              <w:ind w:left="109"/>
              <w:rPr>
                <w:b/>
                <w:sz w:val="24"/>
              </w:rPr>
            </w:pPr>
            <w:r>
              <w:rPr>
                <w:b/>
                <w:sz w:val="24"/>
              </w:rPr>
              <w:t>IV.</w:t>
            </w:r>
            <w:r>
              <w:rPr>
                <w:b/>
                <w:spacing w:val="1"/>
                <w:sz w:val="24"/>
              </w:rPr>
              <w:t xml:space="preserve"> </w:t>
            </w:r>
            <w:proofErr w:type="spellStart"/>
            <w:r>
              <w:rPr>
                <w:b/>
                <w:spacing w:val="-2"/>
                <w:sz w:val="24"/>
              </w:rPr>
              <w:t>Uniu</w:t>
            </w:r>
            <w:proofErr w:type="spellEnd"/>
            <w:r>
              <w:rPr>
                <w:b/>
                <w:spacing w:val="-2"/>
                <w:sz w:val="24"/>
              </w:rPr>
              <w:t>-</w:t>
            </w:r>
          </w:p>
        </w:tc>
        <w:tc>
          <w:tcPr>
            <w:tcW w:w="1135" w:type="dxa"/>
            <w:tcBorders>
              <w:top w:val="single" w:sz="4" w:space="0" w:color="000000"/>
              <w:left w:val="single" w:sz="4" w:space="0" w:color="000000"/>
              <w:bottom w:val="nil"/>
              <w:right w:val="single" w:sz="4" w:space="0" w:color="000000"/>
            </w:tcBorders>
          </w:tcPr>
          <w:p w14:paraId="7D8985F1" w14:textId="77777777" w:rsidR="00AA1AEF" w:rsidRDefault="00000000">
            <w:pPr>
              <w:pStyle w:val="TableParagraph"/>
              <w:spacing w:line="256" w:lineRule="exact"/>
              <w:ind w:left="7"/>
              <w:jc w:val="center"/>
              <w:rPr>
                <w:sz w:val="24"/>
              </w:rPr>
            </w:pPr>
            <w:r>
              <w:rPr>
                <w:spacing w:val="-4"/>
                <w:sz w:val="24"/>
              </w:rPr>
              <w:t>1.1.</w:t>
            </w:r>
          </w:p>
        </w:tc>
        <w:tc>
          <w:tcPr>
            <w:tcW w:w="4963" w:type="dxa"/>
            <w:vMerge w:val="restart"/>
            <w:tcBorders>
              <w:top w:val="single" w:sz="4" w:space="0" w:color="000000"/>
              <w:left w:val="single" w:sz="4" w:space="0" w:color="000000"/>
              <w:bottom w:val="single" w:sz="4" w:space="0" w:color="000000"/>
              <w:right w:val="single" w:sz="4" w:space="0" w:color="000000"/>
            </w:tcBorders>
          </w:tcPr>
          <w:p w14:paraId="1FE46A69" w14:textId="77777777" w:rsidR="00AA1AEF" w:rsidRDefault="00000000">
            <w:pPr>
              <w:pStyle w:val="TableParagraph"/>
              <w:numPr>
                <w:ilvl w:val="0"/>
                <w:numId w:val="129"/>
              </w:numPr>
              <w:tabs>
                <w:tab w:val="left" w:pos="568"/>
              </w:tabs>
              <w:ind w:right="99" w:firstLine="216"/>
              <w:rPr>
                <w:sz w:val="24"/>
              </w:rPr>
            </w:pPr>
            <w:r>
              <w:rPr>
                <w:sz w:val="24"/>
              </w:rPr>
              <w:t>Formarea Uniunii</w:t>
            </w:r>
            <w:r>
              <w:rPr>
                <w:spacing w:val="-1"/>
                <w:sz w:val="24"/>
              </w:rPr>
              <w:t xml:space="preserve"> </w:t>
            </w:r>
            <w:r>
              <w:rPr>
                <w:sz w:val="24"/>
              </w:rPr>
              <w:t>Europene și</w:t>
            </w:r>
            <w:r>
              <w:rPr>
                <w:spacing w:val="-1"/>
                <w:sz w:val="24"/>
              </w:rPr>
              <w:t xml:space="preserve"> </w:t>
            </w:r>
            <w:r>
              <w:rPr>
                <w:sz w:val="24"/>
              </w:rPr>
              <w:t xml:space="preserve">evoluția </w:t>
            </w:r>
            <w:proofErr w:type="spellStart"/>
            <w:r>
              <w:rPr>
                <w:sz w:val="24"/>
              </w:rPr>
              <w:t>inte</w:t>
            </w:r>
            <w:proofErr w:type="spellEnd"/>
            <w:r>
              <w:rPr>
                <w:sz w:val="24"/>
              </w:rPr>
              <w:t xml:space="preserve">- </w:t>
            </w:r>
            <w:proofErr w:type="spellStart"/>
            <w:r>
              <w:rPr>
                <w:sz w:val="24"/>
              </w:rPr>
              <w:t>grării</w:t>
            </w:r>
            <w:proofErr w:type="spellEnd"/>
            <w:r>
              <w:rPr>
                <w:sz w:val="24"/>
              </w:rPr>
              <w:t xml:space="preserve"> europene</w:t>
            </w:r>
          </w:p>
          <w:p w14:paraId="18D2FB5D" w14:textId="77777777" w:rsidR="00AA1AEF" w:rsidRDefault="00000000">
            <w:pPr>
              <w:pStyle w:val="TableParagraph"/>
              <w:numPr>
                <w:ilvl w:val="0"/>
                <w:numId w:val="129"/>
              </w:numPr>
              <w:tabs>
                <w:tab w:val="left" w:pos="568"/>
              </w:tabs>
              <w:ind w:right="97" w:firstLine="216"/>
              <w:rPr>
                <w:sz w:val="24"/>
              </w:rPr>
            </w:pPr>
            <w:r>
              <w:rPr>
                <w:sz w:val="24"/>
              </w:rPr>
              <w:t>Caracteristici</w:t>
            </w:r>
            <w:r>
              <w:rPr>
                <w:spacing w:val="30"/>
                <w:sz w:val="24"/>
              </w:rPr>
              <w:t xml:space="preserve"> </w:t>
            </w:r>
            <w:r>
              <w:rPr>
                <w:sz w:val="24"/>
              </w:rPr>
              <w:t>geografice,</w:t>
            </w:r>
            <w:r>
              <w:rPr>
                <w:spacing w:val="30"/>
                <w:sz w:val="24"/>
              </w:rPr>
              <w:t xml:space="preserve"> </w:t>
            </w:r>
            <w:r>
              <w:rPr>
                <w:sz w:val="24"/>
              </w:rPr>
              <w:t>politice</w:t>
            </w:r>
            <w:r>
              <w:rPr>
                <w:spacing w:val="32"/>
                <w:sz w:val="24"/>
              </w:rPr>
              <w:t xml:space="preserve"> </w:t>
            </w:r>
            <w:r>
              <w:rPr>
                <w:sz w:val="24"/>
              </w:rPr>
              <w:t>și</w:t>
            </w:r>
            <w:r>
              <w:rPr>
                <w:spacing w:val="30"/>
                <w:sz w:val="24"/>
              </w:rPr>
              <w:t xml:space="preserve"> </w:t>
            </w:r>
            <w:proofErr w:type="spellStart"/>
            <w:r>
              <w:rPr>
                <w:sz w:val="24"/>
              </w:rPr>
              <w:t>econo</w:t>
            </w:r>
            <w:proofErr w:type="spellEnd"/>
            <w:r>
              <w:rPr>
                <w:sz w:val="24"/>
              </w:rPr>
              <w:t>- mice actuale ale Uniunii Europene</w:t>
            </w:r>
          </w:p>
          <w:p w14:paraId="7101E19E" w14:textId="77777777" w:rsidR="00AA1AEF" w:rsidRDefault="00000000">
            <w:pPr>
              <w:pStyle w:val="TableParagraph"/>
              <w:numPr>
                <w:ilvl w:val="0"/>
                <w:numId w:val="129"/>
              </w:numPr>
              <w:tabs>
                <w:tab w:val="left" w:pos="568"/>
              </w:tabs>
              <w:ind w:left="568" w:hanging="245"/>
              <w:rPr>
                <w:sz w:val="24"/>
              </w:rPr>
            </w:pPr>
            <w:r>
              <w:rPr>
                <w:sz w:val="24"/>
              </w:rPr>
              <w:t>Statele</w:t>
            </w:r>
            <w:r>
              <w:rPr>
                <w:spacing w:val="-2"/>
                <w:sz w:val="24"/>
              </w:rPr>
              <w:t xml:space="preserve"> </w:t>
            </w:r>
            <w:r>
              <w:rPr>
                <w:sz w:val="24"/>
              </w:rPr>
              <w:t>Uniunii</w:t>
            </w:r>
            <w:r>
              <w:rPr>
                <w:spacing w:val="-2"/>
                <w:sz w:val="24"/>
              </w:rPr>
              <w:t xml:space="preserve"> Europene:</w:t>
            </w:r>
          </w:p>
          <w:p w14:paraId="70396B7F" w14:textId="77777777" w:rsidR="00AA1AEF" w:rsidRDefault="00000000">
            <w:pPr>
              <w:pStyle w:val="TableParagraph"/>
              <w:numPr>
                <w:ilvl w:val="0"/>
                <w:numId w:val="128"/>
              </w:numPr>
              <w:tabs>
                <w:tab w:val="left" w:pos="567"/>
              </w:tabs>
              <w:ind w:left="567" w:hanging="244"/>
              <w:rPr>
                <w:sz w:val="24"/>
              </w:rPr>
            </w:pPr>
            <w:r>
              <w:rPr>
                <w:sz w:val="24"/>
              </w:rPr>
              <w:t>privire</w:t>
            </w:r>
            <w:r>
              <w:rPr>
                <w:spacing w:val="-2"/>
                <w:sz w:val="24"/>
              </w:rPr>
              <w:t xml:space="preserve"> </w:t>
            </w:r>
            <w:r>
              <w:rPr>
                <w:sz w:val="24"/>
              </w:rPr>
              <w:t>generală</w:t>
            </w:r>
            <w:r>
              <w:rPr>
                <w:spacing w:val="-1"/>
                <w:sz w:val="24"/>
              </w:rPr>
              <w:t xml:space="preserve"> </w:t>
            </w:r>
            <w:r>
              <w:rPr>
                <w:sz w:val="24"/>
              </w:rPr>
              <w:t>și</w:t>
            </w:r>
            <w:r>
              <w:rPr>
                <w:spacing w:val="-2"/>
                <w:sz w:val="24"/>
              </w:rPr>
              <w:t xml:space="preserve"> sintetică</w:t>
            </w:r>
          </w:p>
          <w:p w14:paraId="65DDE623" w14:textId="77777777" w:rsidR="00AA1AEF" w:rsidRDefault="00000000">
            <w:pPr>
              <w:pStyle w:val="TableParagraph"/>
              <w:numPr>
                <w:ilvl w:val="0"/>
                <w:numId w:val="128"/>
              </w:numPr>
              <w:tabs>
                <w:tab w:val="left" w:pos="567"/>
              </w:tabs>
              <w:ind w:right="100" w:firstLine="216"/>
              <w:rPr>
                <w:sz w:val="24"/>
              </w:rPr>
            </w:pPr>
            <w:r>
              <w:rPr>
                <w:sz w:val="24"/>
              </w:rPr>
              <w:t xml:space="preserve">studii de caz: Franța, Germania, Italia, </w:t>
            </w:r>
            <w:proofErr w:type="spellStart"/>
            <w:r>
              <w:rPr>
                <w:sz w:val="24"/>
              </w:rPr>
              <w:t>Spa</w:t>
            </w:r>
            <w:proofErr w:type="spellEnd"/>
            <w:r>
              <w:rPr>
                <w:sz w:val="24"/>
              </w:rPr>
              <w:t xml:space="preserve">- </w:t>
            </w:r>
            <w:proofErr w:type="spellStart"/>
            <w:r>
              <w:rPr>
                <w:sz w:val="24"/>
              </w:rPr>
              <w:t>nia</w:t>
            </w:r>
            <w:proofErr w:type="spellEnd"/>
            <w:r>
              <w:rPr>
                <w:sz w:val="24"/>
              </w:rPr>
              <w:t>, Portugalia, Grecia, Austria</w:t>
            </w:r>
          </w:p>
          <w:p w14:paraId="0CD2C86D" w14:textId="77777777" w:rsidR="00AA1AEF" w:rsidRDefault="00000000">
            <w:pPr>
              <w:pStyle w:val="TableParagraph"/>
              <w:spacing w:line="256" w:lineRule="exact"/>
              <w:ind w:left="323"/>
              <w:rPr>
                <w:i/>
                <w:sz w:val="24"/>
              </w:rPr>
            </w:pPr>
            <w:r>
              <w:rPr>
                <w:i/>
                <w:sz w:val="24"/>
              </w:rPr>
              <w:t>Recapitulare</w:t>
            </w:r>
            <w:r>
              <w:rPr>
                <w:i/>
                <w:spacing w:val="-3"/>
                <w:sz w:val="24"/>
              </w:rPr>
              <w:t xml:space="preserve"> </w:t>
            </w:r>
            <w:r>
              <w:rPr>
                <w:i/>
                <w:sz w:val="24"/>
              </w:rPr>
              <w:t>și</w:t>
            </w:r>
            <w:r>
              <w:rPr>
                <w:i/>
                <w:spacing w:val="-2"/>
                <w:sz w:val="24"/>
              </w:rPr>
              <w:t xml:space="preserve"> evaluare</w:t>
            </w:r>
          </w:p>
        </w:tc>
        <w:tc>
          <w:tcPr>
            <w:tcW w:w="993" w:type="dxa"/>
            <w:tcBorders>
              <w:top w:val="single" w:sz="4" w:space="0" w:color="000000"/>
              <w:left w:val="single" w:sz="4" w:space="0" w:color="000000"/>
              <w:bottom w:val="nil"/>
              <w:right w:val="single" w:sz="4" w:space="0" w:color="000000"/>
            </w:tcBorders>
          </w:tcPr>
          <w:p w14:paraId="0D5FACCE" w14:textId="77777777" w:rsidR="00AA1AEF" w:rsidRDefault="00AA1AEF">
            <w:pPr>
              <w:pStyle w:val="TableParagraph"/>
              <w:rPr>
                <w:sz w:val="20"/>
              </w:rPr>
            </w:pPr>
          </w:p>
        </w:tc>
        <w:tc>
          <w:tcPr>
            <w:tcW w:w="816" w:type="dxa"/>
            <w:tcBorders>
              <w:top w:val="single" w:sz="4" w:space="0" w:color="000000"/>
              <w:left w:val="single" w:sz="4" w:space="0" w:color="000000"/>
              <w:bottom w:val="nil"/>
              <w:right w:val="single" w:sz="4" w:space="0" w:color="000000"/>
            </w:tcBorders>
          </w:tcPr>
          <w:p w14:paraId="2A751EF3" w14:textId="77777777" w:rsidR="00AA1AEF" w:rsidRDefault="00AA1AEF">
            <w:pPr>
              <w:pStyle w:val="TableParagraph"/>
              <w:rPr>
                <w:sz w:val="20"/>
              </w:rPr>
            </w:pPr>
          </w:p>
        </w:tc>
        <w:tc>
          <w:tcPr>
            <w:tcW w:w="1594" w:type="dxa"/>
            <w:tcBorders>
              <w:top w:val="single" w:sz="4" w:space="0" w:color="000000"/>
              <w:left w:val="single" w:sz="4" w:space="0" w:color="000000"/>
              <w:bottom w:val="nil"/>
              <w:right w:val="single" w:sz="4" w:space="0" w:color="000000"/>
            </w:tcBorders>
          </w:tcPr>
          <w:p w14:paraId="6A310806" w14:textId="77777777" w:rsidR="00AA1AEF" w:rsidRDefault="00AA1AEF">
            <w:pPr>
              <w:pStyle w:val="TableParagraph"/>
              <w:rPr>
                <w:sz w:val="20"/>
              </w:rPr>
            </w:pPr>
          </w:p>
        </w:tc>
      </w:tr>
      <w:tr w:rsidR="00AA1AEF" w14:paraId="2AE412FC" w14:textId="77777777">
        <w:trPr>
          <w:trHeight w:val="266"/>
        </w:trPr>
        <w:tc>
          <w:tcPr>
            <w:tcW w:w="1413" w:type="dxa"/>
            <w:tcBorders>
              <w:top w:val="nil"/>
              <w:left w:val="single" w:sz="4" w:space="0" w:color="000000"/>
              <w:bottom w:val="nil"/>
              <w:right w:val="single" w:sz="4" w:space="0" w:color="000000"/>
            </w:tcBorders>
          </w:tcPr>
          <w:p w14:paraId="05C2902E" w14:textId="77777777" w:rsidR="00AA1AEF" w:rsidRDefault="00000000">
            <w:pPr>
              <w:pStyle w:val="TableParagraph"/>
              <w:spacing w:line="246" w:lineRule="exact"/>
              <w:ind w:left="109"/>
              <w:rPr>
                <w:b/>
                <w:sz w:val="24"/>
              </w:rPr>
            </w:pPr>
            <w:r>
              <w:rPr>
                <w:b/>
                <w:sz w:val="24"/>
              </w:rPr>
              <w:t xml:space="preserve">nea </w:t>
            </w:r>
            <w:r>
              <w:rPr>
                <w:b/>
                <w:spacing w:val="-2"/>
                <w:sz w:val="24"/>
              </w:rPr>
              <w:t>Euro-</w:t>
            </w:r>
          </w:p>
        </w:tc>
        <w:tc>
          <w:tcPr>
            <w:tcW w:w="1135" w:type="dxa"/>
            <w:tcBorders>
              <w:top w:val="nil"/>
              <w:left w:val="single" w:sz="4" w:space="0" w:color="000000"/>
              <w:bottom w:val="nil"/>
              <w:right w:val="single" w:sz="4" w:space="0" w:color="000000"/>
            </w:tcBorders>
          </w:tcPr>
          <w:p w14:paraId="1421F215" w14:textId="77777777" w:rsidR="00AA1AEF" w:rsidRDefault="00000000">
            <w:pPr>
              <w:pStyle w:val="TableParagraph"/>
              <w:spacing w:line="246" w:lineRule="exact"/>
              <w:ind w:left="7"/>
              <w:jc w:val="center"/>
              <w:rPr>
                <w:sz w:val="24"/>
              </w:rPr>
            </w:pPr>
            <w:r>
              <w:rPr>
                <w:spacing w:val="-4"/>
                <w:sz w:val="24"/>
              </w:rPr>
              <w:t>1.4.</w:t>
            </w:r>
          </w:p>
        </w:tc>
        <w:tc>
          <w:tcPr>
            <w:tcW w:w="4963" w:type="dxa"/>
            <w:vMerge/>
            <w:tcBorders>
              <w:top w:val="nil"/>
              <w:left w:val="single" w:sz="4" w:space="0" w:color="000000"/>
              <w:bottom w:val="single" w:sz="4" w:space="0" w:color="000000"/>
              <w:right w:val="single" w:sz="4" w:space="0" w:color="000000"/>
            </w:tcBorders>
          </w:tcPr>
          <w:p w14:paraId="7550BA09" w14:textId="77777777" w:rsidR="00AA1AEF" w:rsidRDefault="00AA1AEF">
            <w:pPr>
              <w:rPr>
                <w:sz w:val="2"/>
                <w:szCs w:val="2"/>
              </w:rPr>
            </w:pPr>
          </w:p>
        </w:tc>
        <w:tc>
          <w:tcPr>
            <w:tcW w:w="993" w:type="dxa"/>
            <w:tcBorders>
              <w:top w:val="nil"/>
              <w:left w:val="single" w:sz="4" w:space="0" w:color="000000"/>
              <w:bottom w:val="nil"/>
              <w:right w:val="single" w:sz="4" w:space="0" w:color="000000"/>
            </w:tcBorders>
          </w:tcPr>
          <w:p w14:paraId="34FDE421" w14:textId="77777777" w:rsidR="00AA1AEF" w:rsidRDefault="00AA1AEF">
            <w:pPr>
              <w:pStyle w:val="TableParagraph"/>
              <w:rPr>
                <w:sz w:val="18"/>
              </w:rPr>
            </w:pPr>
          </w:p>
        </w:tc>
        <w:tc>
          <w:tcPr>
            <w:tcW w:w="816" w:type="dxa"/>
            <w:tcBorders>
              <w:top w:val="nil"/>
              <w:left w:val="single" w:sz="4" w:space="0" w:color="000000"/>
              <w:bottom w:val="nil"/>
              <w:right w:val="single" w:sz="4" w:space="0" w:color="000000"/>
            </w:tcBorders>
          </w:tcPr>
          <w:p w14:paraId="0B259F62" w14:textId="77777777" w:rsidR="00AA1AEF" w:rsidRDefault="00AA1AEF">
            <w:pPr>
              <w:pStyle w:val="TableParagraph"/>
              <w:rPr>
                <w:sz w:val="18"/>
              </w:rPr>
            </w:pPr>
          </w:p>
        </w:tc>
        <w:tc>
          <w:tcPr>
            <w:tcW w:w="1594" w:type="dxa"/>
            <w:tcBorders>
              <w:top w:val="nil"/>
              <w:left w:val="single" w:sz="4" w:space="0" w:color="000000"/>
              <w:bottom w:val="nil"/>
              <w:right w:val="single" w:sz="4" w:space="0" w:color="000000"/>
            </w:tcBorders>
          </w:tcPr>
          <w:p w14:paraId="3D601A77" w14:textId="77777777" w:rsidR="00AA1AEF" w:rsidRDefault="00000000">
            <w:pPr>
              <w:pStyle w:val="TableParagraph"/>
              <w:spacing w:line="246" w:lineRule="exact"/>
              <w:ind w:left="106"/>
              <w:rPr>
                <w:sz w:val="24"/>
              </w:rPr>
            </w:pPr>
            <w:r>
              <w:rPr>
                <w:spacing w:val="-2"/>
                <w:sz w:val="24"/>
              </w:rPr>
              <w:t>Observarea</w:t>
            </w:r>
          </w:p>
        </w:tc>
      </w:tr>
      <w:tr w:rsidR="00AA1AEF" w14:paraId="105E3429" w14:textId="77777777">
        <w:trPr>
          <w:trHeight w:val="266"/>
        </w:trPr>
        <w:tc>
          <w:tcPr>
            <w:tcW w:w="1413" w:type="dxa"/>
            <w:tcBorders>
              <w:top w:val="nil"/>
              <w:left w:val="single" w:sz="4" w:space="0" w:color="000000"/>
              <w:bottom w:val="nil"/>
              <w:right w:val="single" w:sz="4" w:space="0" w:color="000000"/>
            </w:tcBorders>
          </w:tcPr>
          <w:p w14:paraId="0AB91987" w14:textId="77777777" w:rsidR="00AA1AEF" w:rsidRDefault="00000000">
            <w:pPr>
              <w:pStyle w:val="TableParagraph"/>
              <w:spacing w:line="246" w:lineRule="exact"/>
              <w:ind w:left="109"/>
              <w:rPr>
                <w:b/>
                <w:sz w:val="24"/>
              </w:rPr>
            </w:pPr>
            <w:r>
              <w:rPr>
                <w:b/>
                <w:spacing w:val="-2"/>
                <w:sz w:val="24"/>
              </w:rPr>
              <w:t>peană</w:t>
            </w:r>
          </w:p>
        </w:tc>
        <w:tc>
          <w:tcPr>
            <w:tcW w:w="1135" w:type="dxa"/>
            <w:tcBorders>
              <w:top w:val="nil"/>
              <w:left w:val="single" w:sz="4" w:space="0" w:color="000000"/>
              <w:bottom w:val="nil"/>
              <w:right w:val="single" w:sz="4" w:space="0" w:color="000000"/>
            </w:tcBorders>
          </w:tcPr>
          <w:p w14:paraId="7A150A8F" w14:textId="77777777" w:rsidR="00AA1AEF" w:rsidRDefault="00000000">
            <w:pPr>
              <w:pStyle w:val="TableParagraph"/>
              <w:spacing w:line="246" w:lineRule="exact"/>
              <w:ind w:left="7"/>
              <w:jc w:val="center"/>
              <w:rPr>
                <w:sz w:val="24"/>
              </w:rPr>
            </w:pPr>
            <w:r>
              <w:rPr>
                <w:spacing w:val="-4"/>
                <w:sz w:val="24"/>
              </w:rPr>
              <w:t>2.4.</w:t>
            </w:r>
          </w:p>
        </w:tc>
        <w:tc>
          <w:tcPr>
            <w:tcW w:w="4963" w:type="dxa"/>
            <w:vMerge/>
            <w:tcBorders>
              <w:top w:val="nil"/>
              <w:left w:val="single" w:sz="4" w:space="0" w:color="000000"/>
              <w:bottom w:val="single" w:sz="4" w:space="0" w:color="000000"/>
              <w:right w:val="single" w:sz="4" w:space="0" w:color="000000"/>
            </w:tcBorders>
          </w:tcPr>
          <w:p w14:paraId="14430AD6" w14:textId="77777777" w:rsidR="00AA1AEF" w:rsidRDefault="00AA1AEF">
            <w:pPr>
              <w:rPr>
                <w:sz w:val="2"/>
                <w:szCs w:val="2"/>
              </w:rPr>
            </w:pPr>
          </w:p>
        </w:tc>
        <w:tc>
          <w:tcPr>
            <w:tcW w:w="993" w:type="dxa"/>
            <w:tcBorders>
              <w:top w:val="nil"/>
              <w:left w:val="single" w:sz="4" w:space="0" w:color="000000"/>
              <w:bottom w:val="nil"/>
              <w:right w:val="single" w:sz="4" w:space="0" w:color="000000"/>
            </w:tcBorders>
          </w:tcPr>
          <w:p w14:paraId="6B036305" w14:textId="77777777" w:rsidR="00AA1AEF" w:rsidRDefault="00AA1AEF">
            <w:pPr>
              <w:pStyle w:val="TableParagraph"/>
              <w:rPr>
                <w:sz w:val="18"/>
              </w:rPr>
            </w:pPr>
          </w:p>
        </w:tc>
        <w:tc>
          <w:tcPr>
            <w:tcW w:w="816" w:type="dxa"/>
            <w:tcBorders>
              <w:top w:val="nil"/>
              <w:left w:val="single" w:sz="4" w:space="0" w:color="000000"/>
              <w:bottom w:val="nil"/>
              <w:right w:val="single" w:sz="4" w:space="0" w:color="000000"/>
            </w:tcBorders>
          </w:tcPr>
          <w:p w14:paraId="7BFAA841" w14:textId="77777777" w:rsidR="00AA1AEF" w:rsidRDefault="00000000">
            <w:pPr>
              <w:pStyle w:val="TableParagraph"/>
              <w:spacing w:line="246" w:lineRule="exact"/>
              <w:ind w:left="7"/>
              <w:jc w:val="center"/>
              <w:rPr>
                <w:sz w:val="24"/>
              </w:rPr>
            </w:pPr>
            <w:r>
              <w:rPr>
                <w:sz w:val="24"/>
              </w:rPr>
              <w:t>22</w:t>
            </w:r>
            <w:r>
              <w:rPr>
                <w:spacing w:val="-1"/>
                <w:sz w:val="24"/>
              </w:rPr>
              <w:t xml:space="preserve"> </w:t>
            </w:r>
            <w:r>
              <w:rPr>
                <w:spacing w:val="-10"/>
                <w:sz w:val="24"/>
              </w:rPr>
              <w:t>–</w:t>
            </w:r>
          </w:p>
        </w:tc>
        <w:tc>
          <w:tcPr>
            <w:tcW w:w="1594" w:type="dxa"/>
            <w:tcBorders>
              <w:top w:val="nil"/>
              <w:left w:val="single" w:sz="4" w:space="0" w:color="000000"/>
              <w:bottom w:val="nil"/>
              <w:right w:val="single" w:sz="4" w:space="0" w:color="000000"/>
            </w:tcBorders>
          </w:tcPr>
          <w:p w14:paraId="5A15C61D" w14:textId="77777777" w:rsidR="00AA1AEF" w:rsidRDefault="00000000">
            <w:pPr>
              <w:pStyle w:val="TableParagraph"/>
              <w:spacing w:line="246" w:lineRule="exact"/>
              <w:ind w:left="106"/>
              <w:rPr>
                <w:sz w:val="24"/>
              </w:rPr>
            </w:pPr>
            <w:r>
              <w:rPr>
                <w:spacing w:val="-2"/>
                <w:sz w:val="24"/>
              </w:rPr>
              <w:t>sistematică</w:t>
            </w:r>
          </w:p>
        </w:tc>
      </w:tr>
      <w:tr w:rsidR="00AA1AEF" w14:paraId="35D688B9" w14:textId="77777777">
        <w:trPr>
          <w:trHeight w:val="266"/>
        </w:trPr>
        <w:tc>
          <w:tcPr>
            <w:tcW w:w="1413" w:type="dxa"/>
            <w:tcBorders>
              <w:top w:val="nil"/>
              <w:left w:val="single" w:sz="4" w:space="0" w:color="000000"/>
              <w:bottom w:val="nil"/>
              <w:right w:val="single" w:sz="4" w:space="0" w:color="000000"/>
            </w:tcBorders>
          </w:tcPr>
          <w:p w14:paraId="0903B269" w14:textId="77777777" w:rsidR="00AA1AEF" w:rsidRDefault="00AA1AEF">
            <w:pPr>
              <w:pStyle w:val="TableParagraph"/>
              <w:rPr>
                <w:sz w:val="18"/>
              </w:rPr>
            </w:pPr>
          </w:p>
        </w:tc>
        <w:tc>
          <w:tcPr>
            <w:tcW w:w="1135" w:type="dxa"/>
            <w:tcBorders>
              <w:top w:val="nil"/>
              <w:left w:val="single" w:sz="4" w:space="0" w:color="000000"/>
              <w:bottom w:val="nil"/>
              <w:right w:val="single" w:sz="4" w:space="0" w:color="000000"/>
            </w:tcBorders>
          </w:tcPr>
          <w:p w14:paraId="6DE00B62" w14:textId="77777777" w:rsidR="00AA1AEF" w:rsidRDefault="00000000">
            <w:pPr>
              <w:pStyle w:val="TableParagraph"/>
              <w:spacing w:line="246" w:lineRule="exact"/>
              <w:ind w:left="7"/>
              <w:jc w:val="center"/>
              <w:rPr>
                <w:sz w:val="24"/>
              </w:rPr>
            </w:pPr>
            <w:r>
              <w:rPr>
                <w:spacing w:val="-4"/>
                <w:sz w:val="24"/>
              </w:rPr>
              <w:t>2.7.</w:t>
            </w:r>
          </w:p>
        </w:tc>
        <w:tc>
          <w:tcPr>
            <w:tcW w:w="4963" w:type="dxa"/>
            <w:vMerge/>
            <w:tcBorders>
              <w:top w:val="nil"/>
              <w:left w:val="single" w:sz="4" w:space="0" w:color="000000"/>
              <w:bottom w:val="single" w:sz="4" w:space="0" w:color="000000"/>
              <w:right w:val="single" w:sz="4" w:space="0" w:color="000000"/>
            </w:tcBorders>
          </w:tcPr>
          <w:p w14:paraId="47219301" w14:textId="77777777" w:rsidR="00AA1AEF" w:rsidRDefault="00AA1AEF">
            <w:pPr>
              <w:rPr>
                <w:sz w:val="2"/>
                <w:szCs w:val="2"/>
              </w:rPr>
            </w:pPr>
          </w:p>
        </w:tc>
        <w:tc>
          <w:tcPr>
            <w:tcW w:w="993" w:type="dxa"/>
            <w:tcBorders>
              <w:top w:val="nil"/>
              <w:left w:val="single" w:sz="4" w:space="0" w:color="000000"/>
              <w:bottom w:val="nil"/>
              <w:right w:val="single" w:sz="4" w:space="0" w:color="000000"/>
            </w:tcBorders>
          </w:tcPr>
          <w:p w14:paraId="6E11767C" w14:textId="77777777" w:rsidR="00AA1AEF" w:rsidRDefault="00AA1AEF">
            <w:pPr>
              <w:pStyle w:val="TableParagraph"/>
              <w:rPr>
                <w:sz w:val="18"/>
              </w:rPr>
            </w:pPr>
          </w:p>
        </w:tc>
        <w:tc>
          <w:tcPr>
            <w:tcW w:w="816" w:type="dxa"/>
            <w:tcBorders>
              <w:top w:val="nil"/>
              <w:left w:val="single" w:sz="4" w:space="0" w:color="000000"/>
              <w:bottom w:val="nil"/>
              <w:right w:val="single" w:sz="4" w:space="0" w:color="000000"/>
            </w:tcBorders>
          </w:tcPr>
          <w:p w14:paraId="2EFB6D2E" w14:textId="77777777" w:rsidR="00AA1AEF" w:rsidRDefault="00000000">
            <w:pPr>
              <w:pStyle w:val="TableParagraph"/>
              <w:spacing w:line="246" w:lineRule="exact"/>
              <w:ind w:left="7"/>
              <w:jc w:val="center"/>
              <w:rPr>
                <w:sz w:val="24"/>
              </w:rPr>
            </w:pPr>
            <w:r>
              <w:rPr>
                <w:spacing w:val="-5"/>
                <w:sz w:val="24"/>
              </w:rPr>
              <w:t>28</w:t>
            </w:r>
          </w:p>
        </w:tc>
        <w:tc>
          <w:tcPr>
            <w:tcW w:w="1594" w:type="dxa"/>
            <w:tcBorders>
              <w:top w:val="nil"/>
              <w:left w:val="single" w:sz="4" w:space="0" w:color="000000"/>
              <w:bottom w:val="nil"/>
              <w:right w:val="single" w:sz="4" w:space="0" w:color="000000"/>
            </w:tcBorders>
          </w:tcPr>
          <w:p w14:paraId="7E985A8B" w14:textId="77777777" w:rsidR="00AA1AEF" w:rsidRDefault="00AA1AEF">
            <w:pPr>
              <w:pStyle w:val="TableParagraph"/>
              <w:rPr>
                <w:sz w:val="18"/>
              </w:rPr>
            </w:pPr>
          </w:p>
        </w:tc>
      </w:tr>
      <w:tr w:rsidR="00AA1AEF" w14:paraId="51EF62A5" w14:textId="77777777">
        <w:trPr>
          <w:trHeight w:val="265"/>
        </w:trPr>
        <w:tc>
          <w:tcPr>
            <w:tcW w:w="1413" w:type="dxa"/>
            <w:tcBorders>
              <w:top w:val="nil"/>
              <w:left w:val="single" w:sz="4" w:space="0" w:color="000000"/>
              <w:bottom w:val="nil"/>
              <w:right w:val="single" w:sz="4" w:space="0" w:color="000000"/>
            </w:tcBorders>
          </w:tcPr>
          <w:p w14:paraId="0247EF5D" w14:textId="77777777" w:rsidR="00AA1AEF" w:rsidRDefault="00AA1AEF">
            <w:pPr>
              <w:pStyle w:val="TableParagraph"/>
              <w:rPr>
                <w:sz w:val="18"/>
              </w:rPr>
            </w:pPr>
          </w:p>
        </w:tc>
        <w:tc>
          <w:tcPr>
            <w:tcW w:w="1135" w:type="dxa"/>
            <w:tcBorders>
              <w:top w:val="nil"/>
              <w:left w:val="single" w:sz="4" w:space="0" w:color="000000"/>
              <w:bottom w:val="nil"/>
              <w:right w:val="single" w:sz="4" w:space="0" w:color="000000"/>
            </w:tcBorders>
          </w:tcPr>
          <w:p w14:paraId="1CB66135" w14:textId="77777777" w:rsidR="00AA1AEF" w:rsidRDefault="00000000">
            <w:pPr>
              <w:pStyle w:val="TableParagraph"/>
              <w:spacing w:line="246" w:lineRule="exact"/>
              <w:ind w:left="7"/>
              <w:jc w:val="center"/>
              <w:rPr>
                <w:sz w:val="24"/>
              </w:rPr>
            </w:pPr>
            <w:r>
              <w:rPr>
                <w:spacing w:val="-4"/>
                <w:sz w:val="24"/>
              </w:rPr>
              <w:t>3.2.</w:t>
            </w:r>
          </w:p>
        </w:tc>
        <w:tc>
          <w:tcPr>
            <w:tcW w:w="4963" w:type="dxa"/>
            <w:vMerge/>
            <w:tcBorders>
              <w:top w:val="nil"/>
              <w:left w:val="single" w:sz="4" w:space="0" w:color="000000"/>
              <w:bottom w:val="single" w:sz="4" w:space="0" w:color="000000"/>
              <w:right w:val="single" w:sz="4" w:space="0" w:color="000000"/>
            </w:tcBorders>
          </w:tcPr>
          <w:p w14:paraId="1BBBFE5B" w14:textId="77777777" w:rsidR="00AA1AEF" w:rsidRDefault="00AA1AEF">
            <w:pPr>
              <w:rPr>
                <w:sz w:val="2"/>
                <w:szCs w:val="2"/>
              </w:rPr>
            </w:pPr>
          </w:p>
        </w:tc>
        <w:tc>
          <w:tcPr>
            <w:tcW w:w="993" w:type="dxa"/>
            <w:tcBorders>
              <w:top w:val="nil"/>
              <w:left w:val="single" w:sz="4" w:space="0" w:color="000000"/>
              <w:bottom w:val="nil"/>
              <w:right w:val="single" w:sz="4" w:space="0" w:color="000000"/>
            </w:tcBorders>
          </w:tcPr>
          <w:p w14:paraId="1619BA35" w14:textId="77777777" w:rsidR="00AA1AEF" w:rsidRDefault="00000000">
            <w:pPr>
              <w:pStyle w:val="TableParagraph"/>
              <w:spacing w:line="246" w:lineRule="exact"/>
              <w:ind w:left="7"/>
              <w:jc w:val="center"/>
              <w:rPr>
                <w:sz w:val="24"/>
              </w:rPr>
            </w:pPr>
            <w:r>
              <w:rPr>
                <w:spacing w:val="-10"/>
                <w:sz w:val="24"/>
              </w:rPr>
              <w:t>7</w:t>
            </w:r>
          </w:p>
        </w:tc>
        <w:tc>
          <w:tcPr>
            <w:tcW w:w="816" w:type="dxa"/>
            <w:tcBorders>
              <w:top w:val="nil"/>
              <w:left w:val="single" w:sz="4" w:space="0" w:color="000000"/>
              <w:bottom w:val="nil"/>
              <w:right w:val="single" w:sz="4" w:space="0" w:color="000000"/>
            </w:tcBorders>
          </w:tcPr>
          <w:p w14:paraId="7409523A" w14:textId="77777777" w:rsidR="00AA1AEF" w:rsidRDefault="00000000">
            <w:pPr>
              <w:pStyle w:val="TableParagraph"/>
              <w:spacing w:line="246" w:lineRule="exact"/>
              <w:ind w:left="7"/>
              <w:jc w:val="center"/>
              <w:rPr>
                <w:i/>
                <w:sz w:val="24"/>
              </w:rPr>
            </w:pPr>
            <w:r>
              <w:rPr>
                <w:i/>
                <w:spacing w:val="-2"/>
                <w:sz w:val="24"/>
              </w:rPr>
              <w:t>(ori-</w:t>
            </w:r>
          </w:p>
        </w:tc>
        <w:tc>
          <w:tcPr>
            <w:tcW w:w="1594" w:type="dxa"/>
            <w:tcBorders>
              <w:top w:val="nil"/>
              <w:left w:val="single" w:sz="4" w:space="0" w:color="000000"/>
              <w:bottom w:val="nil"/>
              <w:right w:val="single" w:sz="4" w:space="0" w:color="000000"/>
            </w:tcBorders>
          </w:tcPr>
          <w:p w14:paraId="24A46625" w14:textId="77777777" w:rsidR="00AA1AEF" w:rsidRDefault="00000000">
            <w:pPr>
              <w:pStyle w:val="TableParagraph"/>
              <w:spacing w:line="246" w:lineRule="exact"/>
              <w:ind w:left="106"/>
              <w:rPr>
                <w:sz w:val="24"/>
              </w:rPr>
            </w:pPr>
            <w:r>
              <w:rPr>
                <w:spacing w:val="-2"/>
                <w:sz w:val="24"/>
              </w:rPr>
              <w:t>Autoevaluare/</w:t>
            </w:r>
          </w:p>
        </w:tc>
      </w:tr>
      <w:tr w:rsidR="00AA1AEF" w14:paraId="0B8FE576" w14:textId="77777777">
        <w:trPr>
          <w:trHeight w:val="265"/>
        </w:trPr>
        <w:tc>
          <w:tcPr>
            <w:tcW w:w="1413" w:type="dxa"/>
            <w:tcBorders>
              <w:top w:val="nil"/>
              <w:left w:val="single" w:sz="4" w:space="0" w:color="000000"/>
              <w:bottom w:val="nil"/>
              <w:right w:val="single" w:sz="4" w:space="0" w:color="000000"/>
            </w:tcBorders>
          </w:tcPr>
          <w:p w14:paraId="67A83F89" w14:textId="77777777" w:rsidR="00AA1AEF" w:rsidRDefault="00AA1AEF">
            <w:pPr>
              <w:pStyle w:val="TableParagraph"/>
              <w:rPr>
                <w:sz w:val="18"/>
              </w:rPr>
            </w:pPr>
          </w:p>
        </w:tc>
        <w:tc>
          <w:tcPr>
            <w:tcW w:w="1135" w:type="dxa"/>
            <w:tcBorders>
              <w:top w:val="nil"/>
              <w:left w:val="single" w:sz="4" w:space="0" w:color="000000"/>
              <w:bottom w:val="nil"/>
              <w:right w:val="single" w:sz="4" w:space="0" w:color="000000"/>
            </w:tcBorders>
          </w:tcPr>
          <w:p w14:paraId="3C9A64AE" w14:textId="77777777" w:rsidR="00AA1AEF" w:rsidRDefault="00000000">
            <w:pPr>
              <w:pStyle w:val="TableParagraph"/>
              <w:spacing w:line="246" w:lineRule="exact"/>
              <w:ind w:left="7"/>
              <w:jc w:val="center"/>
              <w:rPr>
                <w:sz w:val="24"/>
              </w:rPr>
            </w:pPr>
            <w:r>
              <w:rPr>
                <w:spacing w:val="-4"/>
                <w:sz w:val="24"/>
              </w:rPr>
              <w:t>3.3.</w:t>
            </w:r>
          </w:p>
        </w:tc>
        <w:tc>
          <w:tcPr>
            <w:tcW w:w="4963" w:type="dxa"/>
            <w:vMerge/>
            <w:tcBorders>
              <w:top w:val="nil"/>
              <w:left w:val="single" w:sz="4" w:space="0" w:color="000000"/>
              <w:bottom w:val="single" w:sz="4" w:space="0" w:color="000000"/>
              <w:right w:val="single" w:sz="4" w:space="0" w:color="000000"/>
            </w:tcBorders>
          </w:tcPr>
          <w:p w14:paraId="0A152EFF" w14:textId="77777777" w:rsidR="00AA1AEF" w:rsidRDefault="00AA1AEF">
            <w:pPr>
              <w:rPr>
                <w:sz w:val="2"/>
                <w:szCs w:val="2"/>
              </w:rPr>
            </w:pPr>
          </w:p>
        </w:tc>
        <w:tc>
          <w:tcPr>
            <w:tcW w:w="993" w:type="dxa"/>
            <w:tcBorders>
              <w:top w:val="nil"/>
              <w:left w:val="single" w:sz="4" w:space="0" w:color="000000"/>
              <w:bottom w:val="nil"/>
              <w:right w:val="single" w:sz="4" w:space="0" w:color="000000"/>
            </w:tcBorders>
          </w:tcPr>
          <w:p w14:paraId="69B8A08F" w14:textId="77777777" w:rsidR="00AA1AEF" w:rsidRDefault="00AA1AEF">
            <w:pPr>
              <w:pStyle w:val="TableParagraph"/>
              <w:rPr>
                <w:sz w:val="18"/>
              </w:rPr>
            </w:pPr>
          </w:p>
        </w:tc>
        <w:tc>
          <w:tcPr>
            <w:tcW w:w="816" w:type="dxa"/>
            <w:tcBorders>
              <w:top w:val="nil"/>
              <w:left w:val="single" w:sz="4" w:space="0" w:color="000000"/>
              <w:bottom w:val="nil"/>
              <w:right w:val="single" w:sz="4" w:space="0" w:color="000000"/>
            </w:tcBorders>
          </w:tcPr>
          <w:p w14:paraId="6AF4896E" w14:textId="77777777" w:rsidR="00AA1AEF" w:rsidRDefault="00000000">
            <w:pPr>
              <w:pStyle w:val="TableParagraph"/>
              <w:spacing w:line="246" w:lineRule="exact"/>
              <w:ind w:left="7" w:right="5"/>
              <w:jc w:val="center"/>
              <w:rPr>
                <w:i/>
                <w:sz w:val="24"/>
              </w:rPr>
            </w:pPr>
            <w:proofErr w:type="spellStart"/>
            <w:r>
              <w:rPr>
                <w:i/>
                <w:spacing w:val="-2"/>
                <w:sz w:val="24"/>
              </w:rPr>
              <w:t>enta</w:t>
            </w:r>
            <w:proofErr w:type="spellEnd"/>
            <w:r>
              <w:rPr>
                <w:i/>
                <w:spacing w:val="-2"/>
                <w:sz w:val="24"/>
              </w:rPr>
              <w:t>-</w:t>
            </w:r>
          </w:p>
        </w:tc>
        <w:tc>
          <w:tcPr>
            <w:tcW w:w="1594" w:type="dxa"/>
            <w:tcBorders>
              <w:top w:val="nil"/>
              <w:left w:val="single" w:sz="4" w:space="0" w:color="000000"/>
              <w:bottom w:val="nil"/>
              <w:right w:val="single" w:sz="4" w:space="0" w:color="000000"/>
            </w:tcBorders>
          </w:tcPr>
          <w:p w14:paraId="424927FD" w14:textId="77777777" w:rsidR="00AA1AEF" w:rsidRDefault="00000000">
            <w:pPr>
              <w:pStyle w:val="TableParagraph"/>
              <w:spacing w:line="246" w:lineRule="exact"/>
              <w:ind w:left="106"/>
              <w:rPr>
                <w:sz w:val="24"/>
              </w:rPr>
            </w:pPr>
            <w:proofErr w:type="spellStart"/>
            <w:r>
              <w:rPr>
                <w:spacing w:val="-2"/>
                <w:sz w:val="24"/>
              </w:rPr>
              <w:t>Interevaluare</w:t>
            </w:r>
            <w:proofErr w:type="spellEnd"/>
          </w:p>
        </w:tc>
      </w:tr>
      <w:tr w:rsidR="00AA1AEF" w14:paraId="7BDA006E" w14:textId="77777777">
        <w:trPr>
          <w:trHeight w:val="266"/>
        </w:trPr>
        <w:tc>
          <w:tcPr>
            <w:tcW w:w="1413" w:type="dxa"/>
            <w:tcBorders>
              <w:top w:val="nil"/>
              <w:left w:val="single" w:sz="4" w:space="0" w:color="000000"/>
              <w:bottom w:val="nil"/>
              <w:right w:val="single" w:sz="4" w:space="0" w:color="000000"/>
            </w:tcBorders>
          </w:tcPr>
          <w:p w14:paraId="2A629D76" w14:textId="77777777" w:rsidR="00AA1AEF" w:rsidRDefault="00AA1AEF">
            <w:pPr>
              <w:pStyle w:val="TableParagraph"/>
              <w:rPr>
                <w:sz w:val="18"/>
              </w:rPr>
            </w:pPr>
          </w:p>
        </w:tc>
        <w:tc>
          <w:tcPr>
            <w:tcW w:w="1135" w:type="dxa"/>
            <w:tcBorders>
              <w:top w:val="nil"/>
              <w:left w:val="single" w:sz="4" w:space="0" w:color="000000"/>
              <w:bottom w:val="nil"/>
              <w:right w:val="single" w:sz="4" w:space="0" w:color="000000"/>
            </w:tcBorders>
          </w:tcPr>
          <w:p w14:paraId="243F772F" w14:textId="77777777" w:rsidR="00AA1AEF" w:rsidRDefault="00000000">
            <w:pPr>
              <w:pStyle w:val="TableParagraph"/>
              <w:spacing w:line="246" w:lineRule="exact"/>
              <w:ind w:left="7"/>
              <w:jc w:val="center"/>
              <w:rPr>
                <w:sz w:val="24"/>
              </w:rPr>
            </w:pPr>
            <w:r>
              <w:rPr>
                <w:spacing w:val="-4"/>
                <w:sz w:val="24"/>
              </w:rPr>
              <w:t>3.4.</w:t>
            </w:r>
          </w:p>
        </w:tc>
        <w:tc>
          <w:tcPr>
            <w:tcW w:w="4963" w:type="dxa"/>
            <w:vMerge/>
            <w:tcBorders>
              <w:top w:val="nil"/>
              <w:left w:val="single" w:sz="4" w:space="0" w:color="000000"/>
              <w:bottom w:val="single" w:sz="4" w:space="0" w:color="000000"/>
              <w:right w:val="single" w:sz="4" w:space="0" w:color="000000"/>
            </w:tcBorders>
          </w:tcPr>
          <w:p w14:paraId="31CC0C35" w14:textId="77777777" w:rsidR="00AA1AEF" w:rsidRDefault="00AA1AEF">
            <w:pPr>
              <w:rPr>
                <w:sz w:val="2"/>
                <w:szCs w:val="2"/>
              </w:rPr>
            </w:pPr>
          </w:p>
        </w:tc>
        <w:tc>
          <w:tcPr>
            <w:tcW w:w="993" w:type="dxa"/>
            <w:tcBorders>
              <w:top w:val="nil"/>
              <w:left w:val="single" w:sz="4" w:space="0" w:color="000000"/>
              <w:bottom w:val="nil"/>
              <w:right w:val="single" w:sz="4" w:space="0" w:color="000000"/>
            </w:tcBorders>
          </w:tcPr>
          <w:p w14:paraId="7BFD27B0" w14:textId="77777777" w:rsidR="00AA1AEF" w:rsidRDefault="00AA1AEF">
            <w:pPr>
              <w:pStyle w:val="TableParagraph"/>
              <w:rPr>
                <w:sz w:val="18"/>
              </w:rPr>
            </w:pPr>
          </w:p>
        </w:tc>
        <w:tc>
          <w:tcPr>
            <w:tcW w:w="816" w:type="dxa"/>
            <w:tcBorders>
              <w:top w:val="nil"/>
              <w:left w:val="single" w:sz="4" w:space="0" w:color="000000"/>
              <w:bottom w:val="nil"/>
              <w:right w:val="single" w:sz="4" w:space="0" w:color="000000"/>
            </w:tcBorders>
          </w:tcPr>
          <w:p w14:paraId="39E8945B" w14:textId="77777777" w:rsidR="00AA1AEF" w:rsidRDefault="00000000">
            <w:pPr>
              <w:pStyle w:val="TableParagraph"/>
              <w:spacing w:line="246" w:lineRule="exact"/>
              <w:ind w:left="7" w:right="3"/>
              <w:jc w:val="center"/>
              <w:rPr>
                <w:i/>
                <w:sz w:val="24"/>
              </w:rPr>
            </w:pPr>
            <w:r>
              <w:rPr>
                <w:i/>
                <w:spacing w:val="-4"/>
                <w:sz w:val="24"/>
              </w:rPr>
              <w:t>tiv)</w:t>
            </w:r>
          </w:p>
        </w:tc>
        <w:tc>
          <w:tcPr>
            <w:tcW w:w="1594" w:type="dxa"/>
            <w:tcBorders>
              <w:top w:val="nil"/>
              <w:left w:val="single" w:sz="4" w:space="0" w:color="000000"/>
              <w:bottom w:val="nil"/>
              <w:right w:val="single" w:sz="4" w:space="0" w:color="000000"/>
            </w:tcBorders>
          </w:tcPr>
          <w:p w14:paraId="2A9045FF" w14:textId="77777777" w:rsidR="00AA1AEF" w:rsidRDefault="00AA1AEF">
            <w:pPr>
              <w:pStyle w:val="TableParagraph"/>
              <w:rPr>
                <w:sz w:val="18"/>
              </w:rPr>
            </w:pPr>
          </w:p>
        </w:tc>
      </w:tr>
      <w:tr w:rsidR="00AA1AEF" w14:paraId="1B2FC99A" w14:textId="77777777">
        <w:trPr>
          <w:trHeight w:val="266"/>
        </w:trPr>
        <w:tc>
          <w:tcPr>
            <w:tcW w:w="1413" w:type="dxa"/>
            <w:tcBorders>
              <w:top w:val="nil"/>
              <w:left w:val="single" w:sz="4" w:space="0" w:color="000000"/>
              <w:bottom w:val="nil"/>
              <w:right w:val="single" w:sz="4" w:space="0" w:color="000000"/>
            </w:tcBorders>
          </w:tcPr>
          <w:p w14:paraId="754F7006" w14:textId="77777777" w:rsidR="00AA1AEF" w:rsidRDefault="00AA1AEF">
            <w:pPr>
              <w:pStyle w:val="TableParagraph"/>
              <w:rPr>
                <w:sz w:val="18"/>
              </w:rPr>
            </w:pPr>
          </w:p>
        </w:tc>
        <w:tc>
          <w:tcPr>
            <w:tcW w:w="1135" w:type="dxa"/>
            <w:tcBorders>
              <w:top w:val="nil"/>
              <w:left w:val="single" w:sz="4" w:space="0" w:color="000000"/>
              <w:bottom w:val="nil"/>
              <w:right w:val="single" w:sz="4" w:space="0" w:color="000000"/>
            </w:tcBorders>
          </w:tcPr>
          <w:p w14:paraId="03897DF6" w14:textId="77777777" w:rsidR="00AA1AEF" w:rsidRDefault="00AA1AEF">
            <w:pPr>
              <w:pStyle w:val="TableParagraph"/>
              <w:rPr>
                <w:sz w:val="18"/>
              </w:rPr>
            </w:pPr>
          </w:p>
        </w:tc>
        <w:tc>
          <w:tcPr>
            <w:tcW w:w="4963" w:type="dxa"/>
            <w:vMerge/>
            <w:tcBorders>
              <w:top w:val="nil"/>
              <w:left w:val="single" w:sz="4" w:space="0" w:color="000000"/>
              <w:bottom w:val="single" w:sz="4" w:space="0" w:color="000000"/>
              <w:right w:val="single" w:sz="4" w:space="0" w:color="000000"/>
            </w:tcBorders>
          </w:tcPr>
          <w:p w14:paraId="4CB1E982" w14:textId="77777777" w:rsidR="00AA1AEF" w:rsidRDefault="00AA1AEF">
            <w:pPr>
              <w:rPr>
                <w:sz w:val="2"/>
                <w:szCs w:val="2"/>
              </w:rPr>
            </w:pPr>
          </w:p>
        </w:tc>
        <w:tc>
          <w:tcPr>
            <w:tcW w:w="993" w:type="dxa"/>
            <w:tcBorders>
              <w:top w:val="nil"/>
              <w:left w:val="single" w:sz="4" w:space="0" w:color="000000"/>
              <w:bottom w:val="nil"/>
              <w:right w:val="single" w:sz="4" w:space="0" w:color="000000"/>
            </w:tcBorders>
          </w:tcPr>
          <w:p w14:paraId="60580155" w14:textId="77777777" w:rsidR="00AA1AEF" w:rsidRDefault="00AA1AEF">
            <w:pPr>
              <w:pStyle w:val="TableParagraph"/>
              <w:rPr>
                <w:sz w:val="18"/>
              </w:rPr>
            </w:pPr>
          </w:p>
        </w:tc>
        <w:tc>
          <w:tcPr>
            <w:tcW w:w="816" w:type="dxa"/>
            <w:tcBorders>
              <w:top w:val="nil"/>
              <w:left w:val="single" w:sz="4" w:space="0" w:color="000000"/>
              <w:bottom w:val="nil"/>
              <w:right w:val="single" w:sz="4" w:space="0" w:color="000000"/>
            </w:tcBorders>
          </w:tcPr>
          <w:p w14:paraId="2B38034E" w14:textId="77777777" w:rsidR="00AA1AEF" w:rsidRDefault="00AA1AEF">
            <w:pPr>
              <w:pStyle w:val="TableParagraph"/>
              <w:rPr>
                <w:sz w:val="18"/>
              </w:rPr>
            </w:pPr>
          </w:p>
        </w:tc>
        <w:tc>
          <w:tcPr>
            <w:tcW w:w="1594" w:type="dxa"/>
            <w:tcBorders>
              <w:top w:val="nil"/>
              <w:left w:val="single" w:sz="4" w:space="0" w:color="000000"/>
              <w:bottom w:val="nil"/>
              <w:right w:val="single" w:sz="4" w:space="0" w:color="000000"/>
            </w:tcBorders>
          </w:tcPr>
          <w:p w14:paraId="1EE3909E" w14:textId="77777777" w:rsidR="00AA1AEF" w:rsidRDefault="00000000">
            <w:pPr>
              <w:pStyle w:val="TableParagraph"/>
              <w:spacing w:line="246" w:lineRule="exact"/>
              <w:ind w:left="106"/>
              <w:rPr>
                <w:sz w:val="24"/>
              </w:rPr>
            </w:pPr>
            <w:r>
              <w:rPr>
                <w:spacing w:val="-2"/>
                <w:sz w:val="24"/>
              </w:rPr>
              <w:t>Evaluare</w:t>
            </w:r>
          </w:p>
        </w:tc>
      </w:tr>
      <w:tr w:rsidR="00AA1AEF" w14:paraId="5EA3B87A" w14:textId="77777777">
        <w:trPr>
          <w:trHeight w:val="265"/>
        </w:trPr>
        <w:tc>
          <w:tcPr>
            <w:tcW w:w="1413" w:type="dxa"/>
            <w:tcBorders>
              <w:top w:val="nil"/>
              <w:left w:val="single" w:sz="4" w:space="0" w:color="000000"/>
              <w:bottom w:val="single" w:sz="4" w:space="0" w:color="000000"/>
              <w:right w:val="single" w:sz="4" w:space="0" w:color="000000"/>
            </w:tcBorders>
          </w:tcPr>
          <w:p w14:paraId="1355E85F" w14:textId="77777777" w:rsidR="00AA1AEF" w:rsidRDefault="00AA1AEF">
            <w:pPr>
              <w:pStyle w:val="TableParagraph"/>
              <w:rPr>
                <w:sz w:val="18"/>
              </w:rPr>
            </w:pPr>
          </w:p>
        </w:tc>
        <w:tc>
          <w:tcPr>
            <w:tcW w:w="1135" w:type="dxa"/>
            <w:tcBorders>
              <w:top w:val="nil"/>
              <w:left w:val="single" w:sz="4" w:space="0" w:color="000000"/>
              <w:bottom w:val="single" w:sz="4" w:space="0" w:color="000000"/>
              <w:right w:val="single" w:sz="4" w:space="0" w:color="000000"/>
            </w:tcBorders>
          </w:tcPr>
          <w:p w14:paraId="61C04CAA" w14:textId="77777777" w:rsidR="00AA1AEF" w:rsidRDefault="00AA1AEF">
            <w:pPr>
              <w:pStyle w:val="TableParagraph"/>
              <w:rPr>
                <w:sz w:val="18"/>
              </w:rPr>
            </w:pPr>
          </w:p>
        </w:tc>
        <w:tc>
          <w:tcPr>
            <w:tcW w:w="4963" w:type="dxa"/>
            <w:vMerge/>
            <w:tcBorders>
              <w:top w:val="nil"/>
              <w:left w:val="single" w:sz="4" w:space="0" w:color="000000"/>
              <w:bottom w:val="single" w:sz="4" w:space="0" w:color="000000"/>
              <w:right w:val="single" w:sz="4" w:space="0" w:color="000000"/>
            </w:tcBorders>
          </w:tcPr>
          <w:p w14:paraId="294A12E4" w14:textId="77777777" w:rsidR="00AA1AEF" w:rsidRDefault="00AA1AEF">
            <w:pPr>
              <w:rPr>
                <w:sz w:val="2"/>
                <w:szCs w:val="2"/>
              </w:rPr>
            </w:pPr>
          </w:p>
        </w:tc>
        <w:tc>
          <w:tcPr>
            <w:tcW w:w="993" w:type="dxa"/>
            <w:tcBorders>
              <w:top w:val="nil"/>
              <w:left w:val="single" w:sz="4" w:space="0" w:color="000000"/>
              <w:bottom w:val="single" w:sz="4" w:space="0" w:color="000000"/>
              <w:right w:val="single" w:sz="4" w:space="0" w:color="000000"/>
            </w:tcBorders>
          </w:tcPr>
          <w:p w14:paraId="19C37558" w14:textId="77777777" w:rsidR="00AA1AEF" w:rsidRDefault="00AA1AEF">
            <w:pPr>
              <w:pStyle w:val="TableParagraph"/>
              <w:rPr>
                <w:sz w:val="18"/>
              </w:rPr>
            </w:pPr>
          </w:p>
        </w:tc>
        <w:tc>
          <w:tcPr>
            <w:tcW w:w="816" w:type="dxa"/>
            <w:tcBorders>
              <w:top w:val="nil"/>
              <w:left w:val="single" w:sz="4" w:space="0" w:color="000000"/>
              <w:bottom w:val="single" w:sz="4" w:space="0" w:color="000000"/>
              <w:right w:val="single" w:sz="4" w:space="0" w:color="000000"/>
            </w:tcBorders>
          </w:tcPr>
          <w:p w14:paraId="7A797380" w14:textId="77777777" w:rsidR="00AA1AEF" w:rsidRDefault="00AA1AEF">
            <w:pPr>
              <w:pStyle w:val="TableParagraph"/>
              <w:rPr>
                <w:sz w:val="18"/>
              </w:rPr>
            </w:pPr>
          </w:p>
        </w:tc>
        <w:tc>
          <w:tcPr>
            <w:tcW w:w="1594" w:type="dxa"/>
            <w:tcBorders>
              <w:top w:val="nil"/>
              <w:left w:val="single" w:sz="4" w:space="0" w:color="000000"/>
              <w:bottom w:val="single" w:sz="4" w:space="0" w:color="000000"/>
              <w:right w:val="single" w:sz="4" w:space="0" w:color="000000"/>
            </w:tcBorders>
          </w:tcPr>
          <w:p w14:paraId="20510118" w14:textId="77777777" w:rsidR="00AA1AEF" w:rsidRDefault="00000000">
            <w:pPr>
              <w:pStyle w:val="TableParagraph"/>
              <w:spacing w:line="246" w:lineRule="exact"/>
              <w:ind w:left="106"/>
              <w:rPr>
                <w:sz w:val="24"/>
              </w:rPr>
            </w:pPr>
            <w:r>
              <w:rPr>
                <w:sz w:val="24"/>
              </w:rPr>
              <w:t>scrisă</w:t>
            </w:r>
            <w:r>
              <w:rPr>
                <w:spacing w:val="-2"/>
                <w:sz w:val="24"/>
              </w:rPr>
              <w:t xml:space="preserve"> </w:t>
            </w:r>
            <w:r>
              <w:rPr>
                <w:spacing w:val="-4"/>
                <w:sz w:val="24"/>
              </w:rPr>
              <w:t>(T</w:t>
            </w:r>
            <w:r>
              <w:rPr>
                <w:spacing w:val="-4"/>
                <w:sz w:val="24"/>
                <w:vertAlign w:val="subscript"/>
              </w:rPr>
              <w:t>4</w:t>
            </w:r>
            <w:r>
              <w:rPr>
                <w:spacing w:val="-4"/>
                <w:sz w:val="24"/>
              </w:rPr>
              <w:t>)</w:t>
            </w:r>
          </w:p>
        </w:tc>
      </w:tr>
      <w:tr w:rsidR="00AA1AEF" w14:paraId="0EA8B0D5" w14:textId="77777777">
        <w:trPr>
          <w:trHeight w:val="340"/>
        </w:trPr>
        <w:tc>
          <w:tcPr>
            <w:tcW w:w="10914" w:type="dxa"/>
            <w:gridSpan w:val="6"/>
            <w:tcBorders>
              <w:top w:val="single" w:sz="4" w:space="0" w:color="000000"/>
              <w:left w:val="single" w:sz="4" w:space="0" w:color="000000"/>
              <w:bottom w:val="single" w:sz="4" w:space="0" w:color="000000"/>
              <w:right w:val="single" w:sz="4" w:space="0" w:color="000000"/>
            </w:tcBorders>
            <w:shd w:val="clear" w:color="auto" w:fill="D9F1D0"/>
          </w:tcPr>
          <w:p w14:paraId="49E91A74" w14:textId="77777777" w:rsidR="00AA1AEF" w:rsidRDefault="00000000">
            <w:pPr>
              <w:pStyle w:val="TableParagraph"/>
              <w:ind w:left="195" w:right="180"/>
              <w:jc w:val="center"/>
              <w:rPr>
                <w:i/>
                <w:sz w:val="24"/>
              </w:rPr>
            </w:pPr>
            <w:r>
              <w:rPr>
                <w:i/>
                <w:color w:val="001F5F"/>
                <w:sz w:val="24"/>
              </w:rPr>
              <w:t>Vacanță</w:t>
            </w:r>
            <w:r>
              <w:rPr>
                <w:i/>
                <w:color w:val="001F5F"/>
                <w:spacing w:val="-3"/>
                <w:sz w:val="24"/>
              </w:rPr>
              <w:t xml:space="preserve"> </w:t>
            </w:r>
            <w:r>
              <w:rPr>
                <w:i/>
                <w:color w:val="001F5F"/>
                <w:sz w:val="24"/>
              </w:rPr>
              <w:t xml:space="preserve">(18.04.2025 – </w:t>
            </w:r>
            <w:r>
              <w:rPr>
                <w:i/>
                <w:color w:val="001F5F"/>
                <w:spacing w:val="-2"/>
                <w:sz w:val="24"/>
              </w:rPr>
              <w:t>27.04.2025)</w:t>
            </w:r>
          </w:p>
        </w:tc>
      </w:tr>
      <w:tr w:rsidR="00AA1AEF" w14:paraId="0E99A149" w14:textId="77777777">
        <w:trPr>
          <w:trHeight w:val="551"/>
        </w:trPr>
        <w:tc>
          <w:tcPr>
            <w:tcW w:w="10914" w:type="dxa"/>
            <w:gridSpan w:val="6"/>
            <w:tcBorders>
              <w:top w:val="single" w:sz="4" w:space="0" w:color="000000"/>
              <w:left w:val="single" w:sz="4" w:space="0" w:color="000000"/>
              <w:bottom w:val="single" w:sz="4" w:space="0" w:color="000000"/>
              <w:right w:val="single" w:sz="4" w:space="0" w:color="000000"/>
            </w:tcBorders>
            <w:shd w:val="clear" w:color="auto" w:fill="F9E1D5"/>
          </w:tcPr>
          <w:p w14:paraId="789482F0" w14:textId="77777777" w:rsidR="00AA1AEF" w:rsidRDefault="00000000">
            <w:pPr>
              <w:pStyle w:val="TableParagraph"/>
              <w:ind w:left="195" w:right="179"/>
              <w:jc w:val="center"/>
              <w:rPr>
                <w:i/>
                <w:sz w:val="24"/>
              </w:rPr>
            </w:pPr>
            <w:r>
              <w:rPr>
                <w:i/>
                <w:color w:val="001F5F"/>
                <w:sz w:val="24"/>
              </w:rPr>
              <w:t>Poate</w:t>
            </w:r>
            <w:r>
              <w:rPr>
                <w:i/>
                <w:color w:val="001F5F"/>
                <w:spacing w:val="-2"/>
                <w:sz w:val="24"/>
              </w:rPr>
              <w:t xml:space="preserve"> </w:t>
            </w:r>
            <w:r>
              <w:rPr>
                <w:i/>
                <w:color w:val="001F5F"/>
                <w:sz w:val="24"/>
              </w:rPr>
              <w:t>include</w:t>
            </w:r>
            <w:r>
              <w:rPr>
                <w:i/>
                <w:color w:val="001F5F"/>
                <w:spacing w:val="-2"/>
                <w:sz w:val="24"/>
              </w:rPr>
              <w:t xml:space="preserve"> </w:t>
            </w:r>
            <w:r>
              <w:rPr>
                <w:i/>
                <w:color w:val="001F5F"/>
                <w:sz w:val="24"/>
              </w:rPr>
              <w:t>Programul</w:t>
            </w:r>
            <w:r>
              <w:rPr>
                <w:i/>
                <w:color w:val="001F5F"/>
                <w:spacing w:val="-2"/>
                <w:sz w:val="24"/>
              </w:rPr>
              <w:t xml:space="preserve"> </w:t>
            </w:r>
            <w:r>
              <w:rPr>
                <w:i/>
                <w:color w:val="001F5F"/>
                <w:sz w:val="24"/>
              </w:rPr>
              <w:t>,,Școala</w:t>
            </w:r>
            <w:r>
              <w:rPr>
                <w:i/>
                <w:color w:val="001F5F"/>
                <w:spacing w:val="-2"/>
                <w:sz w:val="24"/>
              </w:rPr>
              <w:t xml:space="preserve"> </w:t>
            </w:r>
            <w:r>
              <w:rPr>
                <w:i/>
                <w:color w:val="001F5F"/>
                <w:sz w:val="24"/>
              </w:rPr>
              <w:t>altfel”</w:t>
            </w:r>
            <w:r>
              <w:rPr>
                <w:i/>
                <w:color w:val="001F5F"/>
                <w:spacing w:val="-1"/>
                <w:sz w:val="24"/>
              </w:rPr>
              <w:t xml:space="preserve"> </w:t>
            </w:r>
            <w:r>
              <w:rPr>
                <w:i/>
                <w:color w:val="001F5F"/>
                <w:sz w:val="24"/>
              </w:rPr>
              <w:t>sau</w:t>
            </w:r>
            <w:r>
              <w:rPr>
                <w:i/>
                <w:color w:val="001F5F"/>
                <w:spacing w:val="-2"/>
                <w:sz w:val="24"/>
              </w:rPr>
              <w:t xml:space="preserve"> </w:t>
            </w:r>
            <w:r>
              <w:rPr>
                <w:i/>
                <w:color w:val="001F5F"/>
                <w:sz w:val="24"/>
              </w:rPr>
              <w:t>Programul</w:t>
            </w:r>
            <w:r>
              <w:rPr>
                <w:i/>
                <w:color w:val="001F5F"/>
                <w:spacing w:val="-1"/>
                <w:sz w:val="24"/>
              </w:rPr>
              <w:t xml:space="preserve"> </w:t>
            </w:r>
            <w:r>
              <w:rPr>
                <w:i/>
                <w:color w:val="001F5F"/>
                <w:sz w:val="24"/>
              </w:rPr>
              <w:t>”Săptămâna</w:t>
            </w:r>
            <w:r>
              <w:rPr>
                <w:i/>
                <w:color w:val="001F5F"/>
                <w:spacing w:val="-2"/>
                <w:sz w:val="24"/>
              </w:rPr>
              <w:t xml:space="preserve"> verde”</w:t>
            </w:r>
          </w:p>
          <w:p w14:paraId="74702DCA" w14:textId="77777777" w:rsidR="00AA1AEF" w:rsidRDefault="00000000">
            <w:pPr>
              <w:pStyle w:val="TableParagraph"/>
              <w:spacing w:line="256" w:lineRule="exact"/>
              <w:ind w:left="195" w:right="118"/>
              <w:jc w:val="center"/>
              <w:rPr>
                <w:i/>
                <w:sz w:val="24"/>
              </w:rPr>
            </w:pPr>
            <w:r>
              <w:rPr>
                <w:i/>
                <w:color w:val="001F5F"/>
                <w:sz w:val="24"/>
              </w:rPr>
              <w:t>(un</w:t>
            </w:r>
            <w:r>
              <w:rPr>
                <w:i/>
                <w:color w:val="001F5F"/>
                <w:spacing w:val="-1"/>
                <w:sz w:val="24"/>
              </w:rPr>
              <w:t xml:space="preserve"> </w:t>
            </w:r>
            <w:r>
              <w:rPr>
                <w:i/>
                <w:color w:val="001F5F"/>
                <w:sz w:val="24"/>
              </w:rPr>
              <w:t>interval</w:t>
            </w:r>
            <w:r>
              <w:rPr>
                <w:i/>
                <w:color w:val="001F5F"/>
                <w:spacing w:val="-3"/>
                <w:sz w:val="24"/>
              </w:rPr>
              <w:t xml:space="preserve"> </w:t>
            </w:r>
            <w:r>
              <w:rPr>
                <w:i/>
                <w:color w:val="001F5F"/>
                <w:sz w:val="24"/>
              </w:rPr>
              <w:t>de</w:t>
            </w:r>
            <w:r>
              <w:rPr>
                <w:i/>
                <w:color w:val="001F5F"/>
                <w:spacing w:val="-1"/>
                <w:sz w:val="24"/>
              </w:rPr>
              <w:t xml:space="preserve"> </w:t>
            </w:r>
            <w:r>
              <w:rPr>
                <w:i/>
                <w:color w:val="001F5F"/>
                <w:sz w:val="24"/>
              </w:rPr>
              <w:t>5</w:t>
            </w:r>
            <w:r>
              <w:rPr>
                <w:i/>
                <w:color w:val="001F5F"/>
                <w:spacing w:val="-1"/>
                <w:sz w:val="24"/>
              </w:rPr>
              <w:t xml:space="preserve"> </w:t>
            </w:r>
            <w:r>
              <w:rPr>
                <w:i/>
                <w:color w:val="001F5F"/>
                <w:sz w:val="24"/>
              </w:rPr>
              <w:t>zile</w:t>
            </w:r>
            <w:r>
              <w:rPr>
                <w:i/>
                <w:color w:val="001F5F"/>
                <w:spacing w:val="1"/>
                <w:sz w:val="24"/>
              </w:rPr>
              <w:t xml:space="preserve"> </w:t>
            </w:r>
            <w:r>
              <w:rPr>
                <w:i/>
                <w:color w:val="001F5F"/>
                <w:sz w:val="24"/>
              </w:rPr>
              <w:t>consecutive</w:t>
            </w:r>
            <w:r>
              <w:rPr>
                <w:i/>
                <w:color w:val="001F5F"/>
                <w:spacing w:val="-1"/>
                <w:sz w:val="24"/>
              </w:rPr>
              <w:t xml:space="preserve"> </w:t>
            </w:r>
            <w:r>
              <w:rPr>
                <w:i/>
                <w:color w:val="001F5F"/>
                <w:sz w:val="24"/>
              </w:rPr>
              <w:t>lucrătoare</w:t>
            </w:r>
            <w:r>
              <w:rPr>
                <w:i/>
                <w:color w:val="001F5F"/>
                <w:spacing w:val="-1"/>
                <w:sz w:val="24"/>
              </w:rPr>
              <w:t xml:space="preserve"> </w:t>
            </w:r>
            <w:r>
              <w:rPr>
                <w:i/>
                <w:color w:val="001F5F"/>
                <w:sz w:val="24"/>
              </w:rPr>
              <w:t>la</w:t>
            </w:r>
            <w:r>
              <w:rPr>
                <w:i/>
                <w:color w:val="001F5F"/>
                <w:spacing w:val="-1"/>
                <w:sz w:val="24"/>
              </w:rPr>
              <w:t xml:space="preserve"> </w:t>
            </w:r>
            <w:r>
              <w:rPr>
                <w:i/>
                <w:color w:val="001F5F"/>
                <w:sz w:val="24"/>
              </w:rPr>
              <w:t>decizia unității</w:t>
            </w:r>
            <w:r>
              <w:rPr>
                <w:i/>
                <w:color w:val="001F5F"/>
                <w:spacing w:val="-2"/>
                <w:sz w:val="24"/>
              </w:rPr>
              <w:t xml:space="preserve"> </w:t>
            </w:r>
            <w:r>
              <w:rPr>
                <w:i/>
                <w:color w:val="001F5F"/>
                <w:sz w:val="24"/>
              </w:rPr>
              <w:t>de</w:t>
            </w:r>
            <w:r>
              <w:rPr>
                <w:i/>
                <w:color w:val="001F5F"/>
                <w:spacing w:val="-1"/>
                <w:sz w:val="24"/>
              </w:rPr>
              <w:t xml:space="preserve"> </w:t>
            </w:r>
            <w:r>
              <w:rPr>
                <w:i/>
                <w:color w:val="001F5F"/>
                <w:sz w:val="24"/>
              </w:rPr>
              <w:t>învățământ,</w:t>
            </w:r>
            <w:r>
              <w:rPr>
                <w:i/>
                <w:color w:val="001F5F"/>
                <w:spacing w:val="-1"/>
                <w:sz w:val="24"/>
              </w:rPr>
              <w:t xml:space="preserve"> </w:t>
            </w:r>
            <w:r>
              <w:rPr>
                <w:i/>
                <w:color w:val="001F5F"/>
                <w:sz w:val="24"/>
              </w:rPr>
              <w:t>între 9.09.2024-</w:t>
            </w:r>
            <w:r>
              <w:rPr>
                <w:i/>
                <w:color w:val="001F5F"/>
                <w:spacing w:val="-2"/>
                <w:sz w:val="24"/>
              </w:rPr>
              <w:t>30.05.2025)</w:t>
            </w:r>
          </w:p>
        </w:tc>
      </w:tr>
      <w:tr w:rsidR="00AA1AEF" w14:paraId="785A9294" w14:textId="77777777">
        <w:trPr>
          <w:trHeight w:val="275"/>
        </w:trPr>
        <w:tc>
          <w:tcPr>
            <w:tcW w:w="10914" w:type="dxa"/>
            <w:gridSpan w:val="6"/>
            <w:tcBorders>
              <w:top w:val="single" w:sz="4" w:space="0" w:color="000000"/>
              <w:left w:val="single" w:sz="4" w:space="0" w:color="000000"/>
              <w:bottom w:val="single" w:sz="4" w:space="0" w:color="000000"/>
              <w:right w:val="single" w:sz="4" w:space="0" w:color="000000"/>
            </w:tcBorders>
            <w:shd w:val="clear" w:color="auto" w:fill="83C9EB"/>
          </w:tcPr>
          <w:p w14:paraId="36CD2D96" w14:textId="77777777" w:rsidR="00AA1AEF" w:rsidRDefault="00000000">
            <w:pPr>
              <w:pStyle w:val="TableParagraph"/>
              <w:spacing w:line="256" w:lineRule="exact"/>
              <w:ind w:left="195" w:right="181"/>
              <w:jc w:val="center"/>
              <w:rPr>
                <w:b/>
                <w:sz w:val="24"/>
              </w:rPr>
            </w:pPr>
            <w:r>
              <w:rPr>
                <w:b/>
                <w:color w:val="001F5F"/>
                <w:sz w:val="24"/>
              </w:rPr>
              <w:t>Intervalul</w:t>
            </w:r>
            <w:r>
              <w:rPr>
                <w:b/>
                <w:color w:val="001F5F"/>
                <w:spacing w:val="-2"/>
                <w:sz w:val="24"/>
              </w:rPr>
              <w:t xml:space="preserve"> </w:t>
            </w:r>
            <w:r>
              <w:rPr>
                <w:b/>
                <w:color w:val="001F5F"/>
                <w:sz w:val="24"/>
              </w:rPr>
              <w:t>de</w:t>
            </w:r>
            <w:r>
              <w:rPr>
                <w:b/>
                <w:color w:val="001F5F"/>
                <w:spacing w:val="-1"/>
                <w:sz w:val="24"/>
              </w:rPr>
              <w:t xml:space="preserve"> </w:t>
            </w:r>
            <w:r>
              <w:rPr>
                <w:b/>
                <w:color w:val="001F5F"/>
                <w:sz w:val="24"/>
              </w:rPr>
              <w:t>cursuri</w:t>
            </w:r>
            <w:r>
              <w:rPr>
                <w:b/>
                <w:color w:val="001F5F"/>
                <w:spacing w:val="-2"/>
                <w:sz w:val="24"/>
              </w:rPr>
              <w:t xml:space="preserve"> </w:t>
            </w:r>
            <w:r>
              <w:rPr>
                <w:b/>
                <w:color w:val="001F5F"/>
                <w:spacing w:val="-10"/>
                <w:sz w:val="24"/>
              </w:rPr>
              <w:t>5</w:t>
            </w:r>
          </w:p>
        </w:tc>
      </w:tr>
      <w:tr w:rsidR="00AA1AEF" w14:paraId="3528038E" w14:textId="77777777">
        <w:trPr>
          <w:trHeight w:val="828"/>
        </w:trPr>
        <w:tc>
          <w:tcPr>
            <w:tcW w:w="1413" w:type="dxa"/>
            <w:tcBorders>
              <w:top w:val="single" w:sz="4" w:space="0" w:color="000000"/>
              <w:left w:val="single" w:sz="4" w:space="0" w:color="000000"/>
              <w:bottom w:val="single" w:sz="4" w:space="0" w:color="000000"/>
              <w:right w:val="single" w:sz="4" w:space="0" w:color="000000"/>
            </w:tcBorders>
          </w:tcPr>
          <w:p w14:paraId="45B635B8" w14:textId="77777777" w:rsidR="00AA1AEF" w:rsidRDefault="00000000">
            <w:pPr>
              <w:pStyle w:val="TableParagraph"/>
              <w:spacing w:line="270" w:lineRule="atLeast"/>
              <w:ind w:left="109" w:right="302"/>
              <w:rPr>
                <w:b/>
                <w:sz w:val="24"/>
              </w:rPr>
            </w:pPr>
            <w:r>
              <w:rPr>
                <w:b/>
                <w:sz w:val="24"/>
              </w:rPr>
              <w:t>V.</w:t>
            </w:r>
            <w:r>
              <w:rPr>
                <w:b/>
                <w:spacing w:val="-15"/>
                <w:sz w:val="24"/>
              </w:rPr>
              <w:t xml:space="preserve"> </w:t>
            </w:r>
            <w:proofErr w:type="spellStart"/>
            <w:r>
              <w:rPr>
                <w:b/>
                <w:sz w:val="24"/>
              </w:rPr>
              <w:t>Româ</w:t>
            </w:r>
            <w:proofErr w:type="spellEnd"/>
            <w:r>
              <w:rPr>
                <w:b/>
                <w:sz w:val="24"/>
              </w:rPr>
              <w:t xml:space="preserve">- </w:t>
            </w:r>
            <w:proofErr w:type="spellStart"/>
            <w:r>
              <w:rPr>
                <w:b/>
                <w:sz w:val="24"/>
              </w:rPr>
              <w:t>nia</w:t>
            </w:r>
            <w:proofErr w:type="spellEnd"/>
            <w:r>
              <w:rPr>
                <w:b/>
                <w:sz w:val="24"/>
              </w:rPr>
              <w:t xml:space="preserve"> ca parte a</w:t>
            </w:r>
          </w:p>
        </w:tc>
        <w:tc>
          <w:tcPr>
            <w:tcW w:w="1135" w:type="dxa"/>
            <w:tcBorders>
              <w:top w:val="single" w:sz="4" w:space="0" w:color="000000"/>
              <w:left w:val="single" w:sz="4" w:space="0" w:color="000000"/>
              <w:bottom w:val="single" w:sz="4" w:space="0" w:color="000000"/>
              <w:right w:val="single" w:sz="4" w:space="0" w:color="000000"/>
            </w:tcBorders>
          </w:tcPr>
          <w:p w14:paraId="7A37BAB8" w14:textId="77777777" w:rsidR="00AA1AEF" w:rsidRDefault="00000000">
            <w:pPr>
              <w:pStyle w:val="TableParagraph"/>
              <w:ind w:left="7"/>
              <w:jc w:val="center"/>
              <w:rPr>
                <w:sz w:val="24"/>
              </w:rPr>
            </w:pPr>
            <w:r>
              <w:rPr>
                <w:spacing w:val="-4"/>
                <w:sz w:val="24"/>
              </w:rPr>
              <w:t>1.4.</w:t>
            </w:r>
          </w:p>
          <w:p w14:paraId="47030DBE" w14:textId="77777777" w:rsidR="00AA1AEF" w:rsidRDefault="00000000">
            <w:pPr>
              <w:pStyle w:val="TableParagraph"/>
              <w:ind w:left="7"/>
              <w:jc w:val="center"/>
              <w:rPr>
                <w:sz w:val="24"/>
              </w:rPr>
            </w:pPr>
            <w:r>
              <w:rPr>
                <w:spacing w:val="-4"/>
                <w:sz w:val="24"/>
              </w:rPr>
              <w:t>2.7.</w:t>
            </w:r>
          </w:p>
          <w:p w14:paraId="5B331740" w14:textId="77777777" w:rsidR="00AA1AEF" w:rsidRDefault="00000000">
            <w:pPr>
              <w:pStyle w:val="TableParagraph"/>
              <w:spacing w:line="256" w:lineRule="exact"/>
              <w:ind w:left="7"/>
              <w:jc w:val="center"/>
              <w:rPr>
                <w:sz w:val="24"/>
              </w:rPr>
            </w:pPr>
            <w:r>
              <w:rPr>
                <w:spacing w:val="-4"/>
                <w:sz w:val="24"/>
              </w:rPr>
              <w:t>3.2.</w:t>
            </w:r>
          </w:p>
        </w:tc>
        <w:tc>
          <w:tcPr>
            <w:tcW w:w="4963" w:type="dxa"/>
            <w:tcBorders>
              <w:top w:val="single" w:sz="4" w:space="0" w:color="000000"/>
              <w:left w:val="single" w:sz="4" w:space="0" w:color="000000"/>
              <w:bottom w:val="single" w:sz="4" w:space="0" w:color="000000"/>
              <w:right w:val="single" w:sz="4" w:space="0" w:color="000000"/>
            </w:tcBorders>
          </w:tcPr>
          <w:p w14:paraId="520FDB4C" w14:textId="77777777" w:rsidR="00AA1AEF" w:rsidRDefault="00000000">
            <w:pPr>
              <w:pStyle w:val="TableParagraph"/>
              <w:numPr>
                <w:ilvl w:val="0"/>
                <w:numId w:val="127"/>
              </w:numPr>
              <w:tabs>
                <w:tab w:val="left" w:pos="568"/>
              </w:tabs>
              <w:ind w:left="568" w:hanging="245"/>
              <w:rPr>
                <w:sz w:val="24"/>
              </w:rPr>
            </w:pPr>
            <w:r>
              <w:rPr>
                <w:sz w:val="24"/>
              </w:rPr>
              <w:t>România ca</w:t>
            </w:r>
            <w:r>
              <w:rPr>
                <w:spacing w:val="-3"/>
                <w:sz w:val="24"/>
              </w:rPr>
              <w:t xml:space="preserve"> </w:t>
            </w:r>
            <w:r>
              <w:rPr>
                <w:sz w:val="24"/>
              </w:rPr>
              <w:t>parte a</w:t>
            </w:r>
            <w:r>
              <w:rPr>
                <w:spacing w:val="1"/>
                <w:sz w:val="24"/>
              </w:rPr>
              <w:t xml:space="preserve"> </w:t>
            </w:r>
            <w:r>
              <w:rPr>
                <w:sz w:val="24"/>
              </w:rPr>
              <w:t>Uniunii</w:t>
            </w:r>
            <w:r>
              <w:rPr>
                <w:spacing w:val="-2"/>
                <w:sz w:val="24"/>
              </w:rPr>
              <w:t xml:space="preserve"> Europene:</w:t>
            </w:r>
          </w:p>
          <w:p w14:paraId="455CE5C6" w14:textId="77777777" w:rsidR="00AA1AEF" w:rsidRDefault="00000000">
            <w:pPr>
              <w:pStyle w:val="TableParagraph"/>
              <w:spacing w:line="270" w:lineRule="atLeast"/>
              <w:ind w:left="107" w:firstLine="216"/>
              <w:rPr>
                <w:sz w:val="24"/>
              </w:rPr>
            </w:pPr>
            <w:r>
              <w:rPr>
                <w:sz w:val="24"/>
              </w:rPr>
              <w:t>-</w:t>
            </w:r>
            <w:r>
              <w:rPr>
                <w:spacing w:val="80"/>
                <w:sz w:val="24"/>
              </w:rPr>
              <w:t xml:space="preserve"> </w:t>
            </w:r>
            <w:r>
              <w:rPr>
                <w:sz w:val="24"/>
              </w:rPr>
              <w:t>Oportunități</w:t>
            </w:r>
            <w:r>
              <w:rPr>
                <w:spacing w:val="80"/>
                <w:sz w:val="24"/>
              </w:rPr>
              <w:t xml:space="preserve"> </w:t>
            </w:r>
            <w:r>
              <w:rPr>
                <w:sz w:val="24"/>
              </w:rPr>
              <w:t>geografice</w:t>
            </w:r>
            <w:r>
              <w:rPr>
                <w:spacing w:val="80"/>
                <w:sz w:val="24"/>
              </w:rPr>
              <w:t xml:space="preserve"> </w:t>
            </w:r>
            <w:r>
              <w:rPr>
                <w:sz w:val="24"/>
              </w:rPr>
              <w:t>ale</w:t>
            </w:r>
            <w:r>
              <w:rPr>
                <w:spacing w:val="80"/>
                <w:sz w:val="24"/>
              </w:rPr>
              <w:t xml:space="preserve"> </w:t>
            </w:r>
            <w:r>
              <w:rPr>
                <w:sz w:val="24"/>
              </w:rPr>
              <w:t>României</w:t>
            </w:r>
            <w:r>
              <w:rPr>
                <w:spacing w:val="80"/>
                <w:sz w:val="24"/>
              </w:rPr>
              <w:t xml:space="preserve"> </w:t>
            </w:r>
            <w:r>
              <w:rPr>
                <w:sz w:val="24"/>
              </w:rPr>
              <w:t>cu semnificație pentru Uniunea Europeană</w:t>
            </w:r>
          </w:p>
        </w:tc>
        <w:tc>
          <w:tcPr>
            <w:tcW w:w="993" w:type="dxa"/>
            <w:tcBorders>
              <w:top w:val="single" w:sz="4" w:space="0" w:color="000000"/>
              <w:left w:val="single" w:sz="4" w:space="0" w:color="000000"/>
              <w:bottom w:val="single" w:sz="4" w:space="0" w:color="000000"/>
              <w:right w:val="single" w:sz="4" w:space="0" w:color="000000"/>
            </w:tcBorders>
          </w:tcPr>
          <w:p w14:paraId="17E7BDBD" w14:textId="77777777" w:rsidR="00AA1AEF" w:rsidRDefault="00AA1AEF">
            <w:pPr>
              <w:pStyle w:val="TableParagraph"/>
              <w:rPr>
                <w:b/>
                <w:sz w:val="24"/>
              </w:rPr>
            </w:pPr>
          </w:p>
          <w:p w14:paraId="3066C936" w14:textId="77777777" w:rsidR="00AA1AEF" w:rsidRDefault="00000000">
            <w:pPr>
              <w:pStyle w:val="TableParagraph"/>
              <w:ind w:left="7"/>
              <w:jc w:val="center"/>
              <w:rPr>
                <w:sz w:val="24"/>
              </w:rPr>
            </w:pPr>
            <w:r>
              <w:rPr>
                <w:spacing w:val="-10"/>
                <w:sz w:val="24"/>
              </w:rPr>
              <w:t>3</w:t>
            </w:r>
          </w:p>
        </w:tc>
        <w:tc>
          <w:tcPr>
            <w:tcW w:w="816" w:type="dxa"/>
            <w:tcBorders>
              <w:top w:val="single" w:sz="4" w:space="0" w:color="000000"/>
              <w:left w:val="single" w:sz="4" w:space="0" w:color="000000"/>
              <w:bottom w:val="single" w:sz="4" w:space="0" w:color="000000"/>
              <w:right w:val="single" w:sz="4" w:space="0" w:color="000000"/>
            </w:tcBorders>
          </w:tcPr>
          <w:p w14:paraId="7241F661" w14:textId="77777777" w:rsidR="00AA1AEF" w:rsidRDefault="00000000">
            <w:pPr>
              <w:pStyle w:val="TableParagraph"/>
              <w:spacing w:before="138"/>
              <w:ind w:left="7"/>
              <w:jc w:val="center"/>
              <w:rPr>
                <w:sz w:val="24"/>
              </w:rPr>
            </w:pPr>
            <w:r>
              <w:rPr>
                <w:sz w:val="24"/>
              </w:rPr>
              <w:t>29</w:t>
            </w:r>
            <w:r>
              <w:rPr>
                <w:spacing w:val="-1"/>
                <w:sz w:val="24"/>
              </w:rPr>
              <w:t xml:space="preserve"> </w:t>
            </w:r>
            <w:r>
              <w:rPr>
                <w:spacing w:val="-10"/>
                <w:sz w:val="24"/>
              </w:rPr>
              <w:t>–</w:t>
            </w:r>
          </w:p>
          <w:p w14:paraId="6795D84E" w14:textId="77777777" w:rsidR="00AA1AEF" w:rsidRDefault="00000000">
            <w:pPr>
              <w:pStyle w:val="TableParagraph"/>
              <w:ind w:left="7"/>
              <w:jc w:val="center"/>
              <w:rPr>
                <w:sz w:val="24"/>
              </w:rPr>
            </w:pPr>
            <w:r>
              <w:rPr>
                <w:spacing w:val="-5"/>
                <w:sz w:val="24"/>
              </w:rPr>
              <w:t>31</w:t>
            </w:r>
          </w:p>
        </w:tc>
        <w:tc>
          <w:tcPr>
            <w:tcW w:w="1594" w:type="dxa"/>
            <w:tcBorders>
              <w:top w:val="single" w:sz="4" w:space="0" w:color="000000"/>
              <w:left w:val="single" w:sz="4" w:space="0" w:color="000000"/>
              <w:bottom w:val="single" w:sz="4" w:space="0" w:color="000000"/>
              <w:right w:val="single" w:sz="4" w:space="0" w:color="000000"/>
            </w:tcBorders>
          </w:tcPr>
          <w:p w14:paraId="7A9805EB" w14:textId="77777777" w:rsidR="00AA1AEF" w:rsidRDefault="00000000">
            <w:pPr>
              <w:pStyle w:val="TableParagraph"/>
              <w:spacing w:before="256" w:line="270" w:lineRule="atLeast"/>
              <w:ind w:left="106"/>
              <w:rPr>
                <w:sz w:val="24"/>
              </w:rPr>
            </w:pPr>
            <w:r>
              <w:rPr>
                <w:spacing w:val="-2"/>
                <w:sz w:val="24"/>
              </w:rPr>
              <w:t>Observarea sistematică</w:t>
            </w:r>
          </w:p>
        </w:tc>
      </w:tr>
    </w:tbl>
    <w:p w14:paraId="5B1D29BD" w14:textId="77777777" w:rsidR="00AA1AEF" w:rsidRDefault="00AA1AEF">
      <w:pPr>
        <w:spacing w:line="270" w:lineRule="atLeast"/>
        <w:rPr>
          <w:sz w:val="24"/>
        </w:rPr>
        <w:sectPr w:rsidR="00AA1AEF">
          <w:headerReference w:type="default" r:id="rId24"/>
          <w:footerReference w:type="default" r:id="rId25"/>
          <w:pgSz w:w="11910" w:h="16840"/>
          <w:pgMar w:top="1660" w:right="380" w:bottom="880" w:left="380" w:header="769" w:footer="697" w:gutter="0"/>
          <w:cols w:space="720"/>
        </w:sectPr>
      </w:pPr>
    </w:p>
    <w:p w14:paraId="08D7189F" w14:textId="77777777" w:rsidR="00AA1AEF" w:rsidRDefault="00AA1AEF">
      <w:pPr>
        <w:pStyle w:val="BodyText"/>
        <w:spacing w:before="3" w:after="1"/>
        <w:rPr>
          <w:b/>
          <w:sz w:val="14"/>
        </w:rPr>
      </w:pPr>
    </w:p>
    <w:tbl>
      <w:tblPr>
        <w:tblW w:w="0" w:type="auto"/>
        <w:tblInd w:w="11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413"/>
        <w:gridCol w:w="1135"/>
        <w:gridCol w:w="4963"/>
        <w:gridCol w:w="993"/>
        <w:gridCol w:w="816"/>
        <w:gridCol w:w="1594"/>
      </w:tblGrid>
      <w:tr w:rsidR="00AA1AEF" w14:paraId="5EEE2B25" w14:textId="77777777">
        <w:trPr>
          <w:trHeight w:val="1659"/>
        </w:trPr>
        <w:tc>
          <w:tcPr>
            <w:tcW w:w="1413" w:type="dxa"/>
            <w:tcBorders>
              <w:left w:val="single" w:sz="4" w:space="0" w:color="000000"/>
              <w:bottom w:val="single" w:sz="4" w:space="0" w:color="000000"/>
              <w:right w:val="single" w:sz="4" w:space="0" w:color="000000"/>
            </w:tcBorders>
          </w:tcPr>
          <w:p w14:paraId="3ED840E3" w14:textId="77777777" w:rsidR="00AA1AEF" w:rsidRDefault="00000000">
            <w:pPr>
              <w:pStyle w:val="TableParagraph"/>
              <w:spacing w:before="3"/>
              <w:ind w:left="109" w:right="289"/>
              <w:rPr>
                <w:b/>
                <w:sz w:val="24"/>
              </w:rPr>
            </w:pPr>
            <w:r>
              <w:rPr>
                <w:b/>
                <w:spacing w:val="-2"/>
                <w:sz w:val="24"/>
              </w:rPr>
              <w:t>Uniunii Europene</w:t>
            </w:r>
          </w:p>
        </w:tc>
        <w:tc>
          <w:tcPr>
            <w:tcW w:w="1135" w:type="dxa"/>
            <w:tcBorders>
              <w:left w:val="single" w:sz="4" w:space="0" w:color="000000"/>
              <w:bottom w:val="single" w:sz="4" w:space="0" w:color="000000"/>
              <w:right w:val="single" w:sz="4" w:space="0" w:color="000000"/>
            </w:tcBorders>
          </w:tcPr>
          <w:p w14:paraId="093E15FE" w14:textId="77777777" w:rsidR="00AA1AEF" w:rsidRDefault="00000000">
            <w:pPr>
              <w:pStyle w:val="TableParagraph"/>
              <w:spacing w:before="3"/>
              <w:ind w:left="7"/>
              <w:jc w:val="center"/>
              <w:rPr>
                <w:sz w:val="24"/>
              </w:rPr>
            </w:pPr>
            <w:r>
              <w:rPr>
                <w:spacing w:val="-4"/>
                <w:sz w:val="24"/>
              </w:rPr>
              <w:t>3.3.</w:t>
            </w:r>
          </w:p>
          <w:p w14:paraId="2DDE565D" w14:textId="77777777" w:rsidR="00AA1AEF" w:rsidRDefault="00000000">
            <w:pPr>
              <w:pStyle w:val="TableParagraph"/>
              <w:ind w:left="7"/>
              <w:jc w:val="center"/>
              <w:rPr>
                <w:sz w:val="24"/>
              </w:rPr>
            </w:pPr>
            <w:r>
              <w:rPr>
                <w:spacing w:val="-4"/>
                <w:sz w:val="24"/>
              </w:rPr>
              <w:t>3.4.</w:t>
            </w:r>
          </w:p>
        </w:tc>
        <w:tc>
          <w:tcPr>
            <w:tcW w:w="4963" w:type="dxa"/>
            <w:tcBorders>
              <w:left w:val="single" w:sz="4" w:space="0" w:color="000000"/>
              <w:bottom w:val="single" w:sz="4" w:space="0" w:color="000000"/>
              <w:right w:val="single" w:sz="4" w:space="0" w:color="000000"/>
            </w:tcBorders>
          </w:tcPr>
          <w:p w14:paraId="45A40441" w14:textId="77777777" w:rsidR="00AA1AEF" w:rsidRDefault="00000000">
            <w:pPr>
              <w:pStyle w:val="TableParagraph"/>
              <w:numPr>
                <w:ilvl w:val="0"/>
                <w:numId w:val="126"/>
              </w:numPr>
              <w:tabs>
                <w:tab w:val="left" w:pos="567"/>
              </w:tabs>
              <w:spacing w:before="3"/>
              <w:ind w:right="99" w:firstLine="216"/>
              <w:rPr>
                <w:sz w:val="24"/>
              </w:rPr>
            </w:pPr>
            <w:r>
              <w:rPr>
                <w:sz w:val="24"/>
              </w:rPr>
              <w:t>România și țările Uniunii Europene – inter- dependențe geografice, economice și culturale</w:t>
            </w:r>
          </w:p>
          <w:p w14:paraId="4043FC9E" w14:textId="77777777" w:rsidR="00AA1AEF" w:rsidRDefault="00000000">
            <w:pPr>
              <w:pStyle w:val="TableParagraph"/>
              <w:numPr>
                <w:ilvl w:val="0"/>
                <w:numId w:val="126"/>
              </w:numPr>
              <w:tabs>
                <w:tab w:val="left" w:pos="567"/>
              </w:tabs>
              <w:ind w:right="98" w:firstLine="216"/>
              <w:rPr>
                <w:sz w:val="24"/>
              </w:rPr>
            </w:pPr>
            <w:r>
              <w:rPr>
                <w:sz w:val="24"/>
              </w:rPr>
              <w:t>Problema energiei în Uniunea Europeană și în România</w:t>
            </w:r>
          </w:p>
          <w:p w14:paraId="0B3F0C6C" w14:textId="77777777" w:rsidR="00AA1AEF" w:rsidRDefault="00000000">
            <w:pPr>
              <w:pStyle w:val="TableParagraph"/>
              <w:ind w:left="323"/>
              <w:rPr>
                <w:i/>
                <w:sz w:val="24"/>
              </w:rPr>
            </w:pPr>
            <w:r>
              <w:rPr>
                <w:i/>
                <w:sz w:val="24"/>
              </w:rPr>
              <w:t>Recapitulare</w:t>
            </w:r>
            <w:r>
              <w:rPr>
                <w:i/>
                <w:spacing w:val="-3"/>
                <w:sz w:val="24"/>
              </w:rPr>
              <w:t xml:space="preserve"> </w:t>
            </w:r>
            <w:r>
              <w:rPr>
                <w:i/>
                <w:sz w:val="24"/>
              </w:rPr>
              <w:t>și</w:t>
            </w:r>
            <w:r>
              <w:rPr>
                <w:i/>
                <w:spacing w:val="-2"/>
                <w:sz w:val="24"/>
              </w:rPr>
              <w:t xml:space="preserve"> evaluare</w:t>
            </w:r>
          </w:p>
        </w:tc>
        <w:tc>
          <w:tcPr>
            <w:tcW w:w="993" w:type="dxa"/>
            <w:tcBorders>
              <w:left w:val="single" w:sz="4" w:space="0" w:color="000000"/>
              <w:bottom w:val="single" w:sz="4" w:space="0" w:color="000000"/>
              <w:right w:val="single" w:sz="4" w:space="0" w:color="000000"/>
            </w:tcBorders>
          </w:tcPr>
          <w:p w14:paraId="0CCC489B" w14:textId="77777777" w:rsidR="00AA1AEF" w:rsidRDefault="00AA1AEF">
            <w:pPr>
              <w:pStyle w:val="TableParagraph"/>
            </w:pPr>
          </w:p>
        </w:tc>
        <w:tc>
          <w:tcPr>
            <w:tcW w:w="816" w:type="dxa"/>
            <w:tcBorders>
              <w:left w:val="single" w:sz="4" w:space="0" w:color="000000"/>
              <w:bottom w:val="single" w:sz="4" w:space="0" w:color="000000"/>
              <w:right w:val="single" w:sz="4" w:space="0" w:color="000000"/>
            </w:tcBorders>
          </w:tcPr>
          <w:p w14:paraId="140A0CB9" w14:textId="77777777" w:rsidR="00AA1AEF" w:rsidRDefault="00000000">
            <w:pPr>
              <w:pStyle w:val="TableParagraph"/>
              <w:spacing w:before="3"/>
              <w:ind w:left="158" w:right="153" w:firstLine="28"/>
              <w:jc w:val="both"/>
              <w:rPr>
                <w:i/>
                <w:sz w:val="24"/>
              </w:rPr>
            </w:pPr>
            <w:r>
              <w:rPr>
                <w:i/>
                <w:spacing w:val="-2"/>
                <w:sz w:val="24"/>
              </w:rPr>
              <w:t xml:space="preserve">(ori- </w:t>
            </w:r>
            <w:proofErr w:type="spellStart"/>
            <w:r>
              <w:rPr>
                <w:i/>
                <w:spacing w:val="-2"/>
                <w:sz w:val="24"/>
              </w:rPr>
              <w:t>enta</w:t>
            </w:r>
            <w:proofErr w:type="spellEnd"/>
            <w:r>
              <w:rPr>
                <w:i/>
                <w:spacing w:val="-2"/>
                <w:sz w:val="24"/>
              </w:rPr>
              <w:t xml:space="preserve">- </w:t>
            </w:r>
            <w:r>
              <w:rPr>
                <w:i/>
                <w:spacing w:val="-4"/>
                <w:sz w:val="24"/>
              </w:rPr>
              <w:t>tiv)</w:t>
            </w:r>
          </w:p>
        </w:tc>
        <w:tc>
          <w:tcPr>
            <w:tcW w:w="1594" w:type="dxa"/>
            <w:tcBorders>
              <w:left w:val="single" w:sz="4" w:space="0" w:color="000000"/>
              <w:bottom w:val="single" w:sz="4" w:space="0" w:color="000000"/>
              <w:right w:val="single" w:sz="4" w:space="0" w:color="000000"/>
            </w:tcBorders>
          </w:tcPr>
          <w:p w14:paraId="6096C157" w14:textId="77777777" w:rsidR="00AA1AEF" w:rsidRDefault="00AA1AEF">
            <w:pPr>
              <w:pStyle w:val="TableParagraph"/>
              <w:spacing w:before="3"/>
              <w:rPr>
                <w:b/>
                <w:sz w:val="24"/>
              </w:rPr>
            </w:pPr>
          </w:p>
          <w:p w14:paraId="1283FFEC" w14:textId="77777777" w:rsidR="00AA1AEF" w:rsidRDefault="00000000">
            <w:pPr>
              <w:pStyle w:val="TableParagraph"/>
              <w:ind w:left="106"/>
              <w:rPr>
                <w:sz w:val="24"/>
              </w:rPr>
            </w:pPr>
            <w:r>
              <w:rPr>
                <w:spacing w:val="-2"/>
                <w:sz w:val="24"/>
              </w:rPr>
              <w:t xml:space="preserve">Autoevaluare/ </w:t>
            </w:r>
            <w:proofErr w:type="spellStart"/>
            <w:r>
              <w:rPr>
                <w:spacing w:val="-2"/>
                <w:sz w:val="24"/>
              </w:rPr>
              <w:t>Interevaluare</w:t>
            </w:r>
            <w:proofErr w:type="spellEnd"/>
          </w:p>
          <w:p w14:paraId="6CFDC7FD" w14:textId="77777777" w:rsidR="00AA1AEF" w:rsidRDefault="00000000">
            <w:pPr>
              <w:pStyle w:val="TableParagraph"/>
              <w:spacing w:before="256" w:line="270" w:lineRule="atLeast"/>
              <w:ind w:left="106" w:right="621"/>
              <w:rPr>
                <w:sz w:val="24"/>
              </w:rPr>
            </w:pPr>
            <w:r>
              <w:rPr>
                <w:spacing w:val="-2"/>
                <w:sz w:val="24"/>
              </w:rPr>
              <w:t>Evaluare orală</w:t>
            </w:r>
          </w:p>
        </w:tc>
      </w:tr>
      <w:tr w:rsidR="00AA1AEF" w14:paraId="02F2515F" w14:textId="77777777">
        <w:trPr>
          <w:trHeight w:val="3864"/>
        </w:trPr>
        <w:tc>
          <w:tcPr>
            <w:tcW w:w="1413" w:type="dxa"/>
            <w:tcBorders>
              <w:top w:val="single" w:sz="4" w:space="0" w:color="000000"/>
              <w:left w:val="single" w:sz="4" w:space="0" w:color="000000"/>
              <w:bottom w:val="single" w:sz="4" w:space="0" w:color="000000"/>
              <w:right w:val="single" w:sz="4" w:space="0" w:color="000000"/>
            </w:tcBorders>
          </w:tcPr>
          <w:p w14:paraId="71FA1C8E" w14:textId="77777777" w:rsidR="00AA1AEF" w:rsidRDefault="00000000">
            <w:pPr>
              <w:pStyle w:val="TableParagraph"/>
              <w:ind w:left="109" w:right="130"/>
              <w:rPr>
                <w:b/>
                <w:sz w:val="24"/>
              </w:rPr>
            </w:pPr>
            <w:r>
              <w:rPr>
                <w:b/>
                <w:sz w:val="24"/>
              </w:rPr>
              <w:t>VI.</w:t>
            </w:r>
            <w:r>
              <w:rPr>
                <w:b/>
                <w:spacing w:val="-15"/>
                <w:sz w:val="24"/>
              </w:rPr>
              <w:t xml:space="preserve"> </w:t>
            </w:r>
            <w:r>
              <w:rPr>
                <w:b/>
                <w:sz w:val="24"/>
              </w:rPr>
              <w:t xml:space="preserve">Europa și Uniunea </w:t>
            </w:r>
            <w:r>
              <w:rPr>
                <w:b/>
                <w:spacing w:val="-2"/>
                <w:sz w:val="24"/>
              </w:rPr>
              <w:t xml:space="preserve">Europeană </w:t>
            </w:r>
            <w:r>
              <w:rPr>
                <w:b/>
                <w:sz w:val="24"/>
              </w:rPr>
              <w:t xml:space="preserve">în lumea </w:t>
            </w:r>
            <w:proofErr w:type="spellStart"/>
            <w:r>
              <w:rPr>
                <w:b/>
                <w:spacing w:val="-2"/>
                <w:sz w:val="24"/>
              </w:rPr>
              <w:t>contempo</w:t>
            </w:r>
            <w:proofErr w:type="spellEnd"/>
            <w:r>
              <w:rPr>
                <w:b/>
                <w:spacing w:val="-2"/>
                <w:sz w:val="24"/>
              </w:rPr>
              <w:t xml:space="preserve">- </w:t>
            </w:r>
            <w:r>
              <w:rPr>
                <w:b/>
                <w:spacing w:val="-4"/>
                <w:sz w:val="24"/>
              </w:rPr>
              <w:t>rană</w:t>
            </w:r>
          </w:p>
        </w:tc>
        <w:tc>
          <w:tcPr>
            <w:tcW w:w="1135" w:type="dxa"/>
            <w:tcBorders>
              <w:top w:val="single" w:sz="4" w:space="0" w:color="000000"/>
              <w:left w:val="single" w:sz="4" w:space="0" w:color="000000"/>
              <w:bottom w:val="single" w:sz="4" w:space="0" w:color="000000"/>
              <w:right w:val="single" w:sz="4" w:space="0" w:color="000000"/>
            </w:tcBorders>
          </w:tcPr>
          <w:p w14:paraId="232665EE" w14:textId="77777777" w:rsidR="00AA1AEF" w:rsidRDefault="00000000">
            <w:pPr>
              <w:pStyle w:val="TableParagraph"/>
              <w:ind w:left="7"/>
              <w:jc w:val="center"/>
              <w:rPr>
                <w:sz w:val="24"/>
              </w:rPr>
            </w:pPr>
            <w:r>
              <w:rPr>
                <w:spacing w:val="-4"/>
                <w:sz w:val="24"/>
              </w:rPr>
              <w:t>1.1.</w:t>
            </w:r>
          </w:p>
          <w:p w14:paraId="13211622" w14:textId="77777777" w:rsidR="00AA1AEF" w:rsidRDefault="00000000">
            <w:pPr>
              <w:pStyle w:val="TableParagraph"/>
              <w:ind w:left="7"/>
              <w:jc w:val="center"/>
              <w:rPr>
                <w:sz w:val="24"/>
              </w:rPr>
            </w:pPr>
            <w:r>
              <w:rPr>
                <w:spacing w:val="-4"/>
                <w:sz w:val="24"/>
              </w:rPr>
              <w:t>1.5.</w:t>
            </w:r>
          </w:p>
          <w:p w14:paraId="775AD271" w14:textId="77777777" w:rsidR="00AA1AEF" w:rsidRDefault="00000000">
            <w:pPr>
              <w:pStyle w:val="TableParagraph"/>
              <w:ind w:left="7"/>
              <w:jc w:val="center"/>
              <w:rPr>
                <w:sz w:val="24"/>
              </w:rPr>
            </w:pPr>
            <w:r>
              <w:rPr>
                <w:spacing w:val="-4"/>
                <w:sz w:val="24"/>
              </w:rPr>
              <w:t>2.4.</w:t>
            </w:r>
          </w:p>
          <w:p w14:paraId="72482CD0" w14:textId="77777777" w:rsidR="00AA1AEF" w:rsidRDefault="00000000">
            <w:pPr>
              <w:pStyle w:val="TableParagraph"/>
              <w:ind w:left="7"/>
              <w:jc w:val="center"/>
              <w:rPr>
                <w:sz w:val="24"/>
              </w:rPr>
            </w:pPr>
            <w:r>
              <w:rPr>
                <w:spacing w:val="-4"/>
                <w:sz w:val="24"/>
              </w:rPr>
              <w:t>3.4.</w:t>
            </w:r>
          </w:p>
        </w:tc>
        <w:tc>
          <w:tcPr>
            <w:tcW w:w="4963" w:type="dxa"/>
            <w:tcBorders>
              <w:top w:val="single" w:sz="4" w:space="0" w:color="000000"/>
              <w:left w:val="single" w:sz="4" w:space="0" w:color="000000"/>
              <w:bottom w:val="single" w:sz="4" w:space="0" w:color="000000"/>
              <w:right w:val="single" w:sz="4" w:space="0" w:color="000000"/>
            </w:tcBorders>
          </w:tcPr>
          <w:p w14:paraId="55EC19D4" w14:textId="77777777" w:rsidR="00AA1AEF" w:rsidRDefault="00000000">
            <w:pPr>
              <w:pStyle w:val="TableParagraph"/>
              <w:numPr>
                <w:ilvl w:val="0"/>
                <w:numId w:val="125"/>
              </w:numPr>
              <w:tabs>
                <w:tab w:val="left" w:pos="557"/>
              </w:tabs>
              <w:ind w:right="181" w:firstLine="285"/>
              <w:rPr>
                <w:sz w:val="24"/>
              </w:rPr>
            </w:pPr>
            <w:r>
              <w:rPr>
                <w:sz w:val="24"/>
              </w:rPr>
              <w:t>Problemele</w:t>
            </w:r>
            <w:r>
              <w:rPr>
                <w:spacing w:val="-10"/>
                <w:sz w:val="24"/>
              </w:rPr>
              <w:t xml:space="preserve"> </w:t>
            </w:r>
            <w:r>
              <w:rPr>
                <w:sz w:val="24"/>
              </w:rPr>
              <w:t>fundamentale</w:t>
            </w:r>
            <w:r>
              <w:rPr>
                <w:spacing w:val="-10"/>
                <w:sz w:val="24"/>
              </w:rPr>
              <w:t xml:space="preserve"> </w:t>
            </w:r>
            <w:r>
              <w:rPr>
                <w:sz w:val="24"/>
              </w:rPr>
              <w:t>ale</w:t>
            </w:r>
            <w:r>
              <w:rPr>
                <w:spacing w:val="-11"/>
                <w:sz w:val="24"/>
              </w:rPr>
              <w:t xml:space="preserve"> </w:t>
            </w:r>
            <w:r>
              <w:rPr>
                <w:sz w:val="24"/>
              </w:rPr>
              <w:t>lumii</w:t>
            </w:r>
            <w:r>
              <w:rPr>
                <w:spacing w:val="-8"/>
                <w:sz w:val="24"/>
              </w:rPr>
              <w:t xml:space="preserve"> </w:t>
            </w:r>
            <w:proofErr w:type="spellStart"/>
            <w:r>
              <w:rPr>
                <w:sz w:val="24"/>
              </w:rPr>
              <w:t>contem</w:t>
            </w:r>
            <w:proofErr w:type="spellEnd"/>
            <w:r>
              <w:rPr>
                <w:sz w:val="24"/>
              </w:rPr>
              <w:t xml:space="preserve">- </w:t>
            </w:r>
            <w:proofErr w:type="spellStart"/>
            <w:r>
              <w:rPr>
                <w:sz w:val="24"/>
              </w:rPr>
              <w:t>porane</w:t>
            </w:r>
            <w:proofErr w:type="spellEnd"/>
            <w:r>
              <w:rPr>
                <w:sz w:val="24"/>
              </w:rPr>
              <w:t xml:space="preserve"> (prezentare sintetică)</w:t>
            </w:r>
          </w:p>
          <w:p w14:paraId="5DA7B401" w14:textId="77777777" w:rsidR="00AA1AEF" w:rsidRDefault="00000000">
            <w:pPr>
              <w:pStyle w:val="TableParagraph"/>
              <w:numPr>
                <w:ilvl w:val="0"/>
                <w:numId w:val="125"/>
              </w:numPr>
              <w:tabs>
                <w:tab w:val="left" w:pos="557"/>
              </w:tabs>
              <w:ind w:right="255" w:firstLine="285"/>
              <w:rPr>
                <w:sz w:val="24"/>
              </w:rPr>
            </w:pPr>
            <w:r>
              <w:rPr>
                <w:sz w:val="24"/>
              </w:rPr>
              <w:t>Rolul</w:t>
            </w:r>
            <w:r>
              <w:rPr>
                <w:spacing w:val="-8"/>
                <w:sz w:val="24"/>
              </w:rPr>
              <w:t xml:space="preserve"> </w:t>
            </w:r>
            <w:r>
              <w:rPr>
                <w:sz w:val="24"/>
              </w:rPr>
              <w:t>Europei</w:t>
            </w:r>
            <w:r>
              <w:rPr>
                <w:spacing w:val="-8"/>
                <w:sz w:val="24"/>
              </w:rPr>
              <w:t xml:space="preserve"> </w:t>
            </w:r>
            <w:r>
              <w:rPr>
                <w:sz w:val="24"/>
              </w:rPr>
              <w:t>în</w:t>
            </w:r>
            <w:r>
              <w:rPr>
                <w:spacing w:val="-8"/>
                <w:sz w:val="24"/>
              </w:rPr>
              <w:t xml:space="preserve"> </w:t>
            </w:r>
            <w:r>
              <w:rPr>
                <w:sz w:val="24"/>
              </w:rPr>
              <w:t>construirea</w:t>
            </w:r>
            <w:r>
              <w:rPr>
                <w:spacing w:val="-8"/>
                <w:sz w:val="24"/>
              </w:rPr>
              <w:t xml:space="preserve"> </w:t>
            </w:r>
            <w:r>
              <w:rPr>
                <w:sz w:val="24"/>
              </w:rPr>
              <w:t>lumii</w:t>
            </w:r>
            <w:r>
              <w:rPr>
                <w:spacing w:val="-9"/>
                <w:sz w:val="24"/>
              </w:rPr>
              <w:t xml:space="preserve"> </w:t>
            </w:r>
            <w:proofErr w:type="spellStart"/>
            <w:r>
              <w:rPr>
                <w:sz w:val="24"/>
              </w:rPr>
              <w:t>contem</w:t>
            </w:r>
            <w:proofErr w:type="spellEnd"/>
            <w:r>
              <w:rPr>
                <w:sz w:val="24"/>
              </w:rPr>
              <w:t xml:space="preserve">- </w:t>
            </w:r>
            <w:proofErr w:type="spellStart"/>
            <w:r>
              <w:rPr>
                <w:spacing w:val="-2"/>
                <w:sz w:val="24"/>
              </w:rPr>
              <w:t>porane</w:t>
            </w:r>
            <w:proofErr w:type="spellEnd"/>
          </w:p>
          <w:p w14:paraId="05B169FA" w14:textId="77777777" w:rsidR="00AA1AEF" w:rsidRDefault="00000000">
            <w:pPr>
              <w:pStyle w:val="TableParagraph"/>
              <w:numPr>
                <w:ilvl w:val="0"/>
                <w:numId w:val="125"/>
              </w:numPr>
              <w:tabs>
                <w:tab w:val="left" w:pos="557"/>
              </w:tabs>
              <w:ind w:right="251" w:firstLine="285"/>
              <w:rPr>
                <w:sz w:val="24"/>
              </w:rPr>
            </w:pPr>
            <w:r>
              <w:rPr>
                <w:sz w:val="24"/>
              </w:rPr>
              <w:t>U.E.</w:t>
            </w:r>
            <w:r>
              <w:rPr>
                <w:spacing w:val="-7"/>
                <w:sz w:val="24"/>
              </w:rPr>
              <w:t xml:space="preserve"> </w:t>
            </w:r>
            <w:r>
              <w:rPr>
                <w:sz w:val="24"/>
              </w:rPr>
              <w:t>și</w:t>
            </w:r>
            <w:r>
              <w:rPr>
                <w:spacing w:val="-8"/>
                <w:sz w:val="24"/>
              </w:rPr>
              <w:t xml:space="preserve"> </w:t>
            </w:r>
            <w:r>
              <w:rPr>
                <w:sz w:val="24"/>
              </w:rPr>
              <w:t>ansamblurile</w:t>
            </w:r>
            <w:r>
              <w:rPr>
                <w:spacing w:val="-7"/>
                <w:sz w:val="24"/>
              </w:rPr>
              <w:t xml:space="preserve"> </w:t>
            </w:r>
            <w:r>
              <w:rPr>
                <w:sz w:val="24"/>
              </w:rPr>
              <w:t>economice</w:t>
            </w:r>
            <w:r>
              <w:rPr>
                <w:spacing w:val="-6"/>
                <w:sz w:val="24"/>
              </w:rPr>
              <w:t xml:space="preserve"> </w:t>
            </w:r>
            <w:r>
              <w:rPr>
                <w:sz w:val="24"/>
              </w:rPr>
              <w:t>și</w:t>
            </w:r>
            <w:r>
              <w:rPr>
                <w:spacing w:val="-8"/>
                <w:sz w:val="24"/>
              </w:rPr>
              <w:t xml:space="preserve"> </w:t>
            </w:r>
            <w:proofErr w:type="spellStart"/>
            <w:r>
              <w:rPr>
                <w:sz w:val="24"/>
              </w:rPr>
              <w:t>geopoli</w:t>
            </w:r>
            <w:proofErr w:type="spellEnd"/>
            <w:r>
              <w:rPr>
                <w:sz w:val="24"/>
              </w:rPr>
              <w:t xml:space="preserve">- </w:t>
            </w:r>
            <w:proofErr w:type="spellStart"/>
            <w:r>
              <w:rPr>
                <w:sz w:val="24"/>
              </w:rPr>
              <w:t>tice</w:t>
            </w:r>
            <w:proofErr w:type="spellEnd"/>
            <w:r>
              <w:rPr>
                <w:sz w:val="24"/>
              </w:rPr>
              <w:t xml:space="preserve"> ale lumii contemporane – privire compara- </w:t>
            </w:r>
            <w:proofErr w:type="spellStart"/>
            <w:r>
              <w:rPr>
                <w:spacing w:val="-4"/>
                <w:sz w:val="24"/>
              </w:rPr>
              <w:t>tivă</w:t>
            </w:r>
            <w:proofErr w:type="spellEnd"/>
          </w:p>
          <w:p w14:paraId="023B469C" w14:textId="77777777" w:rsidR="00AA1AEF" w:rsidRDefault="00000000">
            <w:pPr>
              <w:pStyle w:val="TableParagraph"/>
              <w:numPr>
                <w:ilvl w:val="0"/>
                <w:numId w:val="125"/>
              </w:numPr>
              <w:tabs>
                <w:tab w:val="left" w:pos="557"/>
              </w:tabs>
              <w:ind w:right="285" w:firstLine="285"/>
              <w:rPr>
                <w:sz w:val="24"/>
              </w:rPr>
            </w:pPr>
            <w:r>
              <w:rPr>
                <w:sz w:val="24"/>
              </w:rPr>
              <w:t>Mondializare,</w:t>
            </w:r>
            <w:r>
              <w:rPr>
                <w:spacing w:val="-12"/>
                <w:sz w:val="24"/>
              </w:rPr>
              <w:t xml:space="preserve"> </w:t>
            </w:r>
            <w:r>
              <w:rPr>
                <w:sz w:val="24"/>
              </w:rPr>
              <w:t>internaționalizare</w:t>
            </w:r>
            <w:r>
              <w:rPr>
                <w:spacing w:val="-12"/>
                <w:sz w:val="24"/>
              </w:rPr>
              <w:t xml:space="preserve"> </w:t>
            </w:r>
            <w:r>
              <w:rPr>
                <w:sz w:val="24"/>
              </w:rPr>
              <w:t>și</w:t>
            </w:r>
            <w:r>
              <w:rPr>
                <w:spacing w:val="-12"/>
                <w:sz w:val="24"/>
              </w:rPr>
              <w:t xml:space="preserve"> </w:t>
            </w:r>
            <w:r>
              <w:rPr>
                <w:sz w:val="24"/>
              </w:rPr>
              <w:t>globali- zare din perspectivă europeană</w:t>
            </w:r>
          </w:p>
          <w:p w14:paraId="37107749" w14:textId="77777777" w:rsidR="00AA1AEF" w:rsidRDefault="00000000">
            <w:pPr>
              <w:pStyle w:val="TableParagraph"/>
              <w:numPr>
                <w:ilvl w:val="0"/>
                <w:numId w:val="125"/>
              </w:numPr>
              <w:tabs>
                <w:tab w:val="left" w:pos="557"/>
              </w:tabs>
              <w:ind w:right="174" w:firstLine="285"/>
              <w:rPr>
                <w:sz w:val="24"/>
              </w:rPr>
            </w:pPr>
            <w:r>
              <w:rPr>
                <w:sz w:val="24"/>
              </w:rPr>
              <w:t>Europa, Uniunea Europeană și România în procesul</w:t>
            </w:r>
            <w:r>
              <w:rPr>
                <w:spacing w:val="-6"/>
                <w:sz w:val="24"/>
              </w:rPr>
              <w:t xml:space="preserve"> </w:t>
            </w:r>
            <w:r>
              <w:rPr>
                <w:sz w:val="24"/>
              </w:rPr>
              <w:t>de</w:t>
            </w:r>
            <w:r>
              <w:rPr>
                <w:spacing w:val="-6"/>
                <w:sz w:val="24"/>
              </w:rPr>
              <w:t xml:space="preserve"> </w:t>
            </w:r>
            <w:r>
              <w:rPr>
                <w:sz w:val="24"/>
              </w:rPr>
              <w:t>evoluție</w:t>
            </w:r>
            <w:r>
              <w:rPr>
                <w:spacing w:val="-6"/>
                <w:sz w:val="24"/>
              </w:rPr>
              <w:t xml:space="preserve"> </w:t>
            </w:r>
            <w:r>
              <w:rPr>
                <w:sz w:val="24"/>
              </w:rPr>
              <w:t>a</w:t>
            </w:r>
            <w:r>
              <w:rPr>
                <w:spacing w:val="-6"/>
                <w:sz w:val="24"/>
              </w:rPr>
              <w:t xml:space="preserve"> </w:t>
            </w:r>
            <w:r>
              <w:rPr>
                <w:sz w:val="24"/>
              </w:rPr>
              <w:t>lumii</w:t>
            </w:r>
            <w:r>
              <w:rPr>
                <w:spacing w:val="-7"/>
                <w:sz w:val="24"/>
              </w:rPr>
              <w:t xml:space="preserve"> </w:t>
            </w:r>
            <w:r>
              <w:rPr>
                <w:sz w:val="24"/>
              </w:rPr>
              <w:t>contemporane</w:t>
            </w:r>
            <w:r>
              <w:rPr>
                <w:spacing w:val="-6"/>
                <w:sz w:val="24"/>
              </w:rPr>
              <w:t xml:space="preserve"> </w:t>
            </w:r>
            <w:r>
              <w:rPr>
                <w:sz w:val="24"/>
              </w:rPr>
              <w:t>în</w:t>
            </w:r>
            <w:r>
              <w:rPr>
                <w:spacing w:val="-6"/>
                <w:sz w:val="24"/>
              </w:rPr>
              <w:t xml:space="preserve"> </w:t>
            </w:r>
            <w:proofErr w:type="spellStart"/>
            <w:r>
              <w:rPr>
                <w:sz w:val="24"/>
              </w:rPr>
              <w:t>ur</w:t>
            </w:r>
            <w:proofErr w:type="spellEnd"/>
            <w:r>
              <w:rPr>
                <w:sz w:val="24"/>
              </w:rPr>
              <w:t xml:space="preserve">- </w:t>
            </w:r>
            <w:proofErr w:type="spellStart"/>
            <w:r>
              <w:rPr>
                <w:sz w:val="24"/>
              </w:rPr>
              <w:t>mătoarele</w:t>
            </w:r>
            <w:proofErr w:type="spellEnd"/>
            <w:r>
              <w:rPr>
                <w:sz w:val="24"/>
              </w:rPr>
              <w:t xml:space="preserve"> decenii</w:t>
            </w:r>
          </w:p>
          <w:p w14:paraId="0DBCF03C" w14:textId="77777777" w:rsidR="00AA1AEF" w:rsidRDefault="00000000">
            <w:pPr>
              <w:pStyle w:val="TableParagraph"/>
              <w:spacing w:line="270" w:lineRule="atLeast"/>
              <w:ind w:left="393" w:right="981"/>
              <w:rPr>
                <w:i/>
                <w:sz w:val="24"/>
              </w:rPr>
            </w:pPr>
            <w:r>
              <w:rPr>
                <w:i/>
                <w:sz w:val="24"/>
              </w:rPr>
              <w:t>Recapitulare și evaluare Recapitulare</w:t>
            </w:r>
            <w:r>
              <w:rPr>
                <w:i/>
                <w:spacing w:val="-13"/>
                <w:sz w:val="24"/>
              </w:rPr>
              <w:t xml:space="preserve"> </w:t>
            </w:r>
            <w:r>
              <w:rPr>
                <w:i/>
                <w:sz w:val="24"/>
              </w:rPr>
              <w:t>și</w:t>
            </w:r>
            <w:r>
              <w:rPr>
                <w:i/>
                <w:spacing w:val="-14"/>
                <w:sz w:val="24"/>
              </w:rPr>
              <w:t xml:space="preserve"> </w:t>
            </w:r>
            <w:r>
              <w:rPr>
                <w:i/>
                <w:sz w:val="24"/>
              </w:rPr>
              <w:t>evaluare</w:t>
            </w:r>
            <w:r>
              <w:rPr>
                <w:i/>
                <w:spacing w:val="-13"/>
                <w:sz w:val="24"/>
              </w:rPr>
              <w:t xml:space="preserve"> </w:t>
            </w:r>
            <w:r>
              <w:rPr>
                <w:i/>
                <w:sz w:val="24"/>
              </w:rPr>
              <w:t>finală</w:t>
            </w:r>
          </w:p>
        </w:tc>
        <w:tc>
          <w:tcPr>
            <w:tcW w:w="993" w:type="dxa"/>
            <w:tcBorders>
              <w:top w:val="single" w:sz="4" w:space="0" w:color="000000"/>
              <w:left w:val="single" w:sz="4" w:space="0" w:color="000000"/>
              <w:bottom w:val="single" w:sz="4" w:space="0" w:color="000000"/>
              <w:right w:val="single" w:sz="4" w:space="0" w:color="000000"/>
            </w:tcBorders>
          </w:tcPr>
          <w:p w14:paraId="2458E792" w14:textId="77777777" w:rsidR="00AA1AEF" w:rsidRDefault="00AA1AEF">
            <w:pPr>
              <w:pStyle w:val="TableParagraph"/>
              <w:rPr>
                <w:b/>
                <w:sz w:val="24"/>
              </w:rPr>
            </w:pPr>
          </w:p>
          <w:p w14:paraId="01B8813E" w14:textId="77777777" w:rsidR="00AA1AEF" w:rsidRDefault="00AA1AEF">
            <w:pPr>
              <w:pStyle w:val="TableParagraph"/>
              <w:rPr>
                <w:b/>
                <w:sz w:val="24"/>
              </w:rPr>
            </w:pPr>
          </w:p>
          <w:p w14:paraId="1E42D9A7" w14:textId="77777777" w:rsidR="00AA1AEF" w:rsidRDefault="00AA1AEF">
            <w:pPr>
              <w:pStyle w:val="TableParagraph"/>
              <w:rPr>
                <w:b/>
                <w:sz w:val="24"/>
              </w:rPr>
            </w:pPr>
          </w:p>
          <w:p w14:paraId="05A4A302" w14:textId="77777777" w:rsidR="00AA1AEF" w:rsidRDefault="00AA1AEF">
            <w:pPr>
              <w:pStyle w:val="TableParagraph"/>
              <w:rPr>
                <w:b/>
                <w:sz w:val="24"/>
              </w:rPr>
            </w:pPr>
          </w:p>
          <w:p w14:paraId="180E24D9" w14:textId="77777777" w:rsidR="00AA1AEF" w:rsidRDefault="00AA1AEF">
            <w:pPr>
              <w:pStyle w:val="TableParagraph"/>
              <w:rPr>
                <w:b/>
                <w:sz w:val="24"/>
              </w:rPr>
            </w:pPr>
          </w:p>
          <w:p w14:paraId="71A8573F" w14:textId="77777777" w:rsidR="00AA1AEF" w:rsidRDefault="00AA1AEF">
            <w:pPr>
              <w:pStyle w:val="TableParagraph"/>
              <w:spacing w:before="138"/>
              <w:rPr>
                <w:b/>
                <w:sz w:val="24"/>
              </w:rPr>
            </w:pPr>
          </w:p>
          <w:p w14:paraId="6227F17D" w14:textId="77777777" w:rsidR="00AA1AEF" w:rsidRDefault="00000000">
            <w:pPr>
              <w:pStyle w:val="TableParagraph"/>
              <w:ind w:left="7"/>
              <w:jc w:val="center"/>
              <w:rPr>
                <w:sz w:val="24"/>
              </w:rPr>
            </w:pPr>
            <w:r>
              <w:rPr>
                <w:spacing w:val="-10"/>
                <w:sz w:val="24"/>
              </w:rPr>
              <w:t>3</w:t>
            </w:r>
          </w:p>
        </w:tc>
        <w:tc>
          <w:tcPr>
            <w:tcW w:w="816" w:type="dxa"/>
            <w:tcBorders>
              <w:top w:val="single" w:sz="4" w:space="0" w:color="000000"/>
              <w:left w:val="single" w:sz="4" w:space="0" w:color="000000"/>
              <w:bottom w:val="single" w:sz="4" w:space="0" w:color="000000"/>
              <w:right w:val="single" w:sz="4" w:space="0" w:color="000000"/>
            </w:tcBorders>
          </w:tcPr>
          <w:p w14:paraId="31682DF0" w14:textId="77777777" w:rsidR="00AA1AEF" w:rsidRDefault="00AA1AEF">
            <w:pPr>
              <w:pStyle w:val="TableParagraph"/>
              <w:rPr>
                <w:b/>
                <w:sz w:val="24"/>
              </w:rPr>
            </w:pPr>
          </w:p>
          <w:p w14:paraId="04B72EC0" w14:textId="77777777" w:rsidR="00AA1AEF" w:rsidRDefault="00AA1AEF">
            <w:pPr>
              <w:pStyle w:val="TableParagraph"/>
              <w:rPr>
                <w:b/>
                <w:sz w:val="24"/>
              </w:rPr>
            </w:pPr>
          </w:p>
          <w:p w14:paraId="02893812" w14:textId="77777777" w:rsidR="00AA1AEF" w:rsidRDefault="00AA1AEF">
            <w:pPr>
              <w:pStyle w:val="TableParagraph"/>
              <w:rPr>
                <w:b/>
                <w:sz w:val="24"/>
              </w:rPr>
            </w:pPr>
          </w:p>
          <w:p w14:paraId="6538C67B" w14:textId="77777777" w:rsidR="00AA1AEF" w:rsidRDefault="00AA1AEF">
            <w:pPr>
              <w:pStyle w:val="TableParagraph"/>
              <w:spacing w:before="138"/>
              <w:rPr>
                <w:b/>
                <w:sz w:val="24"/>
              </w:rPr>
            </w:pPr>
          </w:p>
          <w:p w14:paraId="4E234283" w14:textId="77777777" w:rsidR="00AA1AEF" w:rsidRDefault="00000000">
            <w:pPr>
              <w:pStyle w:val="TableParagraph"/>
              <w:ind w:left="7"/>
              <w:jc w:val="center"/>
              <w:rPr>
                <w:sz w:val="24"/>
              </w:rPr>
            </w:pPr>
            <w:r>
              <w:rPr>
                <w:sz w:val="24"/>
              </w:rPr>
              <w:t>32</w:t>
            </w:r>
            <w:r>
              <w:rPr>
                <w:spacing w:val="-1"/>
                <w:sz w:val="24"/>
              </w:rPr>
              <w:t xml:space="preserve"> </w:t>
            </w:r>
            <w:r>
              <w:rPr>
                <w:spacing w:val="-10"/>
                <w:sz w:val="24"/>
              </w:rPr>
              <w:t>–</w:t>
            </w:r>
          </w:p>
          <w:p w14:paraId="39BB86AA" w14:textId="77777777" w:rsidR="00AA1AEF" w:rsidRDefault="00000000">
            <w:pPr>
              <w:pStyle w:val="TableParagraph"/>
              <w:ind w:left="7"/>
              <w:jc w:val="center"/>
              <w:rPr>
                <w:sz w:val="24"/>
              </w:rPr>
            </w:pPr>
            <w:r>
              <w:rPr>
                <w:spacing w:val="-5"/>
                <w:sz w:val="24"/>
              </w:rPr>
              <w:t>34</w:t>
            </w:r>
          </w:p>
          <w:p w14:paraId="6A29F0E3" w14:textId="77777777" w:rsidR="00AA1AEF" w:rsidRDefault="00000000">
            <w:pPr>
              <w:pStyle w:val="TableParagraph"/>
              <w:ind w:left="158" w:right="153" w:firstLine="28"/>
              <w:jc w:val="both"/>
              <w:rPr>
                <w:i/>
                <w:sz w:val="24"/>
              </w:rPr>
            </w:pPr>
            <w:r>
              <w:rPr>
                <w:i/>
                <w:spacing w:val="-2"/>
                <w:sz w:val="24"/>
              </w:rPr>
              <w:t xml:space="preserve">(ori- </w:t>
            </w:r>
            <w:proofErr w:type="spellStart"/>
            <w:r>
              <w:rPr>
                <w:i/>
                <w:spacing w:val="-2"/>
                <w:sz w:val="24"/>
              </w:rPr>
              <w:t>enta</w:t>
            </w:r>
            <w:proofErr w:type="spellEnd"/>
            <w:r>
              <w:rPr>
                <w:i/>
                <w:spacing w:val="-2"/>
                <w:sz w:val="24"/>
              </w:rPr>
              <w:t xml:space="preserve">- </w:t>
            </w:r>
            <w:r>
              <w:rPr>
                <w:i/>
                <w:spacing w:val="-4"/>
                <w:sz w:val="24"/>
              </w:rPr>
              <w:t>tiv)</w:t>
            </w:r>
          </w:p>
        </w:tc>
        <w:tc>
          <w:tcPr>
            <w:tcW w:w="1594" w:type="dxa"/>
            <w:tcBorders>
              <w:top w:val="single" w:sz="4" w:space="0" w:color="000000"/>
              <w:left w:val="single" w:sz="4" w:space="0" w:color="000000"/>
              <w:bottom w:val="single" w:sz="4" w:space="0" w:color="000000"/>
              <w:right w:val="single" w:sz="4" w:space="0" w:color="000000"/>
            </w:tcBorders>
          </w:tcPr>
          <w:p w14:paraId="660B1917" w14:textId="77777777" w:rsidR="00AA1AEF" w:rsidRDefault="00AA1AEF">
            <w:pPr>
              <w:pStyle w:val="TableParagraph"/>
              <w:rPr>
                <w:b/>
                <w:sz w:val="24"/>
              </w:rPr>
            </w:pPr>
          </w:p>
          <w:p w14:paraId="52CE8562" w14:textId="77777777" w:rsidR="00AA1AEF" w:rsidRDefault="00AA1AEF">
            <w:pPr>
              <w:pStyle w:val="TableParagraph"/>
              <w:rPr>
                <w:b/>
                <w:sz w:val="24"/>
              </w:rPr>
            </w:pPr>
          </w:p>
          <w:p w14:paraId="57DFEE5F" w14:textId="77777777" w:rsidR="00AA1AEF" w:rsidRDefault="00AA1AEF">
            <w:pPr>
              <w:pStyle w:val="TableParagraph"/>
              <w:rPr>
                <w:b/>
                <w:sz w:val="24"/>
              </w:rPr>
            </w:pPr>
          </w:p>
          <w:p w14:paraId="44C89052" w14:textId="77777777" w:rsidR="00AA1AEF" w:rsidRDefault="00000000">
            <w:pPr>
              <w:pStyle w:val="TableParagraph"/>
              <w:ind w:left="106"/>
              <w:rPr>
                <w:sz w:val="24"/>
              </w:rPr>
            </w:pPr>
            <w:r>
              <w:rPr>
                <w:spacing w:val="-2"/>
                <w:sz w:val="24"/>
              </w:rPr>
              <w:t>Observarea sistematică</w:t>
            </w:r>
          </w:p>
          <w:p w14:paraId="5D558383" w14:textId="77777777" w:rsidR="00AA1AEF" w:rsidRDefault="00AA1AEF">
            <w:pPr>
              <w:pStyle w:val="TableParagraph"/>
              <w:rPr>
                <w:b/>
                <w:sz w:val="24"/>
              </w:rPr>
            </w:pPr>
          </w:p>
          <w:p w14:paraId="34A31DBE" w14:textId="77777777" w:rsidR="00AA1AEF" w:rsidRDefault="00000000">
            <w:pPr>
              <w:pStyle w:val="TableParagraph"/>
              <w:ind w:left="106"/>
              <w:rPr>
                <w:sz w:val="24"/>
              </w:rPr>
            </w:pPr>
            <w:r>
              <w:rPr>
                <w:spacing w:val="-2"/>
                <w:sz w:val="24"/>
              </w:rPr>
              <w:t xml:space="preserve">Autoevaluare/ </w:t>
            </w:r>
            <w:proofErr w:type="spellStart"/>
            <w:r>
              <w:rPr>
                <w:spacing w:val="-2"/>
                <w:sz w:val="24"/>
              </w:rPr>
              <w:t>Interevaluare</w:t>
            </w:r>
            <w:proofErr w:type="spellEnd"/>
          </w:p>
          <w:p w14:paraId="70B8E41A" w14:textId="77777777" w:rsidR="00AA1AEF" w:rsidRDefault="00AA1AEF">
            <w:pPr>
              <w:pStyle w:val="TableParagraph"/>
              <w:rPr>
                <w:b/>
                <w:sz w:val="24"/>
              </w:rPr>
            </w:pPr>
          </w:p>
          <w:p w14:paraId="0013B0BC" w14:textId="77777777" w:rsidR="00AA1AEF" w:rsidRDefault="00AA1AEF">
            <w:pPr>
              <w:pStyle w:val="TableParagraph"/>
              <w:rPr>
                <w:b/>
                <w:sz w:val="24"/>
              </w:rPr>
            </w:pPr>
          </w:p>
          <w:p w14:paraId="0E6FD65F" w14:textId="77777777" w:rsidR="00AA1AEF" w:rsidRDefault="00000000">
            <w:pPr>
              <w:pStyle w:val="TableParagraph"/>
              <w:ind w:left="106" w:right="114"/>
              <w:rPr>
                <w:sz w:val="24"/>
              </w:rPr>
            </w:pPr>
            <w:r>
              <w:rPr>
                <w:spacing w:val="-2"/>
                <w:sz w:val="24"/>
              </w:rPr>
              <w:t xml:space="preserve">Evaluare </w:t>
            </w:r>
            <w:r>
              <w:rPr>
                <w:sz w:val="24"/>
              </w:rPr>
              <w:t>scrisă (T5) Evaluare</w:t>
            </w:r>
            <w:r>
              <w:rPr>
                <w:spacing w:val="-4"/>
                <w:sz w:val="24"/>
              </w:rPr>
              <w:t xml:space="preserve"> </w:t>
            </w:r>
            <w:r>
              <w:rPr>
                <w:spacing w:val="-5"/>
                <w:sz w:val="24"/>
              </w:rPr>
              <w:t>fi-</w:t>
            </w:r>
          </w:p>
          <w:p w14:paraId="737FA538" w14:textId="77777777" w:rsidR="00AA1AEF" w:rsidRDefault="00000000">
            <w:pPr>
              <w:pStyle w:val="TableParagraph"/>
              <w:spacing w:before="1" w:line="256" w:lineRule="exact"/>
              <w:ind w:left="106"/>
              <w:rPr>
                <w:sz w:val="24"/>
              </w:rPr>
            </w:pPr>
            <w:proofErr w:type="spellStart"/>
            <w:r>
              <w:rPr>
                <w:spacing w:val="-4"/>
                <w:sz w:val="24"/>
              </w:rPr>
              <w:t>nală</w:t>
            </w:r>
            <w:proofErr w:type="spellEnd"/>
          </w:p>
        </w:tc>
      </w:tr>
      <w:tr w:rsidR="00AA1AEF" w14:paraId="1AE58C2B" w14:textId="77777777">
        <w:trPr>
          <w:trHeight w:val="275"/>
        </w:trPr>
        <w:tc>
          <w:tcPr>
            <w:tcW w:w="10914" w:type="dxa"/>
            <w:gridSpan w:val="6"/>
            <w:tcBorders>
              <w:top w:val="single" w:sz="4" w:space="0" w:color="000000"/>
              <w:left w:val="single" w:sz="4" w:space="0" w:color="000000"/>
              <w:bottom w:val="single" w:sz="4" w:space="0" w:color="000000"/>
              <w:right w:val="single" w:sz="4" w:space="0" w:color="000000"/>
            </w:tcBorders>
            <w:shd w:val="clear" w:color="auto" w:fill="D9F1D0"/>
          </w:tcPr>
          <w:p w14:paraId="25286CE0" w14:textId="77777777" w:rsidR="00AA1AEF" w:rsidRDefault="00000000">
            <w:pPr>
              <w:pStyle w:val="TableParagraph"/>
              <w:spacing w:line="256" w:lineRule="exact"/>
              <w:ind w:left="195"/>
              <w:jc w:val="center"/>
              <w:rPr>
                <w:i/>
                <w:sz w:val="24"/>
              </w:rPr>
            </w:pPr>
            <w:r>
              <w:rPr>
                <w:i/>
                <w:color w:val="001F5F"/>
                <w:sz w:val="24"/>
              </w:rPr>
              <w:t>Vacanță</w:t>
            </w:r>
            <w:r>
              <w:rPr>
                <w:i/>
                <w:color w:val="001F5F"/>
                <w:spacing w:val="-3"/>
                <w:sz w:val="24"/>
              </w:rPr>
              <w:t xml:space="preserve"> </w:t>
            </w:r>
            <w:r>
              <w:rPr>
                <w:i/>
                <w:color w:val="001F5F"/>
                <w:sz w:val="24"/>
              </w:rPr>
              <w:t>(6.06.2025-</w:t>
            </w:r>
            <w:r>
              <w:rPr>
                <w:i/>
                <w:color w:val="001F5F"/>
                <w:spacing w:val="-2"/>
                <w:sz w:val="24"/>
              </w:rPr>
              <w:t>07.09.2025)</w:t>
            </w:r>
          </w:p>
        </w:tc>
      </w:tr>
    </w:tbl>
    <w:p w14:paraId="733F2057" w14:textId="77777777" w:rsidR="00AA1AEF" w:rsidRDefault="00000000">
      <w:pPr>
        <w:pStyle w:val="BodyText"/>
        <w:spacing w:before="24"/>
        <w:rPr>
          <w:b/>
          <w:sz w:val="20"/>
        </w:rPr>
      </w:pPr>
      <w:r>
        <w:rPr>
          <w:noProof/>
        </w:rPr>
        <mc:AlternateContent>
          <mc:Choice Requires="wps">
            <w:drawing>
              <wp:anchor distT="0" distB="0" distL="0" distR="0" simplePos="0" relativeHeight="487592448" behindDoc="1" locked="0" layoutInCell="1" allowOverlap="1" wp14:anchorId="4851D238" wp14:editId="05FA94B3">
                <wp:simplePos x="0" y="0"/>
                <wp:positionH relativeFrom="page">
                  <wp:posOffset>438150</wp:posOffset>
                </wp:positionH>
                <wp:positionV relativeFrom="paragraph">
                  <wp:posOffset>176529</wp:posOffset>
                </wp:positionV>
                <wp:extent cx="6685280" cy="1577340"/>
                <wp:effectExtent l="0" t="0" r="0" b="0"/>
                <wp:wrapTopAndBottom/>
                <wp:docPr id="40" name="Text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85280" cy="1577340"/>
                        </a:xfrm>
                        <a:prstGeom prst="rect">
                          <a:avLst/>
                        </a:prstGeom>
                        <a:solidFill>
                          <a:srgbClr val="C3E6F3"/>
                        </a:solidFill>
                      </wps:spPr>
                      <wps:txbx>
                        <w:txbxContent>
                          <w:p w14:paraId="7DFB0A8F" w14:textId="77777777" w:rsidR="00AA1AEF" w:rsidRDefault="00000000">
                            <w:pPr>
                              <w:numPr>
                                <w:ilvl w:val="0"/>
                                <w:numId w:val="124"/>
                              </w:numPr>
                              <w:tabs>
                                <w:tab w:val="left" w:pos="197"/>
                              </w:tabs>
                              <w:ind w:right="28" w:firstLine="0"/>
                              <w:jc w:val="both"/>
                              <w:rPr>
                                <w:i/>
                                <w:color w:val="000000"/>
                                <w:sz w:val="24"/>
                              </w:rPr>
                            </w:pPr>
                            <w:r>
                              <w:rPr>
                                <w:i/>
                                <w:color w:val="000000"/>
                                <w:sz w:val="24"/>
                              </w:rPr>
                              <w:t>Planificarea</w:t>
                            </w:r>
                            <w:r>
                              <w:rPr>
                                <w:i/>
                                <w:color w:val="000000"/>
                                <w:spacing w:val="-15"/>
                                <w:sz w:val="24"/>
                              </w:rPr>
                              <w:t xml:space="preserve"> </w:t>
                            </w:r>
                            <w:r>
                              <w:rPr>
                                <w:i/>
                                <w:color w:val="000000"/>
                                <w:sz w:val="24"/>
                              </w:rPr>
                              <w:t>calendaristică</w:t>
                            </w:r>
                            <w:r>
                              <w:rPr>
                                <w:i/>
                                <w:color w:val="000000"/>
                                <w:spacing w:val="-15"/>
                                <w:sz w:val="24"/>
                              </w:rPr>
                              <w:t xml:space="preserve"> </w:t>
                            </w:r>
                            <w:r>
                              <w:rPr>
                                <w:i/>
                                <w:color w:val="000000"/>
                                <w:sz w:val="24"/>
                              </w:rPr>
                              <w:t>este</w:t>
                            </w:r>
                            <w:r>
                              <w:rPr>
                                <w:i/>
                                <w:color w:val="000000"/>
                                <w:spacing w:val="-15"/>
                                <w:sz w:val="24"/>
                              </w:rPr>
                              <w:t xml:space="preserve"> </w:t>
                            </w:r>
                            <w:r>
                              <w:rPr>
                                <w:i/>
                                <w:color w:val="000000"/>
                                <w:sz w:val="24"/>
                              </w:rPr>
                              <w:t>întocmită</w:t>
                            </w:r>
                            <w:r>
                              <w:rPr>
                                <w:i/>
                                <w:color w:val="000000"/>
                                <w:spacing w:val="-15"/>
                                <w:sz w:val="24"/>
                              </w:rPr>
                              <w:t xml:space="preserve"> </w:t>
                            </w:r>
                            <w:r>
                              <w:rPr>
                                <w:i/>
                                <w:color w:val="000000"/>
                                <w:sz w:val="24"/>
                              </w:rPr>
                              <w:t>în</w:t>
                            </w:r>
                            <w:r>
                              <w:rPr>
                                <w:i/>
                                <w:color w:val="000000"/>
                                <w:spacing w:val="-15"/>
                                <w:sz w:val="24"/>
                              </w:rPr>
                              <w:t xml:space="preserve"> </w:t>
                            </w:r>
                            <w:r>
                              <w:rPr>
                                <w:i/>
                                <w:color w:val="000000"/>
                                <w:sz w:val="24"/>
                              </w:rPr>
                              <w:t>conformitate</w:t>
                            </w:r>
                            <w:r>
                              <w:rPr>
                                <w:i/>
                                <w:color w:val="000000"/>
                                <w:spacing w:val="-15"/>
                                <w:sz w:val="24"/>
                              </w:rPr>
                              <w:t xml:space="preserve"> </w:t>
                            </w:r>
                            <w:r>
                              <w:rPr>
                                <w:i/>
                                <w:color w:val="000000"/>
                                <w:sz w:val="24"/>
                              </w:rPr>
                              <w:t>cu</w:t>
                            </w:r>
                            <w:r>
                              <w:rPr>
                                <w:i/>
                                <w:color w:val="000000"/>
                                <w:spacing w:val="-15"/>
                                <w:sz w:val="24"/>
                              </w:rPr>
                              <w:t xml:space="preserve"> </w:t>
                            </w:r>
                            <w:r>
                              <w:rPr>
                                <w:i/>
                                <w:color w:val="000000"/>
                                <w:sz w:val="24"/>
                              </w:rPr>
                              <w:t>programa</w:t>
                            </w:r>
                            <w:r>
                              <w:rPr>
                                <w:i/>
                                <w:color w:val="000000"/>
                                <w:spacing w:val="-15"/>
                                <w:sz w:val="24"/>
                              </w:rPr>
                              <w:t xml:space="preserve"> </w:t>
                            </w:r>
                            <w:r>
                              <w:rPr>
                                <w:i/>
                                <w:color w:val="000000"/>
                                <w:sz w:val="24"/>
                              </w:rPr>
                              <w:t>școlară</w:t>
                            </w:r>
                            <w:r>
                              <w:rPr>
                                <w:i/>
                                <w:color w:val="000000"/>
                                <w:spacing w:val="-15"/>
                                <w:sz w:val="24"/>
                              </w:rPr>
                              <w:t xml:space="preserve"> </w:t>
                            </w:r>
                            <w:r>
                              <w:rPr>
                                <w:i/>
                                <w:color w:val="000000"/>
                                <w:sz w:val="24"/>
                              </w:rPr>
                              <w:t>pentru</w:t>
                            </w:r>
                            <w:r>
                              <w:rPr>
                                <w:i/>
                                <w:color w:val="000000"/>
                                <w:spacing w:val="-15"/>
                                <w:sz w:val="24"/>
                              </w:rPr>
                              <w:t xml:space="preserve"> </w:t>
                            </w:r>
                            <w:r>
                              <w:rPr>
                                <w:i/>
                                <w:color w:val="000000"/>
                                <w:sz w:val="24"/>
                              </w:rPr>
                              <w:t>disciplina</w:t>
                            </w:r>
                            <w:r>
                              <w:rPr>
                                <w:i/>
                                <w:color w:val="000000"/>
                                <w:spacing w:val="-15"/>
                                <w:sz w:val="24"/>
                              </w:rPr>
                              <w:t xml:space="preserve"> </w:t>
                            </w:r>
                            <w:r>
                              <w:rPr>
                                <w:i/>
                                <w:color w:val="000000"/>
                                <w:sz w:val="24"/>
                              </w:rPr>
                              <w:t>Geografie, clasa a XII-a, aprobată prin OMEC nr. 3252/13.02.2006, cu structura anului școlar 2024-2025, aprobată prin OM nr. 3694/01.02.2024 și cu metodologia de proiectare și de organizare a instruirii promovată de ghidurile metodologice de curriculum și didactică.</w:t>
                            </w:r>
                          </w:p>
                          <w:p w14:paraId="22D107D6" w14:textId="77777777" w:rsidR="00AA1AEF" w:rsidRDefault="00000000">
                            <w:pPr>
                              <w:numPr>
                                <w:ilvl w:val="0"/>
                                <w:numId w:val="124"/>
                              </w:numPr>
                              <w:tabs>
                                <w:tab w:val="left" w:pos="209"/>
                              </w:tabs>
                              <w:ind w:left="209" w:hanging="179"/>
                              <w:jc w:val="both"/>
                              <w:rPr>
                                <w:i/>
                                <w:color w:val="000000"/>
                                <w:sz w:val="24"/>
                              </w:rPr>
                            </w:pPr>
                            <w:r>
                              <w:rPr>
                                <w:i/>
                                <w:color w:val="000000"/>
                                <w:sz w:val="24"/>
                              </w:rPr>
                              <w:t>Numărul</w:t>
                            </w:r>
                            <w:r>
                              <w:rPr>
                                <w:i/>
                                <w:color w:val="000000"/>
                                <w:spacing w:val="-5"/>
                                <w:sz w:val="24"/>
                              </w:rPr>
                              <w:t xml:space="preserve"> </w:t>
                            </w:r>
                            <w:r>
                              <w:rPr>
                                <w:i/>
                                <w:color w:val="000000"/>
                                <w:sz w:val="24"/>
                              </w:rPr>
                              <w:t>de</w:t>
                            </w:r>
                            <w:r>
                              <w:rPr>
                                <w:i/>
                                <w:color w:val="000000"/>
                                <w:spacing w:val="-1"/>
                                <w:sz w:val="24"/>
                              </w:rPr>
                              <w:t xml:space="preserve"> </w:t>
                            </w:r>
                            <w:r>
                              <w:rPr>
                                <w:i/>
                                <w:color w:val="000000"/>
                                <w:sz w:val="24"/>
                              </w:rPr>
                              <w:t>ore</w:t>
                            </w:r>
                            <w:r>
                              <w:rPr>
                                <w:i/>
                                <w:color w:val="000000"/>
                                <w:spacing w:val="-1"/>
                                <w:sz w:val="24"/>
                              </w:rPr>
                              <w:t xml:space="preserve"> </w:t>
                            </w:r>
                            <w:r>
                              <w:rPr>
                                <w:i/>
                                <w:color w:val="000000"/>
                                <w:sz w:val="24"/>
                              </w:rPr>
                              <w:t>și</w:t>
                            </w:r>
                            <w:r>
                              <w:rPr>
                                <w:i/>
                                <w:color w:val="000000"/>
                                <w:spacing w:val="-1"/>
                                <w:sz w:val="24"/>
                              </w:rPr>
                              <w:t xml:space="preserve"> </w:t>
                            </w:r>
                            <w:r>
                              <w:rPr>
                                <w:i/>
                                <w:color w:val="000000"/>
                                <w:sz w:val="24"/>
                              </w:rPr>
                              <w:t>intervalul</w:t>
                            </w:r>
                            <w:r>
                              <w:rPr>
                                <w:i/>
                                <w:color w:val="000000"/>
                                <w:spacing w:val="-3"/>
                                <w:sz w:val="24"/>
                              </w:rPr>
                              <w:t xml:space="preserve"> </w:t>
                            </w:r>
                            <w:r>
                              <w:rPr>
                                <w:i/>
                                <w:color w:val="000000"/>
                                <w:sz w:val="24"/>
                              </w:rPr>
                              <w:t>de</w:t>
                            </w:r>
                            <w:r>
                              <w:rPr>
                                <w:i/>
                                <w:color w:val="000000"/>
                                <w:spacing w:val="-1"/>
                                <w:sz w:val="24"/>
                              </w:rPr>
                              <w:t xml:space="preserve"> </w:t>
                            </w:r>
                            <w:r>
                              <w:rPr>
                                <w:i/>
                                <w:color w:val="000000"/>
                                <w:sz w:val="24"/>
                              </w:rPr>
                              <w:t>săptămâni</w:t>
                            </w:r>
                            <w:r>
                              <w:rPr>
                                <w:i/>
                                <w:color w:val="000000"/>
                                <w:spacing w:val="-2"/>
                                <w:sz w:val="24"/>
                              </w:rPr>
                              <w:t xml:space="preserve"> </w:t>
                            </w:r>
                            <w:r>
                              <w:rPr>
                                <w:i/>
                                <w:color w:val="000000"/>
                                <w:sz w:val="24"/>
                              </w:rPr>
                              <w:t>din</w:t>
                            </w:r>
                            <w:r>
                              <w:rPr>
                                <w:i/>
                                <w:color w:val="000000"/>
                                <w:spacing w:val="-1"/>
                                <w:sz w:val="24"/>
                              </w:rPr>
                              <w:t xml:space="preserve"> </w:t>
                            </w:r>
                            <w:r>
                              <w:rPr>
                                <w:i/>
                                <w:color w:val="000000"/>
                                <w:sz w:val="24"/>
                              </w:rPr>
                              <w:t>prezenta</w:t>
                            </w:r>
                            <w:r>
                              <w:rPr>
                                <w:i/>
                                <w:color w:val="000000"/>
                                <w:spacing w:val="-2"/>
                                <w:sz w:val="24"/>
                              </w:rPr>
                              <w:t xml:space="preserve"> </w:t>
                            </w:r>
                            <w:r>
                              <w:rPr>
                                <w:i/>
                                <w:color w:val="000000"/>
                                <w:sz w:val="24"/>
                              </w:rPr>
                              <w:t>planificare</w:t>
                            </w:r>
                            <w:r>
                              <w:rPr>
                                <w:i/>
                                <w:color w:val="000000"/>
                                <w:spacing w:val="-1"/>
                                <w:sz w:val="24"/>
                              </w:rPr>
                              <w:t xml:space="preserve"> </w:t>
                            </w:r>
                            <w:r>
                              <w:rPr>
                                <w:i/>
                                <w:color w:val="000000"/>
                                <w:sz w:val="24"/>
                              </w:rPr>
                              <w:t>are</w:t>
                            </w:r>
                            <w:r>
                              <w:rPr>
                                <w:i/>
                                <w:color w:val="000000"/>
                                <w:spacing w:val="-1"/>
                                <w:sz w:val="24"/>
                              </w:rPr>
                              <w:t xml:space="preserve"> </w:t>
                            </w:r>
                            <w:r>
                              <w:rPr>
                                <w:i/>
                                <w:color w:val="000000"/>
                                <w:sz w:val="24"/>
                              </w:rPr>
                              <w:t>o</w:t>
                            </w:r>
                            <w:r>
                              <w:rPr>
                                <w:i/>
                                <w:color w:val="000000"/>
                                <w:spacing w:val="-1"/>
                                <w:sz w:val="24"/>
                              </w:rPr>
                              <w:t xml:space="preserve"> </w:t>
                            </w:r>
                            <w:r>
                              <w:rPr>
                                <w:i/>
                                <w:color w:val="000000"/>
                                <w:sz w:val="24"/>
                              </w:rPr>
                              <w:t xml:space="preserve">valoare </w:t>
                            </w:r>
                            <w:r>
                              <w:rPr>
                                <w:i/>
                                <w:color w:val="000000"/>
                                <w:spacing w:val="-2"/>
                                <w:sz w:val="24"/>
                              </w:rPr>
                              <w:t>orientativă.</w:t>
                            </w:r>
                          </w:p>
                          <w:p w14:paraId="48266832" w14:textId="77777777" w:rsidR="00AA1AEF" w:rsidRDefault="00000000">
                            <w:pPr>
                              <w:numPr>
                                <w:ilvl w:val="0"/>
                                <w:numId w:val="124"/>
                              </w:numPr>
                              <w:tabs>
                                <w:tab w:val="left" w:pos="215"/>
                              </w:tabs>
                              <w:ind w:right="27" w:firstLine="0"/>
                              <w:jc w:val="both"/>
                              <w:rPr>
                                <w:i/>
                                <w:color w:val="000000"/>
                                <w:sz w:val="24"/>
                              </w:rPr>
                            </w:pPr>
                            <w:r>
                              <w:rPr>
                                <w:i/>
                                <w:color w:val="000000"/>
                                <w:sz w:val="24"/>
                              </w:rPr>
                              <w:t>În conformitate cu prevederile art. 4 alin. (1) din OM nr. 3694/01.02.2024 privind structura anului școlar 2024-2025,</w:t>
                            </w:r>
                            <w:r>
                              <w:rPr>
                                <w:i/>
                                <w:color w:val="000000"/>
                                <w:spacing w:val="-11"/>
                                <w:sz w:val="24"/>
                              </w:rPr>
                              <w:t xml:space="preserve"> </w:t>
                            </w:r>
                            <w:r>
                              <w:rPr>
                                <w:i/>
                                <w:color w:val="000000"/>
                                <w:sz w:val="24"/>
                              </w:rPr>
                              <w:t>în</w:t>
                            </w:r>
                            <w:r>
                              <w:rPr>
                                <w:i/>
                                <w:color w:val="000000"/>
                                <w:spacing w:val="-12"/>
                                <w:sz w:val="24"/>
                              </w:rPr>
                              <w:t xml:space="preserve"> </w:t>
                            </w:r>
                            <w:r>
                              <w:rPr>
                                <w:i/>
                                <w:color w:val="000000"/>
                                <w:sz w:val="24"/>
                              </w:rPr>
                              <w:t>perioada</w:t>
                            </w:r>
                            <w:r>
                              <w:rPr>
                                <w:i/>
                                <w:color w:val="000000"/>
                                <w:spacing w:val="-12"/>
                                <w:sz w:val="24"/>
                              </w:rPr>
                              <w:t xml:space="preserve"> </w:t>
                            </w:r>
                            <w:r>
                              <w:rPr>
                                <w:i/>
                                <w:color w:val="000000"/>
                                <w:sz w:val="24"/>
                              </w:rPr>
                              <w:t>09</w:t>
                            </w:r>
                            <w:r>
                              <w:rPr>
                                <w:i/>
                                <w:color w:val="000000"/>
                                <w:spacing w:val="-11"/>
                                <w:sz w:val="24"/>
                              </w:rPr>
                              <w:t xml:space="preserve"> </w:t>
                            </w:r>
                            <w:r>
                              <w:rPr>
                                <w:i/>
                                <w:color w:val="000000"/>
                                <w:sz w:val="24"/>
                              </w:rPr>
                              <w:t>septembrie</w:t>
                            </w:r>
                            <w:r>
                              <w:rPr>
                                <w:i/>
                                <w:color w:val="000000"/>
                                <w:spacing w:val="-13"/>
                                <w:sz w:val="24"/>
                              </w:rPr>
                              <w:t xml:space="preserve"> </w:t>
                            </w:r>
                            <w:r>
                              <w:rPr>
                                <w:i/>
                                <w:color w:val="000000"/>
                                <w:sz w:val="24"/>
                              </w:rPr>
                              <w:t>2024</w:t>
                            </w:r>
                            <w:r>
                              <w:rPr>
                                <w:i/>
                                <w:color w:val="000000"/>
                                <w:spacing w:val="-11"/>
                                <w:sz w:val="24"/>
                              </w:rPr>
                              <w:t xml:space="preserve"> </w:t>
                            </w:r>
                            <w:r>
                              <w:rPr>
                                <w:i/>
                                <w:color w:val="000000"/>
                                <w:sz w:val="24"/>
                              </w:rPr>
                              <w:t>–</w:t>
                            </w:r>
                            <w:r>
                              <w:rPr>
                                <w:i/>
                                <w:color w:val="000000"/>
                                <w:spacing w:val="-11"/>
                                <w:sz w:val="24"/>
                              </w:rPr>
                              <w:t xml:space="preserve"> </w:t>
                            </w:r>
                            <w:r>
                              <w:rPr>
                                <w:i/>
                                <w:color w:val="000000"/>
                                <w:sz w:val="24"/>
                              </w:rPr>
                              <w:t>30</w:t>
                            </w:r>
                            <w:r>
                              <w:rPr>
                                <w:i/>
                                <w:color w:val="000000"/>
                                <w:spacing w:val="-11"/>
                                <w:sz w:val="24"/>
                              </w:rPr>
                              <w:t xml:space="preserve"> </w:t>
                            </w:r>
                            <w:r>
                              <w:rPr>
                                <w:i/>
                                <w:color w:val="000000"/>
                                <w:sz w:val="24"/>
                              </w:rPr>
                              <w:t>mai</w:t>
                            </w:r>
                            <w:r>
                              <w:rPr>
                                <w:i/>
                                <w:color w:val="000000"/>
                                <w:spacing w:val="-11"/>
                                <w:sz w:val="24"/>
                              </w:rPr>
                              <w:t xml:space="preserve"> </w:t>
                            </w:r>
                            <w:r>
                              <w:rPr>
                                <w:i/>
                                <w:color w:val="000000"/>
                                <w:sz w:val="24"/>
                              </w:rPr>
                              <w:t>2025,</w:t>
                            </w:r>
                            <w:r>
                              <w:rPr>
                                <w:i/>
                                <w:color w:val="000000"/>
                                <w:spacing w:val="-11"/>
                                <w:sz w:val="24"/>
                              </w:rPr>
                              <w:t xml:space="preserve"> </w:t>
                            </w:r>
                            <w:r>
                              <w:rPr>
                                <w:i/>
                                <w:color w:val="000000"/>
                                <w:sz w:val="24"/>
                              </w:rPr>
                              <w:t>se</w:t>
                            </w:r>
                            <w:r>
                              <w:rPr>
                                <w:i/>
                                <w:color w:val="000000"/>
                                <w:spacing w:val="-13"/>
                                <w:sz w:val="24"/>
                              </w:rPr>
                              <w:t xml:space="preserve"> </w:t>
                            </w:r>
                            <w:r>
                              <w:rPr>
                                <w:i/>
                                <w:color w:val="000000"/>
                                <w:sz w:val="24"/>
                              </w:rPr>
                              <w:t>desfășoară</w:t>
                            </w:r>
                            <w:r>
                              <w:rPr>
                                <w:i/>
                                <w:color w:val="000000"/>
                                <w:spacing w:val="-11"/>
                                <w:sz w:val="24"/>
                              </w:rPr>
                              <w:t xml:space="preserve"> </w:t>
                            </w:r>
                            <w:r>
                              <w:rPr>
                                <w:i/>
                                <w:color w:val="000000"/>
                                <w:sz w:val="24"/>
                              </w:rPr>
                              <w:t>Programul</w:t>
                            </w:r>
                            <w:r>
                              <w:rPr>
                                <w:i/>
                                <w:color w:val="000000"/>
                                <w:spacing w:val="-13"/>
                                <w:sz w:val="24"/>
                              </w:rPr>
                              <w:t xml:space="preserve"> </w:t>
                            </w:r>
                            <w:r>
                              <w:rPr>
                                <w:i/>
                                <w:color w:val="000000"/>
                                <w:sz w:val="24"/>
                              </w:rPr>
                              <w:t>național</w:t>
                            </w:r>
                            <w:r>
                              <w:rPr>
                                <w:i/>
                                <w:color w:val="000000"/>
                                <w:spacing w:val="-12"/>
                                <w:sz w:val="24"/>
                              </w:rPr>
                              <w:t xml:space="preserve"> </w:t>
                            </w:r>
                            <w:r>
                              <w:rPr>
                                <w:i/>
                                <w:color w:val="000000"/>
                                <w:sz w:val="24"/>
                              </w:rPr>
                              <w:t>,,Școala</w:t>
                            </w:r>
                            <w:r>
                              <w:rPr>
                                <w:i/>
                                <w:color w:val="000000"/>
                                <w:spacing w:val="-11"/>
                                <w:sz w:val="24"/>
                              </w:rPr>
                              <w:t xml:space="preserve"> </w:t>
                            </w:r>
                            <w:r>
                              <w:rPr>
                                <w:i/>
                                <w:color w:val="000000"/>
                                <w:sz w:val="24"/>
                              </w:rPr>
                              <w:t>altfel” și Programul național ,,Săptămâna verde”. Planificarea calendaristică se va modifica/ajusta în funcție de intervalele de derulare a celor două programe naționale, stabilite la nivelul fiecărei unități de învățământ.</w:t>
                            </w:r>
                          </w:p>
                        </w:txbxContent>
                      </wps:txbx>
                      <wps:bodyPr wrap="square" lIns="0" tIns="0" rIns="0" bIns="0" rtlCol="0">
                        <a:noAutofit/>
                      </wps:bodyPr>
                    </wps:wsp>
                  </a:graphicData>
                </a:graphic>
              </wp:anchor>
            </w:drawing>
          </mc:Choice>
          <mc:Fallback>
            <w:pict>
              <v:shape w14:anchorId="4851D238" id="Textbox 40" o:spid="_x0000_s1042" type="#_x0000_t202" style="position:absolute;margin-left:34.5pt;margin-top:13.9pt;width:526.4pt;height:124.2pt;z-index:-1572403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" fillcolor="#c3e6f3" stroked="f">
                <v:textbox inset="0,0,0,0">
                  <w:txbxContent>
                    <w:p w14:paraId="7DFB0A8F" w14:textId="77777777" w:rsidR="00AA1AEF" w:rsidRDefault="00000000">
                      <w:pPr>
                        <w:numPr>
                          <w:ilvl w:val="0"/>
                          <w:numId w:val="124"/>
                        </w:numPr>
                        <w:tabs>
                          <w:tab w:val="left" w:pos="197"/>
                        </w:tabs>
                        <w:ind w:right="28" w:firstLine="0"/>
                        <w:jc w:val="both"/>
                        <w:rPr>
                          <w:i/>
                          <w:color w:val="000000"/>
                          <w:sz w:val="24"/>
                        </w:rPr>
                      </w:pPr>
                      <w:r>
                        <w:rPr>
                          <w:i/>
                          <w:color w:val="000000"/>
                          <w:sz w:val="24"/>
                        </w:rPr>
                        <w:t>Planificarea</w:t>
                      </w:r>
                      <w:r>
                        <w:rPr>
                          <w:i/>
                          <w:color w:val="000000"/>
                          <w:spacing w:val="-15"/>
                          <w:sz w:val="24"/>
                        </w:rPr>
                        <w:t xml:space="preserve"> </w:t>
                      </w:r>
                      <w:r>
                        <w:rPr>
                          <w:i/>
                          <w:color w:val="000000"/>
                          <w:sz w:val="24"/>
                        </w:rPr>
                        <w:t>calendaristică</w:t>
                      </w:r>
                      <w:r>
                        <w:rPr>
                          <w:i/>
                          <w:color w:val="000000"/>
                          <w:spacing w:val="-15"/>
                          <w:sz w:val="24"/>
                        </w:rPr>
                        <w:t xml:space="preserve"> </w:t>
                      </w:r>
                      <w:r>
                        <w:rPr>
                          <w:i/>
                          <w:color w:val="000000"/>
                          <w:sz w:val="24"/>
                        </w:rPr>
                        <w:t>este</w:t>
                      </w:r>
                      <w:r>
                        <w:rPr>
                          <w:i/>
                          <w:color w:val="000000"/>
                          <w:spacing w:val="-15"/>
                          <w:sz w:val="24"/>
                        </w:rPr>
                        <w:t xml:space="preserve"> </w:t>
                      </w:r>
                      <w:r>
                        <w:rPr>
                          <w:i/>
                          <w:color w:val="000000"/>
                          <w:sz w:val="24"/>
                        </w:rPr>
                        <w:t>întocmită</w:t>
                      </w:r>
                      <w:r>
                        <w:rPr>
                          <w:i/>
                          <w:color w:val="000000"/>
                          <w:spacing w:val="-15"/>
                          <w:sz w:val="24"/>
                        </w:rPr>
                        <w:t xml:space="preserve"> </w:t>
                      </w:r>
                      <w:r>
                        <w:rPr>
                          <w:i/>
                          <w:color w:val="000000"/>
                          <w:sz w:val="24"/>
                        </w:rPr>
                        <w:t>în</w:t>
                      </w:r>
                      <w:r>
                        <w:rPr>
                          <w:i/>
                          <w:color w:val="000000"/>
                          <w:spacing w:val="-15"/>
                          <w:sz w:val="24"/>
                        </w:rPr>
                        <w:t xml:space="preserve"> </w:t>
                      </w:r>
                      <w:r>
                        <w:rPr>
                          <w:i/>
                          <w:color w:val="000000"/>
                          <w:sz w:val="24"/>
                        </w:rPr>
                        <w:t>conformitate</w:t>
                      </w:r>
                      <w:r>
                        <w:rPr>
                          <w:i/>
                          <w:color w:val="000000"/>
                          <w:spacing w:val="-15"/>
                          <w:sz w:val="24"/>
                        </w:rPr>
                        <w:t xml:space="preserve"> </w:t>
                      </w:r>
                      <w:r>
                        <w:rPr>
                          <w:i/>
                          <w:color w:val="000000"/>
                          <w:sz w:val="24"/>
                        </w:rPr>
                        <w:t>cu</w:t>
                      </w:r>
                      <w:r>
                        <w:rPr>
                          <w:i/>
                          <w:color w:val="000000"/>
                          <w:spacing w:val="-15"/>
                          <w:sz w:val="24"/>
                        </w:rPr>
                        <w:t xml:space="preserve"> </w:t>
                      </w:r>
                      <w:r>
                        <w:rPr>
                          <w:i/>
                          <w:color w:val="000000"/>
                          <w:sz w:val="24"/>
                        </w:rPr>
                        <w:t>programa</w:t>
                      </w:r>
                      <w:r>
                        <w:rPr>
                          <w:i/>
                          <w:color w:val="000000"/>
                          <w:spacing w:val="-15"/>
                          <w:sz w:val="24"/>
                        </w:rPr>
                        <w:t xml:space="preserve"> </w:t>
                      </w:r>
                      <w:r>
                        <w:rPr>
                          <w:i/>
                          <w:color w:val="000000"/>
                          <w:sz w:val="24"/>
                        </w:rPr>
                        <w:t>școlară</w:t>
                      </w:r>
                      <w:r>
                        <w:rPr>
                          <w:i/>
                          <w:color w:val="000000"/>
                          <w:spacing w:val="-15"/>
                          <w:sz w:val="24"/>
                        </w:rPr>
                        <w:t xml:space="preserve"> </w:t>
                      </w:r>
                      <w:r>
                        <w:rPr>
                          <w:i/>
                          <w:color w:val="000000"/>
                          <w:sz w:val="24"/>
                        </w:rPr>
                        <w:t>pentru</w:t>
                      </w:r>
                      <w:r>
                        <w:rPr>
                          <w:i/>
                          <w:color w:val="000000"/>
                          <w:spacing w:val="-15"/>
                          <w:sz w:val="24"/>
                        </w:rPr>
                        <w:t xml:space="preserve"> </w:t>
                      </w:r>
                      <w:r>
                        <w:rPr>
                          <w:i/>
                          <w:color w:val="000000"/>
                          <w:sz w:val="24"/>
                        </w:rPr>
                        <w:t>disciplina</w:t>
                      </w:r>
                      <w:r>
                        <w:rPr>
                          <w:i/>
                          <w:color w:val="000000"/>
                          <w:spacing w:val="-15"/>
                          <w:sz w:val="24"/>
                        </w:rPr>
                        <w:t xml:space="preserve"> </w:t>
                      </w:r>
                      <w:r>
                        <w:rPr>
                          <w:i/>
                          <w:color w:val="000000"/>
                          <w:sz w:val="24"/>
                        </w:rPr>
                        <w:t>Geografie, clasa a XII-a, aprobată prin OMEC nr. 3252/13.02.2006, cu structura anului școlar 2024-2025, aprobată prin OM nr. 3694/01.02.2024 și cu metodologia de proiectare și de organizare a instruirii promovată de ghidurile metodologice de curriculum și didactică.</w:t>
                      </w:r>
                    </w:p>
                    <w:p w14:paraId="22D107D6" w14:textId="77777777" w:rsidR="00AA1AEF" w:rsidRDefault="00000000">
                      <w:pPr>
                        <w:numPr>
                          <w:ilvl w:val="0"/>
                          <w:numId w:val="124"/>
                        </w:numPr>
                        <w:tabs>
                          <w:tab w:val="left" w:pos="209"/>
                        </w:tabs>
                        <w:ind w:left="209" w:hanging="179"/>
                        <w:jc w:val="both"/>
                        <w:rPr>
                          <w:i/>
                          <w:color w:val="000000"/>
                          <w:sz w:val="24"/>
                        </w:rPr>
                      </w:pPr>
                      <w:r>
                        <w:rPr>
                          <w:i/>
                          <w:color w:val="000000"/>
                          <w:sz w:val="24"/>
                        </w:rPr>
                        <w:t>Numărul</w:t>
                      </w:r>
                      <w:r>
                        <w:rPr>
                          <w:i/>
                          <w:color w:val="000000"/>
                          <w:spacing w:val="-5"/>
                          <w:sz w:val="24"/>
                        </w:rPr>
                        <w:t xml:space="preserve"> </w:t>
                      </w:r>
                      <w:r>
                        <w:rPr>
                          <w:i/>
                          <w:color w:val="000000"/>
                          <w:sz w:val="24"/>
                        </w:rPr>
                        <w:t>de</w:t>
                      </w:r>
                      <w:r>
                        <w:rPr>
                          <w:i/>
                          <w:color w:val="000000"/>
                          <w:spacing w:val="-1"/>
                          <w:sz w:val="24"/>
                        </w:rPr>
                        <w:t xml:space="preserve"> </w:t>
                      </w:r>
                      <w:r>
                        <w:rPr>
                          <w:i/>
                          <w:color w:val="000000"/>
                          <w:sz w:val="24"/>
                        </w:rPr>
                        <w:t>ore</w:t>
                      </w:r>
                      <w:r>
                        <w:rPr>
                          <w:i/>
                          <w:color w:val="000000"/>
                          <w:spacing w:val="-1"/>
                          <w:sz w:val="24"/>
                        </w:rPr>
                        <w:t xml:space="preserve"> </w:t>
                      </w:r>
                      <w:r>
                        <w:rPr>
                          <w:i/>
                          <w:color w:val="000000"/>
                          <w:sz w:val="24"/>
                        </w:rPr>
                        <w:t>și</w:t>
                      </w:r>
                      <w:r>
                        <w:rPr>
                          <w:i/>
                          <w:color w:val="000000"/>
                          <w:spacing w:val="-1"/>
                          <w:sz w:val="24"/>
                        </w:rPr>
                        <w:t xml:space="preserve"> </w:t>
                      </w:r>
                      <w:r>
                        <w:rPr>
                          <w:i/>
                          <w:color w:val="000000"/>
                          <w:sz w:val="24"/>
                        </w:rPr>
                        <w:t>intervalul</w:t>
                      </w:r>
                      <w:r>
                        <w:rPr>
                          <w:i/>
                          <w:color w:val="000000"/>
                          <w:spacing w:val="-3"/>
                          <w:sz w:val="24"/>
                        </w:rPr>
                        <w:t xml:space="preserve"> </w:t>
                      </w:r>
                      <w:r>
                        <w:rPr>
                          <w:i/>
                          <w:color w:val="000000"/>
                          <w:sz w:val="24"/>
                        </w:rPr>
                        <w:t>de</w:t>
                      </w:r>
                      <w:r>
                        <w:rPr>
                          <w:i/>
                          <w:color w:val="000000"/>
                          <w:spacing w:val="-1"/>
                          <w:sz w:val="24"/>
                        </w:rPr>
                        <w:t xml:space="preserve"> </w:t>
                      </w:r>
                      <w:r>
                        <w:rPr>
                          <w:i/>
                          <w:color w:val="000000"/>
                          <w:sz w:val="24"/>
                        </w:rPr>
                        <w:t>săptămâni</w:t>
                      </w:r>
                      <w:r>
                        <w:rPr>
                          <w:i/>
                          <w:color w:val="000000"/>
                          <w:spacing w:val="-2"/>
                          <w:sz w:val="24"/>
                        </w:rPr>
                        <w:t xml:space="preserve"> </w:t>
                      </w:r>
                      <w:r>
                        <w:rPr>
                          <w:i/>
                          <w:color w:val="000000"/>
                          <w:sz w:val="24"/>
                        </w:rPr>
                        <w:t>din</w:t>
                      </w:r>
                      <w:r>
                        <w:rPr>
                          <w:i/>
                          <w:color w:val="000000"/>
                          <w:spacing w:val="-1"/>
                          <w:sz w:val="24"/>
                        </w:rPr>
                        <w:t xml:space="preserve"> </w:t>
                      </w:r>
                      <w:r>
                        <w:rPr>
                          <w:i/>
                          <w:color w:val="000000"/>
                          <w:sz w:val="24"/>
                        </w:rPr>
                        <w:t>prezenta</w:t>
                      </w:r>
                      <w:r>
                        <w:rPr>
                          <w:i/>
                          <w:color w:val="000000"/>
                          <w:spacing w:val="-2"/>
                          <w:sz w:val="24"/>
                        </w:rPr>
                        <w:t xml:space="preserve"> </w:t>
                      </w:r>
                      <w:r>
                        <w:rPr>
                          <w:i/>
                          <w:color w:val="000000"/>
                          <w:sz w:val="24"/>
                        </w:rPr>
                        <w:t>planificare</w:t>
                      </w:r>
                      <w:r>
                        <w:rPr>
                          <w:i/>
                          <w:color w:val="000000"/>
                          <w:spacing w:val="-1"/>
                          <w:sz w:val="24"/>
                        </w:rPr>
                        <w:t xml:space="preserve"> </w:t>
                      </w:r>
                      <w:r>
                        <w:rPr>
                          <w:i/>
                          <w:color w:val="000000"/>
                          <w:sz w:val="24"/>
                        </w:rPr>
                        <w:t>are</w:t>
                      </w:r>
                      <w:r>
                        <w:rPr>
                          <w:i/>
                          <w:color w:val="000000"/>
                          <w:spacing w:val="-1"/>
                          <w:sz w:val="24"/>
                        </w:rPr>
                        <w:t xml:space="preserve"> </w:t>
                      </w:r>
                      <w:r>
                        <w:rPr>
                          <w:i/>
                          <w:color w:val="000000"/>
                          <w:sz w:val="24"/>
                        </w:rPr>
                        <w:t>o</w:t>
                      </w:r>
                      <w:r>
                        <w:rPr>
                          <w:i/>
                          <w:color w:val="000000"/>
                          <w:spacing w:val="-1"/>
                          <w:sz w:val="24"/>
                        </w:rPr>
                        <w:t xml:space="preserve"> </w:t>
                      </w:r>
                      <w:r>
                        <w:rPr>
                          <w:i/>
                          <w:color w:val="000000"/>
                          <w:sz w:val="24"/>
                        </w:rPr>
                        <w:t xml:space="preserve">valoare </w:t>
                      </w:r>
                      <w:r>
                        <w:rPr>
                          <w:i/>
                          <w:color w:val="000000"/>
                          <w:spacing w:val="-2"/>
                          <w:sz w:val="24"/>
                        </w:rPr>
                        <w:t>orientativă.</w:t>
                      </w:r>
                    </w:p>
                    <w:p w14:paraId="48266832" w14:textId="77777777" w:rsidR="00AA1AEF" w:rsidRDefault="00000000">
                      <w:pPr>
                        <w:numPr>
                          <w:ilvl w:val="0"/>
                          <w:numId w:val="124"/>
                        </w:numPr>
                        <w:tabs>
                          <w:tab w:val="left" w:pos="215"/>
                        </w:tabs>
                        <w:ind w:right="27" w:firstLine="0"/>
                        <w:jc w:val="both"/>
                        <w:rPr>
                          <w:i/>
                          <w:color w:val="000000"/>
                          <w:sz w:val="24"/>
                        </w:rPr>
                      </w:pPr>
                      <w:r>
                        <w:rPr>
                          <w:i/>
                          <w:color w:val="000000"/>
                          <w:sz w:val="24"/>
                        </w:rPr>
                        <w:t>În conformitate cu prevederile art. 4 alin. (1) din OM nr. 3694/01.02.2024 privind structura anului școlar 2024-2025,</w:t>
                      </w:r>
                      <w:r>
                        <w:rPr>
                          <w:i/>
                          <w:color w:val="000000"/>
                          <w:spacing w:val="-11"/>
                          <w:sz w:val="24"/>
                        </w:rPr>
                        <w:t xml:space="preserve"> </w:t>
                      </w:r>
                      <w:r>
                        <w:rPr>
                          <w:i/>
                          <w:color w:val="000000"/>
                          <w:sz w:val="24"/>
                        </w:rPr>
                        <w:t>în</w:t>
                      </w:r>
                      <w:r>
                        <w:rPr>
                          <w:i/>
                          <w:color w:val="000000"/>
                          <w:spacing w:val="-12"/>
                          <w:sz w:val="24"/>
                        </w:rPr>
                        <w:t xml:space="preserve"> </w:t>
                      </w:r>
                      <w:r>
                        <w:rPr>
                          <w:i/>
                          <w:color w:val="000000"/>
                          <w:sz w:val="24"/>
                        </w:rPr>
                        <w:t>perioada</w:t>
                      </w:r>
                      <w:r>
                        <w:rPr>
                          <w:i/>
                          <w:color w:val="000000"/>
                          <w:spacing w:val="-12"/>
                          <w:sz w:val="24"/>
                        </w:rPr>
                        <w:t xml:space="preserve"> </w:t>
                      </w:r>
                      <w:r>
                        <w:rPr>
                          <w:i/>
                          <w:color w:val="000000"/>
                          <w:sz w:val="24"/>
                        </w:rPr>
                        <w:t>09</w:t>
                      </w:r>
                      <w:r>
                        <w:rPr>
                          <w:i/>
                          <w:color w:val="000000"/>
                          <w:spacing w:val="-11"/>
                          <w:sz w:val="24"/>
                        </w:rPr>
                        <w:t xml:space="preserve"> </w:t>
                      </w:r>
                      <w:r>
                        <w:rPr>
                          <w:i/>
                          <w:color w:val="000000"/>
                          <w:sz w:val="24"/>
                        </w:rPr>
                        <w:t>septembrie</w:t>
                      </w:r>
                      <w:r>
                        <w:rPr>
                          <w:i/>
                          <w:color w:val="000000"/>
                          <w:spacing w:val="-13"/>
                          <w:sz w:val="24"/>
                        </w:rPr>
                        <w:t xml:space="preserve"> </w:t>
                      </w:r>
                      <w:r>
                        <w:rPr>
                          <w:i/>
                          <w:color w:val="000000"/>
                          <w:sz w:val="24"/>
                        </w:rPr>
                        <w:t>2024</w:t>
                      </w:r>
                      <w:r>
                        <w:rPr>
                          <w:i/>
                          <w:color w:val="000000"/>
                          <w:spacing w:val="-11"/>
                          <w:sz w:val="24"/>
                        </w:rPr>
                        <w:t xml:space="preserve"> </w:t>
                      </w:r>
                      <w:r>
                        <w:rPr>
                          <w:i/>
                          <w:color w:val="000000"/>
                          <w:sz w:val="24"/>
                        </w:rPr>
                        <w:t>–</w:t>
                      </w:r>
                      <w:r>
                        <w:rPr>
                          <w:i/>
                          <w:color w:val="000000"/>
                          <w:spacing w:val="-11"/>
                          <w:sz w:val="24"/>
                        </w:rPr>
                        <w:t xml:space="preserve"> </w:t>
                      </w:r>
                      <w:r>
                        <w:rPr>
                          <w:i/>
                          <w:color w:val="000000"/>
                          <w:sz w:val="24"/>
                        </w:rPr>
                        <w:t>30</w:t>
                      </w:r>
                      <w:r>
                        <w:rPr>
                          <w:i/>
                          <w:color w:val="000000"/>
                          <w:spacing w:val="-11"/>
                          <w:sz w:val="24"/>
                        </w:rPr>
                        <w:t xml:space="preserve"> </w:t>
                      </w:r>
                      <w:r>
                        <w:rPr>
                          <w:i/>
                          <w:color w:val="000000"/>
                          <w:sz w:val="24"/>
                        </w:rPr>
                        <w:t>mai</w:t>
                      </w:r>
                      <w:r>
                        <w:rPr>
                          <w:i/>
                          <w:color w:val="000000"/>
                          <w:spacing w:val="-11"/>
                          <w:sz w:val="24"/>
                        </w:rPr>
                        <w:t xml:space="preserve"> </w:t>
                      </w:r>
                      <w:r>
                        <w:rPr>
                          <w:i/>
                          <w:color w:val="000000"/>
                          <w:sz w:val="24"/>
                        </w:rPr>
                        <w:t>2025,</w:t>
                      </w:r>
                      <w:r>
                        <w:rPr>
                          <w:i/>
                          <w:color w:val="000000"/>
                          <w:spacing w:val="-11"/>
                          <w:sz w:val="24"/>
                        </w:rPr>
                        <w:t xml:space="preserve"> </w:t>
                      </w:r>
                      <w:r>
                        <w:rPr>
                          <w:i/>
                          <w:color w:val="000000"/>
                          <w:sz w:val="24"/>
                        </w:rPr>
                        <w:t>se</w:t>
                      </w:r>
                      <w:r>
                        <w:rPr>
                          <w:i/>
                          <w:color w:val="000000"/>
                          <w:spacing w:val="-13"/>
                          <w:sz w:val="24"/>
                        </w:rPr>
                        <w:t xml:space="preserve"> </w:t>
                      </w:r>
                      <w:r>
                        <w:rPr>
                          <w:i/>
                          <w:color w:val="000000"/>
                          <w:sz w:val="24"/>
                        </w:rPr>
                        <w:t>desfășoară</w:t>
                      </w:r>
                      <w:r>
                        <w:rPr>
                          <w:i/>
                          <w:color w:val="000000"/>
                          <w:spacing w:val="-11"/>
                          <w:sz w:val="24"/>
                        </w:rPr>
                        <w:t xml:space="preserve"> </w:t>
                      </w:r>
                      <w:r>
                        <w:rPr>
                          <w:i/>
                          <w:color w:val="000000"/>
                          <w:sz w:val="24"/>
                        </w:rPr>
                        <w:t>Programul</w:t>
                      </w:r>
                      <w:r>
                        <w:rPr>
                          <w:i/>
                          <w:color w:val="000000"/>
                          <w:spacing w:val="-13"/>
                          <w:sz w:val="24"/>
                        </w:rPr>
                        <w:t xml:space="preserve"> </w:t>
                      </w:r>
                      <w:r>
                        <w:rPr>
                          <w:i/>
                          <w:color w:val="000000"/>
                          <w:sz w:val="24"/>
                        </w:rPr>
                        <w:t>național</w:t>
                      </w:r>
                      <w:r>
                        <w:rPr>
                          <w:i/>
                          <w:color w:val="000000"/>
                          <w:spacing w:val="-12"/>
                          <w:sz w:val="24"/>
                        </w:rPr>
                        <w:t xml:space="preserve"> </w:t>
                      </w:r>
                      <w:r>
                        <w:rPr>
                          <w:i/>
                          <w:color w:val="000000"/>
                          <w:sz w:val="24"/>
                        </w:rPr>
                        <w:t>,,Școala</w:t>
                      </w:r>
                      <w:r>
                        <w:rPr>
                          <w:i/>
                          <w:color w:val="000000"/>
                          <w:spacing w:val="-11"/>
                          <w:sz w:val="24"/>
                        </w:rPr>
                        <w:t xml:space="preserve"> </w:t>
                      </w:r>
                      <w:r>
                        <w:rPr>
                          <w:i/>
                          <w:color w:val="000000"/>
                          <w:sz w:val="24"/>
                        </w:rPr>
                        <w:t>altfel” și Programul național ,,Săptămâna verde”. Planificarea calendaristică se va modifica/ajusta în funcție de intervalele de derulare a celor două programe naționale, stabilite la nivelul fiecărei unități de învățământ.</w:t>
                      </w:r>
                    </w:p>
                  </w:txbxContent>
                </v:textbox>
                <w10:wrap type="topAndBottom" anchorx="page"/>
              </v:shape>
            </w:pict>
          </mc:Fallback>
        </mc:AlternateContent>
      </w:r>
    </w:p>
    <w:p w14:paraId="57C897D3" w14:textId="77777777" w:rsidR="00AA1AEF" w:rsidRDefault="00AA1AEF">
      <w:pPr>
        <w:rPr>
          <w:sz w:val="20"/>
        </w:rPr>
        <w:sectPr w:rsidR="00AA1AEF">
          <w:pgSz w:w="11910" w:h="16840"/>
          <w:pgMar w:top="1660" w:right="380" w:bottom="880" w:left="380" w:header="769" w:footer="697" w:gutter="0"/>
          <w:cols w:space="720"/>
        </w:sectPr>
      </w:pPr>
    </w:p>
    <w:p w14:paraId="45755AFC" w14:textId="77777777" w:rsidR="00AA1AEF" w:rsidRDefault="00000000">
      <w:pPr>
        <w:pStyle w:val="Heading2"/>
        <w:numPr>
          <w:ilvl w:val="1"/>
          <w:numId w:val="148"/>
        </w:numPr>
        <w:tabs>
          <w:tab w:val="left" w:pos="1311"/>
        </w:tabs>
        <w:spacing w:before="20"/>
        <w:ind w:left="1311" w:hanging="420"/>
      </w:pPr>
      <w:bookmarkStart w:id="14" w:name="_bookmark13"/>
      <w:bookmarkEnd w:id="14"/>
      <w:r>
        <w:rPr>
          <w:color w:val="006FC0"/>
        </w:rPr>
        <w:lastRenderedPageBreak/>
        <w:t>Recomandări</w:t>
      </w:r>
      <w:r>
        <w:rPr>
          <w:color w:val="006FC0"/>
          <w:spacing w:val="-5"/>
        </w:rPr>
        <w:t xml:space="preserve"> </w:t>
      </w:r>
      <w:r>
        <w:rPr>
          <w:color w:val="006FC0"/>
        </w:rPr>
        <w:t>generale</w:t>
      </w:r>
      <w:r>
        <w:rPr>
          <w:color w:val="006FC0"/>
          <w:spacing w:val="-2"/>
        </w:rPr>
        <w:t xml:space="preserve"> </w:t>
      </w:r>
      <w:r>
        <w:rPr>
          <w:color w:val="006FC0"/>
        </w:rPr>
        <w:t>privind</w:t>
      </w:r>
      <w:r>
        <w:rPr>
          <w:color w:val="006FC0"/>
          <w:spacing w:val="-3"/>
        </w:rPr>
        <w:t xml:space="preserve"> </w:t>
      </w:r>
      <w:r>
        <w:rPr>
          <w:color w:val="006FC0"/>
        </w:rPr>
        <w:t>proiectarea</w:t>
      </w:r>
      <w:r>
        <w:rPr>
          <w:color w:val="006FC0"/>
          <w:spacing w:val="-2"/>
        </w:rPr>
        <w:t xml:space="preserve"> </w:t>
      </w:r>
      <w:r>
        <w:rPr>
          <w:color w:val="006FC0"/>
        </w:rPr>
        <w:t>unităților</w:t>
      </w:r>
      <w:r>
        <w:rPr>
          <w:color w:val="006FC0"/>
          <w:spacing w:val="-3"/>
        </w:rPr>
        <w:t xml:space="preserve"> </w:t>
      </w:r>
      <w:r>
        <w:rPr>
          <w:color w:val="006FC0"/>
        </w:rPr>
        <w:t>de</w:t>
      </w:r>
      <w:r>
        <w:rPr>
          <w:color w:val="006FC0"/>
          <w:spacing w:val="-2"/>
        </w:rPr>
        <w:t xml:space="preserve"> </w:t>
      </w:r>
      <w:r>
        <w:rPr>
          <w:color w:val="006FC0"/>
        </w:rPr>
        <w:t>învățare.</w:t>
      </w:r>
      <w:r>
        <w:rPr>
          <w:color w:val="006FC0"/>
          <w:spacing w:val="-2"/>
        </w:rPr>
        <w:t xml:space="preserve"> </w:t>
      </w:r>
      <w:r>
        <w:rPr>
          <w:color w:val="006FC0"/>
        </w:rPr>
        <w:t>Exemplu</w:t>
      </w:r>
      <w:r>
        <w:rPr>
          <w:color w:val="006FC0"/>
          <w:spacing w:val="-2"/>
        </w:rPr>
        <w:t xml:space="preserve"> </w:t>
      </w:r>
      <w:r>
        <w:rPr>
          <w:color w:val="006FC0"/>
        </w:rPr>
        <w:t>de</w:t>
      </w:r>
      <w:r>
        <w:rPr>
          <w:color w:val="006FC0"/>
          <w:spacing w:val="-2"/>
        </w:rPr>
        <w:t xml:space="preserve"> proiectare</w:t>
      </w:r>
    </w:p>
    <w:p w14:paraId="42304D83" w14:textId="77777777" w:rsidR="00AA1AEF" w:rsidRDefault="00AA1AEF">
      <w:pPr>
        <w:pStyle w:val="BodyText"/>
        <w:spacing w:before="34"/>
        <w:rPr>
          <w:b/>
          <w:sz w:val="20"/>
        </w:rPr>
      </w:pPr>
    </w:p>
    <w:p w14:paraId="521A7DDE" w14:textId="77777777" w:rsidR="00AA1AEF" w:rsidRDefault="00AA1AEF">
      <w:pPr>
        <w:rPr>
          <w:sz w:val="20"/>
        </w:rPr>
        <w:sectPr w:rsidR="00AA1AEF">
          <w:headerReference w:type="default" r:id="rId26"/>
          <w:footerReference w:type="default" r:id="rId27"/>
          <w:pgSz w:w="16840" w:h="11910" w:orient="landscape"/>
          <w:pgMar w:top="1840" w:right="860" w:bottom="1060" w:left="620" w:header="769" w:footer="869" w:gutter="0"/>
          <w:cols w:space="720"/>
        </w:sectPr>
      </w:pPr>
    </w:p>
    <w:p w14:paraId="5D5BA156" w14:textId="77777777" w:rsidR="00AA1AEF" w:rsidRDefault="00000000">
      <w:pPr>
        <w:spacing w:before="90"/>
        <w:ind w:left="100" w:right="1244"/>
        <w:rPr>
          <w:b/>
          <w:sz w:val="24"/>
        </w:rPr>
      </w:pPr>
      <w:r>
        <w:rPr>
          <w:b/>
          <w:spacing w:val="-2"/>
          <w:sz w:val="24"/>
        </w:rPr>
        <w:t xml:space="preserve">Geografie </w:t>
      </w:r>
      <w:r>
        <w:rPr>
          <w:b/>
          <w:sz w:val="24"/>
        </w:rPr>
        <w:t>Clasa</w:t>
      </w:r>
      <w:r>
        <w:rPr>
          <w:b/>
          <w:spacing w:val="-15"/>
          <w:sz w:val="24"/>
        </w:rPr>
        <w:t xml:space="preserve"> </w:t>
      </w:r>
      <w:r>
        <w:rPr>
          <w:b/>
          <w:sz w:val="24"/>
        </w:rPr>
        <w:t>a</w:t>
      </w:r>
      <w:r>
        <w:rPr>
          <w:b/>
          <w:spacing w:val="-15"/>
          <w:sz w:val="24"/>
        </w:rPr>
        <w:t xml:space="preserve"> </w:t>
      </w:r>
      <w:r>
        <w:rPr>
          <w:b/>
          <w:sz w:val="24"/>
        </w:rPr>
        <w:t>XII-a</w:t>
      </w:r>
    </w:p>
    <w:p w14:paraId="1F494B78" w14:textId="77777777" w:rsidR="00AA1AEF" w:rsidRDefault="00000000">
      <w:pPr>
        <w:ind w:left="100" w:right="-1"/>
        <w:rPr>
          <w:b/>
          <w:sz w:val="24"/>
        </w:rPr>
      </w:pPr>
      <w:r>
        <w:rPr>
          <w:b/>
          <w:sz w:val="24"/>
        </w:rPr>
        <w:t>An școlar 2024-2025 Număr</w:t>
      </w:r>
      <w:r>
        <w:rPr>
          <w:b/>
          <w:spacing w:val="-8"/>
          <w:sz w:val="24"/>
        </w:rPr>
        <w:t xml:space="preserve"> </w:t>
      </w:r>
      <w:r>
        <w:rPr>
          <w:b/>
          <w:sz w:val="24"/>
        </w:rPr>
        <w:t>de</w:t>
      </w:r>
      <w:r>
        <w:rPr>
          <w:b/>
          <w:spacing w:val="-8"/>
          <w:sz w:val="24"/>
        </w:rPr>
        <w:t xml:space="preserve"> </w:t>
      </w:r>
      <w:r>
        <w:rPr>
          <w:b/>
          <w:sz w:val="24"/>
        </w:rPr>
        <w:t>ore</w:t>
      </w:r>
      <w:r>
        <w:rPr>
          <w:b/>
          <w:spacing w:val="-8"/>
          <w:sz w:val="24"/>
        </w:rPr>
        <w:t xml:space="preserve"> </w:t>
      </w:r>
      <w:r>
        <w:rPr>
          <w:b/>
          <w:sz w:val="24"/>
        </w:rPr>
        <w:t>alocat:</w:t>
      </w:r>
      <w:r>
        <w:rPr>
          <w:b/>
          <w:spacing w:val="-8"/>
          <w:sz w:val="24"/>
        </w:rPr>
        <w:t xml:space="preserve"> </w:t>
      </w:r>
      <w:r>
        <w:rPr>
          <w:b/>
          <w:sz w:val="24"/>
        </w:rPr>
        <w:t>7</w:t>
      </w:r>
      <w:r>
        <w:rPr>
          <w:b/>
          <w:spacing w:val="-8"/>
          <w:sz w:val="24"/>
        </w:rPr>
        <w:t xml:space="preserve"> </w:t>
      </w:r>
      <w:r>
        <w:rPr>
          <w:b/>
          <w:sz w:val="24"/>
        </w:rPr>
        <w:t>ore</w:t>
      </w:r>
    </w:p>
    <w:p w14:paraId="59E0EB4C" w14:textId="77777777" w:rsidR="00AA1AEF" w:rsidRDefault="00000000">
      <w:pPr>
        <w:spacing w:before="230"/>
        <w:ind w:left="636" w:right="4765" w:hanging="536"/>
        <w:rPr>
          <w:b/>
          <w:sz w:val="24"/>
        </w:rPr>
      </w:pPr>
      <w:r>
        <w:br w:type="column"/>
      </w:r>
      <w:r>
        <w:rPr>
          <w:b/>
          <w:sz w:val="24"/>
        </w:rPr>
        <w:t>Proiectarea</w:t>
      </w:r>
      <w:r>
        <w:rPr>
          <w:b/>
          <w:spacing w:val="-6"/>
          <w:sz w:val="24"/>
        </w:rPr>
        <w:t xml:space="preserve"> </w:t>
      </w:r>
      <w:r>
        <w:rPr>
          <w:b/>
          <w:sz w:val="24"/>
        </w:rPr>
        <w:t>unei</w:t>
      </w:r>
      <w:r>
        <w:rPr>
          <w:b/>
          <w:spacing w:val="-8"/>
          <w:sz w:val="24"/>
        </w:rPr>
        <w:t xml:space="preserve"> </w:t>
      </w:r>
      <w:r>
        <w:rPr>
          <w:b/>
          <w:sz w:val="24"/>
        </w:rPr>
        <w:t>unități</w:t>
      </w:r>
      <w:r>
        <w:rPr>
          <w:b/>
          <w:spacing w:val="-8"/>
          <w:sz w:val="24"/>
        </w:rPr>
        <w:t xml:space="preserve"> </w:t>
      </w:r>
      <w:r>
        <w:rPr>
          <w:b/>
          <w:sz w:val="24"/>
        </w:rPr>
        <w:t>de</w:t>
      </w:r>
      <w:r>
        <w:rPr>
          <w:b/>
          <w:spacing w:val="-6"/>
          <w:sz w:val="24"/>
        </w:rPr>
        <w:t xml:space="preserve"> </w:t>
      </w:r>
      <w:r>
        <w:rPr>
          <w:b/>
          <w:sz w:val="24"/>
        </w:rPr>
        <w:t>învățare</w:t>
      </w:r>
      <w:r>
        <w:rPr>
          <w:b/>
          <w:spacing w:val="-7"/>
          <w:sz w:val="24"/>
        </w:rPr>
        <w:t xml:space="preserve"> </w:t>
      </w:r>
      <w:r>
        <w:rPr>
          <w:b/>
          <w:sz w:val="24"/>
        </w:rPr>
        <w:t>-</w:t>
      </w:r>
      <w:r>
        <w:rPr>
          <w:b/>
          <w:spacing w:val="-6"/>
          <w:sz w:val="24"/>
        </w:rPr>
        <w:t xml:space="preserve"> </w:t>
      </w:r>
      <w:r>
        <w:rPr>
          <w:b/>
          <w:sz w:val="24"/>
        </w:rPr>
        <w:t>Exemplu Europa și România-Geografie fizică</w:t>
      </w:r>
    </w:p>
    <w:p w14:paraId="24AF9EFF" w14:textId="77777777" w:rsidR="00AA1AEF" w:rsidRDefault="00AA1AEF">
      <w:pPr>
        <w:rPr>
          <w:sz w:val="24"/>
        </w:rPr>
        <w:sectPr w:rsidR="00AA1AEF">
          <w:type w:val="continuous"/>
          <w:pgSz w:w="16840" w:h="11910" w:orient="landscape"/>
          <w:pgMar w:top="740" w:right="860" w:bottom="800" w:left="620" w:header="769" w:footer="869" w:gutter="0"/>
          <w:cols w:num="2" w:space="720" w:equalWidth="0">
            <w:col w:w="2893" w:space="2839"/>
            <w:col w:w="9628"/>
          </w:cols>
        </w:sectPr>
      </w:pPr>
    </w:p>
    <w:p w14:paraId="0073750E" w14:textId="77777777" w:rsidR="00AA1AEF" w:rsidRDefault="00AA1AEF">
      <w:pPr>
        <w:pStyle w:val="BodyText"/>
        <w:rPr>
          <w:b/>
          <w:sz w:val="13"/>
        </w:rPr>
      </w:pPr>
    </w:p>
    <w:tbl>
      <w:tblPr>
        <w:tblW w:w="0" w:type="auto"/>
        <w:tblInd w:w="3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81"/>
        <w:gridCol w:w="708"/>
        <w:gridCol w:w="6096"/>
        <w:gridCol w:w="2126"/>
        <w:gridCol w:w="2125"/>
        <w:gridCol w:w="1841"/>
      </w:tblGrid>
      <w:tr w:rsidR="00AA1AEF" w14:paraId="77AC48D8" w14:textId="77777777">
        <w:trPr>
          <w:trHeight w:val="317"/>
        </w:trPr>
        <w:tc>
          <w:tcPr>
            <w:tcW w:w="1981" w:type="dxa"/>
            <w:vMerge w:val="restart"/>
            <w:shd w:val="clear" w:color="auto" w:fill="D9D9D9"/>
          </w:tcPr>
          <w:p w14:paraId="685E5A72" w14:textId="77777777" w:rsidR="00AA1AEF" w:rsidRDefault="00000000">
            <w:pPr>
              <w:pStyle w:val="TableParagraph"/>
              <w:spacing w:before="8" w:line="270" w:lineRule="atLeast"/>
              <w:ind w:left="97" w:right="88" w:firstLine="5"/>
              <w:jc w:val="center"/>
              <w:rPr>
                <w:b/>
                <w:sz w:val="24"/>
              </w:rPr>
            </w:pPr>
            <w:r>
              <w:rPr>
                <w:b/>
                <w:spacing w:val="-2"/>
                <w:sz w:val="24"/>
              </w:rPr>
              <w:t xml:space="preserve">Conținuturi </w:t>
            </w:r>
            <w:r>
              <w:rPr>
                <w:b/>
                <w:sz w:val="24"/>
              </w:rPr>
              <w:t>(detalieri</w:t>
            </w:r>
            <w:r>
              <w:rPr>
                <w:b/>
                <w:spacing w:val="-15"/>
                <w:sz w:val="24"/>
              </w:rPr>
              <w:t xml:space="preserve"> </w:t>
            </w:r>
            <w:r>
              <w:rPr>
                <w:b/>
                <w:sz w:val="24"/>
              </w:rPr>
              <w:t>ale</w:t>
            </w:r>
            <w:r>
              <w:rPr>
                <w:b/>
                <w:spacing w:val="-15"/>
                <w:sz w:val="24"/>
              </w:rPr>
              <w:t xml:space="preserve"> </w:t>
            </w:r>
            <w:r>
              <w:rPr>
                <w:b/>
                <w:sz w:val="24"/>
              </w:rPr>
              <w:t xml:space="preserve">pro- </w:t>
            </w:r>
            <w:proofErr w:type="spellStart"/>
            <w:r>
              <w:rPr>
                <w:b/>
                <w:spacing w:val="-2"/>
                <w:sz w:val="24"/>
              </w:rPr>
              <w:t>gramei</w:t>
            </w:r>
            <w:proofErr w:type="spellEnd"/>
            <w:r>
              <w:rPr>
                <w:b/>
                <w:spacing w:val="-2"/>
                <w:sz w:val="24"/>
              </w:rPr>
              <w:t>)</w:t>
            </w:r>
          </w:p>
        </w:tc>
        <w:tc>
          <w:tcPr>
            <w:tcW w:w="708" w:type="dxa"/>
            <w:vMerge w:val="restart"/>
            <w:shd w:val="clear" w:color="auto" w:fill="D9D9D9"/>
          </w:tcPr>
          <w:p w14:paraId="06C0C8BF" w14:textId="77777777" w:rsidR="00AA1AEF" w:rsidRDefault="00AA1AEF">
            <w:pPr>
              <w:pStyle w:val="TableParagraph"/>
              <w:spacing w:before="47"/>
              <w:rPr>
                <w:b/>
                <w:sz w:val="24"/>
              </w:rPr>
            </w:pPr>
          </w:p>
          <w:p w14:paraId="2CE1F399" w14:textId="77777777" w:rsidR="00AA1AEF" w:rsidRDefault="00000000">
            <w:pPr>
              <w:pStyle w:val="TableParagraph"/>
              <w:spacing w:before="1"/>
              <w:ind w:left="110"/>
              <w:rPr>
                <w:b/>
                <w:sz w:val="24"/>
              </w:rPr>
            </w:pPr>
            <w:r>
              <w:rPr>
                <w:b/>
                <w:sz w:val="24"/>
              </w:rPr>
              <w:t xml:space="preserve">C. </w:t>
            </w:r>
            <w:r>
              <w:rPr>
                <w:b/>
                <w:spacing w:val="-5"/>
                <w:sz w:val="24"/>
              </w:rPr>
              <w:t>S.</w:t>
            </w:r>
          </w:p>
        </w:tc>
        <w:tc>
          <w:tcPr>
            <w:tcW w:w="6096" w:type="dxa"/>
            <w:vMerge w:val="restart"/>
            <w:shd w:val="clear" w:color="auto" w:fill="D9D9D9"/>
          </w:tcPr>
          <w:p w14:paraId="734AEE80" w14:textId="77777777" w:rsidR="00AA1AEF" w:rsidRDefault="00AA1AEF">
            <w:pPr>
              <w:pStyle w:val="TableParagraph"/>
              <w:spacing w:before="47"/>
              <w:rPr>
                <w:b/>
                <w:sz w:val="24"/>
              </w:rPr>
            </w:pPr>
          </w:p>
          <w:p w14:paraId="1CAC8E00" w14:textId="77777777" w:rsidR="00AA1AEF" w:rsidRDefault="00000000">
            <w:pPr>
              <w:pStyle w:val="TableParagraph"/>
              <w:spacing w:before="1"/>
              <w:ind w:left="1960"/>
              <w:rPr>
                <w:b/>
                <w:sz w:val="24"/>
              </w:rPr>
            </w:pPr>
            <w:r>
              <w:rPr>
                <w:b/>
                <w:sz w:val="24"/>
              </w:rPr>
              <w:t>Activități</w:t>
            </w:r>
            <w:r>
              <w:rPr>
                <w:b/>
                <w:spacing w:val="-3"/>
                <w:sz w:val="24"/>
              </w:rPr>
              <w:t xml:space="preserve"> </w:t>
            </w:r>
            <w:r>
              <w:rPr>
                <w:b/>
                <w:sz w:val="24"/>
              </w:rPr>
              <w:t>de</w:t>
            </w:r>
            <w:r>
              <w:rPr>
                <w:b/>
                <w:spacing w:val="-1"/>
                <w:sz w:val="24"/>
              </w:rPr>
              <w:t xml:space="preserve"> </w:t>
            </w:r>
            <w:r>
              <w:rPr>
                <w:b/>
                <w:spacing w:val="-2"/>
                <w:sz w:val="24"/>
              </w:rPr>
              <w:t>învățare</w:t>
            </w:r>
          </w:p>
        </w:tc>
        <w:tc>
          <w:tcPr>
            <w:tcW w:w="4251" w:type="dxa"/>
            <w:gridSpan w:val="2"/>
            <w:shd w:val="clear" w:color="auto" w:fill="D9D9D9"/>
          </w:tcPr>
          <w:p w14:paraId="22D06640" w14:textId="77777777" w:rsidR="00AA1AEF" w:rsidRDefault="00000000">
            <w:pPr>
              <w:pStyle w:val="TableParagraph"/>
              <w:spacing w:before="48" w:line="250" w:lineRule="exact"/>
              <w:ind w:left="10"/>
              <w:jc w:val="center"/>
              <w:rPr>
                <w:b/>
                <w:sz w:val="24"/>
              </w:rPr>
            </w:pPr>
            <w:r>
              <w:rPr>
                <w:b/>
                <w:spacing w:val="-2"/>
                <w:sz w:val="24"/>
              </w:rPr>
              <w:t>Resurse</w:t>
            </w:r>
          </w:p>
        </w:tc>
        <w:tc>
          <w:tcPr>
            <w:tcW w:w="1841" w:type="dxa"/>
            <w:vMerge w:val="restart"/>
            <w:shd w:val="clear" w:color="auto" w:fill="D9D9D9"/>
          </w:tcPr>
          <w:p w14:paraId="2FEF6D55" w14:textId="77777777" w:rsidR="00AA1AEF" w:rsidRDefault="00AA1AEF">
            <w:pPr>
              <w:pStyle w:val="TableParagraph"/>
              <w:spacing w:before="47"/>
              <w:rPr>
                <w:b/>
                <w:sz w:val="24"/>
              </w:rPr>
            </w:pPr>
          </w:p>
          <w:p w14:paraId="0F4225AE" w14:textId="77777777" w:rsidR="00AA1AEF" w:rsidRDefault="00000000">
            <w:pPr>
              <w:pStyle w:val="TableParagraph"/>
              <w:spacing w:before="1"/>
              <w:ind w:left="456"/>
              <w:rPr>
                <w:b/>
                <w:sz w:val="24"/>
              </w:rPr>
            </w:pPr>
            <w:r>
              <w:rPr>
                <w:b/>
                <w:spacing w:val="-2"/>
                <w:sz w:val="24"/>
              </w:rPr>
              <w:t>Evaluare</w:t>
            </w:r>
          </w:p>
        </w:tc>
      </w:tr>
      <w:tr w:rsidR="00AA1AEF" w14:paraId="45AC0137" w14:textId="77777777">
        <w:trPr>
          <w:trHeight w:val="524"/>
        </w:trPr>
        <w:tc>
          <w:tcPr>
            <w:tcW w:w="1981" w:type="dxa"/>
            <w:vMerge/>
            <w:tcBorders>
              <w:top w:val="nil"/>
            </w:tcBorders>
            <w:shd w:val="clear" w:color="auto" w:fill="D9D9D9"/>
          </w:tcPr>
          <w:p w14:paraId="27736EFF" w14:textId="77777777" w:rsidR="00AA1AEF" w:rsidRDefault="00AA1AEF">
            <w:pPr>
              <w:rPr>
                <w:sz w:val="2"/>
                <w:szCs w:val="2"/>
              </w:rPr>
            </w:pPr>
          </w:p>
        </w:tc>
        <w:tc>
          <w:tcPr>
            <w:tcW w:w="708" w:type="dxa"/>
            <w:vMerge/>
            <w:tcBorders>
              <w:top w:val="nil"/>
            </w:tcBorders>
            <w:shd w:val="clear" w:color="auto" w:fill="D9D9D9"/>
          </w:tcPr>
          <w:p w14:paraId="1275EF1A" w14:textId="77777777" w:rsidR="00AA1AEF" w:rsidRDefault="00AA1AEF">
            <w:pPr>
              <w:rPr>
                <w:sz w:val="2"/>
                <w:szCs w:val="2"/>
              </w:rPr>
            </w:pPr>
          </w:p>
        </w:tc>
        <w:tc>
          <w:tcPr>
            <w:tcW w:w="6096" w:type="dxa"/>
            <w:vMerge/>
            <w:tcBorders>
              <w:top w:val="nil"/>
            </w:tcBorders>
            <w:shd w:val="clear" w:color="auto" w:fill="D9D9D9"/>
          </w:tcPr>
          <w:p w14:paraId="51627057" w14:textId="77777777" w:rsidR="00AA1AEF" w:rsidRDefault="00AA1AEF">
            <w:pPr>
              <w:rPr>
                <w:sz w:val="2"/>
                <w:szCs w:val="2"/>
              </w:rPr>
            </w:pPr>
          </w:p>
        </w:tc>
        <w:tc>
          <w:tcPr>
            <w:tcW w:w="2126" w:type="dxa"/>
            <w:shd w:val="clear" w:color="auto" w:fill="D9D9D9"/>
          </w:tcPr>
          <w:p w14:paraId="487CA6C7" w14:textId="77777777" w:rsidR="00AA1AEF" w:rsidRDefault="00000000">
            <w:pPr>
              <w:pStyle w:val="TableParagraph"/>
              <w:spacing w:before="167"/>
              <w:ind w:left="676"/>
              <w:rPr>
                <w:b/>
                <w:sz w:val="24"/>
              </w:rPr>
            </w:pPr>
            <w:r>
              <w:rPr>
                <w:b/>
                <w:spacing w:val="-2"/>
                <w:sz w:val="24"/>
              </w:rPr>
              <w:t>Metode</w:t>
            </w:r>
          </w:p>
        </w:tc>
        <w:tc>
          <w:tcPr>
            <w:tcW w:w="2125" w:type="dxa"/>
            <w:shd w:val="clear" w:color="auto" w:fill="D9D9D9"/>
          </w:tcPr>
          <w:p w14:paraId="7116ECB8" w14:textId="77777777" w:rsidR="00AA1AEF" w:rsidRDefault="00000000">
            <w:pPr>
              <w:pStyle w:val="TableParagraph"/>
              <w:spacing w:before="167"/>
              <w:ind w:left="563"/>
              <w:rPr>
                <w:b/>
                <w:sz w:val="24"/>
              </w:rPr>
            </w:pPr>
            <w:r>
              <w:rPr>
                <w:b/>
                <w:spacing w:val="-2"/>
                <w:sz w:val="24"/>
              </w:rPr>
              <w:t>Materiale</w:t>
            </w:r>
          </w:p>
        </w:tc>
        <w:tc>
          <w:tcPr>
            <w:tcW w:w="1841" w:type="dxa"/>
            <w:vMerge/>
            <w:tcBorders>
              <w:top w:val="nil"/>
            </w:tcBorders>
            <w:shd w:val="clear" w:color="auto" w:fill="D9D9D9"/>
          </w:tcPr>
          <w:p w14:paraId="1784332D" w14:textId="77777777" w:rsidR="00AA1AEF" w:rsidRDefault="00AA1AEF">
            <w:pPr>
              <w:rPr>
                <w:sz w:val="2"/>
                <w:szCs w:val="2"/>
              </w:rPr>
            </w:pPr>
          </w:p>
        </w:tc>
      </w:tr>
      <w:tr w:rsidR="00AA1AEF" w14:paraId="7020E1C3" w14:textId="77777777">
        <w:trPr>
          <w:trHeight w:val="6111"/>
        </w:trPr>
        <w:tc>
          <w:tcPr>
            <w:tcW w:w="1981" w:type="dxa"/>
          </w:tcPr>
          <w:p w14:paraId="72B779D6" w14:textId="77777777" w:rsidR="00AA1AEF" w:rsidRDefault="00AA1AEF">
            <w:pPr>
              <w:pStyle w:val="TableParagraph"/>
              <w:rPr>
                <w:b/>
                <w:sz w:val="24"/>
              </w:rPr>
            </w:pPr>
          </w:p>
          <w:p w14:paraId="03CA054D" w14:textId="77777777" w:rsidR="00AA1AEF" w:rsidRDefault="00AA1AEF">
            <w:pPr>
              <w:pStyle w:val="TableParagraph"/>
              <w:rPr>
                <w:b/>
                <w:sz w:val="24"/>
              </w:rPr>
            </w:pPr>
          </w:p>
          <w:p w14:paraId="783A0681" w14:textId="77777777" w:rsidR="00AA1AEF" w:rsidRDefault="00AA1AEF">
            <w:pPr>
              <w:pStyle w:val="TableParagraph"/>
              <w:rPr>
                <w:b/>
                <w:sz w:val="24"/>
              </w:rPr>
            </w:pPr>
          </w:p>
          <w:p w14:paraId="65187128" w14:textId="77777777" w:rsidR="00AA1AEF" w:rsidRDefault="00AA1AEF">
            <w:pPr>
              <w:pStyle w:val="TableParagraph"/>
              <w:rPr>
                <w:b/>
                <w:sz w:val="24"/>
              </w:rPr>
            </w:pPr>
          </w:p>
          <w:p w14:paraId="75B9F3C1" w14:textId="77777777" w:rsidR="00AA1AEF" w:rsidRDefault="00AA1AEF">
            <w:pPr>
              <w:pStyle w:val="TableParagraph"/>
              <w:rPr>
                <w:b/>
                <w:sz w:val="24"/>
              </w:rPr>
            </w:pPr>
          </w:p>
          <w:p w14:paraId="79C9265A" w14:textId="77777777" w:rsidR="00AA1AEF" w:rsidRDefault="00AA1AEF">
            <w:pPr>
              <w:pStyle w:val="TableParagraph"/>
              <w:rPr>
                <w:b/>
                <w:sz w:val="24"/>
              </w:rPr>
            </w:pPr>
          </w:p>
          <w:p w14:paraId="34D1329F" w14:textId="77777777" w:rsidR="00AA1AEF" w:rsidRDefault="00AA1AEF">
            <w:pPr>
              <w:pStyle w:val="TableParagraph"/>
              <w:rPr>
                <w:b/>
                <w:sz w:val="24"/>
              </w:rPr>
            </w:pPr>
          </w:p>
          <w:p w14:paraId="588FD534" w14:textId="77777777" w:rsidR="00AA1AEF" w:rsidRDefault="00AA1AEF">
            <w:pPr>
              <w:pStyle w:val="TableParagraph"/>
              <w:rPr>
                <w:b/>
                <w:sz w:val="24"/>
              </w:rPr>
            </w:pPr>
          </w:p>
          <w:p w14:paraId="20F304C2" w14:textId="77777777" w:rsidR="00AA1AEF" w:rsidRDefault="00AA1AEF">
            <w:pPr>
              <w:pStyle w:val="TableParagraph"/>
              <w:rPr>
                <w:b/>
                <w:sz w:val="24"/>
              </w:rPr>
            </w:pPr>
          </w:p>
          <w:p w14:paraId="260A4A4A" w14:textId="77777777" w:rsidR="00AA1AEF" w:rsidRDefault="00AA1AEF">
            <w:pPr>
              <w:pStyle w:val="TableParagraph"/>
              <w:spacing w:before="45"/>
              <w:rPr>
                <w:b/>
                <w:sz w:val="24"/>
              </w:rPr>
            </w:pPr>
          </w:p>
          <w:p w14:paraId="73D0BB1E" w14:textId="77777777" w:rsidR="00AA1AEF" w:rsidRDefault="00000000">
            <w:pPr>
              <w:pStyle w:val="TableParagraph"/>
              <w:ind w:left="150" w:hanging="100"/>
              <w:rPr>
                <w:sz w:val="24"/>
              </w:rPr>
            </w:pPr>
            <w:r>
              <w:rPr>
                <w:sz w:val="24"/>
              </w:rPr>
              <w:t>Spațiul</w:t>
            </w:r>
            <w:r>
              <w:rPr>
                <w:spacing w:val="-15"/>
                <w:sz w:val="24"/>
              </w:rPr>
              <w:t xml:space="preserve"> </w:t>
            </w:r>
            <w:r>
              <w:rPr>
                <w:sz w:val="24"/>
              </w:rPr>
              <w:t>românesc</w:t>
            </w:r>
            <w:r>
              <w:rPr>
                <w:spacing w:val="-15"/>
                <w:sz w:val="24"/>
              </w:rPr>
              <w:t xml:space="preserve"> </w:t>
            </w:r>
            <w:r>
              <w:rPr>
                <w:sz w:val="24"/>
              </w:rPr>
              <w:t>și spațiul European.</w:t>
            </w:r>
          </w:p>
        </w:tc>
        <w:tc>
          <w:tcPr>
            <w:tcW w:w="708" w:type="dxa"/>
            <w:tcBorders>
              <w:top w:val="single" w:sz="18" w:space="0" w:color="D9D9D9"/>
            </w:tcBorders>
          </w:tcPr>
          <w:p w14:paraId="29A75D9E" w14:textId="77777777" w:rsidR="00AA1AEF" w:rsidRDefault="00AA1AEF">
            <w:pPr>
              <w:pStyle w:val="TableParagraph"/>
              <w:spacing w:before="45"/>
              <w:rPr>
                <w:b/>
                <w:sz w:val="24"/>
              </w:rPr>
            </w:pPr>
          </w:p>
          <w:p w14:paraId="14BF49A6" w14:textId="77777777" w:rsidR="00AA1AEF" w:rsidRDefault="00000000">
            <w:pPr>
              <w:pStyle w:val="TableParagraph"/>
              <w:ind w:left="174"/>
              <w:rPr>
                <w:sz w:val="24"/>
              </w:rPr>
            </w:pPr>
            <w:r>
              <w:rPr>
                <w:spacing w:val="-4"/>
                <w:sz w:val="24"/>
              </w:rPr>
              <w:t>1.1.</w:t>
            </w:r>
          </w:p>
          <w:p w14:paraId="09791137" w14:textId="77777777" w:rsidR="00AA1AEF" w:rsidRDefault="00000000">
            <w:pPr>
              <w:pStyle w:val="TableParagraph"/>
              <w:ind w:left="174"/>
              <w:rPr>
                <w:sz w:val="24"/>
              </w:rPr>
            </w:pPr>
            <w:r>
              <w:rPr>
                <w:spacing w:val="-4"/>
                <w:sz w:val="24"/>
              </w:rPr>
              <w:t>1.2.</w:t>
            </w:r>
          </w:p>
          <w:p w14:paraId="04962F65" w14:textId="77777777" w:rsidR="00AA1AEF" w:rsidRDefault="00000000">
            <w:pPr>
              <w:pStyle w:val="TableParagraph"/>
              <w:ind w:left="204"/>
              <w:rPr>
                <w:sz w:val="24"/>
              </w:rPr>
            </w:pPr>
            <w:r>
              <w:rPr>
                <w:spacing w:val="-5"/>
                <w:sz w:val="24"/>
              </w:rPr>
              <w:t>1.3</w:t>
            </w:r>
          </w:p>
          <w:p w14:paraId="10A4E2F4" w14:textId="77777777" w:rsidR="00AA1AEF" w:rsidRDefault="00000000">
            <w:pPr>
              <w:pStyle w:val="TableParagraph"/>
              <w:ind w:left="174"/>
              <w:rPr>
                <w:sz w:val="24"/>
              </w:rPr>
            </w:pPr>
            <w:r>
              <w:rPr>
                <w:spacing w:val="-4"/>
                <w:sz w:val="24"/>
              </w:rPr>
              <w:t>1.4.</w:t>
            </w:r>
          </w:p>
        </w:tc>
        <w:tc>
          <w:tcPr>
            <w:tcW w:w="6096" w:type="dxa"/>
            <w:tcBorders>
              <w:top w:val="single" w:sz="18" w:space="0" w:color="D9D9D9"/>
            </w:tcBorders>
          </w:tcPr>
          <w:p w14:paraId="20A35307" w14:textId="77777777" w:rsidR="00AA1AEF" w:rsidRDefault="00000000">
            <w:pPr>
              <w:pStyle w:val="TableParagraph"/>
              <w:spacing w:before="183"/>
              <w:ind w:left="28" w:right="17"/>
              <w:jc w:val="both"/>
              <w:rPr>
                <w:i/>
                <w:sz w:val="24"/>
              </w:rPr>
            </w:pPr>
            <w:r>
              <w:rPr>
                <w:i/>
                <w:sz w:val="24"/>
              </w:rPr>
              <w:t>1.1.1.</w:t>
            </w:r>
            <w:r>
              <w:rPr>
                <w:i/>
                <w:spacing w:val="-4"/>
                <w:sz w:val="24"/>
              </w:rPr>
              <w:t xml:space="preserve"> </w:t>
            </w:r>
            <w:r>
              <w:rPr>
                <w:i/>
                <w:sz w:val="24"/>
              </w:rPr>
              <w:t>Utilizarea</w:t>
            </w:r>
            <w:r>
              <w:rPr>
                <w:i/>
                <w:spacing w:val="-4"/>
                <w:sz w:val="24"/>
              </w:rPr>
              <w:t xml:space="preserve"> </w:t>
            </w:r>
            <w:r>
              <w:rPr>
                <w:i/>
                <w:sz w:val="24"/>
              </w:rPr>
              <w:t>corectă</w:t>
            </w:r>
            <w:r>
              <w:rPr>
                <w:i/>
                <w:spacing w:val="-5"/>
                <w:sz w:val="24"/>
              </w:rPr>
              <w:t xml:space="preserve"> </w:t>
            </w:r>
            <w:r>
              <w:rPr>
                <w:i/>
                <w:sz w:val="24"/>
              </w:rPr>
              <w:t>a</w:t>
            </w:r>
            <w:r>
              <w:rPr>
                <w:i/>
                <w:spacing w:val="-4"/>
                <w:sz w:val="24"/>
              </w:rPr>
              <w:t xml:space="preserve"> </w:t>
            </w:r>
            <w:r>
              <w:rPr>
                <w:i/>
                <w:sz w:val="24"/>
              </w:rPr>
              <w:t>termenilor</w:t>
            </w:r>
            <w:r>
              <w:rPr>
                <w:i/>
                <w:spacing w:val="-3"/>
                <w:sz w:val="24"/>
              </w:rPr>
              <w:t xml:space="preserve"> </w:t>
            </w:r>
            <w:r>
              <w:rPr>
                <w:i/>
                <w:sz w:val="24"/>
              </w:rPr>
              <w:t>geografici</w:t>
            </w:r>
            <w:r>
              <w:rPr>
                <w:i/>
                <w:spacing w:val="-5"/>
                <w:sz w:val="24"/>
              </w:rPr>
              <w:t xml:space="preserve"> </w:t>
            </w:r>
            <w:r>
              <w:rPr>
                <w:i/>
                <w:sz w:val="24"/>
              </w:rPr>
              <w:t>specifici</w:t>
            </w:r>
            <w:r>
              <w:rPr>
                <w:i/>
                <w:spacing w:val="-4"/>
                <w:sz w:val="24"/>
              </w:rPr>
              <w:t xml:space="preserve"> </w:t>
            </w:r>
            <w:proofErr w:type="spellStart"/>
            <w:r>
              <w:rPr>
                <w:i/>
                <w:sz w:val="24"/>
              </w:rPr>
              <w:t>refe</w:t>
            </w:r>
            <w:proofErr w:type="spellEnd"/>
            <w:r>
              <w:rPr>
                <w:i/>
                <w:sz w:val="24"/>
              </w:rPr>
              <w:t>- ritor la spațiul național și european, în conversații euristice, comunicări,</w:t>
            </w:r>
            <w:r>
              <w:rPr>
                <w:i/>
                <w:spacing w:val="-5"/>
                <w:sz w:val="24"/>
              </w:rPr>
              <w:t xml:space="preserve"> </w:t>
            </w:r>
            <w:r>
              <w:rPr>
                <w:i/>
                <w:sz w:val="24"/>
              </w:rPr>
              <w:t>prezentări</w:t>
            </w:r>
            <w:r>
              <w:rPr>
                <w:i/>
                <w:spacing w:val="-5"/>
                <w:sz w:val="24"/>
              </w:rPr>
              <w:t xml:space="preserve"> </w:t>
            </w:r>
            <w:r>
              <w:rPr>
                <w:i/>
                <w:sz w:val="24"/>
              </w:rPr>
              <w:t>orale,</w:t>
            </w:r>
            <w:r>
              <w:rPr>
                <w:i/>
                <w:spacing w:val="-5"/>
                <w:sz w:val="24"/>
              </w:rPr>
              <w:t xml:space="preserve"> </w:t>
            </w:r>
            <w:r>
              <w:rPr>
                <w:i/>
                <w:sz w:val="24"/>
              </w:rPr>
              <w:t>dezbateri</w:t>
            </w:r>
            <w:r>
              <w:rPr>
                <w:i/>
                <w:spacing w:val="-5"/>
                <w:sz w:val="24"/>
              </w:rPr>
              <w:t xml:space="preserve"> </w:t>
            </w:r>
            <w:r>
              <w:rPr>
                <w:i/>
                <w:sz w:val="24"/>
              </w:rPr>
              <w:t>pe</w:t>
            </w:r>
            <w:r>
              <w:rPr>
                <w:i/>
                <w:spacing w:val="-4"/>
                <w:sz w:val="24"/>
              </w:rPr>
              <w:t xml:space="preserve"> </w:t>
            </w:r>
            <w:r>
              <w:rPr>
                <w:i/>
                <w:sz w:val="24"/>
              </w:rPr>
              <w:t>teme</w:t>
            </w:r>
            <w:r>
              <w:rPr>
                <w:i/>
                <w:spacing w:val="-5"/>
                <w:sz w:val="24"/>
              </w:rPr>
              <w:t xml:space="preserve"> </w:t>
            </w:r>
            <w:r>
              <w:rPr>
                <w:i/>
                <w:sz w:val="24"/>
              </w:rPr>
              <w:t>diferite</w:t>
            </w:r>
            <w:r>
              <w:rPr>
                <w:i/>
                <w:spacing w:val="-5"/>
                <w:sz w:val="24"/>
              </w:rPr>
              <w:t xml:space="preserve"> </w:t>
            </w:r>
            <w:r>
              <w:rPr>
                <w:i/>
                <w:sz w:val="24"/>
              </w:rPr>
              <w:t>și</w:t>
            </w:r>
            <w:r>
              <w:rPr>
                <w:i/>
                <w:spacing w:val="-5"/>
                <w:sz w:val="24"/>
              </w:rPr>
              <w:t xml:space="preserve"> </w:t>
            </w:r>
            <w:proofErr w:type="spellStart"/>
            <w:r>
              <w:rPr>
                <w:i/>
                <w:sz w:val="24"/>
              </w:rPr>
              <w:t>într</w:t>
            </w:r>
            <w:proofErr w:type="spellEnd"/>
            <w:r>
              <w:rPr>
                <w:i/>
                <w:sz w:val="24"/>
              </w:rPr>
              <w:t>- o varietate de contexte, în scopul</w:t>
            </w:r>
            <w:r>
              <w:rPr>
                <w:i/>
                <w:spacing w:val="40"/>
                <w:sz w:val="24"/>
              </w:rPr>
              <w:t xml:space="preserve"> </w:t>
            </w:r>
            <w:r>
              <w:rPr>
                <w:i/>
                <w:sz w:val="24"/>
              </w:rPr>
              <w:t>alfabetizării funcționale;</w:t>
            </w:r>
          </w:p>
          <w:p w14:paraId="34B509B6" w14:textId="77777777" w:rsidR="00AA1AEF" w:rsidRDefault="00000000">
            <w:pPr>
              <w:pStyle w:val="TableParagraph"/>
              <w:ind w:left="28" w:right="15"/>
              <w:jc w:val="both"/>
              <w:rPr>
                <w:i/>
                <w:sz w:val="24"/>
              </w:rPr>
            </w:pPr>
            <w:r>
              <w:rPr>
                <w:i/>
                <w:sz w:val="24"/>
              </w:rPr>
              <w:t>1.2.1.</w:t>
            </w:r>
            <w:r>
              <w:rPr>
                <w:i/>
                <w:spacing w:val="-15"/>
                <w:sz w:val="24"/>
              </w:rPr>
              <w:t xml:space="preserve"> </w:t>
            </w:r>
            <w:r>
              <w:rPr>
                <w:i/>
                <w:sz w:val="24"/>
              </w:rPr>
              <w:t>Expunerea</w:t>
            </w:r>
            <w:r>
              <w:rPr>
                <w:i/>
                <w:spacing w:val="-15"/>
                <w:sz w:val="24"/>
              </w:rPr>
              <w:t xml:space="preserve"> </w:t>
            </w:r>
            <w:r>
              <w:rPr>
                <w:i/>
                <w:sz w:val="24"/>
              </w:rPr>
              <w:t>rezultatelor</w:t>
            </w:r>
            <w:r>
              <w:rPr>
                <w:i/>
                <w:spacing w:val="-15"/>
                <w:sz w:val="24"/>
              </w:rPr>
              <w:t xml:space="preserve"> </w:t>
            </w:r>
            <w:r>
              <w:rPr>
                <w:i/>
                <w:sz w:val="24"/>
              </w:rPr>
              <w:t>documentării</w:t>
            </w:r>
            <w:r>
              <w:rPr>
                <w:i/>
                <w:spacing w:val="-15"/>
                <w:sz w:val="24"/>
              </w:rPr>
              <w:t xml:space="preserve"> </w:t>
            </w:r>
            <w:r>
              <w:rPr>
                <w:i/>
                <w:sz w:val="24"/>
              </w:rPr>
              <w:t>privind</w:t>
            </w:r>
            <w:r>
              <w:rPr>
                <w:i/>
                <w:spacing w:val="-15"/>
                <w:sz w:val="24"/>
              </w:rPr>
              <w:t xml:space="preserve"> </w:t>
            </w:r>
            <w:r>
              <w:rPr>
                <w:i/>
                <w:sz w:val="24"/>
              </w:rPr>
              <w:t>diversitatea naturală</w:t>
            </w:r>
            <w:r>
              <w:rPr>
                <w:i/>
                <w:spacing w:val="-7"/>
                <w:sz w:val="24"/>
              </w:rPr>
              <w:t xml:space="preserve"> </w:t>
            </w:r>
            <w:r>
              <w:rPr>
                <w:i/>
                <w:sz w:val="24"/>
              </w:rPr>
              <w:t>și</w:t>
            </w:r>
            <w:r>
              <w:rPr>
                <w:i/>
                <w:spacing w:val="-7"/>
                <w:sz w:val="24"/>
              </w:rPr>
              <w:t xml:space="preserve"> </w:t>
            </w:r>
            <w:r>
              <w:rPr>
                <w:i/>
                <w:sz w:val="24"/>
              </w:rPr>
              <w:t>umană</w:t>
            </w:r>
            <w:r>
              <w:rPr>
                <w:i/>
                <w:spacing w:val="-6"/>
                <w:sz w:val="24"/>
              </w:rPr>
              <w:t xml:space="preserve"> </w:t>
            </w:r>
            <w:r>
              <w:rPr>
                <w:i/>
                <w:sz w:val="24"/>
              </w:rPr>
              <w:t>a</w:t>
            </w:r>
            <w:r>
              <w:rPr>
                <w:i/>
                <w:spacing w:val="-9"/>
                <w:sz w:val="24"/>
              </w:rPr>
              <w:t xml:space="preserve"> </w:t>
            </w:r>
            <w:r>
              <w:rPr>
                <w:i/>
                <w:sz w:val="24"/>
              </w:rPr>
              <w:t>spațiilor</w:t>
            </w:r>
            <w:r>
              <w:rPr>
                <w:i/>
                <w:spacing w:val="-6"/>
                <w:sz w:val="24"/>
              </w:rPr>
              <w:t xml:space="preserve"> </w:t>
            </w:r>
            <w:r>
              <w:rPr>
                <w:i/>
                <w:sz w:val="24"/>
              </w:rPr>
              <w:t>geografice</w:t>
            </w:r>
            <w:r>
              <w:rPr>
                <w:i/>
                <w:spacing w:val="-7"/>
                <w:sz w:val="24"/>
              </w:rPr>
              <w:t xml:space="preserve"> </w:t>
            </w:r>
            <w:r>
              <w:rPr>
                <w:i/>
                <w:sz w:val="24"/>
              </w:rPr>
              <w:t>ale</w:t>
            </w:r>
            <w:r>
              <w:rPr>
                <w:i/>
                <w:spacing w:val="-7"/>
                <w:sz w:val="24"/>
              </w:rPr>
              <w:t xml:space="preserve"> </w:t>
            </w:r>
            <w:r>
              <w:rPr>
                <w:i/>
                <w:sz w:val="24"/>
              </w:rPr>
              <w:t>Europei</w:t>
            </w:r>
            <w:r>
              <w:rPr>
                <w:i/>
                <w:spacing w:val="-8"/>
                <w:sz w:val="24"/>
              </w:rPr>
              <w:t xml:space="preserve"> </w:t>
            </w:r>
            <w:r>
              <w:rPr>
                <w:i/>
                <w:sz w:val="24"/>
              </w:rPr>
              <w:t>și</w:t>
            </w:r>
            <w:r>
              <w:rPr>
                <w:i/>
                <w:spacing w:val="-7"/>
                <w:sz w:val="24"/>
              </w:rPr>
              <w:t xml:space="preserve"> </w:t>
            </w:r>
            <w:r>
              <w:rPr>
                <w:i/>
                <w:sz w:val="24"/>
              </w:rPr>
              <w:t>ale</w:t>
            </w:r>
            <w:r>
              <w:rPr>
                <w:i/>
                <w:spacing w:val="-7"/>
                <w:sz w:val="24"/>
              </w:rPr>
              <w:t xml:space="preserve"> </w:t>
            </w:r>
            <w:proofErr w:type="spellStart"/>
            <w:r>
              <w:rPr>
                <w:i/>
                <w:sz w:val="24"/>
              </w:rPr>
              <w:t>Ro</w:t>
            </w:r>
            <w:proofErr w:type="spellEnd"/>
            <w:r>
              <w:rPr>
                <w:i/>
                <w:sz w:val="24"/>
              </w:rPr>
              <w:t xml:space="preserve">- mâniei, cu ajutorul noțiunilor și al conceptelor </w:t>
            </w:r>
            <w:proofErr w:type="spellStart"/>
            <w:r>
              <w:rPr>
                <w:i/>
                <w:sz w:val="24"/>
              </w:rPr>
              <w:t>corespunză</w:t>
            </w:r>
            <w:proofErr w:type="spellEnd"/>
            <w:r>
              <w:rPr>
                <w:i/>
                <w:sz w:val="24"/>
              </w:rPr>
              <w:t xml:space="preserve">- </w:t>
            </w:r>
            <w:proofErr w:type="spellStart"/>
            <w:r>
              <w:rPr>
                <w:i/>
                <w:sz w:val="24"/>
              </w:rPr>
              <w:t>toare</w:t>
            </w:r>
            <w:proofErr w:type="spellEnd"/>
            <w:r>
              <w:rPr>
                <w:i/>
                <w:sz w:val="24"/>
              </w:rPr>
              <w:t>,</w:t>
            </w:r>
            <w:r>
              <w:rPr>
                <w:i/>
                <w:spacing w:val="-14"/>
                <w:sz w:val="24"/>
              </w:rPr>
              <w:t xml:space="preserve"> </w:t>
            </w:r>
            <w:r>
              <w:rPr>
                <w:i/>
                <w:sz w:val="24"/>
              </w:rPr>
              <w:t>în</w:t>
            </w:r>
            <w:r>
              <w:rPr>
                <w:i/>
                <w:spacing w:val="-15"/>
                <w:sz w:val="24"/>
              </w:rPr>
              <w:t xml:space="preserve"> </w:t>
            </w:r>
            <w:r>
              <w:rPr>
                <w:i/>
                <w:sz w:val="24"/>
              </w:rPr>
              <w:t>scopul</w:t>
            </w:r>
            <w:r>
              <w:rPr>
                <w:i/>
                <w:spacing w:val="-15"/>
                <w:sz w:val="24"/>
              </w:rPr>
              <w:t xml:space="preserve"> </w:t>
            </w:r>
            <w:r>
              <w:rPr>
                <w:i/>
                <w:sz w:val="24"/>
              </w:rPr>
              <w:t>dezvoltării</w:t>
            </w:r>
            <w:r>
              <w:rPr>
                <w:i/>
                <w:spacing w:val="-15"/>
                <w:sz w:val="24"/>
              </w:rPr>
              <w:t xml:space="preserve"> </w:t>
            </w:r>
            <w:r>
              <w:rPr>
                <w:i/>
                <w:sz w:val="24"/>
              </w:rPr>
              <w:t>de</w:t>
            </w:r>
            <w:r>
              <w:rPr>
                <w:i/>
                <w:spacing w:val="-15"/>
                <w:sz w:val="24"/>
              </w:rPr>
              <w:t xml:space="preserve"> </w:t>
            </w:r>
            <w:r>
              <w:rPr>
                <w:i/>
                <w:sz w:val="24"/>
              </w:rPr>
              <w:t>atitudini</w:t>
            </w:r>
            <w:r>
              <w:rPr>
                <w:i/>
                <w:spacing w:val="-15"/>
                <w:sz w:val="24"/>
              </w:rPr>
              <w:t xml:space="preserve"> </w:t>
            </w:r>
            <w:r>
              <w:rPr>
                <w:i/>
                <w:sz w:val="24"/>
              </w:rPr>
              <w:t>sociale</w:t>
            </w:r>
            <w:r>
              <w:rPr>
                <w:i/>
                <w:spacing w:val="-15"/>
                <w:sz w:val="24"/>
              </w:rPr>
              <w:t xml:space="preserve"> </w:t>
            </w:r>
            <w:r>
              <w:rPr>
                <w:i/>
                <w:sz w:val="24"/>
              </w:rPr>
              <w:t>și</w:t>
            </w:r>
            <w:r>
              <w:rPr>
                <w:i/>
                <w:spacing w:val="-15"/>
                <w:sz w:val="24"/>
              </w:rPr>
              <w:t xml:space="preserve"> </w:t>
            </w:r>
            <w:r>
              <w:rPr>
                <w:i/>
                <w:sz w:val="24"/>
              </w:rPr>
              <w:t>civice</w:t>
            </w:r>
            <w:r>
              <w:rPr>
                <w:i/>
                <w:spacing w:val="-15"/>
                <w:sz w:val="24"/>
              </w:rPr>
              <w:t xml:space="preserve"> </w:t>
            </w:r>
            <w:r>
              <w:rPr>
                <w:i/>
                <w:sz w:val="24"/>
              </w:rPr>
              <w:t>pozitive în</w:t>
            </w:r>
            <w:r>
              <w:rPr>
                <w:i/>
                <w:spacing w:val="-1"/>
                <w:sz w:val="24"/>
              </w:rPr>
              <w:t xml:space="preserve"> </w:t>
            </w:r>
            <w:r>
              <w:rPr>
                <w:i/>
                <w:sz w:val="24"/>
              </w:rPr>
              <w:t>raport</w:t>
            </w:r>
            <w:r>
              <w:rPr>
                <w:i/>
                <w:spacing w:val="-1"/>
                <w:sz w:val="24"/>
              </w:rPr>
              <w:t xml:space="preserve"> </w:t>
            </w:r>
            <w:r>
              <w:rPr>
                <w:i/>
                <w:sz w:val="24"/>
              </w:rPr>
              <w:t>cu transformările</w:t>
            </w:r>
            <w:r>
              <w:rPr>
                <w:i/>
                <w:spacing w:val="-1"/>
                <w:sz w:val="24"/>
              </w:rPr>
              <w:t xml:space="preserve"> </w:t>
            </w:r>
            <w:r>
              <w:rPr>
                <w:i/>
                <w:sz w:val="24"/>
              </w:rPr>
              <w:t>mediului</w:t>
            </w:r>
            <w:r>
              <w:rPr>
                <w:i/>
                <w:spacing w:val="-1"/>
                <w:sz w:val="24"/>
              </w:rPr>
              <w:t xml:space="preserve"> </w:t>
            </w:r>
            <w:r>
              <w:rPr>
                <w:i/>
                <w:sz w:val="24"/>
              </w:rPr>
              <w:t>geografic</w:t>
            </w:r>
            <w:r>
              <w:rPr>
                <w:i/>
                <w:spacing w:val="-1"/>
                <w:sz w:val="24"/>
              </w:rPr>
              <w:t xml:space="preserve"> </w:t>
            </w:r>
            <w:r>
              <w:rPr>
                <w:i/>
                <w:sz w:val="24"/>
              </w:rPr>
              <w:t>și adaptarea la schimbările impuse ;</w:t>
            </w:r>
          </w:p>
          <w:p w14:paraId="2042609D" w14:textId="77777777" w:rsidR="00AA1AEF" w:rsidRDefault="00000000">
            <w:pPr>
              <w:pStyle w:val="TableParagraph"/>
              <w:ind w:left="28" w:right="17"/>
              <w:jc w:val="both"/>
              <w:rPr>
                <w:i/>
                <w:sz w:val="24"/>
              </w:rPr>
            </w:pPr>
            <w:r>
              <w:rPr>
                <w:i/>
                <w:sz w:val="24"/>
              </w:rPr>
              <w:t>1.3.1.</w:t>
            </w:r>
            <w:r>
              <w:rPr>
                <w:i/>
                <w:spacing w:val="-15"/>
                <w:sz w:val="24"/>
              </w:rPr>
              <w:t xml:space="preserve"> </w:t>
            </w:r>
            <w:r>
              <w:rPr>
                <w:i/>
                <w:sz w:val="24"/>
              </w:rPr>
              <w:t>Identificarea</w:t>
            </w:r>
            <w:r>
              <w:rPr>
                <w:i/>
                <w:spacing w:val="16"/>
                <w:sz w:val="24"/>
              </w:rPr>
              <w:t xml:space="preserve"> </w:t>
            </w:r>
            <w:r>
              <w:rPr>
                <w:i/>
                <w:sz w:val="24"/>
              </w:rPr>
              <w:t>unor</w:t>
            </w:r>
            <w:r>
              <w:rPr>
                <w:i/>
                <w:spacing w:val="-15"/>
                <w:sz w:val="24"/>
              </w:rPr>
              <w:t xml:space="preserve"> </w:t>
            </w:r>
            <w:r>
              <w:rPr>
                <w:i/>
                <w:sz w:val="24"/>
              </w:rPr>
              <w:t>caracteristici</w:t>
            </w:r>
            <w:r>
              <w:rPr>
                <w:i/>
                <w:spacing w:val="-15"/>
                <w:sz w:val="24"/>
              </w:rPr>
              <w:t xml:space="preserve"> </w:t>
            </w:r>
            <w:r>
              <w:rPr>
                <w:i/>
                <w:sz w:val="24"/>
              </w:rPr>
              <w:t>ale</w:t>
            </w:r>
            <w:r>
              <w:rPr>
                <w:i/>
                <w:spacing w:val="-15"/>
                <w:sz w:val="24"/>
              </w:rPr>
              <w:t xml:space="preserve"> </w:t>
            </w:r>
            <w:r>
              <w:rPr>
                <w:i/>
                <w:sz w:val="24"/>
              </w:rPr>
              <w:t>componentelor</w:t>
            </w:r>
            <w:r>
              <w:rPr>
                <w:i/>
                <w:spacing w:val="25"/>
                <w:sz w:val="24"/>
              </w:rPr>
              <w:t xml:space="preserve"> </w:t>
            </w:r>
            <w:proofErr w:type="spellStart"/>
            <w:r>
              <w:rPr>
                <w:i/>
                <w:sz w:val="24"/>
              </w:rPr>
              <w:t>spa</w:t>
            </w:r>
            <w:proofErr w:type="spellEnd"/>
            <w:r>
              <w:rPr>
                <w:i/>
                <w:sz w:val="24"/>
              </w:rPr>
              <w:t>- țiului</w:t>
            </w:r>
            <w:r>
              <w:rPr>
                <w:i/>
                <w:spacing w:val="-10"/>
                <w:sz w:val="24"/>
              </w:rPr>
              <w:t xml:space="preserve"> </w:t>
            </w:r>
            <w:r>
              <w:rPr>
                <w:i/>
                <w:sz w:val="24"/>
              </w:rPr>
              <w:t>geografic</w:t>
            </w:r>
            <w:r>
              <w:rPr>
                <w:i/>
                <w:spacing w:val="-8"/>
                <w:sz w:val="24"/>
              </w:rPr>
              <w:t xml:space="preserve"> </w:t>
            </w:r>
            <w:r>
              <w:rPr>
                <w:i/>
                <w:sz w:val="24"/>
              </w:rPr>
              <w:t>european</w:t>
            </w:r>
            <w:r>
              <w:rPr>
                <w:i/>
                <w:spacing w:val="-10"/>
                <w:sz w:val="24"/>
              </w:rPr>
              <w:t xml:space="preserve"> </w:t>
            </w:r>
            <w:r>
              <w:rPr>
                <w:i/>
                <w:sz w:val="24"/>
              </w:rPr>
              <w:t>și</w:t>
            </w:r>
            <w:r>
              <w:rPr>
                <w:i/>
                <w:spacing w:val="-10"/>
                <w:sz w:val="24"/>
              </w:rPr>
              <w:t xml:space="preserve"> </w:t>
            </w:r>
            <w:r>
              <w:rPr>
                <w:i/>
                <w:sz w:val="24"/>
              </w:rPr>
              <w:t>românesc,</w:t>
            </w:r>
            <w:r>
              <w:rPr>
                <w:i/>
                <w:spacing w:val="-10"/>
                <w:sz w:val="24"/>
              </w:rPr>
              <w:t xml:space="preserve"> </w:t>
            </w:r>
            <w:r>
              <w:rPr>
                <w:i/>
                <w:sz w:val="24"/>
              </w:rPr>
              <w:t>utilizând</w:t>
            </w:r>
            <w:r>
              <w:rPr>
                <w:i/>
                <w:spacing w:val="-9"/>
                <w:sz w:val="24"/>
              </w:rPr>
              <w:t xml:space="preserve"> </w:t>
            </w:r>
            <w:r>
              <w:rPr>
                <w:i/>
                <w:sz w:val="24"/>
              </w:rPr>
              <w:t>diverse</w:t>
            </w:r>
            <w:r>
              <w:rPr>
                <w:i/>
                <w:spacing w:val="-10"/>
                <w:sz w:val="24"/>
              </w:rPr>
              <w:t xml:space="preserve"> </w:t>
            </w:r>
            <w:proofErr w:type="spellStart"/>
            <w:r>
              <w:rPr>
                <w:i/>
                <w:sz w:val="24"/>
              </w:rPr>
              <w:t>supor</w:t>
            </w:r>
            <w:proofErr w:type="spellEnd"/>
            <w:r>
              <w:rPr>
                <w:i/>
                <w:sz w:val="24"/>
              </w:rPr>
              <w:t xml:space="preserve">- </w:t>
            </w:r>
            <w:proofErr w:type="spellStart"/>
            <w:r>
              <w:rPr>
                <w:i/>
                <w:sz w:val="24"/>
              </w:rPr>
              <w:t>turi</w:t>
            </w:r>
            <w:proofErr w:type="spellEnd"/>
            <w:r>
              <w:rPr>
                <w:i/>
                <w:spacing w:val="-5"/>
                <w:sz w:val="24"/>
              </w:rPr>
              <w:t xml:space="preserve"> </w:t>
            </w:r>
            <w:r>
              <w:rPr>
                <w:i/>
                <w:sz w:val="24"/>
              </w:rPr>
              <w:t>grafice,</w:t>
            </w:r>
            <w:r>
              <w:rPr>
                <w:i/>
                <w:spacing w:val="-5"/>
                <w:sz w:val="24"/>
              </w:rPr>
              <w:t xml:space="preserve"> </w:t>
            </w:r>
            <w:r>
              <w:rPr>
                <w:i/>
                <w:sz w:val="24"/>
              </w:rPr>
              <w:t>cartografice,</w:t>
            </w:r>
            <w:r>
              <w:rPr>
                <w:i/>
                <w:spacing w:val="-4"/>
                <w:sz w:val="24"/>
              </w:rPr>
              <w:t xml:space="preserve"> </w:t>
            </w:r>
            <w:r>
              <w:rPr>
                <w:i/>
                <w:sz w:val="24"/>
              </w:rPr>
              <w:t>aplicații</w:t>
            </w:r>
            <w:r>
              <w:rPr>
                <w:i/>
                <w:spacing w:val="-5"/>
                <w:sz w:val="24"/>
              </w:rPr>
              <w:t xml:space="preserve"> </w:t>
            </w:r>
            <w:r>
              <w:rPr>
                <w:i/>
                <w:sz w:val="24"/>
              </w:rPr>
              <w:t>de</w:t>
            </w:r>
            <w:r>
              <w:rPr>
                <w:i/>
                <w:spacing w:val="-4"/>
                <w:sz w:val="24"/>
              </w:rPr>
              <w:t xml:space="preserve"> </w:t>
            </w:r>
            <w:r>
              <w:rPr>
                <w:i/>
                <w:sz w:val="24"/>
              </w:rPr>
              <w:t>tip</w:t>
            </w:r>
            <w:r>
              <w:rPr>
                <w:i/>
                <w:spacing w:val="-5"/>
                <w:sz w:val="24"/>
              </w:rPr>
              <w:t xml:space="preserve"> </w:t>
            </w:r>
            <w:r>
              <w:rPr>
                <w:i/>
                <w:sz w:val="24"/>
              </w:rPr>
              <w:t>GIS,</w:t>
            </w:r>
            <w:r>
              <w:rPr>
                <w:i/>
                <w:spacing w:val="-5"/>
                <w:sz w:val="24"/>
              </w:rPr>
              <w:t xml:space="preserve"> </w:t>
            </w:r>
            <w:r>
              <w:rPr>
                <w:i/>
                <w:sz w:val="24"/>
              </w:rPr>
              <w:t>pentru</w:t>
            </w:r>
            <w:r>
              <w:rPr>
                <w:i/>
                <w:spacing w:val="-5"/>
                <w:sz w:val="24"/>
              </w:rPr>
              <w:t xml:space="preserve"> </w:t>
            </w:r>
            <w:r>
              <w:rPr>
                <w:i/>
                <w:sz w:val="24"/>
              </w:rPr>
              <w:t>dezvolta- rea abilităților utilizare a</w:t>
            </w:r>
            <w:r>
              <w:rPr>
                <w:i/>
                <w:spacing w:val="40"/>
                <w:sz w:val="24"/>
              </w:rPr>
              <w:t xml:space="preserve"> </w:t>
            </w:r>
            <w:r>
              <w:rPr>
                <w:i/>
                <w:sz w:val="24"/>
              </w:rPr>
              <w:t xml:space="preserve">instrumentelor/ mijloacelor </w:t>
            </w:r>
            <w:proofErr w:type="spellStart"/>
            <w:r>
              <w:rPr>
                <w:i/>
                <w:sz w:val="24"/>
              </w:rPr>
              <w:t>carto</w:t>
            </w:r>
            <w:proofErr w:type="spellEnd"/>
            <w:r>
              <w:rPr>
                <w:i/>
                <w:sz w:val="24"/>
              </w:rPr>
              <w:t xml:space="preserve">- </w:t>
            </w:r>
            <w:r>
              <w:rPr>
                <w:i/>
                <w:spacing w:val="-2"/>
                <w:sz w:val="24"/>
              </w:rPr>
              <w:t>grafice;</w:t>
            </w:r>
          </w:p>
          <w:p w14:paraId="2D81242E" w14:textId="77777777" w:rsidR="00AA1AEF" w:rsidRDefault="00000000">
            <w:pPr>
              <w:pStyle w:val="TableParagraph"/>
              <w:spacing w:before="1"/>
              <w:ind w:left="28" w:right="17"/>
              <w:jc w:val="both"/>
              <w:rPr>
                <w:i/>
                <w:sz w:val="24"/>
              </w:rPr>
            </w:pPr>
            <w:r>
              <w:rPr>
                <w:i/>
                <w:sz w:val="24"/>
              </w:rPr>
              <w:t>1.4.1.</w:t>
            </w:r>
            <w:r>
              <w:rPr>
                <w:i/>
                <w:spacing w:val="-15"/>
                <w:sz w:val="24"/>
              </w:rPr>
              <w:t xml:space="preserve"> </w:t>
            </w:r>
            <w:r>
              <w:rPr>
                <w:i/>
                <w:sz w:val="24"/>
              </w:rPr>
              <w:t>Identificarea</w:t>
            </w:r>
            <w:r>
              <w:rPr>
                <w:i/>
                <w:spacing w:val="-15"/>
                <w:sz w:val="24"/>
              </w:rPr>
              <w:t xml:space="preserve"> </w:t>
            </w:r>
            <w:r>
              <w:rPr>
                <w:i/>
                <w:sz w:val="24"/>
              </w:rPr>
              <w:t>unor</w:t>
            </w:r>
            <w:r>
              <w:rPr>
                <w:i/>
                <w:spacing w:val="-15"/>
                <w:sz w:val="24"/>
              </w:rPr>
              <w:t xml:space="preserve"> </w:t>
            </w:r>
            <w:r>
              <w:rPr>
                <w:i/>
                <w:sz w:val="24"/>
              </w:rPr>
              <w:t>termeni</w:t>
            </w:r>
            <w:r>
              <w:rPr>
                <w:i/>
                <w:spacing w:val="-15"/>
                <w:sz w:val="24"/>
              </w:rPr>
              <w:t xml:space="preserve"> </w:t>
            </w:r>
            <w:r>
              <w:rPr>
                <w:i/>
                <w:sz w:val="24"/>
              </w:rPr>
              <w:t>specifici</w:t>
            </w:r>
            <w:r>
              <w:rPr>
                <w:i/>
                <w:spacing w:val="-15"/>
                <w:sz w:val="24"/>
              </w:rPr>
              <w:t xml:space="preserve"> </w:t>
            </w:r>
            <w:r>
              <w:rPr>
                <w:i/>
                <w:sz w:val="24"/>
              </w:rPr>
              <w:t>geografiei</w:t>
            </w:r>
            <w:r>
              <w:rPr>
                <w:i/>
                <w:spacing w:val="-15"/>
                <w:sz w:val="24"/>
              </w:rPr>
              <w:t xml:space="preserve"> </w:t>
            </w:r>
            <w:r>
              <w:rPr>
                <w:i/>
                <w:sz w:val="24"/>
              </w:rPr>
              <w:t>Europei</w:t>
            </w:r>
            <w:r>
              <w:rPr>
                <w:i/>
                <w:spacing w:val="-15"/>
                <w:sz w:val="24"/>
              </w:rPr>
              <w:t xml:space="preserve"> </w:t>
            </w:r>
            <w:r>
              <w:rPr>
                <w:i/>
                <w:sz w:val="24"/>
              </w:rPr>
              <w:t>și a României, accesând diferite surse de documentare (texte și materiale/suporturi</w:t>
            </w:r>
            <w:r>
              <w:rPr>
                <w:i/>
                <w:spacing w:val="-11"/>
                <w:sz w:val="24"/>
              </w:rPr>
              <w:t xml:space="preserve"> </w:t>
            </w:r>
            <w:r>
              <w:rPr>
                <w:i/>
                <w:sz w:val="24"/>
              </w:rPr>
              <w:t>grafice</w:t>
            </w:r>
            <w:r>
              <w:rPr>
                <w:i/>
                <w:spacing w:val="-14"/>
                <w:sz w:val="24"/>
              </w:rPr>
              <w:t xml:space="preserve"> </w:t>
            </w:r>
            <w:r>
              <w:rPr>
                <w:i/>
                <w:sz w:val="24"/>
              </w:rPr>
              <w:t>și</w:t>
            </w:r>
            <w:r>
              <w:rPr>
                <w:i/>
                <w:spacing w:val="-11"/>
                <w:sz w:val="24"/>
              </w:rPr>
              <w:t xml:space="preserve"> </w:t>
            </w:r>
            <w:r>
              <w:rPr>
                <w:i/>
                <w:sz w:val="24"/>
              </w:rPr>
              <w:t>cartografice,</w:t>
            </w:r>
            <w:r>
              <w:rPr>
                <w:i/>
                <w:spacing w:val="-13"/>
                <w:sz w:val="24"/>
              </w:rPr>
              <w:t xml:space="preserve"> </w:t>
            </w:r>
            <w:r>
              <w:rPr>
                <w:i/>
                <w:sz w:val="24"/>
              </w:rPr>
              <w:t>aplicații</w:t>
            </w:r>
            <w:r>
              <w:rPr>
                <w:i/>
                <w:spacing w:val="-12"/>
                <w:sz w:val="24"/>
              </w:rPr>
              <w:t xml:space="preserve"> </w:t>
            </w:r>
            <w:r>
              <w:rPr>
                <w:i/>
                <w:sz w:val="24"/>
              </w:rPr>
              <w:t>de</w:t>
            </w:r>
            <w:r>
              <w:rPr>
                <w:i/>
                <w:spacing w:val="-13"/>
                <w:sz w:val="24"/>
              </w:rPr>
              <w:t xml:space="preserve"> </w:t>
            </w:r>
            <w:r>
              <w:rPr>
                <w:i/>
                <w:sz w:val="24"/>
              </w:rPr>
              <w:t>vizuali- zare</w:t>
            </w:r>
            <w:r>
              <w:rPr>
                <w:i/>
                <w:spacing w:val="-4"/>
                <w:sz w:val="24"/>
              </w:rPr>
              <w:t xml:space="preserve"> </w:t>
            </w:r>
            <w:r>
              <w:rPr>
                <w:i/>
                <w:sz w:val="24"/>
              </w:rPr>
              <w:t>a</w:t>
            </w:r>
            <w:r>
              <w:rPr>
                <w:i/>
                <w:spacing w:val="-4"/>
                <w:sz w:val="24"/>
              </w:rPr>
              <w:t xml:space="preserve"> </w:t>
            </w:r>
            <w:r>
              <w:rPr>
                <w:i/>
                <w:sz w:val="24"/>
              </w:rPr>
              <w:t>datelor</w:t>
            </w:r>
            <w:r>
              <w:rPr>
                <w:i/>
                <w:spacing w:val="-4"/>
                <w:sz w:val="24"/>
              </w:rPr>
              <w:t xml:space="preserve"> </w:t>
            </w:r>
            <w:r>
              <w:rPr>
                <w:i/>
                <w:sz w:val="24"/>
              </w:rPr>
              <w:t>statistice,</w:t>
            </w:r>
            <w:r>
              <w:rPr>
                <w:i/>
                <w:spacing w:val="-4"/>
                <w:sz w:val="24"/>
              </w:rPr>
              <w:t xml:space="preserve"> </w:t>
            </w:r>
            <w:r>
              <w:rPr>
                <w:i/>
                <w:sz w:val="24"/>
              </w:rPr>
              <w:t>a</w:t>
            </w:r>
            <w:r>
              <w:rPr>
                <w:i/>
                <w:spacing w:val="-4"/>
                <w:sz w:val="24"/>
              </w:rPr>
              <w:t xml:space="preserve"> </w:t>
            </w:r>
            <w:r>
              <w:rPr>
                <w:i/>
                <w:sz w:val="24"/>
              </w:rPr>
              <w:t>unor</w:t>
            </w:r>
            <w:r>
              <w:rPr>
                <w:i/>
                <w:spacing w:val="-4"/>
                <w:sz w:val="24"/>
              </w:rPr>
              <w:t xml:space="preserve"> </w:t>
            </w:r>
            <w:r>
              <w:rPr>
                <w:i/>
                <w:sz w:val="24"/>
              </w:rPr>
              <w:t>imagini</w:t>
            </w:r>
            <w:r>
              <w:rPr>
                <w:i/>
                <w:spacing w:val="-5"/>
                <w:sz w:val="24"/>
              </w:rPr>
              <w:t xml:space="preserve"> </w:t>
            </w:r>
            <w:r>
              <w:rPr>
                <w:i/>
                <w:sz w:val="24"/>
              </w:rPr>
              <w:t>etc.)</w:t>
            </w:r>
            <w:r>
              <w:rPr>
                <w:i/>
                <w:spacing w:val="-4"/>
                <w:sz w:val="24"/>
              </w:rPr>
              <w:t xml:space="preserve"> </w:t>
            </w:r>
            <w:r>
              <w:rPr>
                <w:i/>
                <w:sz w:val="24"/>
              </w:rPr>
              <w:t>în</w:t>
            </w:r>
            <w:r>
              <w:rPr>
                <w:i/>
                <w:spacing w:val="-4"/>
                <w:sz w:val="24"/>
              </w:rPr>
              <w:t xml:space="preserve"> </w:t>
            </w:r>
            <w:r>
              <w:rPr>
                <w:i/>
                <w:sz w:val="24"/>
              </w:rPr>
              <w:t>scopul</w:t>
            </w:r>
            <w:r>
              <w:rPr>
                <w:i/>
                <w:spacing w:val="-4"/>
                <w:sz w:val="24"/>
              </w:rPr>
              <w:t xml:space="preserve"> </w:t>
            </w:r>
            <w:r>
              <w:rPr>
                <w:i/>
                <w:sz w:val="24"/>
              </w:rPr>
              <w:t>folosirii acestora în contexte diferite;</w:t>
            </w:r>
          </w:p>
        </w:tc>
        <w:tc>
          <w:tcPr>
            <w:tcW w:w="2126" w:type="dxa"/>
          </w:tcPr>
          <w:p w14:paraId="4E55B494" w14:textId="77777777" w:rsidR="00AA1AEF" w:rsidRDefault="00000000">
            <w:pPr>
              <w:pStyle w:val="TableParagraph"/>
              <w:numPr>
                <w:ilvl w:val="0"/>
                <w:numId w:val="123"/>
              </w:numPr>
              <w:tabs>
                <w:tab w:val="left" w:pos="297"/>
              </w:tabs>
              <w:spacing w:before="44"/>
              <w:ind w:left="297" w:hanging="187"/>
              <w:rPr>
                <w:sz w:val="24"/>
              </w:rPr>
            </w:pPr>
            <w:r>
              <w:rPr>
                <w:spacing w:val="-2"/>
                <w:sz w:val="24"/>
              </w:rPr>
              <w:t>Conversația</w:t>
            </w:r>
          </w:p>
          <w:p w14:paraId="48FD70A0" w14:textId="77777777" w:rsidR="00AA1AEF" w:rsidRDefault="00000000">
            <w:pPr>
              <w:pStyle w:val="TableParagraph"/>
              <w:numPr>
                <w:ilvl w:val="0"/>
                <w:numId w:val="123"/>
              </w:numPr>
              <w:tabs>
                <w:tab w:val="left" w:pos="297"/>
              </w:tabs>
              <w:spacing w:before="1"/>
              <w:ind w:left="297" w:hanging="187"/>
              <w:rPr>
                <w:sz w:val="24"/>
              </w:rPr>
            </w:pPr>
            <w:r>
              <w:rPr>
                <w:spacing w:val="-2"/>
                <w:sz w:val="24"/>
              </w:rPr>
              <w:t>Problematizarea</w:t>
            </w:r>
          </w:p>
          <w:p w14:paraId="3DD68251" w14:textId="77777777" w:rsidR="00AA1AEF" w:rsidRDefault="00000000">
            <w:pPr>
              <w:pStyle w:val="TableParagraph"/>
              <w:numPr>
                <w:ilvl w:val="0"/>
                <w:numId w:val="123"/>
              </w:numPr>
              <w:tabs>
                <w:tab w:val="left" w:pos="297"/>
              </w:tabs>
              <w:ind w:left="297" w:hanging="187"/>
              <w:rPr>
                <w:sz w:val="24"/>
              </w:rPr>
            </w:pPr>
            <w:r>
              <w:rPr>
                <w:sz w:val="24"/>
              </w:rPr>
              <w:t>Lucrul</w:t>
            </w:r>
            <w:r>
              <w:rPr>
                <w:spacing w:val="-2"/>
                <w:sz w:val="24"/>
              </w:rPr>
              <w:t xml:space="preserve"> </w:t>
            </w:r>
            <w:r>
              <w:rPr>
                <w:sz w:val="24"/>
              </w:rPr>
              <w:t>cu</w:t>
            </w:r>
            <w:r>
              <w:rPr>
                <w:spacing w:val="-2"/>
                <w:sz w:val="24"/>
              </w:rPr>
              <w:t xml:space="preserve"> harta</w:t>
            </w:r>
          </w:p>
          <w:p w14:paraId="69522F3F" w14:textId="77777777" w:rsidR="00AA1AEF" w:rsidRDefault="00000000">
            <w:pPr>
              <w:pStyle w:val="TableParagraph"/>
              <w:numPr>
                <w:ilvl w:val="0"/>
                <w:numId w:val="123"/>
              </w:numPr>
              <w:tabs>
                <w:tab w:val="left" w:pos="297"/>
              </w:tabs>
              <w:ind w:left="297" w:hanging="187"/>
              <w:rPr>
                <w:sz w:val="24"/>
              </w:rPr>
            </w:pPr>
            <w:r>
              <w:rPr>
                <w:sz w:val="24"/>
              </w:rPr>
              <w:t>Lucrul</w:t>
            </w:r>
            <w:r>
              <w:rPr>
                <w:spacing w:val="-2"/>
                <w:sz w:val="24"/>
              </w:rPr>
              <w:t xml:space="preserve"> </w:t>
            </w:r>
            <w:r>
              <w:rPr>
                <w:spacing w:val="-5"/>
                <w:sz w:val="24"/>
              </w:rPr>
              <w:t>cu</w:t>
            </w:r>
          </w:p>
          <w:p w14:paraId="10EB6B37" w14:textId="77777777" w:rsidR="00AA1AEF" w:rsidRDefault="00000000">
            <w:pPr>
              <w:pStyle w:val="TableParagraph"/>
              <w:ind w:left="565"/>
              <w:rPr>
                <w:sz w:val="24"/>
              </w:rPr>
            </w:pPr>
            <w:r>
              <w:rPr>
                <w:spacing w:val="-2"/>
                <w:sz w:val="24"/>
              </w:rPr>
              <w:t>Manualul</w:t>
            </w:r>
          </w:p>
        </w:tc>
        <w:tc>
          <w:tcPr>
            <w:tcW w:w="2125" w:type="dxa"/>
            <w:tcBorders>
              <w:top w:val="single" w:sz="18" w:space="0" w:color="D9D9D9"/>
            </w:tcBorders>
          </w:tcPr>
          <w:p w14:paraId="327CE2F7" w14:textId="77777777" w:rsidR="00AA1AEF" w:rsidRDefault="00000000">
            <w:pPr>
              <w:pStyle w:val="TableParagraph"/>
              <w:spacing w:before="44"/>
              <w:ind w:left="29"/>
              <w:rPr>
                <w:sz w:val="24"/>
              </w:rPr>
            </w:pPr>
            <w:r>
              <w:rPr>
                <w:sz w:val="24"/>
              </w:rPr>
              <w:t>Harta</w:t>
            </w:r>
            <w:r>
              <w:rPr>
                <w:spacing w:val="-14"/>
                <w:sz w:val="24"/>
              </w:rPr>
              <w:t xml:space="preserve"> </w:t>
            </w:r>
            <w:r>
              <w:rPr>
                <w:sz w:val="24"/>
              </w:rPr>
              <w:t>fizică</w:t>
            </w:r>
            <w:r>
              <w:rPr>
                <w:spacing w:val="-15"/>
                <w:sz w:val="24"/>
              </w:rPr>
              <w:t xml:space="preserve"> </w:t>
            </w:r>
            <w:r>
              <w:rPr>
                <w:sz w:val="24"/>
              </w:rPr>
              <w:t>a</w:t>
            </w:r>
            <w:r>
              <w:rPr>
                <w:spacing w:val="-13"/>
                <w:sz w:val="24"/>
              </w:rPr>
              <w:t xml:space="preserve"> </w:t>
            </w:r>
            <w:r>
              <w:rPr>
                <w:sz w:val="24"/>
              </w:rPr>
              <w:t xml:space="preserve">Euro- </w:t>
            </w:r>
            <w:proofErr w:type="spellStart"/>
            <w:r>
              <w:rPr>
                <w:spacing w:val="-4"/>
                <w:sz w:val="24"/>
              </w:rPr>
              <w:t>pei</w:t>
            </w:r>
            <w:proofErr w:type="spellEnd"/>
          </w:p>
          <w:p w14:paraId="7C1BEA3B" w14:textId="77777777" w:rsidR="00AA1AEF" w:rsidRDefault="00000000">
            <w:pPr>
              <w:pStyle w:val="TableParagraph"/>
              <w:spacing w:before="1"/>
              <w:ind w:left="29"/>
              <w:rPr>
                <w:sz w:val="24"/>
              </w:rPr>
            </w:pPr>
            <w:r>
              <w:rPr>
                <w:sz w:val="24"/>
              </w:rPr>
              <w:t>Harta</w:t>
            </w:r>
            <w:r>
              <w:rPr>
                <w:spacing w:val="-13"/>
                <w:sz w:val="24"/>
              </w:rPr>
              <w:t xml:space="preserve"> </w:t>
            </w:r>
            <w:r>
              <w:rPr>
                <w:sz w:val="24"/>
              </w:rPr>
              <w:t>fizică</w:t>
            </w:r>
            <w:r>
              <w:rPr>
                <w:spacing w:val="-14"/>
                <w:sz w:val="24"/>
              </w:rPr>
              <w:t xml:space="preserve"> </w:t>
            </w:r>
            <w:r>
              <w:rPr>
                <w:sz w:val="24"/>
              </w:rPr>
              <w:t>a</w:t>
            </w:r>
            <w:r>
              <w:rPr>
                <w:spacing w:val="-13"/>
                <w:sz w:val="24"/>
              </w:rPr>
              <w:t xml:space="preserve"> </w:t>
            </w:r>
            <w:proofErr w:type="spellStart"/>
            <w:r>
              <w:rPr>
                <w:sz w:val="24"/>
              </w:rPr>
              <w:t>Româ</w:t>
            </w:r>
            <w:proofErr w:type="spellEnd"/>
            <w:r>
              <w:rPr>
                <w:sz w:val="24"/>
              </w:rPr>
              <w:t xml:space="preserve">- </w:t>
            </w:r>
            <w:proofErr w:type="spellStart"/>
            <w:r>
              <w:rPr>
                <w:spacing w:val="-4"/>
                <w:sz w:val="24"/>
              </w:rPr>
              <w:t>niei</w:t>
            </w:r>
            <w:proofErr w:type="spellEnd"/>
          </w:p>
          <w:p w14:paraId="55F5C4BB" w14:textId="77777777" w:rsidR="00AA1AEF" w:rsidRDefault="00000000">
            <w:pPr>
              <w:pStyle w:val="TableParagraph"/>
              <w:numPr>
                <w:ilvl w:val="0"/>
                <w:numId w:val="122"/>
              </w:numPr>
              <w:tabs>
                <w:tab w:val="left" w:pos="216"/>
              </w:tabs>
              <w:spacing w:line="273" w:lineRule="exact"/>
              <w:ind w:left="216" w:hanging="187"/>
              <w:rPr>
                <w:sz w:val="24"/>
              </w:rPr>
            </w:pPr>
            <w:r>
              <w:rPr>
                <w:sz w:val="24"/>
              </w:rPr>
              <w:t>Atlasul</w:t>
            </w:r>
            <w:r>
              <w:rPr>
                <w:spacing w:val="-1"/>
                <w:sz w:val="24"/>
              </w:rPr>
              <w:t xml:space="preserve"> </w:t>
            </w:r>
            <w:r>
              <w:rPr>
                <w:spacing w:val="-2"/>
                <w:sz w:val="24"/>
              </w:rPr>
              <w:t>geografic</w:t>
            </w:r>
          </w:p>
          <w:p w14:paraId="508917F8" w14:textId="77777777" w:rsidR="00AA1AEF" w:rsidRDefault="00000000">
            <w:pPr>
              <w:pStyle w:val="TableParagraph"/>
              <w:spacing w:line="279" w:lineRule="exact"/>
              <w:ind w:left="29"/>
              <w:rPr>
                <w:sz w:val="24"/>
              </w:rPr>
            </w:pPr>
            <w:r>
              <w:rPr>
                <w:spacing w:val="-2"/>
                <w:position w:val="8"/>
                <w:sz w:val="16"/>
              </w:rPr>
              <w:t>*</w:t>
            </w:r>
            <w:hyperlink r:id="rId28">
              <w:r>
                <w:rPr>
                  <w:color w:val="0000FF"/>
                  <w:spacing w:val="-2"/>
                  <w:sz w:val="24"/>
                  <w:u w:val="single" w:color="0000FF"/>
                </w:rPr>
                <w:t>https://earth.goo-</w:t>
              </w:r>
            </w:hyperlink>
          </w:p>
          <w:p w14:paraId="36695D5C" w14:textId="77777777" w:rsidR="00AA1AEF" w:rsidRDefault="00000000">
            <w:pPr>
              <w:pStyle w:val="TableParagraph"/>
              <w:spacing w:line="273" w:lineRule="exact"/>
              <w:ind w:left="29"/>
              <w:rPr>
                <w:sz w:val="24"/>
              </w:rPr>
            </w:pPr>
            <w:hyperlink r:id="rId29">
              <w:r>
                <w:rPr>
                  <w:color w:val="0000FF"/>
                  <w:spacing w:val="-2"/>
                  <w:sz w:val="24"/>
                  <w:u w:val="single" w:color="0000FF"/>
                </w:rPr>
                <w:t>gle.com/web/</w:t>
              </w:r>
            </w:hyperlink>
          </w:p>
          <w:p w14:paraId="032F6B37" w14:textId="77777777" w:rsidR="00AA1AEF" w:rsidRDefault="00000000">
            <w:pPr>
              <w:pStyle w:val="TableParagraph"/>
              <w:spacing w:line="279" w:lineRule="exact"/>
              <w:ind w:left="29"/>
              <w:rPr>
                <w:sz w:val="24"/>
              </w:rPr>
            </w:pPr>
            <w:r>
              <w:rPr>
                <w:spacing w:val="-2"/>
                <w:position w:val="8"/>
                <w:sz w:val="16"/>
              </w:rPr>
              <w:t>*</w:t>
            </w:r>
            <w:hyperlink r:id="rId30">
              <w:r>
                <w:rPr>
                  <w:color w:val="0000FF"/>
                  <w:spacing w:val="-2"/>
                  <w:sz w:val="24"/>
                  <w:u w:val="single" w:color="0000FF"/>
                </w:rPr>
                <w:t>https://www.goo-</w:t>
              </w:r>
            </w:hyperlink>
          </w:p>
          <w:p w14:paraId="4D30D9D2" w14:textId="77777777" w:rsidR="00AA1AEF" w:rsidRDefault="00000000">
            <w:pPr>
              <w:pStyle w:val="TableParagraph"/>
              <w:spacing w:line="273" w:lineRule="exact"/>
              <w:ind w:left="29"/>
              <w:rPr>
                <w:sz w:val="24"/>
              </w:rPr>
            </w:pPr>
            <w:hyperlink r:id="rId31">
              <w:r>
                <w:rPr>
                  <w:color w:val="0000FF"/>
                  <w:spacing w:val="-2"/>
                  <w:sz w:val="24"/>
                  <w:u w:val="single" w:color="0000FF"/>
                </w:rPr>
                <w:t>gle.com/</w:t>
              </w:r>
              <w:proofErr w:type="spellStart"/>
              <w:r>
                <w:rPr>
                  <w:color w:val="0000FF"/>
                  <w:spacing w:val="-2"/>
                  <w:sz w:val="24"/>
                  <w:u w:val="single" w:color="0000FF"/>
                </w:rPr>
                <w:t>streetview</w:t>
              </w:r>
              <w:proofErr w:type="spellEnd"/>
              <w:r>
                <w:rPr>
                  <w:color w:val="0000FF"/>
                  <w:spacing w:val="-2"/>
                  <w:sz w:val="24"/>
                  <w:u w:val="single" w:color="0000FF"/>
                </w:rPr>
                <w:t>/</w:t>
              </w:r>
            </w:hyperlink>
          </w:p>
          <w:p w14:paraId="66213A03" w14:textId="77777777" w:rsidR="00AA1AEF" w:rsidRDefault="00000000">
            <w:pPr>
              <w:pStyle w:val="TableParagraph"/>
              <w:spacing w:line="279" w:lineRule="exact"/>
              <w:ind w:left="29"/>
              <w:rPr>
                <w:sz w:val="24"/>
              </w:rPr>
            </w:pPr>
            <w:r>
              <w:rPr>
                <w:spacing w:val="-2"/>
                <w:position w:val="8"/>
                <w:sz w:val="16"/>
              </w:rPr>
              <w:t>*</w:t>
            </w:r>
            <w:hyperlink r:id="rId32">
              <w:r>
                <w:rPr>
                  <w:color w:val="0000FF"/>
                  <w:spacing w:val="-2"/>
                  <w:sz w:val="24"/>
                  <w:u w:val="single" w:color="0000FF"/>
                </w:rPr>
                <w:t>https://artsandcul-</w:t>
              </w:r>
            </w:hyperlink>
          </w:p>
          <w:p w14:paraId="23BB6513" w14:textId="77777777" w:rsidR="00AA1AEF" w:rsidRDefault="00000000">
            <w:pPr>
              <w:pStyle w:val="TableParagraph"/>
              <w:ind w:left="29"/>
              <w:rPr>
                <w:sz w:val="24"/>
              </w:rPr>
            </w:pPr>
            <w:hyperlink r:id="rId33">
              <w:r>
                <w:rPr>
                  <w:color w:val="0000FF"/>
                  <w:spacing w:val="-2"/>
                  <w:sz w:val="24"/>
                  <w:u w:val="single" w:color="0000FF"/>
                </w:rPr>
                <w:t>ture.google.com/pro-</w:t>
              </w:r>
            </w:hyperlink>
            <w:r>
              <w:rPr>
                <w:color w:val="0000FF"/>
                <w:spacing w:val="-2"/>
                <w:sz w:val="24"/>
              </w:rPr>
              <w:t xml:space="preserve"> </w:t>
            </w:r>
            <w:hyperlink r:id="rId34">
              <w:proofErr w:type="spellStart"/>
              <w:r>
                <w:rPr>
                  <w:color w:val="0000FF"/>
                  <w:spacing w:val="-2"/>
                  <w:sz w:val="24"/>
                  <w:u w:val="single" w:color="0000FF"/>
                </w:rPr>
                <w:t>ject</w:t>
              </w:r>
              <w:proofErr w:type="spellEnd"/>
              <w:r>
                <w:rPr>
                  <w:color w:val="0000FF"/>
                  <w:spacing w:val="-2"/>
                  <w:sz w:val="24"/>
                  <w:u w:val="single" w:color="0000FF"/>
                </w:rPr>
                <w:t>/</w:t>
              </w:r>
              <w:proofErr w:type="spellStart"/>
              <w:r>
                <w:rPr>
                  <w:color w:val="0000FF"/>
                  <w:spacing w:val="-2"/>
                  <w:sz w:val="24"/>
                  <w:u w:val="single" w:color="0000FF"/>
                </w:rPr>
                <w:t>expeditions</w:t>
              </w:r>
              <w:proofErr w:type="spellEnd"/>
            </w:hyperlink>
          </w:p>
          <w:p w14:paraId="67215787" w14:textId="77777777" w:rsidR="00AA1AEF" w:rsidRDefault="00000000">
            <w:pPr>
              <w:pStyle w:val="TableParagraph"/>
              <w:numPr>
                <w:ilvl w:val="0"/>
                <w:numId w:val="122"/>
              </w:numPr>
              <w:tabs>
                <w:tab w:val="left" w:pos="216"/>
              </w:tabs>
              <w:spacing w:line="274" w:lineRule="exact"/>
              <w:ind w:left="216" w:hanging="187"/>
              <w:rPr>
                <w:sz w:val="24"/>
              </w:rPr>
            </w:pPr>
            <w:r>
              <w:rPr>
                <w:spacing w:val="-2"/>
                <w:sz w:val="24"/>
              </w:rPr>
              <w:t>Manualul</w:t>
            </w:r>
          </w:p>
          <w:p w14:paraId="0527B6C8" w14:textId="77777777" w:rsidR="00AA1AEF" w:rsidRDefault="00000000">
            <w:pPr>
              <w:pStyle w:val="TableParagraph"/>
              <w:spacing w:line="279" w:lineRule="exact"/>
              <w:ind w:left="29"/>
              <w:rPr>
                <w:sz w:val="24"/>
              </w:rPr>
            </w:pPr>
            <w:r>
              <w:rPr>
                <w:spacing w:val="-2"/>
                <w:position w:val="8"/>
                <w:sz w:val="16"/>
              </w:rPr>
              <w:t>*</w:t>
            </w:r>
            <w:hyperlink r:id="rId35">
              <w:r>
                <w:rPr>
                  <w:color w:val="0000FF"/>
                  <w:spacing w:val="-2"/>
                  <w:sz w:val="24"/>
                  <w:u w:val="single" w:color="0000FF"/>
                </w:rPr>
                <w:t>https://www.manu-</w:t>
              </w:r>
            </w:hyperlink>
          </w:p>
          <w:p w14:paraId="5F9BB6E0" w14:textId="77777777" w:rsidR="00AA1AEF" w:rsidRDefault="00000000">
            <w:pPr>
              <w:pStyle w:val="TableParagraph"/>
              <w:spacing w:line="273" w:lineRule="exact"/>
              <w:ind w:left="29"/>
              <w:rPr>
                <w:sz w:val="24"/>
              </w:rPr>
            </w:pPr>
            <w:hyperlink r:id="rId36">
              <w:r>
                <w:rPr>
                  <w:color w:val="0000FF"/>
                  <w:spacing w:val="-2"/>
                  <w:sz w:val="24"/>
                  <w:u w:val="single" w:color="0000FF"/>
                </w:rPr>
                <w:t>ale.edu.ro/</w:t>
              </w:r>
            </w:hyperlink>
          </w:p>
          <w:p w14:paraId="73C38D42" w14:textId="77777777" w:rsidR="00AA1AEF" w:rsidRDefault="00000000">
            <w:pPr>
              <w:pStyle w:val="TableParagraph"/>
              <w:spacing w:line="279" w:lineRule="exact"/>
              <w:ind w:left="29"/>
              <w:rPr>
                <w:sz w:val="24"/>
              </w:rPr>
            </w:pPr>
            <w:r>
              <w:rPr>
                <w:spacing w:val="-2"/>
                <w:position w:val="8"/>
                <w:sz w:val="16"/>
              </w:rPr>
              <w:t>*</w:t>
            </w:r>
            <w:hyperlink r:id="rId37">
              <w:r>
                <w:rPr>
                  <w:color w:val="0000FF"/>
                  <w:spacing w:val="-2"/>
                  <w:sz w:val="24"/>
                  <w:u w:val="single" w:color="0000FF"/>
                </w:rPr>
                <w:t>https://www.360ci-</w:t>
              </w:r>
            </w:hyperlink>
          </w:p>
          <w:p w14:paraId="300F0DAC" w14:textId="77777777" w:rsidR="00AA1AEF" w:rsidRDefault="00000000">
            <w:pPr>
              <w:pStyle w:val="TableParagraph"/>
              <w:spacing w:line="273" w:lineRule="exact"/>
              <w:ind w:left="29"/>
              <w:rPr>
                <w:sz w:val="24"/>
              </w:rPr>
            </w:pPr>
            <w:hyperlink r:id="rId38">
              <w:r>
                <w:rPr>
                  <w:color w:val="0000FF"/>
                  <w:spacing w:val="-2"/>
                  <w:sz w:val="24"/>
                  <w:u w:val="single" w:color="0000FF"/>
                </w:rPr>
                <w:t>ties.net/</w:t>
              </w:r>
            </w:hyperlink>
          </w:p>
          <w:p w14:paraId="4C8C3A27" w14:textId="77777777" w:rsidR="00AA1AEF" w:rsidRDefault="00000000">
            <w:pPr>
              <w:pStyle w:val="TableParagraph"/>
              <w:spacing w:line="279" w:lineRule="exact"/>
              <w:ind w:left="29"/>
              <w:rPr>
                <w:sz w:val="24"/>
              </w:rPr>
            </w:pPr>
            <w:r>
              <w:rPr>
                <w:spacing w:val="-2"/>
                <w:position w:val="8"/>
                <w:sz w:val="16"/>
              </w:rPr>
              <w:t>*</w:t>
            </w:r>
            <w:hyperlink r:id="rId39">
              <w:r>
                <w:rPr>
                  <w:color w:val="0000FF"/>
                  <w:spacing w:val="-2"/>
                  <w:sz w:val="24"/>
                  <w:u w:val="single" w:color="0000FF"/>
                </w:rPr>
                <w:t>https://www.open-</w:t>
              </w:r>
            </w:hyperlink>
          </w:p>
          <w:p w14:paraId="3A9FCCA0" w14:textId="77777777" w:rsidR="00AA1AEF" w:rsidRDefault="00000000">
            <w:pPr>
              <w:pStyle w:val="TableParagraph"/>
              <w:ind w:left="29" w:right="254"/>
              <w:rPr>
                <w:sz w:val="24"/>
              </w:rPr>
            </w:pPr>
            <w:hyperlink r:id="rId40">
              <w:proofErr w:type="spellStart"/>
              <w:r>
                <w:rPr>
                  <w:color w:val="0000FF"/>
                  <w:spacing w:val="-4"/>
                  <w:sz w:val="24"/>
                  <w:u w:val="single" w:color="0000FF"/>
                </w:rPr>
                <w:t>cul</w:t>
              </w:r>
              <w:proofErr w:type="spellEnd"/>
              <w:r>
                <w:rPr>
                  <w:color w:val="0000FF"/>
                  <w:spacing w:val="-4"/>
                  <w:sz w:val="24"/>
                  <w:u w:val="single" w:color="0000FF"/>
                </w:rPr>
                <w:t>-</w:t>
              </w:r>
            </w:hyperlink>
            <w:r>
              <w:rPr>
                <w:color w:val="0000FF"/>
                <w:spacing w:val="-4"/>
                <w:sz w:val="24"/>
              </w:rPr>
              <w:t xml:space="preserve"> </w:t>
            </w:r>
            <w:hyperlink r:id="rId41">
              <w:r>
                <w:rPr>
                  <w:color w:val="0000FF"/>
                  <w:spacing w:val="-2"/>
                  <w:sz w:val="24"/>
                  <w:u w:val="single" w:color="0000FF"/>
                </w:rPr>
                <w:t>ture.com/</w:t>
              </w:r>
              <w:proofErr w:type="spellStart"/>
              <w:r>
                <w:rPr>
                  <w:color w:val="0000FF"/>
                  <w:spacing w:val="-2"/>
                  <w:sz w:val="24"/>
                  <w:u w:val="single" w:color="0000FF"/>
                </w:rPr>
                <w:t>free_ebo</w:t>
              </w:r>
              <w:proofErr w:type="spellEnd"/>
              <w:r>
                <w:rPr>
                  <w:color w:val="0000FF"/>
                  <w:spacing w:val="-2"/>
                  <w:sz w:val="24"/>
                  <w:u w:val="single" w:color="0000FF"/>
                </w:rPr>
                <w:t>-</w:t>
              </w:r>
            </w:hyperlink>
            <w:r>
              <w:rPr>
                <w:color w:val="0000FF"/>
                <w:spacing w:val="-2"/>
                <w:sz w:val="24"/>
              </w:rPr>
              <w:t xml:space="preserve"> </w:t>
            </w:r>
            <w:hyperlink r:id="rId42">
              <w:proofErr w:type="spellStart"/>
              <w:r>
                <w:rPr>
                  <w:color w:val="0000FF"/>
                  <w:spacing w:val="-4"/>
                  <w:sz w:val="24"/>
                  <w:u w:val="single" w:color="0000FF"/>
                </w:rPr>
                <w:t>oks</w:t>
              </w:r>
              <w:proofErr w:type="spellEnd"/>
            </w:hyperlink>
          </w:p>
          <w:p w14:paraId="1F79E387" w14:textId="77777777" w:rsidR="00AA1AEF" w:rsidRDefault="00000000">
            <w:pPr>
              <w:pStyle w:val="TableParagraph"/>
              <w:numPr>
                <w:ilvl w:val="0"/>
                <w:numId w:val="122"/>
              </w:numPr>
              <w:tabs>
                <w:tab w:val="left" w:pos="216"/>
              </w:tabs>
              <w:spacing w:line="250" w:lineRule="exact"/>
              <w:ind w:left="216" w:hanging="187"/>
              <w:rPr>
                <w:sz w:val="24"/>
              </w:rPr>
            </w:pPr>
            <w:proofErr w:type="spellStart"/>
            <w:r>
              <w:rPr>
                <w:sz w:val="24"/>
              </w:rPr>
              <w:t>Fişe</w:t>
            </w:r>
            <w:proofErr w:type="spellEnd"/>
            <w:r>
              <w:rPr>
                <w:sz w:val="24"/>
              </w:rPr>
              <w:t xml:space="preserve"> de </w:t>
            </w:r>
            <w:r>
              <w:rPr>
                <w:spacing w:val="-2"/>
                <w:sz w:val="24"/>
              </w:rPr>
              <w:t>lucru</w:t>
            </w:r>
          </w:p>
        </w:tc>
        <w:tc>
          <w:tcPr>
            <w:tcW w:w="1841" w:type="dxa"/>
          </w:tcPr>
          <w:p w14:paraId="221A7DDF" w14:textId="77777777" w:rsidR="00AA1AEF" w:rsidRDefault="00000000">
            <w:pPr>
              <w:pStyle w:val="TableParagraph"/>
              <w:spacing w:before="44"/>
              <w:ind w:left="30" w:right="33" w:firstLine="19"/>
              <w:jc w:val="center"/>
              <w:rPr>
                <w:i/>
                <w:sz w:val="24"/>
              </w:rPr>
            </w:pPr>
            <w:r>
              <w:rPr>
                <w:spacing w:val="-2"/>
                <w:sz w:val="24"/>
              </w:rPr>
              <w:t xml:space="preserve">Apreciere orală/scrisă </w:t>
            </w:r>
            <w:hyperlink r:id="rId43">
              <w:r>
                <w:rPr>
                  <w:i/>
                  <w:color w:val="0000FF"/>
                  <w:spacing w:val="-2"/>
                  <w:sz w:val="24"/>
                  <w:u w:val="single" w:color="0000FF"/>
                </w:rPr>
                <w:t>https://www.goo-</w:t>
              </w:r>
            </w:hyperlink>
            <w:r>
              <w:rPr>
                <w:i/>
                <w:color w:val="0000FF"/>
                <w:spacing w:val="-2"/>
                <w:sz w:val="24"/>
              </w:rPr>
              <w:t xml:space="preserve"> </w:t>
            </w:r>
            <w:hyperlink r:id="rId44">
              <w:r>
                <w:rPr>
                  <w:i/>
                  <w:color w:val="0000FF"/>
                  <w:spacing w:val="-2"/>
                  <w:sz w:val="24"/>
                  <w:u w:val="single" w:color="0000FF"/>
                </w:rPr>
                <w:t>gle.com/</w:t>
              </w:r>
              <w:proofErr w:type="spellStart"/>
              <w:r>
                <w:rPr>
                  <w:i/>
                  <w:color w:val="0000FF"/>
                  <w:spacing w:val="-2"/>
                  <w:sz w:val="24"/>
                  <w:u w:val="single" w:color="0000FF"/>
                </w:rPr>
                <w:t>intl</w:t>
              </w:r>
              <w:proofErr w:type="spellEnd"/>
              <w:r>
                <w:rPr>
                  <w:i/>
                  <w:color w:val="0000FF"/>
                  <w:spacing w:val="-2"/>
                  <w:sz w:val="24"/>
                  <w:u w:val="single" w:color="0000FF"/>
                </w:rPr>
                <w:t>/</w:t>
              </w:r>
              <w:proofErr w:type="spellStart"/>
              <w:r>
                <w:rPr>
                  <w:i/>
                  <w:color w:val="0000FF"/>
                  <w:spacing w:val="-2"/>
                  <w:sz w:val="24"/>
                  <w:u w:val="single" w:color="0000FF"/>
                </w:rPr>
                <w:t>ro</w:t>
              </w:r>
              <w:proofErr w:type="spellEnd"/>
              <w:r>
                <w:rPr>
                  <w:i/>
                  <w:color w:val="0000FF"/>
                  <w:spacing w:val="-2"/>
                  <w:sz w:val="24"/>
                  <w:u w:val="single" w:color="0000FF"/>
                </w:rPr>
                <w:t>/for</w:t>
              </w:r>
            </w:hyperlink>
          </w:p>
          <w:p w14:paraId="6D5BA6F4" w14:textId="77777777" w:rsidR="00AA1AEF" w:rsidRDefault="00000000">
            <w:pPr>
              <w:pStyle w:val="TableParagraph"/>
              <w:spacing w:before="1"/>
              <w:ind w:left="30" w:right="87"/>
              <w:rPr>
                <w:sz w:val="24"/>
              </w:rPr>
            </w:pPr>
            <w:hyperlink r:id="rId45">
              <w:r>
                <w:rPr>
                  <w:i/>
                  <w:color w:val="0000FF"/>
                  <w:spacing w:val="-2"/>
                  <w:sz w:val="24"/>
                  <w:u w:val="single" w:color="0000FF"/>
                </w:rPr>
                <w:t>ms/about/</w:t>
              </w:r>
            </w:hyperlink>
            <w:r>
              <w:rPr>
                <w:i/>
                <w:color w:val="0000FF"/>
                <w:spacing w:val="-2"/>
                <w:sz w:val="24"/>
              </w:rPr>
              <w:t xml:space="preserve"> </w:t>
            </w:r>
            <w:hyperlink r:id="rId46">
              <w:r>
                <w:rPr>
                  <w:color w:val="0000FF"/>
                  <w:spacing w:val="-2"/>
                  <w:sz w:val="24"/>
                  <w:u w:val="single" w:color="0000FF"/>
                </w:rPr>
                <w:t>https://edpuz-</w:t>
              </w:r>
            </w:hyperlink>
            <w:r>
              <w:rPr>
                <w:color w:val="0000FF"/>
                <w:spacing w:val="-2"/>
                <w:sz w:val="24"/>
              </w:rPr>
              <w:t xml:space="preserve"> </w:t>
            </w:r>
            <w:hyperlink r:id="rId47">
              <w:r>
                <w:rPr>
                  <w:color w:val="0000FF"/>
                  <w:spacing w:val="-2"/>
                  <w:sz w:val="24"/>
                  <w:u w:val="single" w:color="0000FF"/>
                </w:rPr>
                <w:t>zle.com/</w:t>
              </w:r>
            </w:hyperlink>
            <w:r>
              <w:rPr>
                <w:color w:val="0000FF"/>
                <w:spacing w:val="-2"/>
                <w:sz w:val="24"/>
              </w:rPr>
              <w:t xml:space="preserve"> </w:t>
            </w:r>
            <w:hyperlink r:id="rId48">
              <w:r>
                <w:rPr>
                  <w:color w:val="0000FF"/>
                  <w:spacing w:val="-2"/>
                  <w:sz w:val="24"/>
                  <w:u w:val="single" w:color="0000FF"/>
                </w:rPr>
                <w:t>https://www.goo-</w:t>
              </w:r>
            </w:hyperlink>
            <w:r>
              <w:rPr>
                <w:color w:val="0000FF"/>
                <w:spacing w:val="-2"/>
                <w:sz w:val="24"/>
              </w:rPr>
              <w:t xml:space="preserve"> </w:t>
            </w:r>
            <w:hyperlink r:id="rId49">
              <w:r>
                <w:rPr>
                  <w:color w:val="0000FF"/>
                  <w:spacing w:val="-2"/>
                  <w:sz w:val="24"/>
                  <w:u w:val="single" w:color="0000FF"/>
                </w:rPr>
                <w:t>gle.com/intl/ro/sli</w:t>
              </w:r>
            </w:hyperlink>
            <w:r>
              <w:rPr>
                <w:color w:val="0000FF"/>
                <w:spacing w:val="-2"/>
                <w:sz w:val="24"/>
              </w:rPr>
              <w:t xml:space="preserve"> </w:t>
            </w:r>
            <w:hyperlink r:id="rId50">
              <w:r>
                <w:rPr>
                  <w:color w:val="0000FF"/>
                  <w:spacing w:val="-2"/>
                  <w:sz w:val="24"/>
                  <w:u w:val="single" w:color="0000FF"/>
                </w:rPr>
                <w:t>des/about/</w:t>
              </w:r>
            </w:hyperlink>
            <w:r>
              <w:rPr>
                <w:color w:val="0000FF"/>
                <w:spacing w:val="-2"/>
                <w:sz w:val="24"/>
              </w:rPr>
              <w:t xml:space="preserve"> </w:t>
            </w:r>
            <w:hyperlink r:id="rId51">
              <w:r>
                <w:rPr>
                  <w:color w:val="0000FF"/>
                  <w:spacing w:val="-2"/>
                  <w:sz w:val="24"/>
                  <w:u w:val="single" w:color="0000FF"/>
                </w:rPr>
                <w:t>https://kahoot.it/</w:t>
              </w:r>
            </w:hyperlink>
          </w:p>
        </w:tc>
      </w:tr>
    </w:tbl>
    <w:p w14:paraId="3881F13F" w14:textId="77777777" w:rsidR="00AA1AEF" w:rsidRDefault="00AA1AEF">
      <w:pPr>
        <w:rPr>
          <w:sz w:val="24"/>
        </w:rPr>
        <w:sectPr w:rsidR="00AA1AEF">
          <w:type w:val="continuous"/>
          <w:pgSz w:w="16840" w:h="11910" w:orient="landscape"/>
          <w:pgMar w:top="740" w:right="860" w:bottom="800" w:left="620" w:header="769" w:footer="869" w:gutter="0"/>
          <w:cols w:space="720"/>
        </w:sectPr>
      </w:pPr>
    </w:p>
    <w:p w14:paraId="6C10DE04" w14:textId="77777777" w:rsidR="00AA1AEF" w:rsidRDefault="00AA1AEF">
      <w:pPr>
        <w:pStyle w:val="BodyText"/>
        <w:spacing w:before="38"/>
        <w:rPr>
          <w:b/>
          <w:sz w:val="20"/>
        </w:rPr>
      </w:pPr>
    </w:p>
    <w:tbl>
      <w:tblPr>
        <w:tblW w:w="0" w:type="auto"/>
        <w:tblInd w:w="3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81"/>
        <w:gridCol w:w="708"/>
        <w:gridCol w:w="6096"/>
        <w:gridCol w:w="2126"/>
        <w:gridCol w:w="2125"/>
        <w:gridCol w:w="1841"/>
      </w:tblGrid>
      <w:tr w:rsidR="00AA1AEF" w14:paraId="7BD33E32" w14:textId="77777777">
        <w:trPr>
          <w:trHeight w:val="6955"/>
        </w:trPr>
        <w:tc>
          <w:tcPr>
            <w:tcW w:w="1981" w:type="dxa"/>
          </w:tcPr>
          <w:p w14:paraId="5E224161" w14:textId="77777777" w:rsidR="00AA1AEF" w:rsidRDefault="00000000">
            <w:pPr>
              <w:pStyle w:val="TableParagraph"/>
              <w:spacing w:before="28"/>
              <w:ind w:left="28" w:right="39"/>
              <w:rPr>
                <w:sz w:val="24"/>
              </w:rPr>
            </w:pPr>
            <w:r>
              <w:rPr>
                <w:sz w:val="24"/>
                <w:u w:val="single"/>
              </w:rPr>
              <w:t>Elemente</w:t>
            </w:r>
            <w:r>
              <w:rPr>
                <w:spacing w:val="-15"/>
                <w:sz w:val="24"/>
                <w:u w:val="single"/>
              </w:rPr>
              <w:t xml:space="preserve"> </w:t>
            </w:r>
            <w:proofErr w:type="spellStart"/>
            <w:r>
              <w:rPr>
                <w:sz w:val="24"/>
                <w:u w:val="single"/>
              </w:rPr>
              <w:t>fizico-ge</w:t>
            </w:r>
            <w:proofErr w:type="spellEnd"/>
            <w:r>
              <w:rPr>
                <w:sz w:val="24"/>
                <w:u w:val="single"/>
              </w:rPr>
              <w:t>-</w:t>
            </w:r>
            <w:r>
              <w:rPr>
                <w:sz w:val="24"/>
              </w:rPr>
              <w:t xml:space="preserve"> </w:t>
            </w:r>
            <w:proofErr w:type="spellStart"/>
            <w:r>
              <w:rPr>
                <w:sz w:val="24"/>
                <w:u w:val="single"/>
              </w:rPr>
              <w:t>ografice</w:t>
            </w:r>
            <w:proofErr w:type="spellEnd"/>
            <w:r>
              <w:rPr>
                <w:sz w:val="24"/>
                <w:u w:val="single"/>
              </w:rPr>
              <w:t xml:space="preserve"> definitorii</w:t>
            </w:r>
            <w:r>
              <w:rPr>
                <w:sz w:val="24"/>
              </w:rPr>
              <w:t xml:space="preserve"> </w:t>
            </w:r>
            <w:r>
              <w:rPr>
                <w:sz w:val="24"/>
                <w:u w:val="single"/>
              </w:rPr>
              <w:t>ale Europei și ale</w:t>
            </w:r>
            <w:r>
              <w:rPr>
                <w:sz w:val="24"/>
              </w:rPr>
              <w:t xml:space="preserve"> </w:t>
            </w:r>
            <w:r>
              <w:rPr>
                <w:spacing w:val="-2"/>
                <w:sz w:val="24"/>
                <w:u w:val="single"/>
              </w:rPr>
              <w:t>României:</w:t>
            </w:r>
          </w:p>
          <w:p w14:paraId="6332FEE0" w14:textId="77777777" w:rsidR="00AA1AEF" w:rsidRDefault="00AA1AEF">
            <w:pPr>
              <w:pStyle w:val="TableParagraph"/>
              <w:rPr>
                <w:b/>
                <w:sz w:val="24"/>
              </w:rPr>
            </w:pPr>
          </w:p>
          <w:p w14:paraId="3668D302" w14:textId="77777777" w:rsidR="00AA1AEF" w:rsidRDefault="00000000">
            <w:pPr>
              <w:pStyle w:val="TableParagraph"/>
              <w:numPr>
                <w:ilvl w:val="0"/>
                <w:numId w:val="121"/>
              </w:numPr>
              <w:tabs>
                <w:tab w:val="left" w:pos="167"/>
              </w:tabs>
              <w:ind w:left="28" w:right="315" w:firstLine="0"/>
              <w:rPr>
                <w:sz w:val="24"/>
              </w:rPr>
            </w:pPr>
            <w:r>
              <w:rPr>
                <w:sz w:val="24"/>
              </w:rPr>
              <w:t>Relieful major (trepte, tipuri și unități</w:t>
            </w:r>
            <w:r>
              <w:rPr>
                <w:spacing w:val="-15"/>
                <w:sz w:val="24"/>
              </w:rPr>
              <w:t xml:space="preserve"> </w:t>
            </w:r>
            <w:r>
              <w:rPr>
                <w:sz w:val="24"/>
              </w:rPr>
              <w:t>majore</w:t>
            </w:r>
            <w:r>
              <w:rPr>
                <w:spacing w:val="-15"/>
                <w:sz w:val="24"/>
              </w:rPr>
              <w:t xml:space="preserve"> </w:t>
            </w:r>
            <w:r>
              <w:rPr>
                <w:sz w:val="24"/>
              </w:rPr>
              <w:t xml:space="preserve">de </w:t>
            </w:r>
            <w:r>
              <w:rPr>
                <w:spacing w:val="-2"/>
                <w:sz w:val="24"/>
              </w:rPr>
              <w:t>relief)</w:t>
            </w:r>
          </w:p>
          <w:p w14:paraId="6E73C253" w14:textId="77777777" w:rsidR="00AA1AEF" w:rsidRDefault="00AA1AEF">
            <w:pPr>
              <w:pStyle w:val="TableParagraph"/>
              <w:rPr>
                <w:b/>
                <w:sz w:val="24"/>
              </w:rPr>
            </w:pPr>
          </w:p>
          <w:p w14:paraId="69F2D8BF" w14:textId="77777777" w:rsidR="00AA1AEF" w:rsidRDefault="00000000">
            <w:pPr>
              <w:pStyle w:val="TableParagraph"/>
              <w:numPr>
                <w:ilvl w:val="0"/>
                <w:numId w:val="121"/>
              </w:numPr>
              <w:tabs>
                <w:tab w:val="left" w:pos="167"/>
              </w:tabs>
              <w:ind w:left="28" w:right="42" w:firstLine="0"/>
              <w:rPr>
                <w:sz w:val="24"/>
              </w:rPr>
            </w:pPr>
            <w:r>
              <w:rPr>
                <w:sz w:val="24"/>
              </w:rPr>
              <w:t xml:space="preserve">Clima-factori </w:t>
            </w:r>
            <w:proofErr w:type="spellStart"/>
            <w:r>
              <w:rPr>
                <w:sz w:val="24"/>
              </w:rPr>
              <w:t>ge</w:t>
            </w:r>
            <w:proofErr w:type="spellEnd"/>
            <w:r>
              <w:rPr>
                <w:sz w:val="24"/>
              </w:rPr>
              <w:t xml:space="preserve">- </w:t>
            </w:r>
            <w:proofErr w:type="spellStart"/>
            <w:r>
              <w:rPr>
                <w:sz w:val="24"/>
              </w:rPr>
              <w:t>netici</w:t>
            </w:r>
            <w:proofErr w:type="spellEnd"/>
            <w:r>
              <w:rPr>
                <w:sz w:val="24"/>
              </w:rPr>
              <w:t>,</w:t>
            </w:r>
            <w:r>
              <w:rPr>
                <w:spacing w:val="-15"/>
                <w:sz w:val="24"/>
              </w:rPr>
              <w:t xml:space="preserve"> </w:t>
            </w:r>
            <w:r>
              <w:rPr>
                <w:sz w:val="24"/>
              </w:rPr>
              <w:t>elemente</w:t>
            </w:r>
            <w:r>
              <w:rPr>
                <w:spacing w:val="-15"/>
                <w:sz w:val="24"/>
              </w:rPr>
              <w:t xml:space="preserve"> </w:t>
            </w:r>
            <w:r>
              <w:rPr>
                <w:sz w:val="24"/>
              </w:rPr>
              <w:t xml:space="preserve">cli- </w:t>
            </w:r>
            <w:proofErr w:type="spellStart"/>
            <w:r>
              <w:rPr>
                <w:sz w:val="24"/>
              </w:rPr>
              <w:t>matice</w:t>
            </w:r>
            <w:proofErr w:type="spellEnd"/>
            <w:r>
              <w:rPr>
                <w:sz w:val="24"/>
              </w:rPr>
              <w:t>, regionarea climatică. Harta sinoptica a Europei și a României.</w:t>
            </w:r>
          </w:p>
          <w:p w14:paraId="2471F520" w14:textId="77777777" w:rsidR="00AA1AEF" w:rsidRDefault="00AA1AEF">
            <w:pPr>
              <w:pStyle w:val="TableParagraph"/>
              <w:rPr>
                <w:b/>
                <w:sz w:val="24"/>
              </w:rPr>
            </w:pPr>
          </w:p>
          <w:p w14:paraId="42D58904" w14:textId="77777777" w:rsidR="00AA1AEF" w:rsidRDefault="00000000">
            <w:pPr>
              <w:pStyle w:val="TableParagraph"/>
              <w:numPr>
                <w:ilvl w:val="0"/>
                <w:numId w:val="121"/>
              </w:numPr>
              <w:tabs>
                <w:tab w:val="left" w:pos="167"/>
              </w:tabs>
              <w:ind w:left="28" w:right="161" w:firstLine="0"/>
              <w:rPr>
                <w:sz w:val="24"/>
              </w:rPr>
            </w:pPr>
            <w:r>
              <w:rPr>
                <w:sz w:val="24"/>
              </w:rPr>
              <w:t>Hidrografia</w:t>
            </w:r>
            <w:r>
              <w:rPr>
                <w:spacing w:val="-15"/>
                <w:sz w:val="24"/>
              </w:rPr>
              <w:t xml:space="preserve"> </w:t>
            </w:r>
            <w:r>
              <w:rPr>
                <w:sz w:val="24"/>
              </w:rPr>
              <w:t>–</w:t>
            </w:r>
            <w:r>
              <w:rPr>
                <w:spacing w:val="-15"/>
                <w:sz w:val="24"/>
              </w:rPr>
              <w:t xml:space="preserve"> </w:t>
            </w:r>
            <w:r>
              <w:rPr>
                <w:sz w:val="24"/>
              </w:rPr>
              <w:t xml:space="preserve">as- </w:t>
            </w:r>
            <w:proofErr w:type="spellStart"/>
            <w:r>
              <w:rPr>
                <w:sz w:val="24"/>
              </w:rPr>
              <w:t>pecte</w:t>
            </w:r>
            <w:proofErr w:type="spellEnd"/>
            <w:r>
              <w:rPr>
                <w:sz w:val="24"/>
              </w:rPr>
              <w:t xml:space="preserve"> generale.</w:t>
            </w:r>
          </w:p>
          <w:p w14:paraId="14F647BB" w14:textId="77777777" w:rsidR="00AA1AEF" w:rsidRDefault="00000000">
            <w:pPr>
              <w:pStyle w:val="TableParagraph"/>
              <w:ind w:left="28"/>
              <w:rPr>
                <w:sz w:val="24"/>
              </w:rPr>
            </w:pPr>
            <w:r>
              <w:rPr>
                <w:sz w:val="24"/>
              </w:rPr>
              <w:t>Dunărea</w:t>
            </w:r>
            <w:r>
              <w:rPr>
                <w:spacing w:val="-15"/>
                <w:sz w:val="24"/>
              </w:rPr>
              <w:t xml:space="preserve"> </w:t>
            </w:r>
            <w:r>
              <w:rPr>
                <w:sz w:val="24"/>
              </w:rPr>
              <w:t>și</w:t>
            </w:r>
            <w:r>
              <w:rPr>
                <w:spacing w:val="-15"/>
                <w:sz w:val="24"/>
              </w:rPr>
              <w:t xml:space="preserve"> </w:t>
            </w:r>
            <w:r>
              <w:rPr>
                <w:sz w:val="24"/>
              </w:rPr>
              <w:t xml:space="preserve">Marea </w:t>
            </w:r>
            <w:r>
              <w:rPr>
                <w:spacing w:val="-2"/>
                <w:sz w:val="24"/>
              </w:rPr>
              <w:t>Neagra</w:t>
            </w:r>
          </w:p>
          <w:p w14:paraId="472A8C47" w14:textId="77777777" w:rsidR="00AA1AEF" w:rsidRDefault="00AA1AEF">
            <w:pPr>
              <w:pStyle w:val="TableParagraph"/>
              <w:rPr>
                <w:b/>
                <w:sz w:val="24"/>
              </w:rPr>
            </w:pPr>
          </w:p>
          <w:p w14:paraId="4654543D" w14:textId="77777777" w:rsidR="00AA1AEF" w:rsidRDefault="00000000">
            <w:pPr>
              <w:pStyle w:val="TableParagraph"/>
              <w:numPr>
                <w:ilvl w:val="0"/>
                <w:numId w:val="121"/>
              </w:numPr>
              <w:tabs>
                <w:tab w:val="left" w:pos="167"/>
              </w:tabs>
              <w:spacing w:before="1"/>
              <w:ind w:left="28" w:right="167" w:firstLine="0"/>
              <w:rPr>
                <w:sz w:val="24"/>
              </w:rPr>
            </w:pPr>
            <w:r>
              <w:rPr>
                <w:sz w:val="24"/>
              </w:rPr>
              <w:t>Învelișul</w:t>
            </w:r>
            <w:r>
              <w:rPr>
                <w:spacing w:val="-15"/>
                <w:sz w:val="24"/>
              </w:rPr>
              <w:t xml:space="preserve"> </w:t>
            </w:r>
            <w:proofErr w:type="spellStart"/>
            <w:r>
              <w:rPr>
                <w:sz w:val="24"/>
              </w:rPr>
              <w:t>biogeo</w:t>
            </w:r>
            <w:proofErr w:type="spellEnd"/>
            <w:r>
              <w:rPr>
                <w:sz w:val="24"/>
              </w:rPr>
              <w:t xml:space="preserve">- grafic. Resursele </w:t>
            </w:r>
            <w:r>
              <w:rPr>
                <w:spacing w:val="-2"/>
                <w:sz w:val="24"/>
              </w:rPr>
              <w:t>naturale</w:t>
            </w:r>
          </w:p>
        </w:tc>
        <w:tc>
          <w:tcPr>
            <w:tcW w:w="708" w:type="dxa"/>
            <w:vMerge w:val="restart"/>
          </w:tcPr>
          <w:p w14:paraId="2C3076D6" w14:textId="77777777" w:rsidR="00AA1AEF" w:rsidRDefault="00000000">
            <w:pPr>
              <w:pStyle w:val="TableParagraph"/>
              <w:spacing w:before="28"/>
              <w:ind w:left="174"/>
              <w:rPr>
                <w:sz w:val="24"/>
              </w:rPr>
            </w:pPr>
            <w:r>
              <w:rPr>
                <w:color w:val="FF0000"/>
                <w:spacing w:val="-4"/>
                <w:sz w:val="24"/>
              </w:rPr>
              <w:t>2.1.</w:t>
            </w:r>
          </w:p>
          <w:p w14:paraId="5A4BBEF1" w14:textId="77777777" w:rsidR="00AA1AEF" w:rsidRDefault="00000000">
            <w:pPr>
              <w:pStyle w:val="TableParagraph"/>
              <w:ind w:left="174"/>
              <w:rPr>
                <w:sz w:val="24"/>
              </w:rPr>
            </w:pPr>
            <w:r>
              <w:rPr>
                <w:color w:val="FF0000"/>
                <w:spacing w:val="-4"/>
                <w:sz w:val="24"/>
              </w:rPr>
              <w:t>2.2.</w:t>
            </w:r>
          </w:p>
          <w:p w14:paraId="26E8FD2B" w14:textId="77777777" w:rsidR="00AA1AEF" w:rsidRDefault="00000000">
            <w:pPr>
              <w:pStyle w:val="TableParagraph"/>
              <w:ind w:left="174"/>
              <w:rPr>
                <w:sz w:val="24"/>
              </w:rPr>
            </w:pPr>
            <w:r>
              <w:rPr>
                <w:color w:val="FF0000"/>
                <w:spacing w:val="-4"/>
                <w:sz w:val="24"/>
              </w:rPr>
              <w:t>2.3.</w:t>
            </w:r>
          </w:p>
          <w:p w14:paraId="53451763" w14:textId="77777777" w:rsidR="00AA1AEF" w:rsidRDefault="00000000">
            <w:pPr>
              <w:pStyle w:val="TableParagraph"/>
              <w:ind w:left="174"/>
              <w:rPr>
                <w:sz w:val="24"/>
              </w:rPr>
            </w:pPr>
            <w:r>
              <w:rPr>
                <w:color w:val="FF0000"/>
                <w:spacing w:val="-4"/>
                <w:sz w:val="24"/>
              </w:rPr>
              <w:t>2.5.</w:t>
            </w:r>
          </w:p>
          <w:p w14:paraId="1C9F16B8" w14:textId="77777777" w:rsidR="00AA1AEF" w:rsidRDefault="00AA1AEF">
            <w:pPr>
              <w:pStyle w:val="TableParagraph"/>
              <w:rPr>
                <w:b/>
                <w:sz w:val="24"/>
              </w:rPr>
            </w:pPr>
          </w:p>
          <w:p w14:paraId="1E375DF3" w14:textId="77777777" w:rsidR="00AA1AEF" w:rsidRDefault="00AA1AEF">
            <w:pPr>
              <w:pStyle w:val="TableParagraph"/>
              <w:rPr>
                <w:b/>
                <w:sz w:val="24"/>
              </w:rPr>
            </w:pPr>
          </w:p>
          <w:p w14:paraId="4D1BE33B" w14:textId="77777777" w:rsidR="00AA1AEF" w:rsidRDefault="00AA1AEF">
            <w:pPr>
              <w:pStyle w:val="TableParagraph"/>
              <w:rPr>
                <w:b/>
                <w:sz w:val="24"/>
              </w:rPr>
            </w:pPr>
          </w:p>
          <w:p w14:paraId="41E931DD" w14:textId="77777777" w:rsidR="00AA1AEF" w:rsidRDefault="00AA1AEF">
            <w:pPr>
              <w:pStyle w:val="TableParagraph"/>
              <w:rPr>
                <w:b/>
                <w:sz w:val="24"/>
              </w:rPr>
            </w:pPr>
          </w:p>
          <w:p w14:paraId="2A2AC68D" w14:textId="77777777" w:rsidR="00AA1AEF" w:rsidRDefault="00AA1AEF">
            <w:pPr>
              <w:pStyle w:val="TableParagraph"/>
              <w:rPr>
                <w:b/>
                <w:sz w:val="24"/>
              </w:rPr>
            </w:pPr>
          </w:p>
          <w:p w14:paraId="460FCBD7" w14:textId="77777777" w:rsidR="00AA1AEF" w:rsidRDefault="00AA1AEF">
            <w:pPr>
              <w:pStyle w:val="TableParagraph"/>
              <w:rPr>
                <w:b/>
                <w:sz w:val="24"/>
              </w:rPr>
            </w:pPr>
          </w:p>
          <w:p w14:paraId="670BCEEB" w14:textId="77777777" w:rsidR="00AA1AEF" w:rsidRDefault="00AA1AEF">
            <w:pPr>
              <w:pStyle w:val="TableParagraph"/>
              <w:rPr>
                <w:b/>
                <w:sz w:val="24"/>
              </w:rPr>
            </w:pPr>
          </w:p>
          <w:p w14:paraId="4B0E0914" w14:textId="77777777" w:rsidR="00AA1AEF" w:rsidRDefault="00AA1AEF">
            <w:pPr>
              <w:pStyle w:val="TableParagraph"/>
              <w:rPr>
                <w:b/>
                <w:sz w:val="24"/>
              </w:rPr>
            </w:pPr>
          </w:p>
          <w:p w14:paraId="747F19D5" w14:textId="77777777" w:rsidR="00AA1AEF" w:rsidRDefault="00AA1AEF">
            <w:pPr>
              <w:pStyle w:val="TableParagraph"/>
              <w:rPr>
                <w:b/>
                <w:sz w:val="24"/>
              </w:rPr>
            </w:pPr>
          </w:p>
          <w:p w14:paraId="4B0EEADA" w14:textId="77777777" w:rsidR="00AA1AEF" w:rsidRDefault="00AA1AEF">
            <w:pPr>
              <w:pStyle w:val="TableParagraph"/>
              <w:rPr>
                <w:b/>
                <w:sz w:val="24"/>
              </w:rPr>
            </w:pPr>
          </w:p>
          <w:p w14:paraId="16548B62" w14:textId="77777777" w:rsidR="00AA1AEF" w:rsidRDefault="00AA1AEF">
            <w:pPr>
              <w:pStyle w:val="TableParagraph"/>
              <w:rPr>
                <w:b/>
                <w:sz w:val="24"/>
              </w:rPr>
            </w:pPr>
          </w:p>
          <w:p w14:paraId="4473EE71" w14:textId="77777777" w:rsidR="00AA1AEF" w:rsidRDefault="00AA1AEF">
            <w:pPr>
              <w:pStyle w:val="TableParagraph"/>
              <w:rPr>
                <w:b/>
                <w:sz w:val="24"/>
              </w:rPr>
            </w:pPr>
          </w:p>
          <w:p w14:paraId="2E8F359A" w14:textId="77777777" w:rsidR="00AA1AEF" w:rsidRDefault="00AA1AEF">
            <w:pPr>
              <w:pStyle w:val="TableParagraph"/>
              <w:rPr>
                <w:b/>
                <w:sz w:val="24"/>
              </w:rPr>
            </w:pPr>
          </w:p>
          <w:p w14:paraId="47081289" w14:textId="77777777" w:rsidR="00AA1AEF" w:rsidRDefault="00AA1AEF">
            <w:pPr>
              <w:pStyle w:val="TableParagraph"/>
              <w:rPr>
                <w:b/>
                <w:sz w:val="24"/>
              </w:rPr>
            </w:pPr>
          </w:p>
          <w:p w14:paraId="1BBBF773" w14:textId="77777777" w:rsidR="00AA1AEF" w:rsidRDefault="00AA1AEF">
            <w:pPr>
              <w:pStyle w:val="TableParagraph"/>
              <w:rPr>
                <w:b/>
                <w:sz w:val="24"/>
              </w:rPr>
            </w:pPr>
          </w:p>
          <w:p w14:paraId="1510BCEA" w14:textId="77777777" w:rsidR="00AA1AEF" w:rsidRDefault="00000000">
            <w:pPr>
              <w:pStyle w:val="TableParagraph"/>
              <w:ind w:left="174"/>
              <w:rPr>
                <w:sz w:val="24"/>
              </w:rPr>
            </w:pPr>
            <w:r>
              <w:rPr>
                <w:color w:val="FF0000"/>
                <w:spacing w:val="-4"/>
                <w:sz w:val="24"/>
              </w:rPr>
              <w:t>3.1.</w:t>
            </w:r>
          </w:p>
        </w:tc>
        <w:tc>
          <w:tcPr>
            <w:tcW w:w="6096" w:type="dxa"/>
          </w:tcPr>
          <w:p w14:paraId="3E2C1115" w14:textId="77777777" w:rsidR="00AA1AEF" w:rsidRDefault="00000000">
            <w:pPr>
              <w:pStyle w:val="TableParagraph"/>
              <w:spacing w:before="28"/>
              <w:ind w:left="28" w:right="18"/>
              <w:jc w:val="both"/>
              <w:rPr>
                <w:i/>
                <w:sz w:val="24"/>
              </w:rPr>
            </w:pPr>
            <w:r>
              <w:rPr>
                <w:i/>
                <w:sz w:val="24"/>
              </w:rPr>
              <w:t>2.1.1. Identificarea proceselor naturale din mediul înconjură- tor (geografic) european pe baza unor suporturi geografice (modele</w:t>
            </w:r>
            <w:r>
              <w:rPr>
                <w:i/>
                <w:spacing w:val="-10"/>
                <w:sz w:val="24"/>
              </w:rPr>
              <w:t xml:space="preserve"> </w:t>
            </w:r>
            <w:r>
              <w:rPr>
                <w:i/>
                <w:sz w:val="24"/>
              </w:rPr>
              <w:t>grafice,</w:t>
            </w:r>
            <w:r>
              <w:rPr>
                <w:i/>
                <w:spacing w:val="-10"/>
                <w:sz w:val="24"/>
              </w:rPr>
              <w:t xml:space="preserve"> </w:t>
            </w:r>
            <w:r>
              <w:rPr>
                <w:i/>
                <w:sz w:val="24"/>
              </w:rPr>
              <w:t>reprezentări</w:t>
            </w:r>
            <w:r>
              <w:rPr>
                <w:i/>
                <w:spacing w:val="-10"/>
                <w:sz w:val="24"/>
              </w:rPr>
              <w:t xml:space="preserve"> </w:t>
            </w:r>
            <w:r>
              <w:rPr>
                <w:i/>
                <w:sz w:val="24"/>
              </w:rPr>
              <w:t>cartografice,</w:t>
            </w:r>
            <w:r>
              <w:rPr>
                <w:i/>
                <w:spacing w:val="-10"/>
                <w:sz w:val="24"/>
              </w:rPr>
              <w:t xml:space="preserve"> </w:t>
            </w:r>
            <w:r>
              <w:rPr>
                <w:i/>
                <w:sz w:val="24"/>
              </w:rPr>
              <w:t>imagini,</w:t>
            </w:r>
            <w:r>
              <w:rPr>
                <w:i/>
                <w:spacing w:val="-10"/>
                <w:sz w:val="24"/>
              </w:rPr>
              <w:t xml:space="preserve"> </w:t>
            </w:r>
            <w:r>
              <w:rPr>
                <w:i/>
                <w:sz w:val="24"/>
              </w:rPr>
              <w:t>resurse</w:t>
            </w:r>
            <w:r>
              <w:rPr>
                <w:i/>
                <w:spacing w:val="-10"/>
                <w:sz w:val="24"/>
              </w:rPr>
              <w:t xml:space="preserve"> </w:t>
            </w:r>
            <w:r>
              <w:rPr>
                <w:i/>
                <w:sz w:val="24"/>
              </w:rPr>
              <w:t xml:space="preserve">vi- </w:t>
            </w:r>
            <w:proofErr w:type="spellStart"/>
            <w:r>
              <w:rPr>
                <w:i/>
                <w:sz w:val="24"/>
              </w:rPr>
              <w:t>deo</w:t>
            </w:r>
            <w:proofErr w:type="spellEnd"/>
            <w:r>
              <w:rPr>
                <w:i/>
                <w:sz w:val="24"/>
              </w:rPr>
              <w:t xml:space="preserve"> etc.);</w:t>
            </w:r>
          </w:p>
          <w:p w14:paraId="3B9835AF" w14:textId="77777777" w:rsidR="00AA1AEF" w:rsidRDefault="00000000">
            <w:pPr>
              <w:pStyle w:val="TableParagraph"/>
              <w:ind w:left="28" w:right="20"/>
              <w:jc w:val="both"/>
              <w:rPr>
                <w:i/>
                <w:sz w:val="24"/>
              </w:rPr>
            </w:pPr>
            <w:r>
              <w:rPr>
                <w:i/>
                <w:sz w:val="24"/>
              </w:rPr>
              <w:t>2.2.2. Analiza comparativă a elementelor naturale și/sau an- tropice ce au determinat mediul geografic în anumite regiuni ale Europei și României;</w:t>
            </w:r>
          </w:p>
          <w:p w14:paraId="5950595B" w14:textId="77777777" w:rsidR="00AA1AEF" w:rsidRDefault="00000000">
            <w:pPr>
              <w:pStyle w:val="TableParagraph"/>
              <w:ind w:left="28" w:right="18"/>
              <w:jc w:val="both"/>
              <w:rPr>
                <w:i/>
                <w:sz w:val="24"/>
              </w:rPr>
            </w:pPr>
            <w:r>
              <w:rPr>
                <w:i/>
                <w:sz w:val="24"/>
              </w:rPr>
              <w:t xml:space="preserve">2.2.3. Realizarea în echipă a unor prezentări multimedia (Po- </w:t>
            </w:r>
            <w:proofErr w:type="spellStart"/>
            <w:r>
              <w:rPr>
                <w:i/>
                <w:sz w:val="24"/>
              </w:rPr>
              <w:t>wer</w:t>
            </w:r>
            <w:proofErr w:type="spellEnd"/>
            <w:r>
              <w:rPr>
                <w:i/>
                <w:sz w:val="24"/>
              </w:rPr>
              <w:t xml:space="preserve"> Point, Prezi, filme etc.) despre caracteristicile naturale și sociale ale Europei și României, utilizând diferite mijloace de </w:t>
            </w:r>
            <w:r>
              <w:rPr>
                <w:i/>
                <w:spacing w:val="-2"/>
                <w:sz w:val="24"/>
              </w:rPr>
              <w:t>documentare;</w:t>
            </w:r>
          </w:p>
          <w:p w14:paraId="7A80EFA4" w14:textId="77777777" w:rsidR="00AA1AEF" w:rsidRDefault="00000000">
            <w:pPr>
              <w:pStyle w:val="TableParagraph"/>
              <w:ind w:left="28" w:right="16"/>
              <w:jc w:val="both"/>
              <w:rPr>
                <w:i/>
                <w:sz w:val="24"/>
              </w:rPr>
            </w:pPr>
            <w:r>
              <w:rPr>
                <w:i/>
                <w:sz w:val="24"/>
              </w:rPr>
              <w:t>2.3.3.</w:t>
            </w:r>
            <w:r>
              <w:rPr>
                <w:i/>
                <w:spacing w:val="-15"/>
                <w:sz w:val="24"/>
              </w:rPr>
              <w:t xml:space="preserve"> </w:t>
            </w:r>
            <w:r>
              <w:rPr>
                <w:i/>
                <w:sz w:val="24"/>
              </w:rPr>
              <w:t>Realizarea</w:t>
            </w:r>
            <w:r>
              <w:rPr>
                <w:i/>
                <w:spacing w:val="-15"/>
                <w:sz w:val="24"/>
              </w:rPr>
              <w:t xml:space="preserve"> </w:t>
            </w:r>
            <w:r>
              <w:rPr>
                <w:i/>
                <w:sz w:val="24"/>
              </w:rPr>
              <w:t>unor</w:t>
            </w:r>
            <w:r>
              <w:rPr>
                <w:i/>
                <w:spacing w:val="-15"/>
                <w:sz w:val="24"/>
              </w:rPr>
              <w:t xml:space="preserve"> </w:t>
            </w:r>
            <w:r>
              <w:rPr>
                <w:i/>
                <w:sz w:val="24"/>
              </w:rPr>
              <w:t>simulări</w:t>
            </w:r>
            <w:r>
              <w:rPr>
                <w:i/>
                <w:spacing w:val="-15"/>
                <w:sz w:val="24"/>
              </w:rPr>
              <w:t xml:space="preserve"> </w:t>
            </w:r>
            <w:r>
              <w:rPr>
                <w:i/>
                <w:sz w:val="24"/>
              </w:rPr>
              <w:t>digitale</w:t>
            </w:r>
            <w:r>
              <w:rPr>
                <w:i/>
                <w:spacing w:val="-15"/>
                <w:sz w:val="24"/>
              </w:rPr>
              <w:t xml:space="preserve"> </w:t>
            </w:r>
            <w:r>
              <w:rPr>
                <w:i/>
                <w:sz w:val="24"/>
              </w:rPr>
              <w:t>interactive</w:t>
            </w:r>
            <w:r>
              <w:rPr>
                <w:i/>
                <w:spacing w:val="-15"/>
                <w:sz w:val="24"/>
              </w:rPr>
              <w:t xml:space="preserve"> </w:t>
            </w:r>
            <w:r>
              <w:rPr>
                <w:i/>
                <w:sz w:val="24"/>
              </w:rPr>
              <w:t>ale</w:t>
            </w:r>
            <w:r>
              <w:rPr>
                <w:i/>
                <w:spacing w:val="-15"/>
                <w:sz w:val="24"/>
              </w:rPr>
              <w:t xml:space="preserve"> </w:t>
            </w:r>
            <w:r>
              <w:rPr>
                <w:i/>
                <w:sz w:val="24"/>
              </w:rPr>
              <w:t>evoluției unor</w:t>
            </w:r>
            <w:r>
              <w:rPr>
                <w:i/>
                <w:spacing w:val="-15"/>
                <w:sz w:val="24"/>
              </w:rPr>
              <w:t xml:space="preserve"> </w:t>
            </w:r>
            <w:r>
              <w:rPr>
                <w:i/>
                <w:sz w:val="24"/>
              </w:rPr>
              <w:t>sisteme</w:t>
            </w:r>
            <w:r>
              <w:rPr>
                <w:i/>
                <w:spacing w:val="-15"/>
                <w:sz w:val="24"/>
              </w:rPr>
              <w:t xml:space="preserve"> </w:t>
            </w:r>
            <w:r>
              <w:rPr>
                <w:i/>
                <w:sz w:val="24"/>
              </w:rPr>
              <w:t>și</w:t>
            </w:r>
            <w:r>
              <w:rPr>
                <w:i/>
                <w:spacing w:val="-15"/>
                <w:sz w:val="24"/>
              </w:rPr>
              <w:t xml:space="preserve"> </w:t>
            </w:r>
            <w:r>
              <w:rPr>
                <w:i/>
                <w:sz w:val="24"/>
              </w:rPr>
              <w:t>structuri</w:t>
            </w:r>
            <w:r>
              <w:rPr>
                <w:i/>
                <w:spacing w:val="-15"/>
                <w:sz w:val="24"/>
              </w:rPr>
              <w:t xml:space="preserve"> </w:t>
            </w:r>
            <w:r>
              <w:rPr>
                <w:i/>
                <w:sz w:val="24"/>
              </w:rPr>
              <w:t>pentru</w:t>
            </w:r>
            <w:r>
              <w:rPr>
                <w:i/>
                <w:spacing w:val="-15"/>
                <w:sz w:val="24"/>
              </w:rPr>
              <w:t xml:space="preserve"> </w:t>
            </w:r>
            <w:r>
              <w:rPr>
                <w:i/>
                <w:sz w:val="24"/>
              </w:rPr>
              <w:t>determinarea</w:t>
            </w:r>
            <w:r>
              <w:rPr>
                <w:i/>
                <w:spacing w:val="-15"/>
                <w:sz w:val="24"/>
              </w:rPr>
              <w:t xml:space="preserve"> </w:t>
            </w:r>
            <w:r>
              <w:rPr>
                <w:i/>
                <w:sz w:val="24"/>
              </w:rPr>
              <w:t>relațiilor/</w:t>
            </w:r>
            <w:proofErr w:type="spellStart"/>
            <w:r>
              <w:rPr>
                <w:i/>
                <w:sz w:val="24"/>
              </w:rPr>
              <w:t>interac</w:t>
            </w:r>
            <w:proofErr w:type="spellEnd"/>
            <w:r>
              <w:rPr>
                <w:i/>
                <w:sz w:val="24"/>
              </w:rPr>
              <w:t xml:space="preserve">- </w:t>
            </w:r>
            <w:proofErr w:type="spellStart"/>
            <w:r>
              <w:rPr>
                <w:i/>
                <w:sz w:val="24"/>
              </w:rPr>
              <w:t>țiunilor</w:t>
            </w:r>
            <w:proofErr w:type="spellEnd"/>
            <w:r>
              <w:rPr>
                <w:i/>
                <w:spacing w:val="-9"/>
                <w:sz w:val="24"/>
              </w:rPr>
              <w:t xml:space="preserve"> </w:t>
            </w:r>
            <w:r>
              <w:rPr>
                <w:i/>
                <w:sz w:val="24"/>
              </w:rPr>
              <w:t>observabile,</w:t>
            </w:r>
            <w:r>
              <w:rPr>
                <w:i/>
                <w:spacing w:val="-7"/>
                <w:sz w:val="24"/>
              </w:rPr>
              <w:t xml:space="preserve"> </w:t>
            </w:r>
            <w:r>
              <w:rPr>
                <w:i/>
                <w:sz w:val="24"/>
              </w:rPr>
              <w:t>făcând</w:t>
            </w:r>
            <w:r>
              <w:rPr>
                <w:i/>
                <w:spacing w:val="-9"/>
                <w:sz w:val="24"/>
              </w:rPr>
              <w:t xml:space="preserve"> </w:t>
            </w:r>
            <w:r>
              <w:rPr>
                <w:i/>
                <w:sz w:val="24"/>
              </w:rPr>
              <w:t>legătura</w:t>
            </w:r>
            <w:r>
              <w:rPr>
                <w:i/>
                <w:spacing w:val="-9"/>
                <w:sz w:val="24"/>
              </w:rPr>
              <w:t xml:space="preserve"> </w:t>
            </w:r>
            <w:r>
              <w:rPr>
                <w:i/>
                <w:sz w:val="24"/>
              </w:rPr>
              <w:t>între</w:t>
            </w:r>
            <w:r>
              <w:rPr>
                <w:i/>
                <w:spacing w:val="-8"/>
                <w:sz w:val="24"/>
              </w:rPr>
              <w:t xml:space="preserve"> </w:t>
            </w:r>
            <w:r>
              <w:rPr>
                <w:i/>
                <w:sz w:val="24"/>
              </w:rPr>
              <w:t>științe,</w:t>
            </w:r>
            <w:r>
              <w:rPr>
                <w:i/>
                <w:spacing w:val="-9"/>
                <w:sz w:val="24"/>
              </w:rPr>
              <w:t xml:space="preserve"> </w:t>
            </w:r>
            <w:r>
              <w:rPr>
                <w:i/>
                <w:sz w:val="24"/>
              </w:rPr>
              <w:t>tehnologie</w:t>
            </w:r>
            <w:r>
              <w:rPr>
                <w:i/>
                <w:spacing w:val="-10"/>
                <w:sz w:val="24"/>
              </w:rPr>
              <w:t xml:space="preserve"> </w:t>
            </w:r>
            <w:r>
              <w:rPr>
                <w:i/>
                <w:sz w:val="24"/>
              </w:rPr>
              <w:t>și mediul geografic de la nivelul continentului;</w:t>
            </w:r>
          </w:p>
          <w:p w14:paraId="3F7662E2" w14:textId="77777777" w:rsidR="00AA1AEF" w:rsidRDefault="00000000">
            <w:pPr>
              <w:pStyle w:val="TableParagraph"/>
              <w:ind w:left="28" w:right="18"/>
              <w:jc w:val="both"/>
              <w:rPr>
                <w:i/>
                <w:sz w:val="24"/>
              </w:rPr>
            </w:pPr>
            <w:r>
              <w:rPr>
                <w:i/>
                <w:sz w:val="24"/>
              </w:rPr>
              <w:t xml:space="preserve">2.5.2. Prezentarea unor deosebiri/asemănări între </w:t>
            </w:r>
            <w:proofErr w:type="spellStart"/>
            <w:r>
              <w:rPr>
                <w:i/>
                <w:sz w:val="24"/>
              </w:rPr>
              <w:t>componen</w:t>
            </w:r>
            <w:proofErr w:type="spellEnd"/>
            <w:r>
              <w:rPr>
                <w:i/>
                <w:sz w:val="24"/>
              </w:rPr>
              <w:t xml:space="preserve">- </w:t>
            </w:r>
            <w:proofErr w:type="spellStart"/>
            <w:r>
              <w:rPr>
                <w:i/>
                <w:sz w:val="24"/>
              </w:rPr>
              <w:t>tele</w:t>
            </w:r>
            <w:proofErr w:type="spellEnd"/>
            <w:r>
              <w:rPr>
                <w:i/>
                <w:sz w:val="24"/>
              </w:rPr>
              <w:t xml:space="preserve"> mediului natural/caracteristicile umane și economice ale unor</w:t>
            </w:r>
            <w:r>
              <w:rPr>
                <w:i/>
                <w:spacing w:val="-6"/>
                <w:sz w:val="24"/>
              </w:rPr>
              <w:t xml:space="preserve"> </w:t>
            </w:r>
            <w:r>
              <w:rPr>
                <w:i/>
                <w:sz w:val="24"/>
              </w:rPr>
              <w:t>regiuni</w:t>
            </w:r>
            <w:r>
              <w:rPr>
                <w:i/>
                <w:spacing w:val="-8"/>
                <w:sz w:val="24"/>
              </w:rPr>
              <w:t xml:space="preserve"> </w:t>
            </w:r>
            <w:r>
              <w:rPr>
                <w:i/>
                <w:sz w:val="24"/>
              </w:rPr>
              <w:t>geografice</w:t>
            </w:r>
            <w:r>
              <w:rPr>
                <w:i/>
                <w:spacing w:val="-7"/>
                <w:sz w:val="24"/>
              </w:rPr>
              <w:t xml:space="preserve"> </w:t>
            </w:r>
            <w:r>
              <w:rPr>
                <w:i/>
                <w:sz w:val="24"/>
              </w:rPr>
              <w:t>din</w:t>
            </w:r>
            <w:r>
              <w:rPr>
                <w:i/>
                <w:spacing w:val="-5"/>
                <w:sz w:val="24"/>
              </w:rPr>
              <w:t xml:space="preserve"> </w:t>
            </w:r>
            <w:r>
              <w:rPr>
                <w:i/>
                <w:sz w:val="24"/>
              </w:rPr>
              <w:t>Europa</w:t>
            </w:r>
            <w:r>
              <w:rPr>
                <w:i/>
                <w:spacing w:val="-6"/>
                <w:sz w:val="24"/>
              </w:rPr>
              <w:t xml:space="preserve"> </w:t>
            </w:r>
            <w:r>
              <w:rPr>
                <w:i/>
                <w:sz w:val="24"/>
              </w:rPr>
              <w:t>și</w:t>
            </w:r>
            <w:r>
              <w:rPr>
                <w:i/>
                <w:spacing w:val="-7"/>
                <w:sz w:val="24"/>
              </w:rPr>
              <w:t xml:space="preserve"> </w:t>
            </w:r>
            <w:r>
              <w:rPr>
                <w:i/>
                <w:sz w:val="24"/>
              </w:rPr>
              <w:t>România,</w:t>
            </w:r>
            <w:r>
              <w:rPr>
                <w:i/>
                <w:spacing w:val="-6"/>
                <w:sz w:val="24"/>
              </w:rPr>
              <w:t xml:space="preserve"> </w:t>
            </w:r>
            <w:r>
              <w:rPr>
                <w:i/>
                <w:sz w:val="24"/>
              </w:rPr>
              <w:t>pe</w:t>
            </w:r>
            <w:r>
              <w:rPr>
                <w:i/>
                <w:spacing w:val="-7"/>
                <w:sz w:val="24"/>
              </w:rPr>
              <w:t xml:space="preserve"> </w:t>
            </w:r>
            <w:r>
              <w:rPr>
                <w:i/>
                <w:sz w:val="24"/>
              </w:rPr>
              <w:t>baza</w:t>
            </w:r>
            <w:r>
              <w:rPr>
                <w:i/>
                <w:spacing w:val="-6"/>
                <w:sz w:val="24"/>
              </w:rPr>
              <w:t xml:space="preserve"> </w:t>
            </w:r>
            <w:proofErr w:type="spellStart"/>
            <w:r>
              <w:rPr>
                <w:i/>
                <w:sz w:val="24"/>
              </w:rPr>
              <w:t>infor</w:t>
            </w:r>
            <w:proofErr w:type="spellEnd"/>
            <w:r>
              <w:rPr>
                <w:i/>
                <w:sz w:val="24"/>
              </w:rPr>
              <w:t xml:space="preserve">- </w:t>
            </w:r>
            <w:proofErr w:type="spellStart"/>
            <w:r>
              <w:rPr>
                <w:i/>
                <w:sz w:val="24"/>
              </w:rPr>
              <w:t>mațiilor</w:t>
            </w:r>
            <w:proofErr w:type="spellEnd"/>
            <w:r>
              <w:rPr>
                <w:i/>
                <w:sz w:val="24"/>
              </w:rPr>
              <w:t xml:space="preserve"> obținute din diferite mijloace de documentare;</w:t>
            </w:r>
          </w:p>
          <w:p w14:paraId="3BBC5F21" w14:textId="77777777" w:rsidR="00AA1AEF" w:rsidRDefault="00000000">
            <w:pPr>
              <w:pStyle w:val="TableParagraph"/>
              <w:ind w:left="28" w:right="17"/>
              <w:jc w:val="both"/>
              <w:rPr>
                <w:sz w:val="24"/>
              </w:rPr>
            </w:pPr>
            <w:r>
              <w:rPr>
                <w:sz w:val="24"/>
              </w:rPr>
              <w:t>3.1.2 - Explorarea elementelor de conținut ale reprezentărilor grafice</w:t>
            </w:r>
            <w:r>
              <w:rPr>
                <w:spacing w:val="-10"/>
                <w:sz w:val="24"/>
              </w:rPr>
              <w:t xml:space="preserve"> </w:t>
            </w:r>
            <w:r>
              <w:rPr>
                <w:sz w:val="24"/>
              </w:rPr>
              <w:t>și</w:t>
            </w:r>
            <w:r>
              <w:rPr>
                <w:spacing w:val="-7"/>
                <w:sz w:val="24"/>
              </w:rPr>
              <w:t xml:space="preserve"> </w:t>
            </w:r>
            <w:r>
              <w:rPr>
                <w:sz w:val="24"/>
              </w:rPr>
              <w:t>cartografice</w:t>
            </w:r>
            <w:r>
              <w:rPr>
                <w:spacing w:val="-9"/>
                <w:sz w:val="24"/>
              </w:rPr>
              <w:t xml:space="preserve"> </w:t>
            </w:r>
            <w:r>
              <w:rPr>
                <w:sz w:val="24"/>
              </w:rPr>
              <w:t>în</w:t>
            </w:r>
            <w:r>
              <w:rPr>
                <w:spacing w:val="-9"/>
                <w:sz w:val="24"/>
              </w:rPr>
              <w:t xml:space="preserve"> </w:t>
            </w:r>
            <w:r>
              <w:rPr>
                <w:sz w:val="24"/>
              </w:rPr>
              <w:t>scopul</w:t>
            </w:r>
            <w:r>
              <w:rPr>
                <w:spacing w:val="-7"/>
                <w:sz w:val="24"/>
              </w:rPr>
              <w:t xml:space="preserve"> </w:t>
            </w:r>
            <w:r>
              <w:rPr>
                <w:sz w:val="24"/>
              </w:rPr>
              <w:t>relaționării</w:t>
            </w:r>
            <w:r>
              <w:rPr>
                <w:spacing w:val="-10"/>
                <w:sz w:val="24"/>
              </w:rPr>
              <w:t xml:space="preserve"> </w:t>
            </w:r>
            <w:r>
              <w:rPr>
                <w:sz w:val="24"/>
              </w:rPr>
              <w:t>lor</w:t>
            </w:r>
            <w:r>
              <w:rPr>
                <w:spacing w:val="-6"/>
                <w:sz w:val="24"/>
              </w:rPr>
              <w:t xml:space="preserve"> </w:t>
            </w:r>
            <w:r>
              <w:rPr>
                <w:sz w:val="24"/>
              </w:rPr>
              <w:t>cu</w:t>
            </w:r>
            <w:r>
              <w:rPr>
                <w:spacing w:val="-9"/>
                <w:sz w:val="24"/>
              </w:rPr>
              <w:t xml:space="preserve"> </w:t>
            </w:r>
            <w:r>
              <w:rPr>
                <w:sz w:val="24"/>
              </w:rPr>
              <w:t>elementele</w:t>
            </w:r>
            <w:r>
              <w:rPr>
                <w:spacing w:val="-9"/>
                <w:sz w:val="24"/>
              </w:rPr>
              <w:t xml:space="preserve"> </w:t>
            </w:r>
            <w:r>
              <w:rPr>
                <w:sz w:val="24"/>
              </w:rPr>
              <w:t>și fenomenele din realitate</w:t>
            </w:r>
          </w:p>
        </w:tc>
        <w:tc>
          <w:tcPr>
            <w:tcW w:w="2126" w:type="dxa"/>
          </w:tcPr>
          <w:p w14:paraId="449A4576" w14:textId="77777777" w:rsidR="00AA1AEF" w:rsidRDefault="00000000">
            <w:pPr>
              <w:pStyle w:val="TableParagraph"/>
              <w:numPr>
                <w:ilvl w:val="0"/>
                <w:numId w:val="120"/>
              </w:numPr>
              <w:tabs>
                <w:tab w:val="left" w:pos="301"/>
              </w:tabs>
              <w:spacing w:before="28"/>
              <w:ind w:left="301" w:hanging="189"/>
              <w:rPr>
                <w:sz w:val="24"/>
              </w:rPr>
            </w:pPr>
            <w:r>
              <w:rPr>
                <w:spacing w:val="-2"/>
                <w:sz w:val="24"/>
              </w:rPr>
              <w:t>Observația</w:t>
            </w:r>
          </w:p>
          <w:p w14:paraId="6D679CDA" w14:textId="77777777" w:rsidR="00AA1AEF" w:rsidRDefault="00000000">
            <w:pPr>
              <w:pStyle w:val="TableParagraph"/>
              <w:numPr>
                <w:ilvl w:val="0"/>
                <w:numId w:val="120"/>
              </w:numPr>
              <w:tabs>
                <w:tab w:val="left" w:pos="301"/>
              </w:tabs>
              <w:ind w:left="301" w:hanging="189"/>
              <w:rPr>
                <w:sz w:val="24"/>
              </w:rPr>
            </w:pPr>
            <w:r>
              <w:rPr>
                <w:spacing w:val="-2"/>
                <w:sz w:val="24"/>
              </w:rPr>
              <w:t>Explicația</w:t>
            </w:r>
          </w:p>
          <w:p w14:paraId="3AF940FF" w14:textId="77777777" w:rsidR="00AA1AEF" w:rsidRDefault="00000000">
            <w:pPr>
              <w:pStyle w:val="TableParagraph"/>
              <w:numPr>
                <w:ilvl w:val="0"/>
                <w:numId w:val="120"/>
              </w:numPr>
              <w:tabs>
                <w:tab w:val="left" w:pos="301"/>
              </w:tabs>
              <w:ind w:left="301" w:hanging="189"/>
              <w:rPr>
                <w:sz w:val="24"/>
              </w:rPr>
            </w:pPr>
            <w:r>
              <w:rPr>
                <w:spacing w:val="-2"/>
                <w:sz w:val="24"/>
              </w:rPr>
              <w:t>Conversația</w:t>
            </w:r>
          </w:p>
          <w:p w14:paraId="073F3C66" w14:textId="77777777" w:rsidR="00AA1AEF" w:rsidRDefault="00000000">
            <w:pPr>
              <w:pStyle w:val="TableParagraph"/>
              <w:numPr>
                <w:ilvl w:val="0"/>
                <w:numId w:val="120"/>
              </w:numPr>
              <w:tabs>
                <w:tab w:val="left" w:pos="301"/>
              </w:tabs>
              <w:ind w:left="301" w:hanging="189"/>
              <w:rPr>
                <w:sz w:val="24"/>
              </w:rPr>
            </w:pPr>
            <w:r>
              <w:rPr>
                <w:spacing w:val="-2"/>
                <w:sz w:val="24"/>
              </w:rPr>
              <w:t>Problematizarea</w:t>
            </w:r>
          </w:p>
          <w:p w14:paraId="1FFCCCA7" w14:textId="77777777" w:rsidR="00AA1AEF" w:rsidRDefault="00000000">
            <w:pPr>
              <w:pStyle w:val="TableParagraph"/>
              <w:numPr>
                <w:ilvl w:val="0"/>
                <w:numId w:val="120"/>
              </w:numPr>
              <w:tabs>
                <w:tab w:val="left" w:pos="301"/>
              </w:tabs>
              <w:ind w:left="301" w:hanging="189"/>
              <w:rPr>
                <w:sz w:val="24"/>
              </w:rPr>
            </w:pPr>
            <w:r>
              <w:rPr>
                <w:sz w:val="24"/>
              </w:rPr>
              <w:t>Lucrul</w:t>
            </w:r>
            <w:r>
              <w:rPr>
                <w:spacing w:val="-2"/>
                <w:sz w:val="24"/>
              </w:rPr>
              <w:t xml:space="preserve"> </w:t>
            </w:r>
            <w:r>
              <w:rPr>
                <w:sz w:val="24"/>
              </w:rPr>
              <w:t>cu</w:t>
            </w:r>
            <w:r>
              <w:rPr>
                <w:spacing w:val="-2"/>
                <w:sz w:val="24"/>
              </w:rPr>
              <w:t xml:space="preserve"> harta</w:t>
            </w:r>
          </w:p>
          <w:p w14:paraId="4043F3F7" w14:textId="77777777" w:rsidR="00AA1AEF" w:rsidRDefault="00000000">
            <w:pPr>
              <w:pStyle w:val="TableParagraph"/>
              <w:numPr>
                <w:ilvl w:val="0"/>
                <w:numId w:val="120"/>
              </w:numPr>
              <w:tabs>
                <w:tab w:val="left" w:pos="301"/>
                <w:tab w:val="left" w:pos="566"/>
              </w:tabs>
              <w:ind w:left="566" w:right="107" w:hanging="454"/>
              <w:rPr>
                <w:sz w:val="24"/>
              </w:rPr>
            </w:pPr>
            <w:r>
              <w:rPr>
                <w:sz w:val="24"/>
              </w:rPr>
              <w:t>Lucrul</w:t>
            </w:r>
            <w:r>
              <w:rPr>
                <w:spacing w:val="-15"/>
                <w:sz w:val="24"/>
              </w:rPr>
              <w:t xml:space="preserve"> </w:t>
            </w:r>
            <w:r>
              <w:rPr>
                <w:sz w:val="24"/>
              </w:rPr>
              <w:t>cu</w:t>
            </w:r>
            <w:r>
              <w:rPr>
                <w:spacing w:val="-15"/>
                <w:sz w:val="24"/>
              </w:rPr>
              <w:t xml:space="preserve"> </w:t>
            </w:r>
            <w:proofErr w:type="spellStart"/>
            <w:r>
              <w:rPr>
                <w:sz w:val="24"/>
              </w:rPr>
              <w:t>manua</w:t>
            </w:r>
            <w:proofErr w:type="spellEnd"/>
            <w:r>
              <w:rPr>
                <w:sz w:val="24"/>
              </w:rPr>
              <w:t xml:space="preserve">- </w:t>
            </w:r>
            <w:proofErr w:type="spellStart"/>
            <w:r>
              <w:rPr>
                <w:spacing w:val="-4"/>
                <w:sz w:val="24"/>
              </w:rPr>
              <w:t>lul</w:t>
            </w:r>
            <w:proofErr w:type="spellEnd"/>
          </w:p>
        </w:tc>
        <w:tc>
          <w:tcPr>
            <w:tcW w:w="2125" w:type="dxa"/>
          </w:tcPr>
          <w:p w14:paraId="09F327A5" w14:textId="77777777" w:rsidR="00AA1AEF" w:rsidRDefault="00000000">
            <w:pPr>
              <w:pStyle w:val="TableParagraph"/>
              <w:spacing w:before="28"/>
              <w:ind w:left="29"/>
              <w:rPr>
                <w:sz w:val="24"/>
              </w:rPr>
            </w:pPr>
            <w:r>
              <w:rPr>
                <w:sz w:val="24"/>
              </w:rPr>
              <w:t>Hărțile fizice ale Europei</w:t>
            </w:r>
            <w:r>
              <w:rPr>
                <w:spacing w:val="-14"/>
                <w:sz w:val="24"/>
              </w:rPr>
              <w:t xml:space="preserve"> </w:t>
            </w:r>
            <w:r>
              <w:rPr>
                <w:sz w:val="24"/>
              </w:rPr>
              <w:t>și</w:t>
            </w:r>
            <w:r>
              <w:rPr>
                <w:spacing w:val="-14"/>
                <w:sz w:val="24"/>
              </w:rPr>
              <w:t xml:space="preserve"> </w:t>
            </w:r>
            <w:r>
              <w:rPr>
                <w:sz w:val="24"/>
              </w:rPr>
              <w:t>ale</w:t>
            </w:r>
            <w:r>
              <w:rPr>
                <w:spacing w:val="-15"/>
                <w:sz w:val="24"/>
              </w:rPr>
              <w:t xml:space="preserve"> </w:t>
            </w:r>
            <w:proofErr w:type="spellStart"/>
            <w:r>
              <w:rPr>
                <w:sz w:val="24"/>
              </w:rPr>
              <w:t>Româ</w:t>
            </w:r>
            <w:proofErr w:type="spellEnd"/>
            <w:r>
              <w:rPr>
                <w:sz w:val="24"/>
              </w:rPr>
              <w:t xml:space="preserve">- </w:t>
            </w:r>
            <w:proofErr w:type="spellStart"/>
            <w:r>
              <w:rPr>
                <w:spacing w:val="-4"/>
                <w:sz w:val="24"/>
              </w:rPr>
              <w:t>niei</w:t>
            </w:r>
            <w:proofErr w:type="spellEnd"/>
          </w:p>
          <w:p w14:paraId="5044A168" w14:textId="77777777" w:rsidR="00AA1AEF" w:rsidRDefault="00000000">
            <w:pPr>
              <w:pStyle w:val="TableParagraph"/>
              <w:ind w:left="29"/>
              <w:rPr>
                <w:sz w:val="24"/>
              </w:rPr>
            </w:pPr>
            <w:hyperlink r:id="rId52">
              <w:r>
                <w:rPr>
                  <w:color w:val="0000FF"/>
                  <w:spacing w:val="-2"/>
                  <w:sz w:val="24"/>
                  <w:u w:val="single" w:color="0000FF"/>
                </w:rPr>
                <w:t>https://earth.goo-</w:t>
              </w:r>
            </w:hyperlink>
            <w:r>
              <w:rPr>
                <w:color w:val="0000FF"/>
                <w:spacing w:val="-2"/>
                <w:sz w:val="24"/>
              </w:rPr>
              <w:t xml:space="preserve"> </w:t>
            </w:r>
            <w:hyperlink r:id="rId53">
              <w:r>
                <w:rPr>
                  <w:color w:val="0000FF"/>
                  <w:spacing w:val="-2"/>
                  <w:sz w:val="24"/>
                  <w:u w:val="single" w:color="0000FF"/>
                </w:rPr>
                <w:t>gle.com/web/</w:t>
              </w:r>
            </w:hyperlink>
          </w:p>
          <w:p w14:paraId="73F10305" w14:textId="77777777" w:rsidR="00AA1AEF" w:rsidRDefault="00000000">
            <w:pPr>
              <w:pStyle w:val="TableParagraph"/>
              <w:spacing w:line="276" w:lineRule="exact"/>
              <w:ind w:left="29"/>
              <w:rPr>
                <w:sz w:val="24"/>
              </w:rPr>
            </w:pPr>
            <w:r>
              <w:rPr>
                <w:spacing w:val="-2"/>
                <w:position w:val="8"/>
                <w:sz w:val="16"/>
              </w:rPr>
              <w:t>*</w:t>
            </w:r>
            <w:hyperlink r:id="rId54">
              <w:r>
                <w:rPr>
                  <w:color w:val="0000FF"/>
                  <w:spacing w:val="-2"/>
                  <w:sz w:val="24"/>
                  <w:u w:val="single" w:color="0000FF"/>
                </w:rPr>
                <w:t>https://www.goo-</w:t>
              </w:r>
            </w:hyperlink>
          </w:p>
          <w:p w14:paraId="000DDAC5" w14:textId="77777777" w:rsidR="00AA1AEF" w:rsidRDefault="00000000">
            <w:pPr>
              <w:pStyle w:val="TableParagraph"/>
              <w:spacing w:line="273" w:lineRule="exact"/>
              <w:ind w:left="29"/>
              <w:rPr>
                <w:sz w:val="24"/>
              </w:rPr>
            </w:pPr>
            <w:hyperlink r:id="rId55">
              <w:r>
                <w:rPr>
                  <w:color w:val="0000FF"/>
                  <w:spacing w:val="-2"/>
                  <w:sz w:val="24"/>
                  <w:u w:val="single" w:color="0000FF"/>
                </w:rPr>
                <w:t>gle.com/</w:t>
              </w:r>
              <w:proofErr w:type="spellStart"/>
              <w:r>
                <w:rPr>
                  <w:color w:val="0000FF"/>
                  <w:spacing w:val="-2"/>
                  <w:sz w:val="24"/>
                  <w:u w:val="single" w:color="0000FF"/>
                </w:rPr>
                <w:t>streetview</w:t>
              </w:r>
              <w:proofErr w:type="spellEnd"/>
              <w:r>
                <w:rPr>
                  <w:color w:val="0000FF"/>
                  <w:spacing w:val="-2"/>
                  <w:sz w:val="24"/>
                  <w:u w:val="single" w:color="0000FF"/>
                </w:rPr>
                <w:t>/</w:t>
              </w:r>
            </w:hyperlink>
          </w:p>
          <w:p w14:paraId="2E8E6619" w14:textId="77777777" w:rsidR="00AA1AEF" w:rsidRDefault="00000000">
            <w:pPr>
              <w:pStyle w:val="TableParagraph"/>
              <w:spacing w:line="279" w:lineRule="exact"/>
              <w:ind w:left="29"/>
              <w:rPr>
                <w:sz w:val="24"/>
              </w:rPr>
            </w:pPr>
            <w:r>
              <w:rPr>
                <w:spacing w:val="-2"/>
                <w:position w:val="8"/>
                <w:sz w:val="16"/>
              </w:rPr>
              <w:t>*</w:t>
            </w:r>
            <w:hyperlink r:id="rId56">
              <w:r>
                <w:rPr>
                  <w:color w:val="0000FF"/>
                  <w:spacing w:val="-2"/>
                  <w:sz w:val="24"/>
                  <w:u w:val="single" w:color="0000FF"/>
                </w:rPr>
                <w:t>https://artsandcul-</w:t>
              </w:r>
            </w:hyperlink>
          </w:p>
          <w:p w14:paraId="27EF9F35" w14:textId="77777777" w:rsidR="00AA1AEF" w:rsidRDefault="00000000">
            <w:pPr>
              <w:pStyle w:val="TableParagraph"/>
              <w:ind w:left="29"/>
              <w:rPr>
                <w:sz w:val="24"/>
              </w:rPr>
            </w:pPr>
            <w:hyperlink r:id="rId57">
              <w:r>
                <w:rPr>
                  <w:color w:val="0000FF"/>
                  <w:spacing w:val="-2"/>
                  <w:sz w:val="24"/>
                  <w:u w:val="single" w:color="0000FF"/>
                </w:rPr>
                <w:t>ture.google.com/pro-</w:t>
              </w:r>
            </w:hyperlink>
            <w:r>
              <w:rPr>
                <w:color w:val="0000FF"/>
                <w:spacing w:val="-2"/>
                <w:sz w:val="24"/>
              </w:rPr>
              <w:t xml:space="preserve"> </w:t>
            </w:r>
            <w:hyperlink r:id="rId58">
              <w:proofErr w:type="spellStart"/>
              <w:r>
                <w:rPr>
                  <w:color w:val="0000FF"/>
                  <w:spacing w:val="-2"/>
                  <w:sz w:val="24"/>
                  <w:u w:val="single" w:color="0000FF"/>
                </w:rPr>
                <w:t>ject</w:t>
              </w:r>
              <w:proofErr w:type="spellEnd"/>
              <w:r>
                <w:rPr>
                  <w:color w:val="0000FF"/>
                  <w:spacing w:val="-2"/>
                  <w:sz w:val="24"/>
                  <w:u w:val="single" w:color="0000FF"/>
                </w:rPr>
                <w:t>/</w:t>
              </w:r>
              <w:proofErr w:type="spellStart"/>
              <w:r>
                <w:rPr>
                  <w:color w:val="0000FF"/>
                  <w:spacing w:val="-2"/>
                  <w:sz w:val="24"/>
                  <w:u w:val="single" w:color="0000FF"/>
                </w:rPr>
                <w:t>expeditions</w:t>
              </w:r>
              <w:proofErr w:type="spellEnd"/>
            </w:hyperlink>
          </w:p>
          <w:p w14:paraId="2EBB785D" w14:textId="77777777" w:rsidR="00AA1AEF" w:rsidRDefault="00000000">
            <w:pPr>
              <w:pStyle w:val="TableParagraph"/>
              <w:numPr>
                <w:ilvl w:val="0"/>
                <w:numId w:val="119"/>
              </w:numPr>
              <w:tabs>
                <w:tab w:val="left" w:pos="168"/>
              </w:tabs>
              <w:spacing w:line="273" w:lineRule="exact"/>
              <w:ind w:left="168" w:hanging="139"/>
              <w:rPr>
                <w:sz w:val="24"/>
              </w:rPr>
            </w:pPr>
            <w:r>
              <w:rPr>
                <w:spacing w:val="-2"/>
                <w:sz w:val="24"/>
              </w:rPr>
              <w:t>Manualul</w:t>
            </w:r>
          </w:p>
          <w:p w14:paraId="690565E5" w14:textId="77777777" w:rsidR="00AA1AEF" w:rsidRDefault="00000000">
            <w:pPr>
              <w:pStyle w:val="TableParagraph"/>
              <w:spacing w:line="279" w:lineRule="exact"/>
              <w:ind w:left="29"/>
              <w:rPr>
                <w:sz w:val="24"/>
              </w:rPr>
            </w:pPr>
            <w:r>
              <w:rPr>
                <w:spacing w:val="-2"/>
                <w:position w:val="8"/>
                <w:sz w:val="16"/>
              </w:rPr>
              <w:t>*</w:t>
            </w:r>
            <w:hyperlink r:id="rId59">
              <w:r>
                <w:rPr>
                  <w:color w:val="0000FF"/>
                  <w:spacing w:val="-2"/>
                  <w:sz w:val="24"/>
                  <w:u w:val="single" w:color="0000FF"/>
                </w:rPr>
                <w:t>https://www.manu-</w:t>
              </w:r>
            </w:hyperlink>
          </w:p>
          <w:p w14:paraId="0F22E16E" w14:textId="77777777" w:rsidR="00AA1AEF" w:rsidRDefault="00000000">
            <w:pPr>
              <w:pStyle w:val="TableParagraph"/>
              <w:spacing w:line="273" w:lineRule="exact"/>
              <w:ind w:left="29"/>
              <w:rPr>
                <w:sz w:val="24"/>
              </w:rPr>
            </w:pPr>
            <w:hyperlink r:id="rId60">
              <w:r>
                <w:rPr>
                  <w:color w:val="0000FF"/>
                  <w:spacing w:val="-2"/>
                  <w:sz w:val="24"/>
                  <w:u w:val="single" w:color="0000FF"/>
                </w:rPr>
                <w:t>ale.edu.ro/</w:t>
              </w:r>
            </w:hyperlink>
          </w:p>
          <w:p w14:paraId="482EE744" w14:textId="77777777" w:rsidR="00AA1AEF" w:rsidRDefault="00000000">
            <w:pPr>
              <w:pStyle w:val="TableParagraph"/>
              <w:spacing w:line="279" w:lineRule="exact"/>
              <w:ind w:left="29"/>
              <w:rPr>
                <w:sz w:val="24"/>
              </w:rPr>
            </w:pPr>
            <w:r>
              <w:rPr>
                <w:spacing w:val="-2"/>
                <w:position w:val="8"/>
                <w:sz w:val="16"/>
              </w:rPr>
              <w:t>*</w:t>
            </w:r>
            <w:hyperlink r:id="rId61">
              <w:r>
                <w:rPr>
                  <w:color w:val="0000FF"/>
                  <w:spacing w:val="-2"/>
                  <w:sz w:val="24"/>
                  <w:u w:val="single" w:color="0000FF"/>
                </w:rPr>
                <w:t>https://www.open-</w:t>
              </w:r>
            </w:hyperlink>
          </w:p>
          <w:p w14:paraId="4A6AFF48" w14:textId="77777777" w:rsidR="00AA1AEF" w:rsidRDefault="00000000">
            <w:pPr>
              <w:pStyle w:val="TableParagraph"/>
              <w:ind w:left="29" w:right="254"/>
              <w:rPr>
                <w:sz w:val="24"/>
              </w:rPr>
            </w:pPr>
            <w:hyperlink r:id="rId62">
              <w:proofErr w:type="spellStart"/>
              <w:r>
                <w:rPr>
                  <w:color w:val="0000FF"/>
                  <w:spacing w:val="-4"/>
                  <w:sz w:val="24"/>
                  <w:u w:val="single" w:color="0000FF"/>
                </w:rPr>
                <w:t>cul</w:t>
              </w:r>
              <w:proofErr w:type="spellEnd"/>
              <w:r>
                <w:rPr>
                  <w:color w:val="0000FF"/>
                  <w:spacing w:val="-4"/>
                  <w:sz w:val="24"/>
                  <w:u w:val="single" w:color="0000FF"/>
                </w:rPr>
                <w:t>-</w:t>
              </w:r>
            </w:hyperlink>
            <w:r>
              <w:rPr>
                <w:color w:val="0000FF"/>
                <w:spacing w:val="-4"/>
                <w:sz w:val="24"/>
              </w:rPr>
              <w:t xml:space="preserve"> </w:t>
            </w:r>
            <w:hyperlink r:id="rId63">
              <w:r>
                <w:rPr>
                  <w:color w:val="0000FF"/>
                  <w:spacing w:val="-2"/>
                  <w:sz w:val="24"/>
                  <w:u w:val="single" w:color="0000FF"/>
                </w:rPr>
                <w:t>ture.com/</w:t>
              </w:r>
              <w:proofErr w:type="spellStart"/>
              <w:r>
                <w:rPr>
                  <w:color w:val="0000FF"/>
                  <w:spacing w:val="-2"/>
                  <w:sz w:val="24"/>
                  <w:u w:val="single" w:color="0000FF"/>
                </w:rPr>
                <w:t>free_ebo</w:t>
              </w:r>
              <w:proofErr w:type="spellEnd"/>
              <w:r>
                <w:rPr>
                  <w:color w:val="0000FF"/>
                  <w:spacing w:val="-2"/>
                  <w:sz w:val="24"/>
                  <w:u w:val="single" w:color="0000FF"/>
                </w:rPr>
                <w:t>-</w:t>
              </w:r>
            </w:hyperlink>
            <w:r>
              <w:rPr>
                <w:color w:val="0000FF"/>
                <w:spacing w:val="-2"/>
                <w:sz w:val="24"/>
              </w:rPr>
              <w:t xml:space="preserve"> </w:t>
            </w:r>
            <w:hyperlink r:id="rId64">
              <w:proofErr w:type="spellStart"/>
              <w:r>
                <w:rPr>
                  <w:color w:val="0000FF"/>
                  <w:spacing w:val="-4"/>
                  <w:sz w:val="24"/>
                  <w:u w:val="single" w:color="0000FF"/>
                </w:rPr>
                <w:t>oks</w:t>
              </w:r>
              <w:proofErr w:type="spellEnd"/>
            </w:hyperlink>
          </w:p>
          <w:p w14:paraId="05D0565C" w14:textId="77777777" w:rsidR="00AA1AEF" w:rsidRDefault="00000000">
            <w:pPr>
              <w:pStyle w:val="TableParagraph"/>
              <w:numPr>
                <w:ilvl w:val="0"/>
                <w:numId w:val="119"/>
              </w:numPr>
              <w:tabs>
                <w:tab w:val="left" w:pos="168"/>
              </w:tabs>
              <w:spacing w:before="1" w:line="273" w:lineRule="exact"/>
              <w:ind w:left="168" w:hanging="139"/>
              <w:rPr>
                <w:sz w:val="24"/>
              </w:rPr>
            </w:pPr>
            <w:r>
              <w:rPr>
                <w:spacing w:val="-2"/>
                <w:sz w:val="24"/>
              </w:rPr>
              <w:t>Imagini</w:t>
            </w:r>
          </w:p>
          <w:p w14:paraId="248DBBCC" w14:textId="77777777" w:rsidR="00AA1AEF" w:rsidRDefault="00000000">
            <w:pPr>
              <w:pStyle w:val="TableParagraph"/>
              <w:spacing w:line="279" w:lineRule="exact"/>
              <w:ind w:left="29"/>
              <w:rPr>
                <w:sz w:val="24"/>
              </w:rPr>
            </w:pPr>
            <w:r>
              <w:rPr>
                <w:spacing w:val="-2"/>
                <w:position w:val="8"/>
                <w:sz w:val="16"/>
              </w:rPr>
              <w:t>*</w:t>
            </w:r>
            <w:hyperlink r:id="rId65">
              <w:r>
                <w:rPr>
                  <w:color w:val="0000FF"/>
                  <w:spacing w:val="-2"/>
                  <w:sz w:val="24"/>
                  <w:u w:val="single" w:color="0000FF"/>
                </w:rPr>
                <w:t>https://pics4lear-</w:t>
              </w:r>
            </w:hyperlink>
          </w:p>
          <w:p w14:paraId="6C6A59AC" w14:textId="77777777" w:rsidR="00AA1AEF" w:rsidRDefault="00000000">
            <w:pPr>
              <w:pStyle w:val="TableParagraph"/>
              <w:spacing w:line="273" w:lineRule="exact"/>
              <w:ind w:left="29"/>
              <w:rPr>
                <w:sz w:val="24"/>
              </w:rPr>
            </w:pPr>
            <w:hyperlink r:id="rId66">
              <w:r>
                <w:rPr>
                  <w:color w:val="0000FF"/>
                  <w:spacing w:val="-2"/>
                  <w:sz w:val="24"/>
                  <w:u w:val="single" w:color="0000FF"/>
                </w:rPr>
                <w:t>ning.com/</w:t>
              </w:r>
            </w:hyperlink>
          </w:p>
          <w:p w14:paraId="46FF1026" w14:textId="77777777" w:rsidR="00AA1AEF" w:rsidRDefault="00000000">
            <w:pPr>
              <w:pStyle w:val="TableParagraph"/>
              <w:spacing w:line="279" w:lineRule="exact"/>
              <w:ind w:left="29"/>
              <w:rPr>
                <w:sz w:val="24"/>
              </w:rPr>
            </w:pPr>
            <w:r>
              <w:rPr>
                <w:spacing w:val="-2"/>
                <w:position w:val="8"/>
                <w:sz w:val="16"/>
              </w:rPr>
              <w:t>*</w:t>
            </w:r>
            <w:hyperlink r:id="rId67">
              <w:r>
                <w:rPr>
                  <w:color w:val="0000FF"/>
                  <w:spacing w:val="-2"/>
                  <w:sz w:val="24"/>
                  <w:u w:val="single" w:color="0000FF"/>
                </w:rPr>
                <w:t>https://pixa-</w:t>
              </w:r>
            </w:hyperlink>
          </w:p>
          <w:p w14:paraId="421B549A" w14:textId="77777777" w:rsidR="00AA1AEF" w:rsidRDefault="00000000">
            <w:pPr>
              <w:pStyle w:val="TableParagraph"/>
              <w:spacing w:line="273" w:lineRule="exact"/>
              <w:ind w:left="29"/>
              <w:rPr>
                <w:sz w:val="24"/>
              </w:rPr>
            </w:pPr>
            <w:hyperlink r:id="rId68">
              <w:r>
                <w:rPr>
                  <w:color w:val="0000FF"/>
                  <w:spacing w:val="-2"/>
                  <w:sz w:val="24"/>
                  <w:u w:val="single" w:color="0000FF"/>
                </w:rPr>
                <w:t>bay.com/</w:t>
              </w:r>
              <w:proofErr w:type="spellStart"/>
              <w:r>
                <w:rPr>
                  <w:color w:val="0000FF"/>
                  <w:spacing w:val="-2"/>
                  <w:sz w:val="24"/>
                  <w:u w:val="single" w:color="0000FF"/>
                </w:rPr>
                <w:t>ro</w:t>
              </w:r>
              <w:proofErr w:type="spellEnd"/>
              <w:r>
                <w:rPr>
                  <w:color w:val="0000FF"/>
                  <w:spacing w:val="-2"/>
                  <w:sz w:val="24"/>
                  <w:u w:val="single" w:color="0000FF"/>
                </w:rPr>
                <w:t>/</w:t>
              </w:r>
            </w:hyperlink>
          </w:p>
          <w:p w14:paraId="2D8966C5" w14:textId="77777777" w:rsidR="00AA1AEF" w:rsidRDefault="00000000">
            <w:pPr>
              <w:pStyle w:val="TableParagraph"/>
              <w:spacing w:line="278" w:lineRule="exact"/>
              <w:ind w:left="29"/>
              <w:rPr>
                <w:sz w:val="24"/>
              </w:rPr>
            </w:pPr>
            <w:r>
              <w:rPr>
                <w:spacing w:val="-2"/>
                <w:position w:val="8"/>
                <w:sz w:val="16"/>
              </w:rPr>
              <w:t>*</w:t>
            </w:r>
            <w:hyperlink r:id="rId69">
              <w:r>
                <w:rPr>
                  <w:color w:val="0000FF"/>
                  <w:spacing w:val="-2"/>
                  <w:sz w:val="24"/>
                  <w:u w:val="single" w:color="0000FF"/>
                </w:rPr>
                <w:t>https://www.pe-</w:t>
              </w:r>
            </w:hyperlink>
          </w:p>
          <w:p w14:paraId="0B3870B5" w14:textId="77777777" w:rsidR="00AA1AEF" w:rsidRDefault="00000000">
            <w:pPr>
              <w:pStyle w:val="TableParagraph"/>
              <w:spacing w:line="275" w:lineRule="exact"/>
              <w:ind w:left="29"/>
              <w:rPr>
                <w:sz w:val="24"/>
              </w:rPr>
            </w:pPr>
            <w:hyperlink r:id="rId70">
              <w:r>
                <w:rPr>
                  <w:color w:val="0000FF"/>
                  <w:spacing w:val="-2"/>
                  <w:sz w:val="24"/>
                  <w:u w:val="single" w:color="0000FF"/>
                </w:rPr>
                <w:t>xels.com/</w:t>
              </w:r>
              <w:proofErr w:type="spellStart"/>
              <w:r>
                <w:rPr>
                  <w:color w:val="0000FF"/>
                  <w:spacing w:val="-2"/>
                  <w:sz w:val="24"/>
                  <w:u w:val="single" w:color="0000FF"/>
                </w:rPr>
                <w:t>ro-</w:t>
              </w:r>
              <w:r>
                <w:rPr>
                  <w:color w:val="0000FF"/>
                  <w:spacing w:val="-5"/>
                  <w:sz w:val="24"/>
                  <w:u w:val="single" w:color="0000FF"/>
                </w:rPr>
                <w:t>ro</w:t>
              </w:r>
              <w:proofErr w:type="spellEnd"/>
              <w:r>
                <w:rPr>
                  <w:color w:val="0000FF"/>
                  <w:spacing w:val="-5"/>
                  <w:sz w:val="24"/>
                  <w:u w:val="single" w:color="0000FF"/>
                </w:rPr>
                <w:t>/</w:t>
              </w:r>
            </w:hyperlink>
          </w:p>
        </w:tc>
        <w:tc>
          <w:tcPr>
            <w:tcW w:w="1841" w:type="dxa"/>
          </w:tcPr>
          <w:p w14:paraId="0F487AC4" w14:textId="77777777" w:rsidR="00AA1AEF" w:rsidRDefault="00000000">
            <w:pPr>
              <w:pStyle w:val="TableParagraph"/>
              <w:spacing w:before="28"/>
              <w:ind w:left="30"/>
              <w:rPr>
                <w:sz w:val="24"/>
              </w:rPr>
            </w:pPr>
            <w:r>
              <w:rPr>
                <w:spacing w:val="-2"/>
                <w:sz w:val="24"/>
              </w:rPr>
              <w:t>Apreciere</w:t>
            </w:r>
          </w:p>
          <w:p w14:paraId="6A9A6EB8" w14:textId="77777777" w:rsidR="00AA1AEF" w:rsidRDefault="00000000">
            <w:pPr>
              <w:pStyle w:val="TableParagraph"/>
              <w:ind w:left="30" w:right="33" w:firstLine="347"/>
              <w:rPr>
                <w:sz w:val="24"/>
              </w:rPr>
            </w:pPr>
            <w:r>
              <w:rPr>
                <w:spacing w:val="-2"/>
                <w:sz w:val="24"/>
              </w:rPr>
              <w:t xml:space="preserve">orală/scrisă </w:t>
            </w:r>
            <w:hyperlink r:id="rId71">
              <w:r>
                <w:rPr>
                  <w:i/>
                  <w:color w:val="0000FF"/>
                  <w:spacing w:val="-2"/>
                  <w:sz w:val="24"/>
                  <w:u w:val="single" w:color="0000FF"/>
                </w:rPr>
                <w:t>https://www.goo-</w:t>
              </w:r>
            </w:hyperlink>
            <w:r>
              <w:rPr>
                <w:i/>
                <w:color w:val="0000FF"/>
                <w:spacing w:val="-2"/>
                <w:sz w:val="24"/>
              </w:rPr>
              <w:t xml:space="preserve"> </w:t>
            </w:r>
            <w:hyperlink r:id="rId72">
              <w:r>
                <w:rPr>
                  <w:i/>
                  <w:color w:val="0000FF"/>
                  <w:spacing w:val="-2"/>
                  <w:sz w:val="24"/>
                  <w:u w:val="single" w:color="0000FF"/>
                </w:rPr>
                <w:t>gle.com/intl/ro/for</w:t>
              </w:r>
            </w:hyperlink>
            <w:r>
              <w:rPr>
                <w:i/>
                <w:color w:val="0000FF"/>
                <w:spacing w:val="-2"/>
                <w:sz w:val="24"/>
              </w:rPr>
              <w:t xml:space="preserve"> </w:t>
            </w:r>
            <w:hyperlink r:id="rId73">
              <w:r>
                <w:rPr>
                  <w:i/>
                  <w:color w:val="0000FF"/>
                  <w:spacing w:val="-2"/>
                  <w:sz w:val="24"/>
                  <w:u w:val="single" w:color="0000FF"/>
                </w:rPr>
                <w:t>ms/about/</w:t>
              </w:r>
            </w:hyperlink>
            <w:r>
              <w:rPr>
                <w:i/>
                <w:color w:val="0000FF"/>
                <w:spacing w:val="-2"/>
                <w:sz w:val="24"/>
              </w:rPr>
              <w:t xml:space="preserve"> </w:t>
            </w:r>
            <w:hyperlink r:id="rId74">
              <w:r>
                <w:rPr>
                  <w:color w:val="0000FF"/>
                  <w:spacing w:val="-2"/>
                  <w:sz w:val="24"/>
                  <w:u w:val="single" w:color="0000FF"/>
                </w:rPr>
                <w:t>https://edpuz-</w:t>
              </w:r>
            </w:hyperlink>
            <w:r>
              <w:rPr>
                <w:color w:val="0000FF"/>
                <w:spacing w:val="-2"/>
                <w:sz w:val="24"/>
              </w:rPr>
              <w:t xml:space="preserve"> </w:t>
            </w:r>
            <w:hyperlink r:id="rId75">
              <w:r>
                <w:rPr>
                  <w:color w:val="0000FF"/>
                  <w:spacing w:val="-2"/>
                  <w:sz w:val="24"/>
                  <w:u w:val="single" w:color="0000FF"/>
                </w:rPr>
                <w:t>zle.com/</w:t>
              </w:r>
            </w:hyperlink>
            <w:r>
              <w:rPr>
                <w:color w:val="0000FF"/>
                <w:spacing w:val="-2"/>
                <w:sz w:val="24"/>
              </w:rPr>
              <w:t xml:space="preserve"> </w:t>
            </w:r>
            <w:hyperlink r:id="rId76">
              <w:r>
                <w:rPr>
                  <w:color w:val="0000FF"/>
                  <w:spacing w:val="-2"/>
                  <w:sz w:val="24"/>
                  <w:u w:val="single" w:color="0000FF"/>
                </w:rPr>
                <w:t>https://www.goo-</w:t>
              </w:r>
            </w:hyperlink>
            <w:r>
              <w:rPr>
                <w:color w:val="0000FF"/>
                <w:spacing w:val="-2"/>
                <w:sz w:val="24"/>
              </w:rPr>
              <w:t xml:space="preserve"> </w:t>
            </w:r>
            <w:hyperlink r:id="rId77">
              <w:r>
                <w:rPr>
                  <w:color w:val="0000FF"/>
                  <w:spacing w:val="-2"/>
                  <w:sz w:val="24"/>
                  <w:u w:val="single" w:color="0000FF"/>
                </w:rPr>
                <w:t>gle.com/intl/ro/sli</w:t>
              </w:r>
            </w:hyperlink>
            <w:r>
              <w:rPr>
                <w:color w:val="0000FF"/>
                <w:spacing w:val="-2"/>
                <w:sz w:val="24"/>
              </w:rPr>
              <w:t xml:space="preserve"> </w:t>
            </w:r>
            <w:hyperlink r:id="rId78">
              <w:r>
                <w:rPr>
                  <w:color w:val="0000FF"/>
                  <w:spacing w:val="-2"/>
                  <w:sz w:val="24"/>
                  <w:u w:val="single" w:color="0000FF"/>
                </w:rPr>
                <w:t>des/about/</w:t>
              </w:r>
            </w:hyperlink>
            <w:r>
              <w:rPr>
                <w:color w:val="0000FF"/>
                <w:spacing w:val="-2"/>
                <w:sz w:val="24"/>
              </w:rPr>
              <w:t xml:space="preserve"> </w:t>
            </w:r>
            <w:hyperlink r:id="rId79">
              <w:r>
                <w:rPr>
                  <w:color w:val="0000FF"/>
                  <w:spacing w:val="-2"/>
                  <w:sz w:val="24"/>
                  <w:u w:val="single" w:color="0000FF"/>
                </w:rPr>
                <w:t>https://kahoot.it/</w:t>
              </w:r>
            </w:hyperlink>
          </w:p>
          <w:p w14:paraId="4196678E" w14:textId="77777777" w:rsidR="00AA1AEF" w:rsidRDefault="00AA1AEF">
            <w:pPr>
              <w:pStyle w:val="TableParagraph"/>
              <w:rPr>
                <w:b/>
                <w:sz w:val="24"/>
              </w:rPr>
            </w:pPr>
          </w:p>
          <w:p w14:paraId="420F7CD7" w14:textId="77777777" w:rsidR="00AA1AEF" w:rsidRDefault="00000000">
            <w:pPr>
              <w:pStyle w:val="TableParagraph"/>
              <w:ind w:left="66" w:right="51" w:hanging="36"/>
              <w:rPr>
                <w:sz w:val="24"/>
              </w:rPr>
            </w:pPr>
            <w:r>
              <w:rPr>
                <w:sz w:val="24"/>
              </w:rPr>
              <w:t xml:space="preserve">Evaluare referate </w:t>
            </w:r>
            <w:hyperlink r:id="rId80">
              <w:r>
                <w:rPr>
                  <w:color w:val="0000FF"/>
                  <w:spacing w:val="-2"/>
                  <w:sz w:val="24"/>
                  <w:u w:val="single" w:color="0000FF"/>
                </w:rPr>
                <w:t>https://www.goo-</w:t>
              </w:r>
            </w:hyperlink>
            <w:r>
              <w:rPr>
                <w:color w:val="0000FF"/>
                <w:spacing w:val="-2"/>
                <w:sz w:val="24"/>
              </w:rPr>
              <w:t xml:space="preserve"> </w:t>
            </w:r>
            <w:hyperlink r:id="rId81">
              <w:r>
                <w:rPr>
                  <w:color w:val="0000FF"/>
                  <w:spacing w:val="-2"/>
                  <w:sz w:val="24"/>
                  <w:u w:val="single" w:color="0000FF"/>
                </w:rPr>
                <w:t>gle.com/</w:t>
              </w:r>
              <w:proofErr w:type="spellStart"/>
              <w:r>
                <w:rPr>
                  <w:color w:val="0000FF"/>
                  <w:spacing w:val="-2"/>
                  <w:sz w:val="24"/>
                  <w:u w:val="single" w:color="0000FF"/>
                </w:rPr>
                <w:t>intl</w:t>
              </w:r>
              <w:proofErr w:type="spellEnd"/>
              <w:r>
                <w:rPr>
                  <w:color w:val="0000FF"/>
                  <w:spacing w:val="-2"/>
                  <w:sz w:val="24"/>
                  <w:u w:val="single" w:color="0000FF"/>
                </w:rPr>
                <w:t>/</w:t>
              </w:r>
              <w:proofErr w:type="spellStart"/>
              <w:r>
                <w:rPr>
                  <w:color w:val="0000FF"/>
                  <w:spacing w:val="-2"/>
                  <w:sz w:val="24"/>
                  <w:u w:val="single" w:color="0000FF"/>
                </w:rPr>
                <w:t>ro</w:t>
              </w:r>
              <w:proofErr w:type="spellEnd"/>
              <w:r>
                <w:rPr>
                  <w:color w:val="0000FF"/>
                  <w:spacing w:val="-2"/>
                  <w:sz w:val="24"/>
                  <w:u w:val="single" w:color="0000FF"/>
                </w:rPr>
                <w:t>/</w:t>
              </w:r>
              <w:proofErr w:type="spellStart"/>
              <w:r>
                <w:rPr>
                  <w:color w:val="0000FF"/>
                  <w:spacing w:val="-2"/>
                  <w:sz w:val="24"/>
                  <w:u w:val="single" w:color="0000FF"/>
                </w:rPr>
                <w:t>sli</w:t>
              </w:r>
              <w:proofErr w:type="spellEnd"/>
            </w:hyperlink>
          </w:p>
          <w:p w14:paraId="67351E2B" w14:textId="77777777" w:rsidR="00AA1AEF" w:rsidRDefault="00000000">
            <w:pPr>
              <w:pStyle w:val="TableParagraph"/>
              <w:ind w:left="430"/>
              <w:rPr>
                <w:sz w:val="24"/>
              </w:rPr>
            </w:pPr>
            <w:hyperlink r:id="rId82">
              <w:r>
                <w:rPr>
                  <w:color w:val="0000FF"/>
                  <w:spacing w:val="-2"/>
                  <w:sz w:val="24"/>
                  <w:u w:val="single" w:color="0000FF"/>
                </w:rPr>
                <w:t>des/</w:t>
              </w:r>
              <w:proofErr w:type="spellStart"/>
              <w:r>
                <w:rPr>
                  <w:color w:val="0000FF"/>
                  <w:spacing w:val="-2"/>
                  <w:sz w:val="24"/>
                  <w:u w:val="single" w:color="0000FF"/>
                </w:rPr>
                <w:t>about</w:t>
              </w:r>
              <w:proofErr w:type="spellEnd"/>
              <w:r>
                <w:rPr>
                  <w:color w:val="0000FF"/>
                  <w:spacing w:val="-2"/>
                  <w:sz w:val="24"/>
                  <w:u w:val="single" w:color="0000FF"/>
                </w:rPr>
                <w:t>/</w:t>
              </w:r>
            </w:hyperlink>
          </w:p>
        </w:tc>
      </w:tr>
      <w:tr w:rsidR="00AA1AEF" w14:paraId="5504A73A" w14:textId="77777777">
        <w:trPr>
          <w:trHeight w:val="331"/>
        </w:trPr>
        <w:tc>
          <w:tcPr>
            <w:tcW w:w="1981" w:type="dxa"/>
          </w:tcPr>
          <w:p w14:paraId="7205F78D" w14:textId="77777777" w:rsidR="00AA1AEF" w:rsidRDefault="00000000">
            <w:pPr>
              <w:pStyle w:val="TableParagraph"/>
              <w:spacing w:before="28"/>
              <w:ind w:left="28"/>
              <w:rPr>
                <w:sz w:val="24"/>
              </w:rPr>
            </w:pPr>
            <w:r>
              <w:rPr>
                <w:spacing w:val="-2"/>
                <w:sz w:val="24"/>
              </w:rPr>
              <w:t>Evaluare</w:t>
            </w:r>
          </w:p>
        </w:tc>
        <w:tc>
          <w:tcPr>
            <w:tcW w:w="708" w:type="dxa"/>
            <w:vMerge/>
            <w:tcBorders>
              <w:top w:val="nil"/>
            </w:tcBorders>
          </w:tcPr>
          <w:p w14:paraId="69F6D1EF" w14:textId="77777777" w:rsidR="00AA1AEF" w:rsidRDefault="00AA1AEF">
            <w:pPr>
              <w:rPr>
                <w:sz w:val="2"/>
                <w:szCs w:val="2"/>
              </w:rPr>
            </w:pPr>
          </w:p>
        </w:tc>
        <w:tc>
          <w:tcPr>
            <w:tcW w:w="6096" w:type="dxa"/>
          </w:tcPr>
          <w:p w14:paraId="3CE0A573" w14:textId="77777777" w:rsidR="00AA1AEF" w:rsidRDefault="00AA1AEF">
            <w:pPr>
              <w:pStyle w:val="TableParagraph"/>
            </w:pPr>
          </w:p>
        </w:tc>
        <w:tc>
          <w:tcPr>
            <w:tcW w:w="4251" w:type="dxa"/>
            <w:gridSpan w:val="2"/>
          </w:tcPr>
          <w:p w14:paraId="11380EA3" w14:textId="77777777" w:rsidR="00AA1AEF" w:rsidRDefault="00000000">
            <w:pPr>
              <w:pStyle w:val="TableParagraph"/>
              <w:spacing w:before="28"/>
              <w:ind w:left="28"/>
              <w:rPr>
                <w:sz w:val="24"/>
              </w:rPr>
            </w:pPr>
            <w:r>
              <w:rPr>
                <w:sz w:val="24"/>
              </w:rPr>
              <w:t>Fișa</w:t>
            </w:r>
            <w:r>
              <w:rPr>
                <w:spacing w:val="-3"/>
                <w:sz w:val="24"/>
              </w:rPr>
              <w:t xml:space="preserve"> </w:t>
            </w:r>
            <w:r>
              <w:rPr>
                <w:sz w:val="24"/>
              </w:rPr>
              <w:t>cu testul</w:t>
            </w:r>
            <w:r>
              <w:rPr>
                <w:spacing w:val="-2"/>
                <w:sz w:val="24"/>
              </w:rPr>
              <w:t xml:space="preserve"> </w:t>
            </w:r>
            <w:r>
              <w:rPr>
                <w:sz w:val="24"/>
              </w:rPr>
              <w:t xml:space="preserve">de </w:t>
            </w:r>
            <w:r>
              <w:rPr>
                <w:spacing w:val="-2"/>
                <w:sz w:val="24"/>
              </w:rPr>
              <w:t>evaluare</w:t>
            </w:r>
          </w:p>
        </w:tc>
        <w:tc>
          <w:tcPr>
            <w:tcW w:w="1841" w:type="dxa"/>
          </w:tcPr>
          <w:p w14:paraId="2E963F3C" w14:textId="77777777" w:rsidR="00AA1AEF" w:rsidRDefault="00000000">
            <w:pPr>
              <w:pStyle w:val="TableParagraph"/>
              <w:spacing w:before="28"/>
              <w:ind w:left="194"/>
              <w:rPr>
                <w:sz w:val="24"/>
              </w:rPr>
            </w:pPr>
            <w:r>
              <w:rPr>
                <w:sz w:val="24"/>
              </w:rPr>
              <w:t>Evaluare</w:t>
            </w:r>
            <w:r>
              <w:rPr>
                <w:spacing w:val="-6"/>
                <w:sz w:val="24"/>
              </w:rPr>
              <w:t xml:space="preserve"> </w:t>
            </w:r>
            <w:r>
              <w:rPr>
                <w:spacing w:val="-2"/>
                <w:sz w:val="24"/>
              </w:rPr>
              <w:t>scrisă</w:t>
            </w:r>
          </w:p>
        </w:tc>
      </w:tr>
    </w:tbl>
    <w:p w14:paraId="2E905262" w14:textId="77777777" w:rsidR="00AA1AEF" w:rsidRDefault="00000000">
      <w:pPr>
        <w:spacing w:before="1"/>
        <w:ind w:left="632"/>
      </w:pPr>
      <w:r>
        <w:rPr>
          <w:vertAlign w:val="superscript"/>
        </w:rPr>
        <w:t>*</w:t>
      </w:r>
      <w:r>
        <w:t>Link-urile</w:t>
      </w:r>
      <w:r>
        <w:rPr>
          <w:spacing w:val="-5"/>
        </w:rPr>
        <w:t xml:space="preserve"> </w:t>
      </w:r>
      <w:r>
        <w:t>de</w:t>
      </w:r>
      <w:r>
        <w:rPr>
          <w:spacing w:val="-1"/>
        </w:rPr>
        <w:t xml:space="preserve"> </w:t>
      </w:r>
      <w:r>
        <w:t>acces</w:t>
      </w:r>
      <w:r>
        <w:rPr>
          <w:spacing w:val="-3"/>
        </w:rPr>
        <w:t xml:space="preserve"> </w:t>
      </w:r>
      <w:r>
        <w:t>sunt</w:t>
      </w:r>
      <w:r>
        <w:rPr>
          <w:spacing w:val="-1"/>
        </w:rPr>
        <w:t xml:space="preserve"> </w:t>
      </w:r>
      <w:r>
        <w:t>cu</w:t>
      </w:r>
      <w:r>
        <w:rPr>
          <w:spacing w:val="-2"/>
        </w:rPr>
        <w:t xml:space="preserve"> </w:t>
      </w:r>
      <w:r>
        <w:t>titlu</w:t>
      </w:r>
      <w:r>
        <w:rPr>
          <w:spacing w:val="-4"/>
        </w:rPr>
        <w:t xml:space="preserve"> </w:t>
      </w:r>
      <w:r>
        <w:t>de</w:t>
      </w:r>
      <w:r>
        <w:rPr>
          <w:spacing w:val="-3"/>
        </w:rPr>
        <w:t xml:space="preserve"> </w:t>
      </w:r>
      <w:r>
        <w:t>recomandare</w:t>
      </w:r>
      <w:r>
        <w:rPr>
          <w:spacing w:val="-1"/>
        </w:rPr>
        <w:t xml:space="preserve"> </w:t>
      </w:r>
      <w:r>
        <w:t>pentru</w:t>
      </w:r>
      <w:r>
        <w:rPr>
          <w:spacing w:val="-3"/>
        </w:rPr>
        <w:t xml:space="preserve"> </w:t>
      </w:r>
      <w:r>
        <w:t>utilizarea/conceperea/dezvoltarea</w:t>
      </w:r>
      <w:r>
        <w:rPr>
          <w:spacing w:val="-2"/>
        </w:rPr>
        <w:t xml:space="preserve"> </w:t>
      </w:r>
      <w:r>
        <w:t>de</w:t>
      </w:r>
      <w:r>
        <w:rPr>
          <w:spacing w:val="-1"/>
        </w:rPr>
        <w:t xml:space="preserve"> </w:t>
      </w:r>
      <w:r>
        <w:t>resurse</w:t>
      </w:r>
      <w:r>
        <w:rPr>
          <w:spacing w:val="-3"/>
        </w:rPr>
        <w:t xml:space="preserve"> </w:t>
      </w:r>
      <w:r>
        <w:t>educaționale</w:t>
      </w:r>
      <w:r>
        <w:rPr>
          <w:spacing w:val="-3"/>
        </w:rPr>
        <w:t xml:space="preserve"> </w:t>
      </w:r>
      <w:r>
        <w:t>suport pentru</w:t>
      </w:r>
      <w:r>
        <w:rPr>
          <w:spacing w:val="-4"/>
        </w:rPr>
        <w:t xml:space="preserve"> </w:t>
      </w:r>
      <w:r>
        <w:t>derularea</w:t>
      </w:r>
      <w:r>
        <w:rPr>
          <w:spacing w:val="1"/>
        </w:rPr>
        <w:t xml:space="preserve"> </w:t>
      </w:r>
      <w:r>
        <w:rPr>
          <w:b/>
          <w:i/>
        </w:rPr>
        <w:t>activităților</w:t>
      </w:r>
      <w:r>
        <w:rPr>
          <w:b/>
          <w:i/>
          <w:spacing w:val="-3"/>
        </w:rPr>
        <w:t xml:space="preserve"> </w:t>
      </w:r>
      <w:r>
        <w:rPr>
          <w:b/>
          <w:i/>
        </w:rPr>
        <w:t>de</w:t>
      </w:r>
      <w:r>
        <w:rPr>
          <w:b/>
          <w:i/>
          <w:spacing w:val="-2"/>
        </w:rPr>
        <w:t xml:space="preserve"> învățare</w:t>
      </w:r>
      <w:r>
        <w:rPr>
          <w:spacing w:val="-2"/>
        </w:rPr>
        <w:t>.</w:t>
      </w:r>
    </w:p>
    <w:p w14:paraId="71B54C2B" w14:textId="77777777" w:rsidR="00AA1AEF" w:rsidRDefault="00000000">
      <w:pPr>
        <w:pStyle w:val="BodyText"/>
        <w:spacing w:before="2"/>
        <w:rPr>
          <w:sz w:val="4"/>
        </w:rPr>
      </w:pPr>
      <w:r>
        <w:rPr>
          <w:noProof/>
        </w:rPr>
        <mc:AlternateContent>
          <mc:Choice Requires="wps">
            <w:drawing>
              <wp:anchor distT="0" distB="0" distL="0" distR="0" simplePos="0" relativeHeight="487592960" behindDoc="1" locked="0" layoutInCell="1" allowOverlap="1" wp14:anchorId="79274F25" wp14:editId="74144084">
                <wp:simplePos x="0" y="0"/>
                <wp:positionH relativeFrom="page">
                  <wp:posOffset>7376794</wp:posOffset>
                </wp:positionH>
                <wp:positionV relativeFrom="paragraph">
                  <wp:posOffset>48892</wp:posOffset>
                </wp:positionV>
                <wp:extent cx="1786889" cy="318135"/>
                <wp:effectExtent l="0" t="0" r="0" b="0"/>
                <wp:wrapTopAndBottom/>
                <wp:docPr id="45" name="Text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86889" cy="318135"/>
                        </a:xfrm>
                        <a:prstGeom prst="rect">
                          <a:avLst/>
                        </a:prstGeom>
                        <a:ln w="6350">
                          <a:solidFill>
                            <a:srgbClr val="000000"/>
                          </a:solidFill>
                          <a:prstDash val="solid"/>
                        </a:ln>
                      </wps:spPr>
                      <wps:txbx>
                        <w:txbxContent>
                          <w:p w14:paraId="0EEF3DDC" w14:textId="77777777" w:rsidR="00AA1AEF" w:rsidRDefault="00000000">
                            <w:pPr>
                              <w:tabs>
                                <w:tab w:val="left" w:pos="2535"/>
                              </w:tabs>
                              <w:spacing w:before="73"/>
                              <w:ind w:left="145"/>
                            </w:pPr>
                            <w:r>
                              <w:t xml:space="preserve">Profesor </w:t>
                            </w:r>
                            <w:r>
                              <w:rPr>
                                <w:u w:val="single"/>
                              </w:rPr>
                              <w:tab/>
                            </w:r>
                          </w:p>
                        </w:txbxContent>
                      </wps:txbx>
                      <wps:bodyPr wrap="square" lIns="0" tIns="0" rIns="0" bIns="0" rtlCol="0">
                        <a:noAutofit/>
                      </wps:bodyPr>
                    </wps:wsp>
                  </a:graphicData>
                </a:graphic>
              </wp:anchor>
            </w:drawing>
          </mc:Choice>
          <mc:Fallback>
            <w:pict>
              <v:shape w14:anchorId="79274F25" id="Textbox 45" o:spid="_x0000_s1043" type="#_x0000_t202" style="position:absolute;margin-left:580.85pt;margin-top:3.85pt;width:140.7pt;height:25.05pt;z-index:-1572352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" filled="f" strokeweight=".5pt">
                <v:path arrowok="t"/>
                <v:textbox inset="0,0,0,0">
                  <w:txbxContent>
                    <w:p w14:paraId="0EEF3DDC" w14:textId="77777777" w:rsidR="00AA1AEF" w:rsidRDefault="00000000">
                      <w:pPr>
                        <w:tabs>
                          <w:tab w:val="left" w:pos="2535"/>
                        </w:tabs>
                        <w:spacing w:before="73"/>
                        <w:ind w:left="145"/>
                      </w:pPr>
                      <w:r>
                        <w:t xml:space="preserve">Profesor </w:t>
                      </w:r>
                      <w:r>
                        <w:rPr>
                          <w:u w:val="single"/>
                        </w:rPr>
                        <w:tab/>
                      </w:r>
                    </w:p>
                  </w:txbxContent>
                </v:textbox>
                <w10:wrap type="topAndBottom" anchorx="page"/>
              </v:shape>
            </w:pict>
          </mc:Fallback>
        </mc:AlternateContent>
      </w:r>
    </w:p>
    <w:p w14:paraId="53381444" w14:textId="77777777" w:rsidR="00AA1AEF" w:rsidRDefault="00AA1AEF">
      <w:pPr>
        <w:rPr>
          <w:sz w:val="4"/>
        </w:rPr>
        <w:sectPr w:rsidR="00AA1AEF">
          <w:pgSz w:w="16840" w:h="11910" w:orient="landscape"/>
          <w:pgMar w:top="1840" w:right="860" w:bottom="960" w:left="620" w:header="769" w:footer="869" w:gutter="0"/>
          <w:cols w:space="720"/>
        </w:sectPr>
      </w:pPr>
    </w:p>
    <w:p w14:paraId="296E5E47" w14:textId="77777777" w:rsidR="00AA1AEF" w:rsidRDefault="00AA1AEF">
      <w:pPr>
        <w:pStyle w:val="BodyText"/>
        <w:spacing w:before="8" w:after="1"/>
        <w:rPr>
          <w:sz w:val="14"/>
        </w:rPr>
      </w:pPr>
    </w:p>
    <w:p w14:paraId="0A23A103" w14:textId="77777777" w:rsidR="00AA1AEF" w:rsidRDefault="00000000">
      <w:pPr>
        <w:pStyle w:val="BodyText"/>
        <w:spacing w:line="20" w:lineRule="exact"/>
        <w:ind w:left="150"/>
        <w:rPr>
          <w:sz w:val="2"/>
        </w:rPr>
      </w:pPr>
      <w:r>
        <w:rPr>
          <w:noProof/>
          <w:sz w:val="2"/>
        </w:rPr>
        <mc:AlternateContent>
          <mc:Choice Requires="wpg">
            <w:drawing>
              <wp:inline distT="0" distB="0" distL="0" distR="0" wp14:anchorId="47FBEE61" wp14:editId="26F4E4C5">
                <wp:extent cx="6685280" cy="6350"/>
                <wp:effectExtent l="0" t="0" r="0" b="0"/>
                <wp:docPr id="49" name="Group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85280" cy="6350"/>
                          <a:chOff x="0" y="0"/>
                          <a:chExt cx="6685280" cy="6350"/>
                        </a:xfrm>
                      </wpg:grpSpPr>
                      <wps:wsp>
                        <wps:cNvPr id="50" name="Graphic 50"/>
                        <wps:cNvSpPr/>
                        <wps:spPr>
                          <a:xfrm>
                            <a:off x="0" y="0"/>
                            <a:ext cx="6685280" cy="6350"/>
                          </a:xfrm>
                          <a:custGeom>
                            <a:avLst/>
                            <a:gdLst/>
                            <a:ahLst/>
                            <a:cxnLst/>
                            <a:rect l="l" t="t" r="r" b="b"/>
                            <a:pathLst>
                              <a:path w="6685280" h="6350">
                                <a:moveTo>
                                  <a:pt x="6685026" y="0"/>
                                </a:moveTo>
                                <a:lnTo>
                                  <a:pt x="0" y="0"/>
                                </a:lnTo>
                                <a:lnTo>
                                  <a:pt x="0" y="6350"/>
                                </a:lnTo>
                                <a:lnTo>
                                  <a:pt x="6685026" y="6350"/>
                                </a:lnTo>
                                <a:lnTo>
                                  <a:pt x="6685026"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547F2B5E" id="Group 49" o:spid="_x0000_s1026" style="width:526.4pt;height:.5pt;mso-position-horizontal-relative:char;mso-position-vertical-relative:line" coordsize="66852,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">
                <v:shape id="Graphic 50" o:spid="_x0000_s1027" style="position:absolute;width:66852;height:63;visibility:visible;mso-wrap-style:square;v-text-anchor:top" coordsize="66852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" path="m6685026,l,,,6350r6685026,l6685026,xe" fillcolor="black" stroked="f">
                  <v:path arrowok="t"/>
                </v:shape>
                <w10:anchorlock/>
              </v:group>
            </w:pict>
          </mc:Fallback>
        </mc:AlternateContent>
      </w:r>
    </w:p>
    <w:p w14:paraId="13E4B40E" w14:textId="77777777" w:rsidR="00AA1AEF" w:rsidRDefault="00000000">
      <w:pPr>
        <w:pStyle w:val="BodyText"/>
        <w:spacing w:before="130"/>
        <w:rPr>
          <w:sz w:val="20"/>
        </w:rPr>
      </w:pPr>
      <w:r>
        <w:rPr>
          <w:noProof/>
        </w:rPr>
        <mc:AlternateContent>
          <mc:Choice Requires="wpg">
            <w:drawing>
              <wp:anchor distT="0" distB="0" distL="0" distR="0" simplePos="0" relativeHeight="487593984" behindDoc="1" locked="0" layoutInCell="1" allowOverlap="1" wp14:anchorId="1BF911C4" wp14:editId="3D2B4885">
                <wp:simplePos x="0" y="0"/>
                <wp:positionH relativeFrom="page">
                  <wp:posOffset>438150</wp:posOffset>
                </wp:positionH>
                <wp:positionV relativeFrom="paragraph">
                  <wp:posOffset>244093</wp:posOffset>
                </wp:positionV>
                <wp:extent cx="6685280" cy="369570"/>
                <wp:effectExtent l="0" t="0" r="0" b="0"/>
                <wp:wrapTopAndBottom/>
                <wp:docPr id="51" name="Group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85280" cy="369570"/>
                          <a:chOff x="0" y="0"/>
                          <a:chExt cx="6685280" cy="369570"/>
                        </a:xfrm>
                      </wpg:grpSpPr>
                      <wps:wsp>
                        <wps:cNvPr id="52" name="Graphic 52"/>
                        <wps:cNvSpPr/>
                        <wps:spPr>
                          <a:xfrm>
                            <a:off x="0" y="0"/>
                            <a:ext cx="6685280" cy="363220"/>
                          </a:xfrm>
                          <a:custGeom>
                            <a:avLst/>
                            <a:gdLst/>
                            <a:ahLst/>
                            <a:cxnLst/>
                            <a:rect l="l" t="t" r="r" b="b"/>
                            <a:pathLst>
                              <a:path w="6685280" h="363220">
                                <a:moveTo>
                                  <a:pt x="6685026" y="0"/>
                                </a:moveTo>
                                <a:lnTo>
                                  <a:pt x="0" y="0"/>
                                </a:lnTo>
                                <a:lnTo>
                                  <a:pt x="0" y="363220"/>
                                </a:lnTo>
                                <a:lnTo>
                                  <a:pt x="6685026" y="363220"/>
                                </a:lnTo>
                                <a:lnTo>
                                  <a:pt x="6685026" y="0"/>
                                </a:lnTo>
                                <a:close/>
                              </a:path>
                            </a:pathLst>
                          </a:custGeom>
                          <a:solidFill>
                            <a:srgbClr val="D9D9D9"/>
                          </a:solidFill>
                        </wps:spPr>
                        <wps:bodyPr wrap="square" lIns="0" tIns="0" rIns="0" bIns="0" rtlCol="0">
                          <a:prstTxWarp prst="textNoShape">
                            <a:avLst/>
                          </a:prstTxWarp>
                          <a:noAutofit/>
                        </wps:bodyPr>
                      </wps:wsp>
                      <wps:wsp>
                        <wps:cNvPr id="53" name="Graphic 53"/>
                        <wps:cNvSpPr/>
                        <wps:spPr>
                          <a:xfrm>
                            <a:off x="0" y="363220"/>
                            <a:ext cx="6685280" cy="6350"/>
                          </a:xfrm>
                          <a:custGeom>
                            <a:avLst/>
                            <a:gdLst/>
                            <a:ahLst/>
                            <a:cxnLst/>
                            <a:rect l="l" t="t" r="r" b="b"/>
                            <a:pathLst>
                              <a:path w="6685280" h="6350">
                                <a:moveTo>
                                  <a:pt x="6685026" y="0"/>
                                </a:moveTo>
                                <a:lnTo>
                                  <a:pt x="0" y="0"/>
                                </a:lnTo>
                                <a:lnTo>
                                  <a:pt x="0" y="6350"/>
                                </a:lnTo>
                                <a:lnTo>
                                  <a:pt x="6685026" y="6350"/>
                                </a:lnTo>
                                <a:lnTo>
                                  <a:pt x="6685026" y="0"/>
                                </a:lnTo>
                                <a:close/>
                              </a:path>
                            </a:pathLst>
                          </a:custGeom>
                          <a:solidFill>
                            <a:srgbClr val="000000"/>
                          </a:solidFill>
                        </wps:spPr>
                        <wps:bodyPr wrap="square" lIns="0" tIns="0" rIns="0" bIns="0" rtlCol="0">
                          <a:prstTxWarp prst="textNoShape">
                            <a:avLst/>
                          </a:prstTxWarp>
                          <a:noAutofit/>
                        </wps:bodyPr>
                      </wps:wsp>
                      <wps:wsp>
                        <wps:cNvPr id="54" name="Textbox 54"/>
                        <wps:cNvSpPr txBox="1"/>
                        <wps:spPr>
                          <a:xfrm>
                            <a:off x="0" y="0"/>
                            <a:ext cx="6685280" cy="363220"/>
                          </a:xfrm>
                          <a:prstGeom prst="rect">
                            <a:avLst/>
                          </a:prstGeom>
                        </wps:spPr>
                        <wps:txbx>
                          <w:txbxContent>
                            <w:p w14:paraId="1DEF8A7F" w14:textId="77777777" w:rsidR="00AA1AEF" w:rsidRDefault="00000000">
                              <w:pPr>
                                <w:spacing w:line="367" w:lineRule="exact"/>
                                <w:ind w:left="2" w:right="2"/>
                                <w:jc w:val="center"/>
                                <w:rPr>
                                  <w:b/>
                                  <w:sz w:val="32"/>
                                </w:rPr>
                              </w:pPr>
                              <w:bookmarkStart w:id="15" w:name="_bookmark14"/>
                              <w:bookmarkEnd w:id="15"/>
                              <w:r>
                                <w:rPr>
                                  <w:b/>
                                  <w:sz w:val="32"/>
                                </w:rPr>
                                <w:t>SECȚIUNEA</w:t>
                              </w:r>
                              <w:r>
                                <w:rPr>
                                  <w:b/>
                                  <w:spacing w:val="-7"/>
                                  <w:sz w:val="32"/>
                                </w:rPr>
                                <w:t xml:space="preserve"> </w:t>
                              </w:r>
                              <w:r>
                                <w:rPr>
                                  <w:b/>
                                  <w:spacing w:val="-5"/>
                                  <w:sz w:val="32"/>
                                </w:rPr>
                                <w:t>II</w:t>
                              </w:r>
                            </w:p>
                          </w:txbxContent>
                        </wps:txbx>
                        <wps:bodyPr wrap="square" lIns="0" tIns="0" rIns="0" bIns="0" rtlCol="0">
                          <a:noAutofit/>
                        </wps:bodyPr>
                      </wps:wsp>
                    </wpg:wgp>
                  </a:graphicData>
                </a:graphic>
              </wp:anchor>
            </w:drawing>
          </mc:Choice>
          <mc:Fallback>
            <w:pict>
              <v:group w14:anchorId="1BF911C4" id="Group 51" o:spid="_x0000_s1044" style="position:absolute;margin-left:34.5pt;margin-top:19.2pt;width:526.4pt;height:29.1pt;z-index:-15722496;mso-wrap-distance-left:0;mso-wrap-distance-right:0;mso-position-horizontal-relative:page;mso-position-vertical-relative:text" coordsize="66852,3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">
                <v:shape id="Graphic 52" o:spid="_x0000_s1045" style="position:absolute;width:66852;height:3632;visibility:visible;mso-wrap-style:square;v-text-anchor:top" coordsize="6685280,363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" path="m6685026,l,,,363220r6685026,l6685026,xe" fillcolor="#d9d9d9" stroked="f">
                  <v:path arrowok="t"/>
                </v:shape>
                <v:shape id="Graphic 53" o:spid="_x0000_s1046" style="position:absolute;top:3632;width:66852;height:63;visibility:visible;mso-wrap-style:square;v-text-anchor:top" coordsize="66852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" path="m6685026,l,,,6350r6685026,l6685026,xe" fillcolor="black" stroked="f">
                  <v:path arrowok="t"/>
                </v:shape>
                <v:shape id="Textbox 54" o:spid="_x0000_s1047" type="#_x0000_t202" style="position:absolute;width:66852;height:3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B10xAAAANsAAAAPAAAAZHJzL2Rvd25yZXYueG1sRI9Ba8JA&#10;FITvBf/D8oTe6sbSik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PxoHXTEAAAA2wAAAA8A&#10;AAAAAAAAAAAAAAAABwIAAGRycy9kb3ducmV2LnhtbFBLBQYAAAAAAwADALcAAAD4AgAAAAA=&#10;" filled="f" stroked="f">
                  <v:textbox inset="0,0,0,0">
                    <w:txbxContent>
                      <w:p w14:paraId="1DEF8A7F" w14:textId="77777777" w:rsidR="00AA1AEF" w:rsidRDefault="00000000">
                        <w:pPr>
                          <w:spacing w:line="367" w:lineRule="exact"/>
                          <w:ind w:left="2" w:right="2"/>
                          <w:jc w:val="center"/>
                          <w:rPr>
                            <w:b/>
                            <w:sz w:val="32"/>
                          </w:rPr>
                        </w:pPr>
                        <w:bookmarkStart w:id="16" w:name="_bookmark14"/>
                        <w:bookmarkEnd w:id="16"/>
                        <w:r>
                          <w:rPr>
                            <w:b/>
                            <w:sz w:val="32"/>
                          </w:rPr>
                          <w:t>SECȚIUNEA</w:t>
                        </w:r>
                        <w:r>
                          <w:rPr>
                            <w:b/>
                            <w:spacing w:val="-7"/>
                            <w:sz w:val="32"/>
                          </w:rPr>
                          <w:t xml:space="preserve"> </w:t>
                        </w:r>
                        <w:r>
                          <w:rPr>
                            <w:b/>
                            <w:spacing w:val="-5"/>
                            <w:sz w:val="32"/>
                          </w:rPr>
                          <w:t>II</w:t>
                        </w:r>
                      </w:p>
                    </w:txbxContent>
                  </v:textbox>
                </v:shape>
                <w10:wrap type="topAndBottom" anchorx="page"/>
              </v:group>
            </w:pict>
          </mc:Fallback>
        </mc:AlternateContent>
      </w:r>
    </w:p>
    <w:p w14:paraId="47DC26E5" w14:textId="77777777" w:rsidR="00AA1AEF" w:rsidRDefault="00AA1AEF">
      <w:pPr>
        <w:pStyle w:val="BodyText"/>
        <w:spacing w:before="234"/>
        <w:rPr>
          <w:sz w:val="28"/>
        </w:rPr>
      </w:pPr>
    </w:p>
    <w:p w14:paraId="63CD06AA" w14:textId="77777777" w:rsidR="00AA1AEF" w:rsidRDefault="00000000">
      <w:pPr>
        <w:pStyle w:val="Heading1"/>
        <w:spacing w:line="278" w:lineRule="auto"/>
        <w:ind w:left="1076" w:right="38" w:hanging="881"/>
      </w:pPr>
      <w:bookmarkStart w:id="17" w:name="_bookmark15"/>
      <w:bookmarkEnd w:id="17"/>
      <w:r>
        <w:rPr>
          <w:color w:val="006FC0"/>
        </w:rPr>
        <w:t>Orientarea</w:t>
      </w:r>
      <w:r>
        <w:rPr>
          <w:color w:val="006FC0"/>
          <w:spacing w:val="-4"/>
        </w:rPr>
        <w:t xml:space="preserve"> </w:t>
      </w:r>
      <w:r>
        <w:rPr>
          <w:color w:val="006FC0"/>
        </w:rPr>
        <w:t>procesului</w:t>
      </w:r>
      <w:r>
        <w:rPr>
          <w:color w:val="006FC0"/>
          <w:spacing w:val="-3"/>
        </w:rPr>
        <w:t xml:space="preserve"> </w:t>
      </w:r>
      <w:r>
        <w:rPr>
          <w:color w:val="006FC0"/>
        </w:rPr>
        <w:t>educativ</w:t>
      </w:r>
      <w:r>
        <w:rPr>
          <w:color w:val="006FC0"/>
          <w:spacing w:val="-4"/>
        </w:rPr>
        <w:t xml:space="preserve"> </w:t>
      </w:r>
      <w:r>
        <w:rPr>
          <w:color w:val="006FC0"/>
        </w:rPr>
        <w:t>la</w:t>
      </w:r>
      <w:r>
        <w:rPr>
          <w:color w:val="006FC0"/>
          <w:spacing w:val="-4"/>
        </w:rPr>
        <w:t xml:space="preserve"> </w:t>
      </w:r>
      <w:r>
        <w:rPr>
          <w:color w:val="006FC0"/>
        </w:rPr>
        <w:t>disciplina</w:t>
      </w:r>
      <w:r>
        <w:rPr>
          <w:color w:val="006FC0"/>
          <w:spacing w:val="-4"/>
        </w:rPr>
        <w:t xml:space="preserve"> </w:t>
      </w:r>
      <w:r>
        <w:rPr>
          <w:color w:val="006FC0"/>
        </w:rPr>
        <w:t>GEOGRAFIE,</w:t>
      </w:r>
      <w:r>
        <w:rPr>
          <w:color w:val="006FC0"/>
          <w:spacing w:val="-4"/>
        </w:rPr>
        <w:t xml:space="preserve"> </w:t>
      </w:r>
      <w:r>
        <w:rPr>
          <w:color w:val="006FC0"/>
        </w:rPr>
        <w:t>în</w:t>
      </w:r>
      <w:r>
        <w:rPr>
          <w:color w:val="006FC0"/>
          <w:spacing w:val="-5"/>
        </w:rPr>
        <w:t xml:space="preserve"> </w:t>
      </w:r>
      <w:r>
        <w:rPr>
          <w:color w:val="006FC0"/>
        </w:rPr>
        <w:t>vederea</w:t>
      </w:r>
      <w:r>
        <w:rPr>
          <w:color w:val="006FC0"/>
          <w:spacing w:val="-4"/>
        </w:rPr>
        <w:t xml:space="preserve"> </w:t>
      </w:r>
      <w:r>
        <w:rPr>
          <w:color w:val="006FC0"/>
        </w:rPr>
        <w:t>atingerii</w:t>
      </w:r>
      <w:r>
        <w:rPr>
          <w:color w:val="006FC0"/>
          <w:spacing w:val="-4"/>
        </w:rPr>
        <w:t xml:space="preserve"> </w:t>
      </w:r>
      <w:r>
        <w:rPr>
          <w:color w:val="006FC0"/>
        </w:rPr>
        <w:t>de</w:t>
      </w:r>
      <w:r>
        <w:rPr>
          <w:color w:val="006FC0"/>
          <w:spacing w:val="-4"/>
        </w:rPr>
        <w:t xml:space="preserve"> </w:t>
      </w:r>
      <w:r>
        <w:rPr>
          <w:color w:val="006FC0"/>
        </w:rPr>
        <w:t>ținte și obiective stabilite prin documente de politică educațională/metodologii</w:t>
      </w:r>
    </w:p>
    <w:p w14:paraId="4B85A20A" w14:textId="77777777" w:rsidR="00AA1AEF" w:rsidRDefault="00AA1AEF">
      <w:pPr>
        <w:pStyle w:val="BodyText"/>
        <w:spacing w:before="29"/>
        <w:rPr>
          <w:b/>
          <w:sz w:val="28"/>
        </w:rPr>
      </w:pPr>
    </w:p>
    <w:p w14:paraId="60A64441" w14:textId="77777777" w:rsidR="00AA1AEF" w:rsidRDefault="00000000">
      <w:pPr>
        <w:pStyle w:val="BodyText"/>
        <w:ind w:left="180" w:right="143" w:firstLine="568"/>
        <w:jc w:val="both"/>
      </w:pPr>
      <w:r>
        <w:t>Provocările programei școlare în construirea unui traseu educațional de specialitate, coerent și eficient al procesului de predare – învățare</w:t>
      </w:r>
      <w:r>
        <w:rPr>
          <w:spacing w:val="40"/>
        </w:rPr>
        <w:t xml:space="preserve"> </w:t>
      </w:r>
      <w:r>
        <w:t xml:space="preserve">– evaluare, vizează următoarele </w:t>
      </w:r>
      <w:r>
        <w:rPr>
          <w:i/>
        </w:rPr>
        <w:t>relații funcționale</w:t>
      </w:r>
      <w:r>
        <w:t>:</w:t>
      </w:r>
    </w:p>
    <w:p w14:paraId="65955DA8" w14:textId="77777777" w:rsidR="00AA1AEF" w:rsidRDefault="00000000">
      <w:pPr>
        <w:pStyle w:val="ListParagraph"/>
        <w:numPr>
          <w:ilvl w:val="0"/>
          <w:numId w:val="118"/>
        </w:numPr>
        <w:tabs>
          <w:tab w:val="left" w:pos="1108"/>
        </w:tabs>
        <w:ind w:right="135"/>
        <w:jc w:val="both"/>
        <w:rPr>
          <w:sz w:val="24"/>
        </w:rPr>
      </w:pPr>
      <w:r>
        <w:rPr>
          <w:i/>
          <w:sz w:val="24"/>
        </w:rPr>
        <w:t>relația</w:t>
      </w:r>
      <w:r>
        <w:rPr>
          <w:i/>
          <w:spacing w:val="-1"/>
          <w:sz w:val="24"/>
        </w:rPr>
        <w:t xml:space="preserve"> </w:t>
      </w:r>
      <w:r>
        <w:rPr>
          <w:i/>
          <w:sz w:val="24"/>
        </w:rPr>
        <w:t>dintre</w:t>
      </w:r>
      <w:r>
        <w:rPr>
          <w:i/>
          <w:spacing w:val="-1"/>
          <w:sz w:val="24"/>
        </w:rPr>
        <w:t xml:space="preserve"> </w:t>
      </w:r>
      <w:r>
        <w:rPr>
          <w:i/>
          <w:sz w:val="24"/>
        </w:rPr>
        <w:t>competențele</w:t>
      </w:r>
      <w:r>
        <w:rPr>
          <w:i/>
          <w:spacing w:val="-1"/>
          <w:sz w:val="24"/>
        </w:rPr>
        <w:t xml:space="preserve"> </w:t>
      </w:r>
      <w:r>
        <w:rPr>
          <w:i/>
          <w:sz w:val="24"/>
        </w:rPr>
        <w:t>specifice</w:t>
      </w:r>
      <w:r>
        <w:rPr>
          <w:i/>
          <w:spacing w:val="-1"/>
          <w:sz w:val="24"/>
        </w:rPr>
        <w:t xml:space="preserve"> </w:t>
      </w:r>
      <w:r>
        <w:rPr>
          <w:i/>
          <w:sz w:val="24"/>
        </w:rPr>
        <w:t>și</w:t>
      </w:r>
      <w:r>
        <w:rPr>
          <w:i/>
          <w:spacing w:val="-1"/>
          <w:sz w:val="24"/>
        </w:rPr>
        <w:t xml:space="preserve"> </w:t>
      </w:r>
      <w:r>
        <w:rPr>
          <w:i/>
          <w:sz w:val="24"/>
        </w:rPr>
        <w:t>exemplele</w:t>
      </w:r>
      <w:r>
        <w:rPr>
          <w:i/>
          <w:spacing w:val="-2"/>
          <w:sz w:val="24"/>
        </w:rPr>
        <w:t xml:space="preserve"> </w:t>
      </w:r>
      <w:r>
        <w:rPr>
          <w:i/>
          <w:sz w:val="24"/>
        </w:rPr>
        <w:t>de activități de</w:t>
      </w:r>
      <w:r>
        <w:rPr>
          <w:i/>
          <w:spacing w:val="-1"/>
          <w:sz w:val="24"/>
        </w:rPr>
        <w:t xml:space="preserve"> </w:t>
      </w:r>
      <w:r>
        <w:rPr>
          <w:i/>
          <w:sz w:val="24"/>
        </w:rPr>
        <w:t>învățare,</w:t>
      </w:r>
      <w:r>
        <w:rPr>
          <w:i/>
          <w:spacing w:val="-1"/>
          <w:sz w:val="24"/>
        </w:rPr>
        <w:t xml:space="preserve"> </w:t>
      </w:r>
      <w:r>
        <w:rPr>
          <w:i/>
          <w:sz w:val="24"/>
        </w:rPr>
        <w:t>îi vizează</w:t>
      </w:r>
      <w:r>
        <w:rPr>
          <w:i/>
          <w:spacing w:val="-1"/>
          <w:sz w:val="24"/>
        </w:rPr>
        <w:t xml:space="preserve"> </w:t>
      </w:r>
      <w:r>
        <w:rPr>
          <w:i/>
          <w:sz w:val="24"/>
        </w:rPr>
        <w:t>pe</w:t>
      </w:r>
      <w:r>
        <w:rPr>
          <w:i/>
          <w:spacing w:val="-1"/>
          <w:sz w:val="24"/>
        </w:rPr>
        <w:t xml:space="preserve"> </w:t>
      </w:r>
      <w:r>
        <w:rPr>
          <w:i/>
          <w:sz w:val="24"/>
        </w:rPr>
        <w:t>elevi</w:t>
      </w:r>
      <w:r>
        <w:rPr>
          <w:sz w:val="24"/>
        </w:rPr>
        <w:t>;</w:t>
      </w:r>
      <w:r>
        <w:rPr>
          <w:spacing w:val="-1"/>
          <w:sz w:val="24"/>
        </w:rPr>
        <w:t xml:space="preserve"> </w:t>
      </w:r>
      <w:r>
        <w:rPr>
          <w:sz w:val="24"/>
        </w:rPr>
        <w:t>orice activitate</w:t>
      </w:r>
      <w:r>
        <w:rPr>
          <w:spacing w:val="-2"/>
          <w:sz w:val="24"/>
        </w:rPr>
        <w:t xml:space="preserve"> </w:t>
      </w:r>
      <w:r>
        <w:rPr>
          <w:sz w:val="24"/>
        </w:rPr>
        <w:t>de</w:t>
      </w:r>
      <w:r>
        <w:rPr>
          <w:spacing w:val="-2"/>
          <w:sz w:val="24"/>
        </w:rPr>
        <w:t xml:space="preserve"> </w:t>
      </w:r>
      <w:r>
        <w:rPr>
          <w:sz w:val="24"/>
        </w:rPr>
        <w:t>învățare</w:t>
      </w:r>
      <w:r>
        <w:rPr>
          <w:spacing w:val="-1"/>
          <w:sz w:val="24"/>
        </w:rPr>
        <w:t xml:space="preserve"> </w:t>
      </w:r>
      <w:r>
        <w:rPr>
          <w:sz w:val="24"/>
        </w:rPr>
        <w:t>realizată</w:t>
      </w:r>
      <w:r>
        <w:rPr>
          <w:spacing w:val="-2"/>
          <w:sz w:val="24"/>
        </w:rPr>
        <w:t xml:space="preserve"> </w:t>
      </w:r>
      <w:r>
        <w:rPr>
          <w:sz w:val="24"/>
        </w:rPr>
        <w:t>se recomandă</w:t>
      </w:r>
      <w:r>
        <w:rPr>
          <w:spacing w:val="-2"/>
          <w:sz w:val="24"/>
        </w:rPr>
        <w:t xml:space="preserve"> </w:t>
      </w:r>
      <w:r>
        <w:rPr>
          <w:sz w:val="24"/>
        </w:rPr>
        <w:t>a</w:t>
      </w:r>
      <w:r>
        <w:rPr>
          <w:spacing w:val="-4"/>
          <w:sz w:val="24"/>
        </w:rPr>
        <w:t xml:space="preserve"> </w:t>
      </w:r>
      <w:r>
        <w:rPr>
          <w:sz w:val="24"/>
        </w:rPr>
        <w:t>fi</w:t>
      </w:r>
      <w:r>
        <w:rPr>
          <w:spacing w:val="-2"/>
          <w:sz w:val="24"/>
        </w:rPr>
        <w:t xml:space="preserve"> </w:t>
      </w:r>
      <w:r>
        <w:rPr>
          <w:sz w:val="24"/>
        </w:rPr>
        <w:t>urmată</w:t>
      </w:r>
      <w:r>
        <w:rPr>
          <w:spacing w:val="-4"/>
          <w:sz w:val="24"/>
        </w:rPr>
        <w:t xml:space="preserve"> </w:t>
      </w:r>
      <w:r>
        <w:rPr>
          <w:sz w:val="24"/>
        </w:rPr>
        <w:t>de</w:t>
      </w:r>
      <w:r>
        <w:rPr>
          <w:spacing w:val="-2"/>
          <w:sz w:val="24"/>
        </w:rPr>
        <w:t xml:space="preserve"> </w:t>
      </w:r>
      <w:r>
        <w:rPr>
          <w:sz w:val="24"/>
        </w:rPr>
        <w:t>momentul</w:t>
      </w:r>
      <w:r>
        <w:rPr>
          <w:spacing w:val="-3"/>
          <w:sz w:val="24"/>
        </w:rPr>
        <w:t xml:space="preserve"> </w:t>
      </w:r>
      <w:r>
        <w:rPr>
          <w:sz w:val="24"/>
        </w:rPr>
        <w:t>de</w:t>
      </w:r>
      <w:r>
        <w:rPr>
          <w:spacing w:val="-2"/>
          <w:sz w:val="24"/>
        </w:rPr>
        <w:t xml:space="preserve"> </w:t>
      </w:r>
      <w:r>
        <w:rPr>
          <w:sz w:val="24"/>
        </w:rPr>
        <w:t>reflecție</w:t>
      </w:r>
      <w:r>
        <w:rPr>
          <w:spacing w:val="-2"/>
          <w:sz w:val="24"/>
        </w:rPr>
        <w:t xml:space="preserve"> </w:t>
      </w:r>
      <w:r>
        <w:rPr>
          <w:sz w:val="24"/>
        </w:rPr>
        <w:t>și</w:t>
      </w:r>
      <w:r>
        <w:rPr>
          <w:spacing w:val="-1"/>
          <w:sz w:val="24"/>
        </w:rPr>
        <w:t xml:space="preserve"> </w:t>
      </w:r>
      <w:r>
        <w:rPr>
          <w:sz w:val="24"/>
        </w:rPr>
        <w:t>din</w:t>
      </w:r>
      <w:r>
        <w:rPr>
          <w:spacing w:val="-2"/>
          <w:sz w:val="24"/>
        </w:rPr>
        <w:t xml:space="preserve"> </w:t>
      </w:r>
      <w:r>
        <w:rPr>
          <w:sz w:val="24"/>
        </w:rPr>
        <w:t>perspectiva utilității</w:t>
      </w:r>
      <w:r>
        <w:rPr>
          <w:spacing w:val="-6"/>
          <w:sz w:val="24"/>
        </w:rPr>
        <w:t xml:space="preserve"> </w:t>
      </w:r>
      <w:r>
        <w:rPr>
          <w:sz w:val="24"/>
        </w:rPr>
        <w:t>resurselor</w:t>
      </w:r>
      <w:r>
        <w:rPr>
          <w:spacing w:val="-4"/>
          <w:sz w:val="24"/>
        </w:rPr>
        <w:t xml:space="preserve"> </w:t>
      </w:r>
      <w:r>
        <w:rPr>
          <w:sz w:val="24"/>
        </w:rPr>
        <w:t>educaționale</w:t>
      </w:r>
      <w:r>
        <w:rPr>
          <w:spacing w:val="-6"/>
          <w:sz w:val="24"/>
        </w:rPr>
        <w:t xml:space="preserve"> </w:t>
      </w:r>
      <w:r>
        <w:rPr>
          <w:sz w:val="24"/>
        </w:rPr>
        <w:t>integrate,</w:t>
      </w:r>
      <w:r>
        <w:rPr>
          <w:spacing w:val="-4"/>
          <w:sz w:val="24"/>
        </w:rPr>
        <w:t xml:space="preserve"> </w:t>
      </w:r>
      <w:r>
        <w:rPr>
          <w:sz w:val="24"/>
        </w:rPr>
        <w:t>de</w:t>
      </w:r>
      <w:r>
        <w:rPr>
          <w:spacing w:val="-5"/>
          <w:sz w:val="24"/>
        </w:rPr>
        <w:t xml:space="preserve"> </w:t>
      </w:r>
      <w:r>
        <w:rPr>
          <w:sz w:val="24"/>
        </w:rPr>
        <w:t>analiză</w:t>
      </w:r>
      <w:r>
        <w:rPr>
          <w:spacing w:val="-5"/>
          <w:sz w:val="24"/>
        </w:rPr>
        <w:t xml:space="preserve"> </w:t>
      </w:r>
      <w:r>
        <w:rPr>
          <w:sz w:val="24"/>
        </w:rPr>
        <w:t>a</w:t>
      </w:r>
      <w:r>
        <w:rPr>
          <w:spacing w:val="-5"/>
          <w:sz w:val="24"/>
        </w:rPr>
        <w:t xml:space="preserve"> </w:t>
      </w:r>
      <w:r>
        <w:rPr>
          <w:sz w:val="24"/>
        </w:rPr>
        <w:t>măsurii</w:t>
      </w:r>
      <w:r>
        <w:rPr>
          <w:spacing w:val="-4"/>
          <w:sz w:val="24"/>
        </w:rPr>
        <w:t xml:space="preserve"> </w:t>
      </w:r>
      <w:r>
        <w:rPr>
          <w:sz w:val="24"/>
        </w:rPr>
        <w:t>în</w:t>
      </w:r>
      <w:r>
        <w:rPr>
          <w:spacing w:val="-5"/>
          <w:sz w:val="24"/>
        </w:rPr>
        <w:t xml:space="preserve"> </w:t>
      </w:r>
      <w:r>
        <w:rPr>
          <w:sz w:val="24"/>
        </w:rPr>
        <w:t>care</w:t>
      </w:r>
      <w:r>
        <w:rPr>
          <w:spacing w:val="-5"/>
          <w:sz w:val="24"/>
        </w:rPr>
        <w:t xml:space="preserve"> </w:t>
      </w:r>
      <w:r>
        <w:rPr>
          <w:sz w:val="24"/>
        </w:rPr>
        <w:t>acestea</w:t>
      </w:r>
      <w:r>
        <w:rPr>
          <w:spacing w:val="-4"/>
          <w:sz w:val="24"/>
        </w:rPr>
        <w:t xml:space="preserve"> </w:t>
      </w:r>
      <w:r>
        <w:rPr>
          <w:sz w:val="24"/>
        </w:rPr>
        <w:t>au</w:t>
      </w:r>
      <w:r>
        <w:rPr>
          <w:spacing w:val="-5"/>
          <w:sz w:val="24"/>
        </w:rPr>
        <w:t xml:space="preserve"> </w:t>
      </w:r>
      <w:r>
        <w:rPr>
          <w:sz w:val="24"/>
        </w:rPr>
        <w:t>generat</w:t>
      </w:r>
      <w:r>
        <w:rPr>
          <w:spacing w:val="-5"/>
          <w:sz w:val="24"/>
        </w:rPr>
        <w:t xml:space="preserve"> </w:t>
      </w:r>
      <w:r>
        <w:rPr>
          <w:sz w:val="24"/>
        </w:rPr>
        <w:t>și</w:t>
      </w:r>
      <w:r>
        <w:rPr>
          <w:spacing w:val="-1"/>
          <w:sz w:val="24"/>
        </w:rPr>
        <w:t xml:space="preserve"> </w:t>
      </w:r>
      <w:r>
        <w:rPr>
          <w:sz w:val="24"/>
        </w:rPr>
        <w:t>au</w:t>
      </w:r>
      <w:r>
        <w:rPr>
          <w:spacing w:val="-5"/>
          <w:sz w:val="24"/>
        </w:rPr>
        <w:t xml:space="preserve"> </w:t>
      </w:r>
      <w:proofErr w:type="spellStart"/>
      <w:r>
        <w:rPr>
          <w:sz w:val="24"/>
        </w:rPr>
        <w:t>susți</w:t>
      </w:r>
      <w:proofErr w:type="spellEnd"/>
      <w:r>
        <w:rPr>
          <w:sz w:val="24"/>
        </w:rPr>
        <w:t>- nut o învățare autentică, au răspuns nevoilor și intereselor comune, dar și specifice, ale elevilor;</w:t>
      </w:r>
    </w:p>
    <w:p w14:paraId="2E36F363" w14:textId="77777777" w:rsidR="00AA1AEF" w:rsidRDefault="00000000">
      <w:pPr>
        <w:pStyle w:val="ListParagraph"/>
        <w:numPr>
          <w:ilvl w:val="0"/>
          <w:numId w:val="118"/>
        </w:numPr>
        <w:tabs>
          <w:tab w:val="left" w:pos="1108"/>
        </w:tabs>
        <w:ind w:right="140"/>
        <w:jc w:val="both"/>
        <w:rPr>
          <w:sz w:val="24"/>
        </w:rPr>
      </w:pPr>
      <w:r>
        <w:rPr>
          <w:i/>
          <w:spacing w:val="-2"/>
          <w:sz w:val="24"/>
        </w:rPr>
        <w:t>relația</w:t>
      </w:r>
      <w:r>
        <w:rPr>
          <w:i/>
          <w:spacing w:val="-4"/>
          <w:sz w:val="24"/>
        </w:rPr>
        <w:t xml:space="preserve"> </w:t>
      </w:r>
      <w:r>
        <w:rPr>
          <w:i/>
          <w:spacing w:val="-2"/>
          <w:sz w:val="24"/>
        </w:rPr>
        <w:t>dintre</w:t>
      </w:r>
      <w:r>
        <w:rPr>
          <w:i/>
          <w:spacing w:val="-4"/>
          <w:sz w:val="24"/>
        </w:rPr>
        <w:t xml:space="preserve"> </w:t>
      </w:r>
      <w:r>
        <w:rPr>
          <w:i/>
          <w:spacing w:val="-2"/>
          <w:sz w:val="24"/>
        </w:rPr>
        <w:t>competențele</w:t>
      </w:r>
      <w:r>
        <w:rPr>
          <w:i/>
          <w:spacing w:val="-4"/>
          <w:sz w:val="24"/>
        </w:rPr>
        <w:t xml:space="preserve"> </w:t>
      </w:r>
      <w:r>
        <w:rPr>
          <w:i/>
          <w:spacing w:val="-2"/>
          <w:sz w:val="24"/>
        </w:rPr>
        <w:t>specifice, conținuturi</w:t>
      </w:r>
      <w:r>
        <w:rPr>
          <w:i/>
          <w:spacing w:val="-4"/>
          <w:sz w:val="24"/>
        </w:rPr>
        <w:t xml:space="preserve"> </w:t>
      </w:r>
      <w:r>
        <w:rPr>
          <w:i/>
          <w:spacing w:val="-2"/>
          <w:sz w:val="24"/>
        </w:rPr>
        <w:t>și</w:t>
      </w:r>
      <w:r>
        <w:rPr>
          <w:i/>
          <w:spacing w:val="-4"/>
          <w:sz w:val="24"/>
        </w:rPr>
        <w:t xml:space="preserve"> </w:t>
      </w:r>
      <w:r>
        <w:rPr>
          <w:i/>
          <w:spacing w:val="-2"/>
          <w:sz w:val="24"/>
        </w:rPr>
        <w:t>sugestiile</w:t>
      </w:r>
      <w:r>
        <w:rPr>
          <w:i/>
          <w:spacing w:val="-3"/>
          <w:sz w:val="24"/>
        </w:rPr>
        <w:t xml:space="preserve"> </w:t>
      </w:r>
      <w:r>
        <w:rPr>
          <w:i/>
          <w:spacing w:val="-2"/>
          <w:sz w:val="24"/>
        </w:rPr>
        <w:t>metodologice</w:t>
      </w:r>
      <w:r>
        <w:rPr>
          <w:i/>
          <w:spacing w:val="-5"/>
          <w:sz w:val="24"/>
        </w:rPr>
        <w:t xml:space="preserve"> </w:t>
      </w:r>
      <w:r>
        <w:rPr>
          <w:i/>
          <w:spacing w:val="-2"/>
          <w:sz w:val="24"/>
        </w:rPr>
        <w:t>se</w:t>
      </w:r>
      <w:r>
        <w:rPr>
          <w:i/>
          <w:spacing w:val="-3"/>
          <w:sz w:val="24"/>
        </w:rPr>
        <w:t xml:space="preserve"> </w:t>
      </w:r>
      <w:r>
        <w:rPr>
          <w:i/>
          <w:spacing w:val="-2"/>
          <w:sz w:val="24"/>
        </w:rPr>
        <w:t>raportează</w:t>
      </w:r>
      <w:r>
        <w:rPr>
          <w:i/>
          <w:spacing w:val="-3"/>
          <w:sz w:val="24"/>
        </w:rPr>
        <w:t xml:space="preserve"> </w:t>
      </w:r>
      <w:r>
        <w:rPr>
          <w:i/>
          <w:spacing w:val="-2"/>
          <w:sz w:val="24"/>
        </w:rPr>
        <w:t>la</w:t>
      </w:r>
      <w:r>
        <w:rPr>
          <w:i/>
          <w:spacing w:val="-4"/>
          <w:sz w:val="24"/>
        </w:rPr>
        <w:t xml:space="preserve"> </w:t>
      </w:r>
      <w:r>
        <w:rPr>
          <w:i/>
          <w:spacing w:val="-2"/>
          <w:sz w:val="24"/>
        </w:rPr>
        <w:t xml:space="preserve">profesor </w:t>
      </w:r>
      <w:r>
        <w:rPr>
          <w:sz w:val="24"/>
        </w:rPr>
        <w:t>prin</w:t>
      </w:r>
      <w:r>
        <w:rPr>
          <w:spacing w:val="-14"/>
          <w:sz w:val="24"/>
        </w:rPr>
        <w:t xml:space="preserve"> </w:t>
      </w:r>
      <w:r>
        <w:rPr>
          <w:sz w:val="24"/>
        </w:rPr>
        <w:t>abordarea</w:t>
      </w:r>
      <w:r>
        <w:rPr>
          <w:spacing w:val="-14"/>
          <w:sz w:val="24"/>
        </w:rPr>
        <w:t xml:space="preserve"> </w:t>
      </w:r>
      <w:r>
        <w:rPr>
          <w:sz w:val="24"/>
        </w:rPr>
        <w:t>conținuturilor</w:t>
      </w:r>
      <w:r>
        <w:rPr>
          <w:spacing w:val="-13"/>
          <w:sz w:val="24"/>
        </w:rPr>
        <w:t xml:space="preserve"> </w:t>
      </w:r>
      <w:r>
        <w:rPr>
          <w:sz w:val="24"/>
        </w:rPr>
        <w:t>din</w:t>
      </w:r>
      <w:r>
        <w:rPr>
          <w:spacing w:val="-14"/>
          <w:sz w:val="24"/>
        </w:rPr>
        <w:t xml:space="preserve"> </w:t>
      </w:r>
      <w:r>
        <w:rPr>
          <w:sz w:val="24"/>
        </w:rPr>
        <w:t>perspectiva</w:t>
      </w:r>
      <w:r>
        <w:rPr>
          <w:spacing w:val="-14"/>
          <w:sz w:val="24"/>
        </w:rPr>
        <w:t xml:space="preserve"> </w:t>
      </w:r>
      <w:r>
        <w:rPr>
          <w:sz w:val="24"/>
        </w:rPr>
        <w:t>competențelor</w:t>
      </w:r>
      <w:r>
        <w:rPr>
          <w:spacing w:val="-13"/>
          <w:sz w:val="24"/>
        </w:rPr>
        <w:t xml:space="preserve"> </w:t>
      </w:r>
      <w:r>
        <w:rPr>
          <w:sz w:val="24"/>
        </w:rPr>
        <w:t>specifice</w:t>
      </w:r>
      <w:r>
        <w:rPr>
          <w:spacing w:val="-14"/>
          <w:sz w:val="24"/>
        </w:rPr>
        <w:t xml:space="preserve"> </w:t>
      </w:r>
      <w:r>
        <w:rPr>
          <w:sz w:val="24"/>
        </w:rPr>
        <w:t>și</w:t>
      </w:r>
      <w:r>
        <w:rPr>
          <w:spacing w:val="-14"/>
          <w:sz w:val="24"/>
        </w:rPr>
        <w:t xml:space="preserve"> </w:t>
      </w:r>
      <w:r>
        <w:rPr>
          <w:sz w:val="24"/>
        </w:rPr>
        <w:t>a</w:t>
      </w:r>
      <w:r>
        <w:rPr>
          <w:spacing w:val="-14"/>
          <w:sz w:val="24"/>
        </w:rPr>
        <w:t xml:space="preserve"> </w:t>
      </w:r>
      <w:r>
        <w:rPr>
          <w:sz w:val="24"/>
        </w:rPr>
        <w:t>unui</w:t>
      </w:r>
      <w:r>
        <w:rPr>
          <w:spacing w:val="-14"/>
          <w:sz w:val="24"/>
        </w:rPr>
        <w:t xml:space="preserve"> </w:t>
      </w:r>
      <w:r>
        <w:rPr>
          <w:sz w:val="24"/>
        </w:rPr>
        <w:t>demers</w:t>
      </w:r>
      <w:r>
        <w:rPr>
          <w:spacing w:val="-13"/>
          <w:sz w:val="24"/>
        </w:rPr>
        <w:t xml:space="preserve"> </w:t>
      </w:r>
      <w:r>
        <w:rPr>
          <w:sz w:val="24"/>
        </w:rPr>
        <w:t>didactic</w:t>
      </w:r>
      <w:r>
        <w:rPr>
          <w:spacing w:val="-14"/>
          <w:sz w:val="24"/>
        </w:rPr>
        <w:t xml:space="preserve"> </w:t>
      </w:r>
      <w:proofErr w:type="spellStart"/>
      <w:r>
        <w:rPr>
          <w:sz w:val="24"/>
        </w:rPr>
        <w:t>adec</w:t>
      </w:r>
      <w:proofErr w:type="spellEnd"/>
      <w:r>
        <w:rPr>
          <w:sz w:val="24"/>
        </w:rPr>
        <w:t xml:space="preserve">- </w:t>
      </w:r>
      <w:proofErr w:type="spellStart"/>
      <w:r>
        <w:rPr>
          <w:spacing w:val="-2"/>
          <w:sz w:val="24"/>
        </w:rPr>
        <w:t>vat</w:t>
      </w:r>
      <w:proofErr w:type="spellEnd"/>
      <w:r>
        <w:rPr>
          <w:spacing w:val="-5"/>
          <w:sz w:val="24"/>
        </w:rPr>
        <w:t xml:space="preserve"> </w:t>
      </w:r>
      <w:r>
        <w:rPr>
          <w:spacing w:val="-2"/>
          <w:sz w:val="24"/>
        </w:rPr>
        <w:t>vârstei elevilor, contextelor de</w:t>
      </w:r>
      <w:r>
        <w:rPr>
          <w:spacing w:val="-4"/>
          <w:sz w:val="24"/>
        </w:rPr>
        <w:t xml:space="preserve"> </w:t>
      </w:r>
      <w:r>
        <w:rPr>
          <w:spacing w:val="-2"/>
          <w:sz w:val="24"/>
        </w:rPr>
        <w:t>învățare</w:t>
      </w:r>
      <w:r>
        <w:rPr>
          <w:spacing w:val="-4"/>
          <w:sz w:val="24"/>
        </w:rPr>
        <w:t xml:space="preserve"> </w:t>
      </w:r>
      <w:r>
        <w:rPr>
          <w:spacing w:val="-2"/>
          <w:sz w:val="24"/>
        </w:rPr>
        <w:t>diferite,</w:t>
      </w:r>
      <w:r>
        <w:rPr>
          <w:spacing w:val="-4"/>
          <w:sz w:val="24"/>
        </w:rPr>
        <w:t xml:space="preserve"> </w:t>
      </w:r>
      <w:r>
        <w:rPr>
          <w:spacing w:val="-2"/>
          <w:sz w:val="24"/>
        </w:rPr>
        <w:t>în</w:t>
      </w:r>
      <w:r>
        <w:rPr>
          <w:spacing w:val="-4"/>
          <w:sz w:val="24"/>
        </w:rPr>
        <w:t xml:space="preserve"> </w:t>
      </w:r>
      <w:r>
        <w:rPr>
          <w:spacing w:val="-2"/>
          <w:sz w:val="24"/>
        </w:rPr>
        <w:t>concordanță</w:t>
      </w:r>
      <w:r>
        <w:rPr>
          <w:spacing w:val="-4"/>
          <w:sz w:val="24"/>
        </w:rPr>
        <w:t xml:space="preserve"> </w:t>
      </w:r>
      <w:r>
        <w:rPr>
          <w:spacing w:val="-2"/>
          <w:sz w:val="24"/>
        </w:rPr>
        <w:t>cu</w:t>
      </w:r>
      <w:r>
        <w:rPr>
          <w:spacing w:val="-4"/>
          <w:sz w:val="24"/>
        </w:rPr>
        <w:t xml:space="preserve"> </w:t>
      </w:r>
      <w:r>
        <w:rPr>
          <w:spacing w:val="-2"/>
          <w:sz w:val="24"/>
        </w:rPr>
        <w:t>specificul</w:t>
      </w:r>
      <w:r>
        <w:rPr>
          <w:spacing w:val="-4"/>
          <w:sz w:val="24"/>
        </w:rPr>
        <w:t xml:space="preserve"> </w:t>
      </w:r>
      <w:r>
        <w:rPr>
          <w:spacing w:val="-2"/>
          <w:sz w:val="24"/>
        </w:rPr>
        <w:t>disciplinei</w:t>
      </w:r>
      <w:r>
        <w:rPr>
          <w:spacing w:val="-5"/>
          <w:sz w:val="24"/>
        </w:rPr>
        <w:t xml:space="preserve"> </w:t>
      </w:r>
      <w:r>
        <w:rPr>
          <w:spacing w:val="-2"/>
          <w:sz w:val="24"/>
        </w:rPr>
        <w:t>de</w:t>
      </w:r>
      <w:r>
        <w:rPr>
          <w:spacing w:val="-4"/>
          <w:sz w:val="24"/>
        </w:rPr>
        <w:t xml:space="preserve"> </w:t>
      </w:r>
      <w:r>
        <w:rPr>
          <w:spacing w:val="-2"/>
          <w:sz w:val="24"/>
        </w:rPr>
        <w:t>studiu.</w:t>
      </w:r>
    </w:p>
    <w:p w14:paraId="0D23F263" w14:textId="77777777" w:rsidR="00AA1AEF" w:rsidRDefault="00000000">
      <w:pPr>
        <w:pStyle w:val="BodyText"/>
        <w:ind w:left="180" w:right="136" w:firstLine="568"/>
        <w:jc w:val="both"/>
      </w:pPr>
      <w:r>
        <w:t>În</w:t>
      </w:r>
      <w:r>
        <w:rPr>
          <w:spacing w:val="-11"/>
        </w:rPr>
        <w:t xml:space="preserve"> </w:t>
      </w:r>
      <w:r>
        <w:t>elaborarea</w:t>
      </w:r>
      <w:r>
        <w:rPr>
          <w:spacing w:val="-13"/>
        </w:rPr>
        <w:t xml:space="preserve"> </w:t>
      </w:r>
      <w:r>
        <w:t>activităților</w:t>
      </w:r>
      <w:r>
        <w:rPr>
          <w:spacing w:val="-11"/>
        </w:rPr>
        <w:t xml:space="preserve"> </w:t>
      </w:r>
      <w:r>
        <w:t>de</w:t>
      </w:r>
      <w:r>
        <w:rPr>
          <w:spacing w:val="-10"/>
        </w:rPr>
        <w:t xml:space="preserve"> </w:t>
      </w:r>
      <w:r>
        <w:t>învățare,</w:t>
      </w:r>
      <w:r>
        <w:rPr>
          <w:spacing w:val="-8"/>
        </w:rPr>
        <w:t xml:space="preserve"> </w:t>
      </w:r>
      <w:r>
        <w:t>trebuie</w:t>
      </w:r>
      <w:r>
        <w:rPr>
          <w:spacing w:val="-11"/>
        </w:rPr>
        <w:t xml:space="preserve"> </w:t>
      </w:r>
      <w:r>
        <w:t>pornit</w:t>
      </w:r>
      <w:r>
        <w:rPr>
          <w:spacing w:val="-11"/>
        </w:rPr>
        <w:t xml:space="preserve"> </w:t>
      </w:r>
      <w:r>
        <w:t>de</w:t>
      </w:r>
      <w:r>
        <w:rPr>
          <w:spacing w:val="-10"/>
        </w:rPr>
        <w:t xml:space="preserve"> </w:t>
      </w:r>
      <w:r>
        <w:t>la</w:t>
      </w:r>
      <w:r>
        <w:rPr>
          <w:spacing w:val="-13"/>
        </w:rPr>
        <w:t xml:space="preserve"> </w:t>
      </w:r>
      <w:r>
        <w:t>integrarea</w:t>
      </w:r>
      <w:r>
        <w:rPr>
          <w:spacing w:val="-12"/>
        </w:rPr>
        <w:t xml:space="preserve"> </w:t>
      </w:r>
      <w:r>
        <w:t>aspectelor</w:t>
      </w:r>
      <w:r>
        <w:rPr>
          <w:spacing w:val="-9"/>
        </w:rPr>
        <w:t xml:space="preserve"> </w:t>
      </w:r>
      <w:r>
        <w:t>atitudinal-</w:t>
      </w:r>
      <w:proofErr w:type="spellStart"/>
      <w:r>
        <w:t>comportamen</w:t>
      </w:r>
      <w:proofErr w:type="spellEnd"/>
      <w:r>
        <w:t>- tale ale competențelor - cheie cuprinse în elementele definitorii ale atributele prioritare asociate profilului de formare</w:t>
      </w:r>
      <w:r>
        <w:rPr>
          <w:spacing w:val="-6"/>
        </w:rPr>
        <w:t xml:space="preserve"> </w:t>
      </w:r>
      <w:r>
        <w:t>a</w:t>
      </w:r>
      <w:r>
        <w:rPr>
          <w:spacing w:val="-6"/>
        </w:rPr>
        <w:t xml:space="preserve"> </w:t>
      </w:r>
      <w:r>
        <w:t>absolventului.</w:t>
      </w:r>
      <w:r>
        <w:rPr>
          <w:spacing w:val="-6"/>
        </w:rPr>
        <w:t xml:space="preserve"> </w:t>
      </w:r>
      <w:r>
        <w:t>Într-o</w:t>
      </w:r>
      <w:r>
        <w:rPr>
          <w:spacing w:val="-5"/>
        </w:rPr>
        <w:t xml:space="preserve"> </w:t>
      </w:r>
      <w:r>
        <w:t>analiză</w:t>
      </w:r>
      <w:r>
        <w:rPr>
          <w:spacing w:val="-6"/>
        </w:rPr>
        <w:t xml:space="preserve"> </w:t>
      </w:r>
      <w:r>
        <w:t>sintetică</w:t>
      </w:r>
      <w:r>
        <w:rPr>
          <w:spacing w:val="-7"/>
        </w:rPr>
        <w:t xml:space="preserve"> </w:t>
      </w:r>
      <w:r>
        <w:t>și</w:t>
      </w:r>
      <w:r>
        <w:rPr>
          <w:spacing w:val="-6"/>
        </w:rPr>
        <w:t xml:space="preserve"> </w:t>
      </w:r>
      <w:r>
        <w:t>aplicată</w:t>
      </w:r>
      <w:r>
        <w:rPr>
          <w:spacing w:val="-7"/>
        </w:rPr>
        <w:t xml:space="preserve"> </w:t>
      </w:r>
      <w:r>
        <w:t>disciplinei</w:t>
      </w:r>
      <w:r>
        <w:rPr>
          <w:spacing w:val="-6"/>
        </w:rPr>
        <w:t xml:space="preserve"> </w:t>
      </w:r>
      <w:r>
        <w:t>Geografie</w:t>
      </w:r>
      <w:r>
        <w:rPr>
          <w:spacing w:val="-5"/>
        </w:rPr>
        <w:t xml:space="preserve"> </w:t>
      </w:r>
      <w:r>
        <w:t>studiate</w:t>
      </w:r>
      <w:r>
        <w:rPr>
          <w:spacing w:val="-6"/>
        </w:rPr>
        <w:t xml:space="preserve"> </w:t>
      </w:r>
      <w:r>
        <w:t>în</w:t>
      </w:r>
      <w:r>
        <w:rPr>
          <w:spacing w:val="-6"/>
        </w:rPr>
        <w:t xml:space="preserve"> </w:t>
      </w:r>
      <w:r>
        <w:t>clasa</w:t>
      </w:r>
      <w:r>
        <w:rPr>
          <w:spacing w:val="-6"/>
        </w:rPr>
        <w:t xml:space="preserve"> </w:t>
      </w:r>
      <w:r>
        <w:t>a</w:t>
      </w:r>
      <w:r>
        <w:rPr>
          <w:spacing w:val="-6"/>
        </w:rPr>
        <w:t xml:space="preserve"> </w:t>
      </w:r>
      <w:r>
        <w:t>XII-a,</w:t>
      </w:r>
      <w:r>
        <w:rPr>
          <w:spacing w:val="-5"/>
        </w:rPr>
        <w:t xml:space="preserve"> </w:t>
      </w:r>
      <w:r>
        <w:t>sunt urmărite, prin raportare la</w:t>
      </w:r>
      <w:r>
        <w:rPr>
          <w:spacing w:val="40"/>
        </w:rPr>
        <w:t xml:space="preserve"> </w:t>
      </w:r>
      <w:r>
        <w:t>atributele profilului de formare a absolventului, aspectele:</w:t>
      </w:r>
    </w:p>
    <w:p w14:paraId="37167624" w14:textId="77777777" w:rsidR="00AA1AEF" w:rsidRDefault="00AA1AEF">
      <w:pPr>
        <w:pStyle w:val="BodyText"/>
        <w:spacing w:before="44" w:after="1"/>
        <w:rPr>
          <w:sz w:val="20"/>
        </w:rPr>
      </w:pPr>
    </w:p>
    <w:tbl>
      <w:tblPr>
        <w:tblW w:w="0" w:type="auto"/>
        <w:tblInd w:w="1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10"/>
        <w:gridCol w:w="9047"/>
      </w:tblGrid>
      <w:tr w:rsidR="00AA1AEF" w14:paraId="1E61BA25" w14:textId="77777777">
        <w:trPr>
          <w:trHeight w:val="1011"/>
        </w:trPr>
        <w:tc>
          <w:tcPr>
            <w:tcW w:w="1410" w:type="dxa"/>
          </w:tcPr>
          <w:p w14:paraId="73BF0310" w14:textId="77777777" w:rsidR="00AA1AEF" w:rsidRDefault="00AA1AEF">
            <w:pPr>
              <w:pStyle w:val="TableParagraph"/>
              <w:spacing w:before="125"/>
            </w:pPr>
          </w:p>
          <w:p w14:paraId="01E581AA" w14:textId="77777777" w:rsidR="00AA1AEF" w:rsidRDefault="00000000">
            <w:pPr>
              <w:pStyle w:val="TableParagraph"/>
              <w:ind w:left="107"/>
              <w:rPr>
                <w:i/>
              </w:rPr>
            </w:pPr>
            <w:r>
              <w:rPr>
                <w:i/>
                <w:spacing w:val="-2"/>
              </w:rPr>
              <w:t>Comunicativ</w:t>
            </w:r>
          </w:p>
        </w:tc>
        <w:tc>
          <w:tcPr>
            <w:tcW w:w="9047" w:type="dxa"/>
          </w:tcPr>
          <w:p w14:paraId="5CAC0C2E" w14:textId="77777777" w:rsidR="00AA1AEF" w:rsidRDefault="00000000">
            <w:pPr>
              <w:pStyle w:val="TableParagraph"/>
              <w:ind w:left="109" w:right="97" w:firstLine="418"/>
              <w:jc w:val="both"/>
            </w:pPr>
            <w:r>
              <w:t>Elevul</w:t>
            </w:r>
            <w:r>
              <w:rPr>
                <w:spacing w:val="-14"/>
              </w:rPr>
              <w:t xml:space="preserve"> </w:t>
            </w:r>
            <w:r>
              <w:t>utilizează</w:t>
            </w:r>
            <w:r>
              <w:rPr>
                <w:spacing w:val="-14"/>
              </w:rPr>
              <w:t xml:space="preserve"> </w:t>
            </w:r>
            <w:r>
              <w:t>adecvat,</w:t>
            </w:r>
            <w:r>
              <w:rPr>
                <w:spacing w:val="-14"/>
              </w:rPr>
              <w:t xml:space="preserve"> </w:t>
            </w:r>
            <w:r>
              <w:t>exprimă</w:t>
            </w:r>
            <w:r>
              <w:rPr>
                <w:spacing w:val="-13"/>
              </w:rPr>
              <w:t xml:space="preserve"> </w:t>
            </w:r>
            <w:r>
              <w:t>convingător</w:t>
            </w:r>
            <w:r>
              <w:rPr>
                <w:spacing w:val="-14"/>
              </w:rPr>
              <w:t xml:space="preserve"> </w:t>
            </w:r>
            <w:r>
              <w:t>și</w:t>
            </w:r>
            <w:r>
              <w:rPr>
                <w:spacing w:val="-14"/>
              </w:rPr>
              <w:t xml:space="preserve"> </w:t>
            </w:r>
            <w:r>
              <w:t>conștientizează</w:t>
            </w:r>
            <w:r>
              <w:rPr>
                <w:spacing w:val="-14"/>
              </w:rPr>
              <w:t xml:space="preserve"> </w:t>
            </w:r>
            <w:r>
              <w:t>importanța</w:t>
            </w:r>
            <w:r>
              <w:rPr>
                <w:spacing w:val="-13"/>
              </w:rPr>
              <w:t xml:space="preserve"> </w:t>
            </w:r>
            <w:r>
              <w:t>comunicării</w:t>
            </w:r>
            <w:r>
              <w:rPr>
                <w:spacing w:val="-13"/>
              </w:rPr>
              <w:t xml:space="preserve"> </w:t>
            </w:r>
            <w:r>
              <w:t>în</w:t>
            </w:r>
            <w:r>
              <w:rPr>
                <w:spacing w:val="-14"/>
              </w:rPr>
              <w:t xml:space="preserve"> </w:t>
            </w:r>
            <w:proofErr w:type="spellStart"/>
            <w:r>
              <w:t>dez</w:t>
            </w:r>
            <w:proofErr w:type="spellEnd"/>
            <w:r>
              <w:t xml:space="preserve">- </w:t>
            </w:r>
            <w:proofErr w:type="spellStart"/>
            <w:r>
              <w:t>voltarea</w:t>
            </w:r>
            <w:proofErr w:type="spellEnd"/>
            <w:r>
              <w:t>/conturarea unei personalități implicate în problemele realității înconjurătoare din domeniul de</w:t>
            </w:r>
            <w:r>
              <w:rPr>
                <w:spacing w:val="-1"/>
              </w:rPr>
              <w:t xml:space="preserve"> </w:t>
            </w:r>
            <w:r>
              <w:t>cunoaștere</w:t>
            </w:r>
            <w:r>
              <w:rPr>
                <w:spacing w:val="-3"/>
              </w:rPr>
              <w:t xml:space="preserve"> </w:t>
            </w:r>
            <w:r>
              <w:t>al</w:t>
            </w:r>
            <w:r>
              <w:rPr>
                <w:spacing w:val="-2"/>
              </w:rPr>
              <w:t xml:space="preserve"> </w:t>
            </w:r>
            <w:r>
              <w:t>disciplinei</w:t>
            </w:r>
            <w:r>
              <w:rPr>
                <w:spacing w:val="-2"/>
              </w:rPr>
              <w:t xml:space="preserve"> </w:t>
            </w:r>
            <w:r>
              <w:t>(amenajare</w:t>
            </w:r>
            <w:r>
              <w:rPr>
                <w:spacing w:val="-3"/>
              </w:rPr>
              <w:t xml:space="preserve"> </w:t>
            </w:r>
            <w:r>
              <w:t>teritorială,</w:t>
            </w:r>
            <w:r>
              <w:rPr>
                <w:spacing w:val="-3"/>
              </w:rPr>
              <w:t xml:space="preserve"> </w:t>
            </w:r>
            <w:r>
              <w:t>migrații,</w:t>
            </w:r>
            <w:r>
              <w:rPr>
                <w:spacing w:val="-3"/>
              </w:rPr>
              <w:t xml:space="preserve"> </w:t>
            </w:r>
            <w:r>
              <w:t>dezvoltare</w:t>
            </w:r>
            <w:r>
              <w:rPr>
                <w:spacing w:val="-1"/>
              </w:rPr>
              <w:t xml:space="preserve"> </w:t>
            </w:r>
            <w:r>
              <w:t>durabilă/sustenabilă</w:t>
            </w:r>
            <w:r>
              <w:rPr>
                <w:spacing w:val="-5"/>
              </w:rPr>
              <w:t xml:space="preserve"> </w:t>
            </w:r>
            <w:r>
              <w:t>prin</w:t>
            </w:r>
            <w:r>
              <w:rPr>
                <w:spacing w:val="-2"/>
              </w:rPr>
              <w:t xml:space="preserve"> </w:t>
            </w:r>
            <w:proofErr w:type="spellStart"/>
            <w:r>
              <w:t>ges</w:t>
            </w:r>
            <w:proofErr w:type="spellEnd"/>
            <w:r>
              <w:t>-</w:t>
            </w:r>
          </w:p>
          <w:p w14:paraId="4F5C2E1C" w14:textId="77777777" w:rsidR="00AA1AEF" w:rsidRDefault="00000000">
            <w:pPr>
              <w:pStyle w:val="TableParagraph"/>
              <w:spacing w:line="234" w:lineRule="exact"/>
              <w:ind w:left="109"/>
              <w:jc w:val="both"/>
            </w:pPr>
            <w:proofErr w:type="spellStart"/>
            <w:r>
              <w:t>tionarea</w:t>
            </w:r>
            <w:proofErr w:type="spellEnd"/>
            <w:r>
              <w:rPr>
                <w:spacing w:val="-1"/>
              </w:rPr>
              <w:t xml:space="preserve"> </w:t>
            </w:r>
            <w:r>
              <w:t>resurselor,</w:t>
            </w:r>
            <w:r>
              <w:rPr>
                <w:spacing w:val="-2"/>
              </w:rPr>
              <w:t xml:space="preserve"> </w:t>
            </w:r>
            <w:r>
              <w:t>Agenda</w:t>
            </w:r>
            <w:r>
              <w:rPr>
                <w:spacing w:val="-1"/>
              </w:rPr>
              <w:t xml:space="preserve"> </w:t>
            </w:r>
            <w:r>
              <w:t>Europa</w:t>
            </w:r>
            <w:r>
              <w:rPr>
                <w:spacing w:val="-1"/>
              </w:rPr>
              <w:t xml:space="preserve"> </w:t>
            </w:r>
            <w:r>
              <w:t>2024-2030</w:t>
            </w:r>
            <w:r>
              <w:rPr>
                <w:spacing w:val="-1"/>
              </w:rPr>
              <w:t xml:space="preserve"> </w:t>
            </w:r>
            <w:r>
              <w:rPr>
                <w:spacing w:val="-4"/>
              </w:rPr>
              <w:t>etc.)</w:t>
            </w:r>
          </w:p>
        </w:tc>
      </w:tr>
      <w:tr w:rsidR="00AA1AEF" w14:paraId="151A927B" w14:textId="77777777">
        <w:trPr>
          <w:trHeight w:val="758"/>
        </w:trPr>
        <w:tc>
          <w:tcPr>
            <w:tcW w:w="1410" w:type="dxa"/>
          </w:tcPr>
          <w:p w14:paraId="262EEC58" w14:textId="77777777" w:rsidR="00AA1AEF" w:rsidRDefault="00000000">
            <w:pPr>
              <w:pStyle w:val="TableParagraph"/>
              <w:spacing w:before="250"/>
              <w:ind w:left="107"/>
              <w:rPr>
                <w:i/>
              </w:rPr>
            </w:pPr>
            <w:r>
              <w:rPr>
                <w:i/>
                <w:spacing w:val="-2"/>
              </w:rPr>
              <w:t>Creativ</w:t>
            </w:r>
          </w:p>
        </w:tc>
        <w:tc>
          <w:tcPr>
            <w:tcW w:w="9047" w:type="dxa"/>
          </w:tcPr>
          <w:p w14:paraId="712DA9B5" w14:textId="77777777" w:rsidR="00AA1AEF" w:rsidRDefault="00000000">
            <w:pPr>
              <w:pStyle w:val="TableParagraph"/>
              <w:ind w:left="109" w:firstLine="418"/>
            </w:pPr>
            <w:r>
              <w:t>Elevul</w:t>
            </w:r>
            <w:r>
              <w:rPr>
                <w:spacing w:val="-6"/>
              </w:rPr>
              <w:t xml:space="preserve"> </w:t>
            </w:r>
            <w:r>
              <w:t>identifică</w:t>
            </w:r>
            <w:r>
              <w:rPr>
                <w:spacing w:val="-6"/>
              </w:rPr>
              <w:t xml:space="preserve"> </w:t>
            </w:r>
            <w:r>
              <w:t>probleme,</w:t>
            </w:r>
            <w:r>
              <w:rPr>
                <w:spacing w:val="-5"/>
              </w:rPr>
              <w:t xml:space="preserve"> </w:t>
            </w:r>
            <w:r>
              <w:t>elaborează</w:t>
            </w:r>
            <w:r>
              <w:rPr>
                <w:spacing w:val="-6"/>
              </w:rPr>
              <w:t xml:space="preserve"> </w:t>
            </w:r>
            <w:r>
              <w:t>modele</w:t>
            </w:r>
            <w:r>
              <w:rPr>
                <w:spacing w:val="-4"/>
              </w:rPr>
              <w:t xml:space="preserve"> </w:t>
            </w:r>
            <w:r>
              <w:t>de</w:t>
            </w:r>
            <w:r>
              <w:rPr>
                <w:spacing w:val="-3"/>
              </w:rPr>
              <w:t xml:space="preserve"> </w:t>
            </w:r>
            <w:r>
              <w:t>acțiune</w:t>
            </w:r>
            <w:r>
              <w:rPr>
                <w:spacing w:val="-6"/>
              </w:rPr>
              <w:t xml:space="preserve"> </w:t>
            </w:r>
            <w:r>
              <w:t>în</w:t>
            </w:r>
            <w:r>
              <w:rPr>
                <w:spacing w:val="-7"/>
              </w:rPr>
              <w:t xml:space="preserve"> </w:t>
            </w:r>
            <w:r>
              <w:t>care</w:t>
            </w:r>
            <w:r>
              <w:rPr>
                <w:spacing w:val="-5"/>
              </w:rPr>
              <w:t xml:space="preserve"> </w:t>
            </w:r>
            <w:r>
              <w:t>utilizează</w:t>
            </w:r>
            <w:r>
              <w:rPr>
                <w:spacing w:val="-6"/>
              </w:rPr>
              <w:t xml:space="preserve"> </w:t>
            </w:r>
            <w:r>
              <w:t>analiza</w:t>
            </w:r>
            <w:r>
              <w:rPr>
                <w:spacing w:val="-4"/>
              </w:rPr>
              <w:t xml:space="preserve"> </w:t>
            </w:r>
            <w:r>
              <w:t>critică</w:t>
            </w:r>
            <w:r>
              <w:rPr>
                <w:spacing w:val="-6"/>
              </w:rPr>
              <w:t xml:space="preserve"> </w:t>
            </w:r>
            <w:r>
              <w:t>și</w:t>
            </w:r>
            <w:r>
              <w:rPr>
                <w:spacing w:val="-6"/>
              </w:rPr>
              <w:t xml:space="preserve"> </w:t>
            </w:r>
            <w:r>
              <w:t xml:space="preserve">im- </w:t>
            </w:r>
            <w:proofErr w:type="spellStart"/>
            <w:r>
              <w:t>plementează</w:t>
            </w:r>
            <w:proofErr w:type="spellEnd"/>
            <w:r>
              <w:rPr>
                <w:spacing w:val="-13"/>
              </w:rPr>
              <w:t xml:space="preserve"> </w:t>
            </w:r>
            <w:r>
              <w:t>idei</w:t>
            </w:r>
            <w:r>
              <w:rPr>
                <w:spacing w:val="-12"/>
              </w:rPr>
              <w:t xml:space="preserve"> </w:t>
            </w:r>
            <w:r>
              <w:t>creative</w:t>
            </w:r>
            <w:r>
              <w:rPr>
                <w:spacing w:val="-9"/>
              </w:rPr>
              <w:t xml:space="preserve"> </w:t>
            </w:r>
            <w:r>
              <w:t>pentru</w:t>
            </w:r>
            <w:r>
              <w:rPr>
                <w:spacing w:val="-12"/>
              </w:rPr>
              <w:t xml:space="preserve"> </w:t>
            </w:r>
            <w:r>
              <w:t>rezolvarea</w:t>
            </w:r>
            <w:r>
              <w:rPr>
                <w:spacing w:val="-11"/>
              </w:rPr>
              <w:t xml:space="preserve"> </w:t>
            </w:r>
            <w:r>
              <w:t>unor/de</w:t>
            </w:r>
            <w:r>
              <w:rPr>
                <w:spacing w:val="-11"/>
              </w:rPr>
              <w:t xml:space="preserve"> </w:t>
            </w:r>
            <w:r>
              <w:t>probleme</w:t>
            </w:r>
            <w:r>
              <w:rPr>
                <w:spacing w:val="-10"/>
              </w:rPr>
              <w:t xml:space="preserve"> </w:t>
            </w:r>
            <w:r>
              <w:t>ale</w:t>
            </w:r>
            <w:r>
              <w:rPr>
                <w:spacing w:val="-13"/>
              </w:rPr>
              <w:t xml:space="preserve"> </w:t>
            </w:r>
            <w:r>
              <w:t>realității</w:t>
            </w:r>
            <w:r>
              <w:rPr>
                <w:spacing w:val="-13"/>
              </w:rPr>
              <w:t xml:space="preserve"> </w:t>
            </w:r>
            <w:r>
              <w:t>europene</w:t>
            </w:r>
            <w:r>
              <w:rPr>
                <w:spacing w:val="-11"/>
              </w:rPr>
              <w:t xml:space="preserve"> </w:t>
            </w:r>
            <w:r>
              <w:t>și</w:t>
            </w:r>
            <w:r>
              <w:rPr>
                <w:spacing w:val="-11"/>
              </w:rPr>
              <w:t xml:space="preserve"> </w:t>
            </w:r>
            <w:r>
              <w:t>naționale,</w:t>
            </w:r>
            <w:r>
              <w:rPr>
                <w:spacing w:val="-9"/>
              </w:rPr>
              <w:t xml:space="preserve"> </w:t>
            </w:r>
            <w:proofErr w:type="spellStart"/>
            <w:r>
              <w:rPr>
                <w:spacing w:val="-4"/>
              </w:rPr>
              <w:t>spe</w:t>
            </w:r>
            <w:proofErr w:type="spellEnd"/>
            <w:r>
              <w:rPr>
                <w:spacing w:val="-4"/>
              </w:rPr>
              <w:t>-</w:t>
            </w:r>
          </w:p>
          <w:p w14:paraId="7FD4785D" w14:textId="77777777" w:rsidR="00AA1AEF" w:rsidRDefault="00000000">
            <w:pPr>
              <w:pStyle w:val="TableParagraph"/>
              <w:spacing w:line="233" w:lineRule="exact"/>
              <w:ind w:left="109"/>
            </w:pPr>
            <w:proofErr w:type="spellStart"/>
            <w:r>
              <w:t>cifice</w:t>
            </w:r>
            <w:proofErr w:type="spellEnd"/>
            <w:r>
              <w:rPr>
                <w:spacing w:val="-3"/>
              </w:rPr>
              <w:t xml:space="preserve"> </w:t>
            </w:r>
            <w:r>
              <w:t>domeniului</w:t>
            </w:r>
            <w:r>
              <w:rPr>
                <w:spacing w:val="-3"/>
              </w:rPr>
              <w:t xml:space="preserve"> </w:t>
            </w:r>
            <w:r>
              <w:t>de</w:t>
            </w:r>
            <w:r>
              <w:rPr>
                <w:spacing w:val="-4"/>
              </w:rPr>
              <w:t xml:space="preserve"> </w:t>
            </w:r>
            <w:r>
              <w:t>cunoaștere</w:t>
            </w:r>
            <w:r>
              <w:rPr>
                <w:spacing w:val="-2"/>
              </w:rPr>
              <w:t xml:space="preserve"> </w:t>
            </w:r>
            <w:r>
              <w:t>al</w:t>
            </w:r>
            <w:r>
              <w:rPr>
                <w:spacing w:val="-2"/>
              </w:rPr>
              <w:t xml:space="preserve"> disciplinei.</w:t>
            </w:r>
          </w:p>
        </w:tc>
      </w:tr>
      <w:tr w:rsidR="00AA1AEF" w14:paraId="2C4D1480" w14:textId="77777777">
        <w:trPr>
          <w:trHeight w:val="1265"/>
        </w:trPr>
        <w:tc>
          <w:tcPr>
            <w:tcW w:w="1410" w:type="dxa"/>
          </w:tcPr>
          <w:p w14:paraId="3772348D" w14:textId="77777777" w:rsidR="00AA1AEF" w:rsidRDefault="00AA1AEF">
            <w:pPr>
              <w:pStyle w:val="TableParagraph"/>
              <w:spacing w:before="251"/>
            </w:pPr>
          </w:p>
          <w:p w14:paraId="3356E415" w14:textId="77777777" w:rsidR="00AA1AEF" w:rsidRDefault="00000000">
            <w:pPr>
              <w:pStyle w:val="TableParagraph"/>
              <w:ind w:left="107"/>
              <w:rPr>
                <w:i/>
              </w:rPr>
            </w:pPr>
            <w:r>
              <w:rPr>
                <w:i/>
                <w:spacing w:val="-2"/>
              </w:rPr>
              <w:t>Reflexiv</w:t>
            </w:r>
          </w:p>
        </w:tc>
        <w:tc>
          <w:tcPr>
            <w:tcW w:w="9047" w:type="dxa"/>
          </w:tcPr>
          <w:p w14:paraId="2778D1D2" w14:textId="77777777" w:rsidR="00AA1AEF" w:rsidRDefault="00000000">
            <w:pPr>
              <w:pStyle w:val="TableParagraph"/>
              <w:ind w:left="109" w:right="96" w:firstLine="418"/>
              <w:jc w:val="both"/>
            </w:pPr>
            <w:r>
              <w:t>Elevul</w:t>
            </w:r>
            <w:r>
              <w:rPr>
                <w:spacing w:val="-8"/>
              </w:rPr>
              <w:t xml:space="preserve"> </w:t>
            </w:r>
            <w:r>
              <w:t>își</w:t>
            </w:r>
            <w:r>
              <w:rPr>
                <w:spacing w:val="-5"/>
              </w:rPr>
              <w:t xml:space="preserve"> </w:t>
            </w:r>
            <w:r>
              <w:t>proiectează</w:t>
            </w:r>
            <w:r>
              <w:rPr>
                <w:spacing w:val="-8"/>
              </w:rPr>
              <w:t xml:space="preserve"> </w:t>
            </w:r>
            <w:r>
              <w:t>propria</w:t>
            </w:r>
            <w:r>
              <w:rPr>
                <w:spacing w:val="-8"/>
              </w:rPr>
              <w:t xml:space="preserve"> </w:t>
            </w:r>
            <w:r>
              <w:t>învățare</w:t>
            </w:r>
            <w:r>
              <w:rPr>
                <w:spacing w:val="-8"/>
              </w:rPr>
              <w:t xml:space="preserve"> </w:t>
            </w:r>
            <w:r>
              <w:t>și</w:t>
            </w:r>
            <w:r>
              <w:rPr>
                <w:spacing w:val="-7"/>
              </w:rPr>
              <w:t xml:space="preserve"> </w:t>
            </w:r>
            <w:r>
              <w:t>evoluție</w:t>
            </w:r>
            <w:r>
              <w:rPr>
                <w:spacing w:val="-6"/>
              </w:rPr>
              <w:t xml:space="preserve"> </w:t>
            </w:r>
            <w:r>
              <w:t>educațională</w:t>
            </w:r>
            <w:r>
              <w:rPr>
                <w:spacing w:val="-7"/>
              </w:rPr>
              <w:t xml:space="preserve"> </w:t>
            </w:r>
            <w:r>
              <w:t>prin</w:t>
            </w:r>
            <w:r>
              <w:rPr>
                <w:spacing w:val="-7"/>
              </w:rPr>
              <w:t xml:space="preserve"> </w:t>
            </w:r>
            <w:r>
              <w:t>raportarea</w:t>
            </w:r>
            <w:r>
              <w:rPr>
                <w:spacing w:val="-6"/>
              </w:rPr>
              <w:t xml:space="preserve"> </w:t>
            </w:r>
            <w:r>
              <w:t>nevoilor</w:t>
            </w:r>
            <w:r>
              <w:rPr>
                <w:spacing w:val="-6"/>
              </w:rPr>
              <w:t xml:space="preserve"> </w:t>
            </w:r>
            <w:r>
              <w:t>și</w:t>
            </w:r>
            <w:r>
              <w:rPr>
                <w:spacing w:val="-7"/>
              </w:rPr>
              <w:t xml:space="preserve"> </w:t>
            </w:r>
            <w:proofErr w:type="spellStart"/>
            <w:r>
              <w:t>intere</w:t>
            </w:r>
            <w:proofErr w:type="spellEnd"/>
            <w:r>
              <w:t xml:space="preserve">- </w:t>
            </w:r>
            <w:proofErr w:type="spellStart"/>
            <w:r>
              <w:t>selor</w:t>
            </w:r>
            <w:proofErr w:type="spellEnd"/>
            <w:r>
              <w:t xml:space="preserve"> lui la mediul de învățare, căutând soluții și strategii de dezvoltare pe termen lung, adaptate și din</w:t>
            </w:r>
            <w:r>
              <w:rPr>
                <w:spacing w:val="7"/>
              </w:rPr>
              <w:t xml:space="preserve"> </w:t>
            </w:r>
            <w:r>
              <w:t>perspectiva</w:t>
            </w:r>
            <w:r>
              <w:rPr>
                <w:spacing w:val="8"/>
              </w:rPr>
              <w:t xml:space="preserve"> </w:t>
            </w:r>
            <w:r>
              <w:t>domeniului</w:t>
            </w:r>
            <w:r>
              <w:rPr>
                <w:spacing w:val="9"/>
              </w:rPr>
              <w:t xml:space="preserve"> </w:t>
            </w:r>
            <w:r>
              <w:t>de</w:t>
            </w:r>
            <w:r>
              <w:rPr>
                <w:spacing w:val="8"/>
              </w:rPr>
              <w:t xml:space="preserve"> </w:t>
            </w:r>
            <w:r>
              <w:t>cunoaștere</w:t>
            </w:r>
            <w:r>
              <w:rPr>
                <w:spacing w:val="8"/>
              </w:rPr>
              <w:t xml:space="preserve"> </w:t>
            </w:r>
            <w:r>
              <w:t>impus</w:t>
            </w:r>
            <w:r>
              <w:rPr>
                <w:spacing w:val="11"/>
              </w:rPr>
              <w:t xml:space="preserve"> </w:t>
            </w:r>
            <w:r>
              <w:t>de</w:t>
            </w:r>
            <w:r>
              <w:rPr>
                <w:spacing w:val="8"/>
              </w:rPr>
              <w:t xml:space="preserve"> </w:t>
            </w:r>
            <w:r>
              <w:t>conținuturile</w:t>
            </w:r>
            <w:r>
              <w:rPr>
                <w:spacing w:val="8"/>
              </w:rPr>
              <w:t xml:space="preserve"> </w:t>
            </w:r>
            <w:r>
              <w:t>disciplinei</w:t>
            </w:r>
            <w:r>
              <w:rPr>
                <w:spacing w:val="7"/>
              </w:rPr>
              <w:t xml:space="preserve"> </w:t>
            </w:r>
            <w:r>
              <w:t>(asumarea</w:t>
            </w:r>
            <w:r>
              <w:rPr>
                <w:spacing w:val="8"/>
              </w:rPr>
              <w:t xml:space="preserve"> </w:t>
            </w:r>
            <w:r>
              <w:t>unei</w:t>
            </w:r>
            <w:r>
              <w:rPr>
                <w:spacing w:val="9"/>
              </w:rPr>
              <w:t xml:space="preserve"> </w:t>
            </w:r>
            <w:r>
              <w:rPr>
                <w:spacing w:val="-2"/>
              </w:rPr>
              <w:t>cariere</w:t>
            </w:r>
          </w:p>
          <w:p w14:paraId="6116371C" w14:textId="77777777" w:rsidR="00AA1AEF" w:rsidRDefault="00000000">
            <w:pPr>
              <w:pStyle w:val="TableParagraph"/>
              <w:spacing w:line="252" w:lineRule="exact"/>
              <w:ind w:left="109" w:right="96"/>
              <w:jc w:val="both"/>
            </w:pPr>
            <w:r>
              <w:t>dintr-un</w:t>
            </w:r>
            <w:r>
              <w:rPr>
                <w:spacing w:val="-11"/>
              </w:rPr>
              <w:t xml:space="preserve"> </w:t>
            </w:r>
            <w:r>
              <w:t>sector</w:t>
            </w:r>
            <w:r>
              <w:rPr>
                <w:spacing w:val="-12"/>
              </w:rPr>
              <w:t xml:space="preserve"> </w:t>
            </w:r>
            <w:r>
              <w:t>profesional</w:t>
            </w:r>
            <w:r>
              <w:rPr>
                <w:spacing w:val="-10"/>
              </w:rPr>
              <w:t xml:space="preserve"> </w:t>
            </w:r>
            <w:r>
              <w:t>terțiar</w:t>
            </w:r>
            <w:r>
              <w:rPr>
                <w:spacing w:val="-11"/>
              </w:rPr>
              <w:t xml:space="preserve"> </w:t>
            </w:r>
            <w:r>
              <w:t>și</w:t>
            </w:r>
            <w:r>
              <w:rPr>
                <w:spacing w:val="-11"/>
              </w:rPr>
              <w:t xml:space="preserve"> </w:t>
            </w:r>
            <w:r>
              <w:t>cuaternar,</w:t>
            </w:r>
            <w:r>
              <w:rPr>
                <w:spacing w:val="-10"/>
              </w:rPr>
              <w:t xml:space="preserve"> </w:t>
            </w:r>
            <w:r>
              <w:t>evoluție</w:t>
            </w:r>
            <w:r>
              <w:rPr>
                <w:spacing w:val="-12"/>
              </w:rPr>
              <w:t xml:space="preserve"> </w:t>
            </w:r>
            <w:r>
              <w:t>socială</w:t>
            </w:r>
            <w:r>
              <w:rPr>
                <w:spacing w:val="-12"/>
              </w:rPr>
              <w:t xml:space="preserve"> </w:t>
            </w:r>
            <w:r>
              <w:t>într-un</w:t>
            </w:r>
            <w:r>
              <w:rPr>
                <w:spacing w:val="-11"/>
              </w:rPr>
              <w:t xml:space="preserve"> </w:t>
            </w:r>
            <w:r>
              <w:t>mediu</w:t>
            </w:r>
            <w:r>
              <w:rPr>
                <w:spacing w:val="-13"/>
              </w:rPr>
              <w:t xml:space="preserve"> </w:t>
            </w:r>
            <w:r>
              <w:t>multicultural,</w:t>
            </w:r>
            <w:r>
              <w:rPr>
                <w:spacing w:val="-12"/>
              </w:rPr>
              <w:t xml:space="preserve"> </w:t>
            </w:r>
            <w:r>
              <w:t>integrarea într-o profesie dintr-o companie corporatistă etc. )</w:t>
            </w:r>
          </w:p>
        </w:tc>
      </w:tr>
      <w:tr w:rsidR="00AA1AEF" w14:paraId="60C2B1F1" w14:textId="77777777">
        <w:trPr>
          <w:trHeight w:val="1012"/>
        </w:trPr>
        <w:tc>
          <w:tcPr>
            <w:tcW w:w="1410" w:type="dxa"/>
          </w:tcPr>
          <w:p w14:paraId="2418387C" w14:textId="77777777" w:rsidR="00AA1AEF" w:rsidRDefault="00AA1AEF">
            <w:pPr>
              <w:pStyle w:val="TableParagraph"/>
              <w:spacing w:before="124"/>
            </w:pPr>
          </w:p>
          <w:p w14:paraId="503BB98C" w14:textId="77777777" w:rsidR="00AA1AEF" w:rsidRDefault="00000000">
            <w:pPr>
              <w:pStyle w:val="TableParagraph"/>
              <w:ind w:left="107"/>
              <w:rPr>
                <w:i/>
              </w:rPr>
            </w:pPr>
            <w:proofErr w:type="spellStart"/>
            <w:r>
              <w:rPr>
                <w:i/>
                <w:spacing w:val="-2"/>
              </w:rPr>
              <w:t>Colaborativ</w:t>
            </w:r>
            <w:proofErr w:type="spellEnd"/>
          </w:p>
        </w:tc>
        <w:tc>
          <w:tcPr>
            <w:tcW w:w="9047" w:type="dxa"/>
          </w:tcPr>
          <w:p w14:paraId="1E4A1B29" w14:textId="77777777" w:rsidR="00AA1AEF" w:rsidRDefault="00000000">
            <w:pPr>
              <w:pStyle w:val="TableParagraph"/>
              <w:ind w:left="109" w:firstLine="418"/>
            </w:pPr>
            <w:r>
              <w:t>Elevul</w:t>
            </w:r>
            <w:r>
              <w:rPr>
                <w:spacing w:val="-4"/>
              </w:rPr>
              <w:t xml:space="preserve"> </w:t>
            </w:r>
            <w:r>
              <w:t>înțelege</w:t>
            </w:r>
            <w:r>
              <w:rPr>
                <w:spacing w:val="-4"/>
              </w:rPr>
              <w:t xml:space="preserve"> </w:t>
            </w:r>
            <w:r>
              <w:t>sensul</w:t>
            </w:r>
            <w:r>
              <w:rPr>
                <w:spacing w:val="-6"/>
              </w:rPr>
              <w:t xml:space="preserve"> </w:t>
            </w:r>
            <w:r>
              <w:t>apartenenței</w:t>
            </w:r>
            <w:r>
              <w:rPr>
                <w:spacing w:val="-4"/>
              </w:rPr>
              <w:t xml:space="preserve"> </w:t>
            </w:r>
            <w:r>
              <w:t>la</w:t>
            </w:r>
            <w:r>
              <w:rPr>
                <w:spacing w:val="-4"/>
              </w:rPr>
              <w:t xml:space="preserve"> </w:t>
            </w:r>
            <w:r>
              <w:t>comunitatea</w:t>
            </w:r>
            <w:r>
              <w:rPr>
                <w:spacing w:val="-4"/>
              </w:rPr>
              <w:t xml:space="preserve"> </w:t>
            </w:r>
            <w:r>
              <w:t>școlară</w:t>
            </w:r>
            <w:r>
              <w:rPr>
                <w:spacing w:val="-4"/>
              </w:rPr>
              <w:t xml:space="preserve"> </w:t>
            </w:r>
            <w:r>
              <w:t>și</w:t>
            </w:r>
            <w:r>
              <w:rPr>
                <w:spacing w:val="-3"/>
              </w:rPr>
              <w:t xml:space="preserve"> </w:t>
            </w:r>
            <w:r>
              <w:t>locală</w:t>
            </w:r>
            <w:r>
              <w:rPr>
                <w:spacing w:val="-4"/>
              </w:rPr>
              <w:t xml:space="preserve"> </w:t>
            </w:r>
            <w:r>
              <w:t>prin</w:t>
            </w:r>
            <w:r>
              <w:rPr>
                <w:spacing w:val="-5"/>
              </w:rPr>
              <w:t xml:space="preserve"> </w:t>
            </w:r>
            <w:r>
              <w:t>inițierea</w:t>
            </w:r>
            <w:r>
              <w:rPr>
                <w:spacing w:val="-4"/>
              </w:rPr>
              <w:t xml:space="preserve"> </w:t>
            </w:r>
            <w:r>
              <w:t>și</w:t>
            </w:r>
            <w:r>
              <w:rPr>
                <w:spacing w:val="-4"/>
              </w:rPr>
              <w:t xml:space="preserve"> </w:t>
            </w:r>
            <w:r>
              <w:t>implementa- rea</w:t>
            </w:r>
            <w:r>
              <w:rPr>
                <w:spacing w:val="-1"/>
              </w:rPr>
              <w:t xml:space="preserve"> </w:t>
            </w:r>
            <w:r>
              <w:t>unor idei,</w:t>
            </w:r>
            <w:r>
              <w:rPr>
                <w:spacing w:val="1"/>
              </w:rPr>
              <w:t xml:space="preserve"> </w:t>
            </w:r>
            <w:r>
              <w:t>proiecte</w:t>
            </w:r>
            <w:r>
              <w:rPr>
                <w:spacing w:val="-2"/>
              </w:rPr>
              <w:t xml:space="preserve"> </w:t>
            </w:r>
            <w:r>
              <w:t>sau</w:t>
            </w:r>
            <w:r>
              <w:rPr>
                <w:spacing w:val="1"/>
              </w:rPr>
              <w:t xml:space="preserve"> </w:t>
            </w:r>
            <w:r>
              <w:t>programe,</w:t>
            </w:r>
            <w:r>
              <w:rPr>
                <w:spacing w:val="1"/>
              </w:rPr>
              <w:t xml:space="preserve"> </w:t>
            </w:r>
            <w:r>
              <w:t>elaborate</w:t>
            </w:r>
            <w:r>
              <w:rPr>
                <w:spacing w:val="2"/>
              </w:rPr>
              <w:t xml:space="preserve"> </w:t>
            </w:r>
            <w:r>
              <w:t>în</w:t>
            </w:r>
            <w:r>
              <w:rPr>
                <w:spacing w:val="1"/>
              </w:rPr>
              <w:t xml:space="preserve"> </w:t>
            </w:r>
            <w:r>
              <w:t>echipă</w:t>
            </w:r>
            <w:r>
              <w:rPr>
                <w:spacing w:val="-1"/>
              </w:rPr>
              <w:t xml:space="preserve"> </w:t>
            </w:r>
            <w:r>
              <w:t>care aduc</w:t>
            </w:r>
            <w:r>
              <w:rPr>
                <w:spacing w:val="2"/>
              </w:rPr>
              <w:t xml:space="preserve"> </w:t>
            </w:r>
            <w:r>
              <w:t>beneficii</w:t>
            </w:r>
            <w:r>
              <w:rPr>
                <w:spacing w:val="-1"/>
              </w:rPr>
              <w:t xml:space="preserve"> </w:t>
            </w:r>
            <w:r>
              <w:t>acestora (creșterea</w:t>
            </w:r>
            <w:r>
              <w:rPr>
                <w:spacing w:val="2"/>
              </w:rPr>
              <w:t xml:space="preserve"> </w:t>
            </w:r>
            <w:proofErr w:type="spellStart"/>
            <w:r>
              <w:rPr>
                <w:spacing w:val="-2"/>
              </w:rPr>
              <w:t>cali</w:t>
            </w:r>
            <w:proofErr w:type="spellEnd"/>
            <w:r>
              <w:rPr>
                <w:spacing w:val="-2"/>
              </w:rPr>
              <w:t>-</w:t>
            </w:r>
          </w:p>
          <w:p w14:paraId="1C00AB92" w14:textId="77777777" w:rsidR="00AA1AEF" w:rsidRDefault="00000000">
            <w:pPr>
              <w:pStyle w:val="TableParagraph"/>
              <w:spacing w:line="252" w:lineRule="exact"/>
              <w:ind w:left="109"/>
            </w:pPr>
            <w:proofErr w:type="spellStart"/>
            <w:r>
              <w:t>tății</w:t>
            </w:r>
            <w:proofErr w:type="spellEnd"/>
            <w:r>
              <w:rPr>
                <w:spacing w:val="-7"/>
              </w:rPr>
              <w:t xml:space="preserve"> </w:t>
            </w:r>
            <w:r>
              <w:t>vieții</w:t>
            </w:r>
            <w:r>
              <w:rPr>
                <w:spacing w:val="-7"/>
              </w:rPr>
              <w:t xml:space="preserve"> </w:t>
            </w:r>
            <w:r>
              <w:t>și</w:t>
            </w:r>
            <w:r>
              <w:rPr>
                <w:spacing w:val="-7"/>
              </w:rPr>
              <w:t xml:space="preserve"> </w:t>
            </w:r>
            <w:r>
              <w:t>a</w:t>
            </w:r>
            <w:r>
              <w:rPr>
                <w:spacing w:val="-7"/>
              </w:rPr>
              <w:t xml:space="preserve"> </w:t>
            </w:r>
            <w:r>
              <w:t>locuirii</w:t>
            </w:r>
            <w:r>
              <w:rPr>
                <w:spacing w:val="-9"/>
              </w:rPr>
              <w:t xml:space="preserve"> </w:t>
            </w:r>
            <w:r>
              <w:t>în</w:t>
            </w:r>
            <w:r>
              <w:rPr>
                <w:spacing w:val="-8"/>
              </w:rPr>
              <w:t xml:space="preserve"> </w:t>
            </w:r>
            <w:r>
              <w:t>comunitate</w:t>
            </w:r>
            <w:r>
              <w:rPr>
                <w:spacing w:val="-7"/>
              </w:rPr>
              <w:t xml:space="preserve"> </w:t>
            </w:r>
            <w:r>
              <w:t>prin</w:t>
            </w:r>
            <w:r>
              <w:rPr>
                <w:spacing w:val="-8"/>
              </w:rPr>
              <w:t xml:space="preserve"> </w:t>
            </w:r>
            <w:r>
              <w:t>dezvoltarea</w:t>
            </w:r>
            <w:r>
              <w:rPr>
                <w:spacing w:val="-7"/>
              </w:rPr>
              <w:t xml:space="preserve"> </w:t>
            </w:r>
            <w:r>
              <w:t>ideilor,</w:t>
            </w:r>
            <w:r>
              <w:rPr>
                <w:spacing w:val="-7"/>
              </w:rPr>
              <w:t xml:space="preserve"> </w:t>
            </w:r>
            <w:r>
              <w:t>proiectelor</w:t>
            </w:r>
            <w:r>
              <w:rPr>
                <w:spacing w:val="-7"/>
              </w:rPr>
              <w:t xml:space="preserve"> </w:t>
            </w:r>
            <w:r>
              <w:t>sau</w:t>
            </w:r>
            <w:r>
              <w:rPr>
                <w:spacing w:val="-8"/>
              </w:rPr>
              <w:t xml:space="preserve"> </w:t>
            </w:r>
            <w:r>
              <w:t>programelor</w:t>
            </w:r>
            <w:r>
              <w:rPr>
                <w:spacing w:val="-7"/>
              </w:rPr>
              <w:t xml:space="preserve"> </w:t>
            </w:r>
            <w:r>
              <w:t>prietenoase cu mediul, a celor de regenerare urbană etc.)</w:t>
            </w:r>
          </w:p>
        </w:tc>
      </w:tr>
      <w:tr w:rsidR="00AA1AEF" w14:paraId="04C5992D" w14:textId="77777777">
        <w:trPr>
          <w:trHeight w:val="1011"/>
        </w:trPr>
        <w:tc>
          <w:tcPr>
            <w:tcW w:w="1410" w:type="dxa"/>
          </w:tcPr>
          <w:p w14:paraId="28314358" w14:textId="77777777" w:rsidR="00AA1AEF" w:rsidRDefault="00AA1AEF">
            <w:pPr>
              <w:pStyle w:val="TableParagraph"/>
              <w:spacing w:before="123"/>
            </w:pPr>
          </w:p>
          <w:p w14:paraId="04F143D1" w14:textId="77777777" w:rsidR="00AA1AEF" w:rsidRDefault="00000000">
            <w:pPr>
              <w:pStyle w:val="TableParagraph"/>
              <w:ind w:left="107"/>
              <w:rPr>
                <w:i/>
              </w:rPr>
            </w:pPr>
            <w:r>
              <w:rPr>
                <w:i/>
                <w:spacing w:val="-2"/>
              </w:rPr>
              <w:t>Prospectiv</w:t>
            </w:r>
          </w:p>
        </w:tc>
        <w:tc>
          <w:tcPr>
            <w:tcW w:w="9047" w:type="dxa"/>
          </w:tcPr>
          <w:p w14:paraId="36C348EC" w14:textId="77777777" w:rsidR="00AA1AEF" w:rsidRDefault="00000000">
            <w:pPr>
              <w:pStyle w:val="TableParagraph"/>
              <w:ind w:left="109" w:firstLine="418"/>
            </w:pPr>
            <w:r>
              <w:t>Elevul</w:t>
            </w:r>
            <w:r>
              <w:rPr>
                <w:spacing w:val="-14"/>
              </w:rPr>
              <w:t xml:space="preserve"> </w:t>
            </w:r>
            <w:r>
              <w:t>investighează</w:t>
            </w:r>
            <w:r>
              <w:rPr>
                <w:spacing w:val="-14"/>
              </w:rPr>
              <w:t xml:space="preserve"> </w:t>
            </w:r>
            <w:r>
              <w:t>și</w:t>
            </w:r>
            <w:r>
              <w:rPr>
                <w:spacing w:val="-14"/>
              </w:rPr>
              <w:t xml:space="preserve"> </w:t>
            </w:r>
            <w:r>
              <w:t>adaptează</w:t>
            </w:r>
            <w:r>
              <w:rPr>
                <w:spacing w:val="-13"/>
              </w:rPr>
              <w:t xml:space="preserve"> </w:t>
            </w:r>
            <w:r>
              <w:t>realitatea</w:t>
            </w:r>
            <w:r>
              <w:rPr>
                <w:spacing w:val="-14"/>
              </w:rPr>
              <w:t xml:space="preserve"> </w:t>
            </w:r>
            <w:r>
              <w:t>înconjurătoare</w:t>
            </w:r>
            <w:r>
              <w:rPr>
                <w:spacing w:val="-14"/>
              </w:rPr>
              <w:t xml:space="preserve"> </w:t>
            </w:r>
            <w:r>
              <w:t>desprinsă/din</w:t>
            </w:r>
            <w:r>
              <w:rPr>
                <w:spacing w:val="-14"/>
              </w:rPr>
              <w:t xml:space="preserve"> </w:t>
            </w:r>
            <w:r>
              <w:t>domeniul</w:t>
            </w:r>
            <w:r>
              <w:rPr>
                <w:spacing w:val="-13"/>
              </w:rPr>
              <w:t xml:space="preserve"> </w:t>
            </w:r>
            <w:r>
              <w:t>de</w:t>
            </w:r>
            <w:r>
              <w:rPr>
                <w:spacing w:val="-14"/>
              </w:rPr>
              <w:t xml:space="preserve"> </w:t>
            </w:r>
            <w:r>
              <w:t>cunoaștere al</w:t>
            </w:r>
            <w:r>
              <w:rPr>
                <w:spacing w:val="8"/>
              </w:rPr>
              <w:t xml:space="preserve"> </w:t>
            </w:r>
            <w:r>
              <w:t>disciplinei,</w:t>
            </w:r>
            <w:r>
              <w:rPr>
                <w:spacing w:val="11"/>
              </w:rPr>
              <w:t xml:space="preserve"> </w:t>
            </w:r>
            <w:r>
              <w:t>pentru</w:t>
            </w:r>
            <w:r>
              <w:rPr>
                <w:spacing w:val="9"/>
              </w:rPr>
              <w:t xml:space="preserve"> </w:t>
            </w:r>
            <w:r>
              <w:t>a</w:t>
            </w:r>
            <w:r>
              <w:rPr>
                <w:spacing w:val="9"/>
              </w:rPr>
              <w:t xml:space="preserve"> </w:t>
            </w:r>
            <w:r>
              <w:t>anticipa</w:t>
            </w:r>
            <w:r>
              <w:rPr>
                <w:spacing w:val="11"/>
              </w:rPr>
              <w:t xml:space="preserve"> </w:t>
            </w:r>
            <w:r>
              <w:t>procese</w:t>
            </w:r>
            <w:r>
              <w:rPr>
                <w:spacing w:val="10"/>
              </w:rPr>
              <w:t xml:space="preserve"> </w:t>
            </w:r>
            <w:r>
              <w:t>naturale</w:t>
            </w:r>
            <w:r>
              <w:rPr>
                <w:spacing w:val="11"/>
              </w:rPr>
              <w:t xml:space="preserve"> </w:t>
            </w:r>
            <w:r>
              <w:t>și</w:t>
            </w:r>
            <w:r>
              <w:rPr>
                <w:spacing w:val="10"/>
              </w:rPr>
              <w:t xml:space="preserve"> </w:t>
            </w:r>
            <w:r>
              <w:t>sociale</w:t>
            </w:r>
            <w:r>
              <w:rPr>
                <w:spacing w:val="11"/>
              </w:rPr>
              <w:t xml:space="preserve"> </w:t>
            </w:r>
            <w:r>
              <w:t>care</w:t>
            </w:r>
            <w:r>
              <w:rPr>
                <w:spacing w:val="11"/>
              </w:rPr>
              <w:t xml:space="preserve"> </w:t>
            </w:r>
            <w:r>
              <w:t>determină</w:t>
            </w:r>
            <w:r>
              <w:rPr>
                <w:spacing w:val="8"/>
              </w:rPr>
              <w:t xml:space="preserve"> </w:t>
            </w:r>
            <w:r>
              <w:t>ideile</w:t>
            </w:r>
            <w:r>
              <w:rPr>
                <w:spacing w:val="11"/>
              </w:rPr>
              <w:t xml:space="preserve"> </w:t>
            </w:r>
            <w:r>
              <w:t>și</w:t>
            </w:r>
            <w:r>
              <w:rPr>
                <w:spacing w:val="11"/>
              </w:rPr>
              <w:t xml:space="preserve"> </w:t>
            </w:r>
            <w:r>
              <w:rPr>
                <w:spacing w:val="-2"/>
              </w:rPr>
              <w:t>comportamentul</w:t>
            </w:r>
          </w:p>
          <w:p w14:paraId="7CD14EB6" w14:textId="77777777" w:rsidR="00AA1AEF" w:rsidRDefault="00000000">
            <w:pPr>
              <w:pStyle w:val="TableParagraph"/>
              <w:spacing w:line="252" w:lineRule="exact"/>
              <w:ind w:left="109"/>
            </w:pPr>
            <w:r>
              <w:t>propriu</w:t>
            </w:r>
            <w:r>
              <w:rPr>
                <w:spacing w:val="-14"/>
              </w:rPr>
              <w:t xml:space="preserve"> </w:t>
            </w:r>
            <w:r>
              <w:t>sau</w:t>
            </w:r>
            <w:r>
              <w:rPr>
                <w:spacing w:val="-14"/>
              </w:rPr>
              <w:t xml:space="preserve"> </w:t>
            </w:r>
            <w:r>
              <w:t>ale</w:t>
            </w:r>
            <w:r>
              <w:rPr>
                <w:spacing w:val="-14"/>
              </w:rPr>
              <w:t xml:space="preserve"> </w:t>
            </w:r>
            <w:r>
              <w:t>grupului</w:t>
            </w:r>
            <w:r>
              <w:rPr>
                <w:spacing w:val="-13"/>
              </w:rPr>
              <w:t xml:space="preserve"> </w:t>
            </w:r>
            <w:r>
              <w:t>din</w:t>
            </w:r>
            <w:r>
              <w:rPr>
                <w:spacing w:val="-14"/>
              </w:rPr>
              <w:t xml:space="preserve"> </w:t>
            </w:r>
            <w:r>
              <w:t>care</w:t>
            </w:r>
            <w:r>
              <w:rPr>
                <w:spacing w:val="-14"/>
              </w:rPr>
              <w:t xml:space="preserve"> </w:t>
            </w:r>
            <w:r>
              <w:t>face</w:t>
            </w:r>
            <w:r>
              <w:rPr>
                <w:spacing w:val="-14"/>
              </w:rPr>
              <w:t xml:space="preserve"> </w:t>
            </w:r>
            <w:r>
              <w:t>parte</w:t>
            </w:r>
            <w:r>
              <w:rPr>
                <w:spacing w:val="-13"/>
              </w:rPr>
              <w:t xml:space="preserve"> </w:t>
            </w:r>
            <w:r>
              <w:t>(armonizarea</w:t>
            </w:r>
            <w:r>
              <w:rPr>
                <w:spacing w:val="-12"/>
              </w:rPr>
              <w:t xml:space="preserve"> </w:t>
            </w:r>
            <w:r>
              <w:t>condițiilor</w:t>
            </w:r>
            <w:r>
              <w:rPr>
                <w:spacing w:val="-14"/>
              </w:rPr>
              <w:t xml:space="preserve"> </w:t>
            </w:r>
            <w:r>
              <w:t>educaționale</w:t>
            </w:r>
            <w:r>
              <w:rPr>
                <w:spacing w:val="-14"/>
              </w:rPr>
              <w:t xml:space="preserve"> </w:t>
            </w:r>
            <w:r>
              <w:t>și</w:t>
            </w:r>
            <w:r>
              <w:rPr>
                <w:spacing w:val="-13"/>
              </w:rPr>
              <w:t xml:space="preserve"> </w:t>
            </w:r>
            <w:r>
              <w:t>sociale</w:t>
            </w:r>
            <w:r>
              <w:rPr>
                <w:spacing w:val="-14"/>
              </w:rPr>
              <w:t xml:space="preserve"> </w:t>
            </w:r>
            <w:r>
              <w:t>la</w:t>
            </w:r>
            <w:r>
              <w:rPr>
                <w:spacing w:val="-12"/>
              </w:rPr>
              <w:t xml:space="preserve"> </w:t>
            </w:r>
            <w:r>
              <w:t>evoluția realității înconjurătoare.</w:t>
            </w:r>
          </w:p>
        </w:tc>
      </w:tr>
      <w:tr w:rsidR="00AA1AEF" w14:paraId="1EAFC238" w14:textId="77777777">
        <w:trPr>
          <w:trHeight w:val="1264"/>
        </w:trPr>
        <w:tc>
          <w:tcPr>
            <w:tcW w:w="1410" w:type="dxa"/>
          </w:tcPr>
          <w:p w14:paraId="2B920CF8" w14:textId="77777777" w:rsidR="00AA1AEF" w:rsidRDefault="00AA1AEF">
            <w:pPr>
              <w:pStyle w:val="TableParagraph"/>
              <w:spacing w:before="251"/>
            </w:pPr>
          </w:p>
          <w:p w14:paraId="1D0853B9" w14:textId="77777777" w:rsidR="00AA1AEF" w:rsidRDefault="00000000">
            <w:pPr>
              <w:pStyle w:val="TableParagraph"/>
              <w:ind w:left="107"/>
              <w:rPr>
                <w:i/>
              </w:rPr>
            </w:pPr>
            <w:r>
              <w:rPr>
                <w:i/>
                <w:spacing w:val="-2"/>
              </w:rPr>
              <w:t>Autonom</w:t>
            </w:r>
          </w:p>
        </w:tc>
        <w:tc>
          <w:tcPr>
            <w:tcW w:w="9047" w:type="dxa"/>
          </w:tcPr>
          <w:p w14:paraId="63809A93" w14:textId="77777777" w:rsidR="00AA1AEF" w:rsidRDefault="00000000">
            <w:pPr>
              <w:pStyle w:val="TableParagraph"/>
              <w:ind w:left="109" w:right="95" w:firstLine="418"/>
              <w:jc w:val="both"/>
            </w:pPr>
            <w:r>
              <w:t>Elevul dovedește</w:t>
            </w:r>
            <w:r>
              <w:rPr>
                <w:spacing w:val="-2"/>
              </w:rPr>
              <w:t xml:space="preserve"> </w:t>
            </w:r>
            <w:r>
              <w:t>capabilități și expertiză</w:t>
            </w:r>
            <w:r>
              <w:rPr>
                <w:spacing w:val="-2"/>
              </w:rPr>
              <w:t xml:space="preserve"> </w:t>
            </w:r>
            <w:r>
              <w:t>în</w:t>
            </w:r>
            <w:r>
              <w:rPr>
                <w:spacing w:val="-1"/>
              </w:rPr>
              <w:t xml:space="preserve"> </w:t>
            </w:r>
            <w:r>
              <w:t>configurarea setului de</w:t>
            </w:r>
            <w:r>
              <w:rPr>
                <w:spacing w:val="-4"/>
              </w:rPr>
              <w:t xml:space="preserve"> </w:t>
            </w:r>
            <w:r>
              <w:t>valori</w:t>
            </w:r>
            <w:r>
              <w:rPr>
                <w:spacing w:val="-2"/>
              </w:rPr>
              <w:t xml:space="preserve"> </w:t>
            </w:r>
            <w:r>
              <w:t xml:space="preserve">individuale și sociale care să-i orienteze comportamentul, evoluția școlară și cariera pentru a-și atinge sau realiza </w:t>
            </w:r>
            <w:proofErr w:type="spellStart"/>
            <w:r>
              <w:t>obiecti</w:t>
            </w:r>
            <w:proofErr w:type="spellEnd"/>
            <w:r>
              <w:t>- vele personale de învățare și dezvoltare, specifice domeniului de cunoaștere al disciplinei și pentru definitivarea</w:t>
            </w:r>
            <w:r>
              <w:rPr>
                <w:spacing w:val="8"/>
              </w:rPr>
              <w:t xml:space="preserve"> </w:t>
            </w:r>
            <w:r>
              <w:t>unei</w:t>
            </w:r>
            <w:r>
              <w:rPr>
                <w:spacing w:val="10"/>
              </w:rPr>
              <w:t xml:space="preserve"> </w:t>
            </w:r>
            <w:r>
              <w:t>personalități</w:t>
            </w:r>
            <w:r>
              <w:rPr>
                <w:spacing w:val="12"/>
              </w:rPr>
              <w:t xml:space="preserve"> </w:t>
            </w:r>
            <w:r>
              <w:t>umane</w:t>
            </w:r>
            <w:r>
              <w:rPr>
                <w:spacing w:val="10"/>
              </w:rPr>
              <w:t xml:space="preserve"> </w:t>
            </w:r>
            <w:r>
              <w:t>echilibrate</w:t>
            </w:r>
            <w:r>
              <w:rPr>
                <w:spacing w:val="10"/>
              </w:rPr>
              <w:t xml:space="preserve"> </w:t>
            </w:r>
            <w:r>
              <w:t>și</w:t>
            </w:r>
            <w:r>
              <w:rPr>
                <w:spacing w:val="10"/>
              </w:rPr>
              <w:t xml:space="preserve"> </w:t>
            </w:r>
            <w:r>
              <w:t>responsabile</w:t>
            </w:r>
            <w:r>
              <w:rPr>
                <w:spacing w:val="10"/>
              </w:rPr>
              <w:t xml:space="preserve"> </w:t>
            </w:r>
            <w:r>
              <w:t>față</w:t>
            </w:r>
            <w:r>
              <w:rPr>
                <w:spacing w:val="12"/>
              </w:rPr>
              <w:t xml:space="preserve"> </w:t>
            </w:r>
            <w:r>
              <w:t>de</w:t>
            </w:r>
            <w:r>
              <w:rPr>
                <w:spacing w:val="10"/>
              </w:rPr>
              <w:t xml:space="preserve"> </w:t>
            </w:r>
            <w:r>
              <w:t>societate</w:t>
            </w:r>
            <w:r>
              <w:rPr>
                <w:spacing w:val="10"/>
              </w:rPr>
              <w:t xml:space="preserve"> </w:t>
            </w:r>
            <w:r>
              <w:t>și</w:t>
            </w:r>
            <w:r>
              <w:rPr>
                <w:spacing w:val="18"/>
              </w:rPr>
              <w:t xml:space="preserve"> </w:t>
            </w:r>
            <w:r>
              <w:t>față</w:t>
            </w:r>
            <w:r>
              <w:rPr>
                <w:spacing w:val="10"/>
              </w:rPr>
              <w:t xml:space="preserve"> </w:t>
            </w:r>
            <w:r>
              <w:t>de</w:t>
            </w:r>
            <w:r>
              <w:rPr>
                <w:spacing w:val="13"/>
              </w:rPr>
              <w:t xml:space="preserve"> </w:t>
            </w:r>
            <w:r>
              <w:rPr>
                <w:spacing w:val="-2"/>
              </w:rPr>
              <w:t>mediul</w:t>
            </w:r>
          </w:p>
          <w:p w14:paraId="57B6E659" w14:textId="77777777" w:rsidR="00AA1AEF" w:rsidRDefault="00000000">
            <w:pPr>
              <w:pStyle w:val="TableParagraph"/>
              <w:spacing w:line="234" w:lineRule="exact"/>
              <w:ind w:left="109"/>
            </w:pPr>
            <w:r>
              <w:rPr>
                <w:spacing w:val="-2"/>
              </w:rPr>
              <w:t>înconjurător.</w:t>
            </w:r>
          </w:p>
        </w:tc>
      </w:tr>
      <w:tr w:rsidR="00AA1AEF" w14:paraId="093170B1" w14:textId="77777777">
        <w:trPr>
          <w:trHeight w:val="1011"/>
        </w:trPr>
        <w:tc>
          <w:tcPr>
            <w:tcW w:w="1410" w:type="dxa"/>
          </w:tcPr>
          <w:p w14:paraId="57BAA8AC" w14:textId="77777777" w:rsidR="00AA1AEF" w:rsidRDefault="00AA1AEF">
            <w:pPr>
              <w:pStyle w:val="TableParagraph"/>
              <w:spacing w:before="125"/>
            </w:pPr>
          </w:p>
          <w:p w14:paraId="2EE5AF85" w14:textId="77777777" w:rsidR="00AA1AEF" w:rsidRDefault="00000000">
            <w:pPr>
              <w:pStyle w:val="TableParagraph"/>
              <w:ind w:left="107"/>
              <w:rPr>
                <w:i/>
              </w:rPr>
            </w:pPr>
            <w:proofErr w:type="spellStart"/>
            <w:r>
              <w:rPr>
                <w:i/>
                <w:spacing w:val="-2"/>
              </w:rPr>
              <w:t>Rezilient</w:t>
            </w:r>
            <w:proofErr w:type="spellEnd"/>
          </w:p>
        </w:tc>
        <w:tc>
          <w:tcPr>
            <w:tcW w:w="9047" w:type="dxa"/>
          </w:tcPr>
          <w:p w14:paraId="3C8B3D69" w14:textId="77777777" w:rsidR="00AA1AEF" w:rsidRDefault="00000000">
            <w:pPr>
              <w:pStyle w:val="TableParagraph"/>
              <w:ind w:left="109" w:right="98" w:firstLine="418"/>
              <w:jc w:val="both"/>
            </w:pPr>
            <w:r>
              <w:t>Elevul își gestionează</w:t>
            </w:r>
            <w:r>
              <w:rPr>
                <w:spacing w:val="-2"/>
              </w:rPr>
              <w:t xml:space="preserve"> </w:t>
            </w:r>
            <w:r>
              <w:t>sau proiectează starea</w:t>
            </w:r>
            <w:r>
              <w:rPr>
                <w:spacing w:val="-2"/>
              </w:rPr>
              <w:t xml:space="preserve"> </w:t>
            </w:r>
            <w:proofErr w:type="spellStart"/>
            <w:r>
              <w:t>psihointelectuală</w:t>
            </w:r>
            <w:proofErr w:type="spellEnd"/>
            <w:r>
              <w:t xml:space="preserve"> și socială pentru</w:t>
            </w:r>
            <w:r>
              <w:rPr>
                <w:spacing w:val="-1"/>
              </w:rPr>
              <w:t xml:space="preserve"> </w:t>
            </w:r>
            <w:r>
              <w:t xml:space="preserve">asigurarea </w:t>
            </w:r>
            <w:proofErr w:type="spellStart"/>
            <w:r>
              <w:t>echi</w:t>
            </w:r>
            <w:proofErr w:type="spellEnd"/>
            <w:r>
              <w:t xml:space="preserve">- </w:t>
            </w:r>
            <w:proofErr w:type="spellStart"/>
            <w:r>
              <w:t>librului</w:t>
            </w:r>
            <w:proofErr w:type="spellEnd"/>
            <w:r>
              <w:rPr>
                <w:spacing w:val="-6"/>
              </w:rPr>
              <w:t xml:space="preserve"> </w:t>
            </w:r>
            <w:r>
              <w:t>și</w:t>
            </w:r>
            <w:r>
              <w:rPr>
                <w:spacing w:val="-5"/>
              </w:rPr>
              <w:t xml:space="preserve"> </w:t>
            </w:r>
            <w:r>
              <w:t>a</w:t>
            </w:r>
            <w:r>
              <w:rPr>
                <w:spacing w:val="-6"/>
              </w:rPr>
              <w:t xml:space="preserve"> </w:t>
            </w:r>
            <w:r>
              <w:t>stării</w:t>
            </w:r>
            <w:r>
              <w:rPr>
                <w:spacing w:val="-4"/>
              </w:rPr>
              <w:t xml:space="preserve"> </w:t>
            </w:r>
            <w:r>
              <w:t>de</w:t>
            </w:r>
            <w:r>
              <w:rPr>
                <w:spacing w:val="-6"/>
              </w:rPr>
              <w:t xml:space="preserve"> </w:t>
            </w:r>
            <w:r>
              <w:t>bine,</w:t>
            </w:r>
            <w:r>
              <w:rPr>
                <w:spacing w:val="-5"/>
              </w:rPr>
              <w:t xml:space="preserve"> </w:t>
            </w:r>
            <w:r>
              <w:t>fiind</w:t>
            </w:r>
            <w:r>
              <w:rPr>
                <w:spacing w:val="-7"/>
              </w:rPr>
              <w:t xml:space="preserve"> </w:t>
            </w:r>
            <w:r>
              <w:t>pregătit</w:t>
            </w:r>
            <w:r>
              <w:rPr>
                <w:spacing w:val="-5"/>
              </w:rPr>
              <w:t xml:space="preserve"> </w:t>
            </w:r>
            <w:r>
              <w:t>pentru</w:t>
            </w:r>
            <w:r>
              <w:rPr>
                <w:spacing w:val="-5"/>
              </w:rPr>
              <w:t xml:space="preserve"> </w:t>
            </w:r>
            <w:r>
              <w:t>a</w:t>
            </w:r>
            <w:r>
              <w:rPr>
                <w:spacing w:val="-4"/>
              </w:rPr>
              <w:t xml:space="preserve"> </w:t>
            </w:r>
            <w:r>
              <w:t>depăși</w:t>
            </w:r>
            <w:r>
              <w:rPr>
                <w:spacing w:val="-6"/>
              </w:rPr>
              <w:t xml:space="preserve"> </w:t>
            </w:r>
            <w:r>
              <w:t>dificultăți,</w:t>
            </w:r>
            <w:r>
              <w:rPr>
                <w:spacing w:val="-4"/>
              </w:rPr>
              <w:t xml:space="preserve"> </w:t>
            </w:r>
            <w:r>
              <w:t>situații</w:t>
            </w:r>
            <w:r>
              <w:rPr>
                <w:spacing w:val="-4"/>
              </w:rPr>
              <w:t xml:space="preserve"> </w:t>
            </w:r>
            <w:r>
              <w:t>de</w:t>
            </w:r>
            <w:r>
              <w:rPr>
                <w:spacing w:val="-6"/>
              </w:rPr>
              <w:t xml:space="preserve"> </w:t>
            </w:r>
            <w:r>
              <w:t>risc,</w:t>
            </w:r>
            <w:r>
              <w:rPr>
                <w:spacing w:val="-4"/>
              </w:rPr>
              <w:t xml:space="preserve"> </w:t>
            </w:r>
            <w:r>
              <w:t>greșeli</w:t>
            </w:r>
            <w:r>
              <w:rPr>
                <w:spacing w:val="-6"/>
              </w:rPr>
              <w:t xml:space="preserve"> </w:t>
            </w:r>
            <w:r>
              <w:t>sau</w:t>
            </w:r>
            <w:r>
              <w:rPr>
                <w:spacing w:val="-5"/>
              </w:rPr>
              <w:t xml:space="preserve"> </w:t>
            </w:r>
            <w:r>
              <w:t>eșecuri, determinate</w:t>
            </w:r>
            <w:r>
              <w:rPr>
                <w:spacing w:val="-6"/>
              </w:rPr>
              <w:t xml:space="preserve"> </w:t>
            </w:r>
            <w:r>
              <w:t>de</w:t>
            </w:r>
            <w:r>
              <w:rPr>
                <w:spacing w:val="-5"/>
              </w:rPr>
              <w:t xml:space="preserve"> </w:t>
            </w:r>
            <w:r>
              <w:t>explorarea</w:t>
            </w:r>
            <w:r>
              <w:rPr>
                <w:spacing w:val="-3"/>
              </w:rPr>
              <w:t xml:space="preserve"> </w:t>
            </w:r>
            <w:r>
              <w:t>consecventă</w:t>
            </w:r>
            <w:r>
              <w:rPr>
                <w:spacing w:val="-3"/>
              </w:rPr>
              <w:t xml:space="preserve"> </w:t>
            </w:r>
            <w:r>
              <w:t>și</w:t>
            </w:r>
            <w:r>
              <w:rPr>
                <w:spacing w:val="-4"/>
              </w:rPr>
              <w:t xml:space="preserve"> </w:t>
            </w:r>
            <w:r>
              <w:t>creativă</w:t>
            </w:r>
            <w:r>
              <w:rPr>
                <w:spacing w:val="-5"/>
              </w:rPr>
              <w:t xml:space="preserve"> </w:t>
            </w:r>
            <w:r>
              <w:t>a</w:t>
            </w:r>
            <w:r>
              <w:rPr>
                <w:spacing w:val="-6"/>
              </w:rPr>
              <w:t xml:space="preserve"> </w:t>
            </w:r>
            <w:r>
              <w:t>realității</w:t>
            </w:r>
            <w:r>
              <w:rPr>
                <w:spacing w:val="-5"/>
              </w:rPr>
              <w:t xml:space="preserve"> </w:t>
            </w:r>
            <w:r>
              <w:t>înconjurătoare</w:t>
            </w:r>
            <w:r>
              <w:rPr>
                <w:spacing w:val="-4"/>
              </w:rPr>
              <w:t xml:space="preserve"> </w:t>
            </w:r>
            <w:r>
              <w:t>prin</w:t>
            </w:r>
            <w:r>
              <w:rPr>
                <w:spacing w:val="-6"/>
              </w:rPr>
              <w:t xml:space="preserve"> </w:t>
            </w:r>
            <w:r>
              <w:t>implementarea</w:t>
            </w:r>
            <w:r>
              <w:rPr>
                <w:spacing w:val="-5"/>
              </w:rPr>
              <w:t xml:space="preserve"> </w:t>
            </w:r>
            <w:r>
              <w:rPr>
                <w:spacing w:val="-4"/>
              </w:rPr>
              <w:t>con-</w:t>
            </w:r>
          </w:p>
          <w:p w14:paraId="44BFB28C" w14:textId="77777777" w:rsidR="00AA1AEF" w:rsidRDefault="00000000">
            <w:pPr>
              <w:pStyle w:val="TableParagraph"/>
              <w:spacing w:line="234" w:lineRule="exact"/>
              <w:ind w:left="109"/>
              <w:jc w:val="both"/>
            </w:pPr>
            <w:r>
              <w:t>ținuturilor</w:t>
            </w:r>
            <w:r>
              <w:rPr>
                <w:spacing w:val="-4"/>
              </w:rPr>
              <w:t xml:space="preserve"> </w:t>
            </w:r>
            <w:r>
              <w:t>specifice</w:t>
            </w:r>
            <w:r>
              <w:rPr>
                <w:spacing w:val="-1"/>
              </w:rPr>
              <w:t xml:space="preserve"> </w:t>
            </w:r>
            <w:r>
              <w:t>domeniului</w:t>
            </w:r>
            <w:r>
              <w:rPr>
                <w:spacing w:val="-2"/>
              </w:rPr>
              <w:t xml:space="preserve"> </w:t>
            </w:r>
            <w:r>
              <w:t>de</w:t>
            </w:r>
            <w:r>
              <w:rPr>
                <w:spacing w:val="-2"/>
              </w:rPr>
              <w:t xml:space="preserve"> </w:t>
            </w:r>
            <w:r>
              <w:t>studiu</w:t>
            </w:r>
            <w:r>
              <w:rPr>
                <w:spacing w:val="-4"/>
              </w:rPr>
              <w:t xml:space="preserve"> </w:t>
            </w:r>
            <w:r>
              <w:t>al</w:t>
            </w:r>
            <w:r>
              <w:rPr>
                <w:spacing w:val="-2"/>
              </w:rPr>
              <w:t xml:space="preserve"> disciplinei.</w:t>
            </w:r>
          </w:p>
        </w:tc>
      </w:tr>
    </w:tbl>
    <w:p w14:paraId="48BCE2E2" w14:textId="77777777" w:rsidR="00AA1AEF" w:rsidRDefault="00AA1AEF">
      <w:pPr>
        <w:spacing w:line="234" w:lineRule="exact"/>
        <w:jc w:val="both"/>
        <w:sectPr w:rsidR="00AA1AEF">
          <w:headerReference w:type="default" r:id="rId83"/>
          <w:footerReference w:type="default" r:id="rId84"/>
          <w:pgSz w:w="11910" w:h="16840"/>
          <w:pgMar w:top="1660" w:right="580" w:bottom="960" w:left="540" w:header="769" w:footer="762" w:gutter="0"/>
          <w:cols w:space="720"/>
        </w:sectPr>
      </w:pPr>
    </w:p>
    <w:p w14:paraId="1158D4DE" w14:textId="77777777" w:rsidR="00AA1AEF" w:rsidRDefault="00AA1AEF">
      <w:pPr>
        <w:pStyle w:val="BodyText"/>
        <w:spacing w:before="8" w:after="1"/>
        <w:rPr>
          <w:sz w:val="14"/>
        </w:rPr>
      </w:pPr>
    </w:p>
    <w:tbl>
      <w:tblPr>
        <w:tblW w:w="0" w:type="auto"/>
        <w:tblInd w:w="1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410"/>
        <w:gridCol w:w="9047"/>
      </w:tblGrid>
      <w:tr w:rsidR="00AA1AEF" w14:paraId="66719ECD" w14:textId="77777777">
        <w:trPr>
          <w:trHeight w:val="1516"/>
        </w:trPr>
        <w:tc>
          <w:tcPr>
            <w:tcW w:w="1410" w:type="dxa"/>
            <w:tcBorders>
              <w:left w:val="single" w:sz="4" w:space="0" w:color="000000"/>
              <w:bottom w:val="single" w:sz="4" w:space="0" w:color="000000"/>
              <w:right w:val="single" w:sz="4" w:space="0" w:color="000000"/>
            </w:tcBorders>
          </w:tcPr>
          <w:p w14:paraId="17EAF72F" w14:textId="77777777" w:rsidR="00AA1AEF" w:rsidRDefault="00AA1AEF">
            <w:pPr>
              <w:pStyle w:val="TableParagraph"/>
            </w:pPr>
          </w:p>
          <w:p w14:paraId="2C1971D5" w14:textId="77777777" w:rsidR="00AA1AEF" w:rsidRDefault="00AA1AEF">
            <w:pPr>
              <w:pStyle w:val="TableParagraph"/>
              <w:spacing w:before="125"/>
            </w:pPr>
          </w:p>
          <w:p w14:paraId="6730D537" w14:textId="77777777" w:rsidR="00AA1AEF" w:rsidRDefault="00000000">
            <w:pPr>
              <w:pStyle w:val="TableParagraph"/>
              <w:ind w:left="107"/>
              <w:rPr>
                <w:i/>
              </w:rPr>
            </w:pPr>
            <w:r>
              <w:rPr>
                <w:i/>
                <w:spacing w:val="-2"/>
              </w:rPr>
              <w:t>Responsabil</w:t>
            </w:r>
          </w:p>
        </w:tc>
        <w:tc>
          <w:tcPr>
            <w:tcW w:w="9047" w:type="dxa"/>
            <w:tcBorders>
              <w:left w:val="single" w:sz="4" w:space="0" w:color="000000"/>
              <w:bottom w:val="single" w:sz="4" w:space="0" w:color="000000"/>
              <w:right w:val="single" w:sz="4" w:space="0" w:color="000000"/>
            </w:tcBorders>
          </w:tcPr>
          <w:p w14:paraId="57707AD7" w14:textId="77777777" w:rsidR="00AA1AEF" w:rsidRDefault="00000000">
            <w:pPr>
              <w:pStyle w:val="TableParagraph"/>
              <w:ind w:left="109" w:right="92" w:firstLine="418"/>
              <w:jc w:val="both"/>
            </w:pPr>
            <w:r>
              <w:t>Elevul</w:t>
            </w:r>
            <w:r>
              <w:rPr>
                <w:spacing w:val="-14"/>
              </w:rPr>
              <w:t xml:space="preserve"> </w:t>
            </w:r>
            <w:r>
              <w:t>își</w:t>
            </w:r>
            <w:r>
              <w:rPr>
                <w:spacing w:val="-14"/>
              </w:rPr>
              <w:t xml:space="preserve"> </w:t>
            </w:r>
            <w:r>
              <w:t>asumă</w:t>
            </w:r>
            <w:r>
              <w:rPr>
                <w:spacing w:val="-14"/>
              </w:rPr>
              <w:t xml:space="preserve"> </w:t>
            </w:r>
            <w:r>
              <w:t>responsabilități</w:t>
            </w:r>
            <w:r>
              <w:rPr>
                <w:spacing w:val="-13"/>
              </w:rPr>
              <w:t xml:space="preserve"> </w:t>
            </w:r>
            <w:r>
              <w:t>și</w:t>
            </w:r>
            <w:r>
              <w:rPr>
                <w:spacing w:val="-14"/>
              </w:rPr>
              <w:t xml:space="preserve"> </w:t>
            </w:r>
            <w:r>
              <w:t>sarcini</w:t>
            </w:r>
            <w:r>
              <w:rPr>
                <w:spacing w:val="-14"/>
              </w:rPr>
              <w:t xml:space="preserve"> </w:t>
            </w:r>
            <w:r>
              <w:t>pentru</w:t>
            </w:r>
            <w:r>
              <w:rPr>
                <w:spacing w:val="-14"/>
              </w:rPr>
              <w:t xml:space="preserve"> </w:t>
            </w:r>
            <w:r>
              <w:t>o</w:t>
            </w:r>
            <w:r>
              <w:rPr>
                <w:spacing w:val="-13"/>
              </w:rPr>
              <w:t xml:space="preserve"> </w:t>
            </w:r>
            <w:r>
              <w:t>viață</w:t>
            </w:r>
            <w:r>
              <w:rPr>
                <w:spacing w:val="-14"/>
              </w:rPr>
              <w:t xml:space="preserve"> </w:t>
            </w:r>
            <w:r>
              <w:t>sănătoasă</w:t>
            </w:r>
            <w:r>
              <w:rPr>
                <w:spacing w:val="-14"/>
              </w:rPr>
              <w:t xml:space="preserve"> </w:t>
            </w:r>
            <w:r>
              <w:t>și</w:t>
            </w:r>
            <w:r>
              <w:rPr>
                <w:spacing w:val="-14"/>
              </w:rPr>
              <w:t xml:space="preserve"> </w:t>
            </w:r>
            <w:r>
              <w:t>echilibrată,</w:t>
            </w:r>
            <w:r>
              <w:rPr>
                <w:spacing w:val="-13"/>
              </w:rPr>
              <w:t xml:space="preserve"> </w:t>
            </w:r>
            <w:r>
              <w:t>pentru</w:t>
            </w:r>
            <w:r>
              <w:rPr>
                <w:spacing w:val="-14"/>
              </w:rPr>
              <w:t xml:space="preserve"> </w:t>
            </w:r>
            <w:r>
              <w:t>un</w:t>
            </w:r>
            <w:r>
              <w:rPr>
                <w:spacing w:val="-14"/>
              </w:rPr>
              <w:t xml:space="preserve"> </w:t>
            </w:r>
            <w:r>
              <w:t xml:space="preserve">mediu de viață natural propice dezvoltării sustenabile, precum și consecințele induse/cu aspect modela- </w:t>
            </w:r>
            <w:proofErr w:type="spellStart"/>
            <w:r>
              <w:t>toare</w:t>
            </w:r>
            <w:proofErr w:type="spellEnd"/>
            <w:r>
              <w:t xml:space="preserve">/modelator ale acțiunilor lui asupra celorlalți si ale mediului. Este responsabil în evaluarea in- </w:t>
            </w:r>
            <w:proofErr w:type="spellStart"/>
            <w:r>
              <w:t>terdependențelor</w:t>
            </w:r>
            <w:proofErr w:type="spellEnd"/>
            <w:r>
              <w:t xml:space="preserve"> dintre identitate și alteritate, dintre local și național, dintre național și global, prin aplicarea</w:t>
            </w:r>
            <w:r>
              <w:rPr>
                <w:spacing w:val="-1"/>
              </w:rPr>
              <w:t xml:space="preserve"> </w:t>
            </w:r>
            <w:r>
              <w:t>conținuturilor</w:t>
            </w:r>
            <w:r>
              <w:rPr>
                <w:spacing w:val="3"/>
              </w:rPr>
              <w:t xml:space="preserve"> </w:t>
            </w:r>
            <w:r>
              <w:t>specifice</w:t>
            </w:r>
            <w:r>
              <w:rPr>
                <w:spacing w:val="1"/>
              </w:rPr>
              <w:t xml:space="preserve"> </w:t>
            </w:r>
            <w:r>
              <w:t>domeniului</w:t>
            </w:r>
            <w:r>
              <w:rPr>
                <w:spacing w:val="1"/>
              </w:rPr>
              <w:t xml:space="preserve"> </w:t>
            </w:r>
            <w:r>
              <w:t>de</w:t>
            </w:r>
            <w:r>
              <w:rPr>
                <w:spacing w:val="3"/>
              </w:rPr>
              <w:t xml:space="preserve"> </w:t>
            </w:r>
            <w:r>
              <w:t>studiu al</w:t>
            </w:r>
            <w:r>
              <w:rPr>
                <w:spacing w:val="2"/>
              </w:rPr>
              <w:t xml:space="preserve"> </w:t>
            </w:r>
            <w:r>
              <w:t>disciplinei</w:t>
            </w:r>
            <w:r>
              <w:rPr>
                <w:spacing w:val="1"/>
              </w:rPr>
              <w:t xml:space="preserve"> </w:t>
            </w:r>
            <w:r>
              <w:t>și</w:t>
            </w:r>
            <w:r>
              <w:rPr>
                <w:spacing w:val="2"/>
              </w:rPr>
              <w:t xml:space="preserve"> </w:t>
            </w:r>
            <w:r>
              <w:t>din perspectiva</w:t>
            </w:r>
            <w:r>
              <w:rPr>
                <w:spacing w:val="1"/>
              </w:rPr>
              <w:t xml:space="preserve"> </w:t>
            </w:r>
            <w:r>
              <w:t>drepturilor</w:t>
            </w:r>
            <w:r>
              <w:rPr>
                <w:spacing w:val="2"/>
              </w:rPr>
              <w:t xml:space="preserve"> </w:t>
            </w:r>
            <w:r>
              <w:rPr>
                <w:spacing w:val="-5"/>
              </w:rPr>
              <w:t>și</w:t>
            </w:r>
          </w:p>
          <w:p w14:paraId="11257E79" w14:textId="77777777" w:rsidR="00AA1AEF" w:rsidRDefault="00000000">
            <w:pPr>
              <w:pStyle w:val="TableParagraph"/>
              <w:spacing w:line="233" w:lineRule="exact"/>
              <w:ind w:left="109"/>
              <w:jc w:val="both"/>
            </w:pPr>
            <w:r>
              <w:t>a</w:t>
            </w:r>
            <w:r>
              <w:rPr>
                <w:spacing w:val="-3"/>
              </w:rPr>
              <w:t xml:space="preserve"> </w:t>
            </w:r>
            <w:r>
              <w:t>responsabilităților</w:t>
            </w:r>
            <w:r>
              <w:rPr>
                <w:spacing w:val="-3"/>
              </w:rPr>
              <w:t xml:space="preserve"> </w:t>
            </w:r>
            <w:r>
              <w:t>care</w:t>
            </w:r>
            <w:r>
              <w:rPr>
                <w:spacing w:val="-1"/>
              </w:rPr>
              <w:t xml:space="preserve"> </w:t>
            </w:r>
            <w:r>
              <w:t>îi</w:t>
            </w:r>
            <w:r>
              <w:rPr>
                <w:spacing w:val="-3"/>
              </w:rPr>
              <w:t xml:space="preserve"> </w:t>
            </w:r>
            <w:r>
              <w:t>revin</w:t>
            </w:r>
            <w:r>
              <w:rPr>
                <w:spacing w:val="-3"/>
              </w:rPr>
              <w:t xml:space="preserve"> </w:t>
            </w:r>
            <w:r>
              <w:t>în</w:t>
            </w:r>
            <w:r>
              <w:rPr>
                <w:spacing w:val="-4"/>
              </w:rPr>
              <w:t xml:space="preserve"> </w:t>
            </w:r>
            <w:r>
              <w:t>calitate</w:t>
            </w:r>
            <w:r>
              <w:rPr>
                <w:spacing w:val="-3"/>
              </w:rPr>
              <w:t xml:space="preserve"> </w:t>
            </w:r>
            <w:r>
              <w:t>de</w:t>
            </w:r>
            <w:r>
              <w:rPr>
                <w:spacing w:val="-3"/>
              </w:rPr>
              <w:t xml:space="preserve"> </w:t>
            </w:r>
            <w:r>
              <w:t>cetățean</w:t>
            </w:r>
            <w:r>
              <w:rPr>
                <w:spacing w:val="-2"/>
              </w:rPr>
              <w:t xml:space="preserve"> </w:t>
            </w:r>
            <w:r>
              <w:t>al</w:t>
            </w:r>
            <w:r>
              <w:rPr>
                <w:spacing w:val="-2"/>
              </w:rPr>
              <w:t xml:space="preserve"> </w:t>
            </w:r>
            <w:r>
              <w:t>României</w:t>
            </w:r>
            <w:r>
              <w:rPr>
                <w:spacing w:val="-2"/>
              </w:rPr>
              <w:t xml:space="preserve"> </w:t>
            </w:r>
            <w:r>
              <w:t>și</w:t>
            </w:r>
            <w:r>
              <w:rPr>
                <w:spacing w:val="-1"/>
              </w:rPr>
              <w:t xml:space="preserve"> </w:t>
            </w:r>
            <w:r>
              <w:t xml:space="preserve">cetățean </w:t>
            </w:r>
            <w:r>
              <w:rPr>
                <w:spacing w:val="-2"/>
              </w:rPr>
              <w:t>european.</w:t>
            </w:r>
          </w:p>
        </w:tc>
      </w:tr>
      <w:tr w:rsidR="00AA1AEF" w14:paraId="311A218F" w14:textId="77777777">
        <w:trPr>
          <w:trHeight w:val="1012"/>
        </w:trPr>
        <w:tc>
          <w:tcPr>
            <w:tcW w:w="1410" w:type="dxa"/>
            <w:tcBorders>
              <w:top w:val="single" w:sz="4" w:space="0" w:color="000000"/>
              <w:left w:val="single" w:sz="4" w:space="0" w:color="000000"/>
              <w:bottom w:val="single" w:sz="4" w:space="0" w:color="000000"/>
              <w:right w:val="single" w:sz="4" w:space="0" w:color="000000"/>
            </w:tcBorders>
          </w:tcPr>
          <w:p w14:paraId="2FE61D2D" w14:textId="77777777" w:rsidR="00AA1AEF" w:rsidRDefault="00AA1AEF">
            <w:pPr>
              <w:pStyle w:val="TableParagraph"/>
              <w:spacing w:before="125"/>
            </w:pPr>
          </w:p>
          <w:p w14:paraId="29FA271C" w14:textId="77777777" w:rsidR="00AA1AEF" w:rsidRDefault="00000000">
            <w:pPr>
              <w:pStyle w:val="TableParagraph"/>
              <w:ind w:left="107"/>
              <w:rPr>
                <w:i/>
              </w:rPr>
            </w:pPr>
            <w:r>
              <w:rPr>
                <w:i/>
                <w:spacing w:val="-4"/>
              </w:rPr>
              <w:t>Etic</w:t>
            </w:r>
          </w:p>
        </w:tc>
        <w:tc>
          <w:tcPr>
            <w:tcW w:w="9047" w:type="dxa"/>
            <w:tcBorders>
              <w:top w:val="single" w:sz="4" w:space="0" w:color="000000"/>
              <w:left w:val="single" w:sz="4" w:space="0" w:color="000000"/>
              <w:bottom w:val="single" w:sz="4" w:space="0" w:color="000000"/>
              <w:right w:val="single" w:sz="4" w:space="0" w:color="000000"/>
            </w:tcBorders>
          </w:tcPr>
          <w:p w14:paraId="7CBB15E4" w14:textId="77777777" w:rsidR="00AA1AEF" w:rsidRDefault="00000000">
            <w:pPr>
              <w:pStyle w:val="TableParagraph"/>
              <w:ind w:left="109" w:right="99" w:firstLine="418"/>
              <w:jc w:val="both"/>
            </w:pPr>
            <w:r>
              <w:t>Elevul</w:t>
            </w:r>
            <w:r>
              <w:rPr>
                <w:spacing w:val="-2"/>
              </w:rPr>
              <w:t xml:space="preserve"> </w:t>
            </w:r>
            <w:r>
              <w:t>inițiază</w:t>
            </w:r>
            <w:r>
              <w:rPr>
                <w:spacing w:val="-2"/>
              </w:rPr>
              <w:t xml:space="preserve"> </w:t>
            </w:r>
            <w:r>
              <w:t>și</w:t>
            </w:r>
            <w:r>
              <w:rPr>
                <w:spacing w:val="-1"/>
              </w:rPr>
              <w:t xml:space="preserve"> </w:t>
            </w:r>
            <w:r>
              <w:t>participă</w:t>
            </w:r>
            <w:r>
              <w:rPr>
                <w:spacing w:val="-2"/>
              </w:rPr>
              <w:t xml:space="preserve"> </w:t>
            </w:r>
            <w:r>
              <w:t>activ</w:t>
            </w:r>
            <w:r>
              <w:rPr>
                <w:spacing w:val="-2"/>
              </w:rPr>
              <w:t xml:space="preserve"> </w:t>
            </w:r>
            <w:r>
              <w:t>la</w:t>
            </w:r>
            <w:r>
              <w:rPr>
                <w:spacing w:val="-2"/>
              </w:rPr>
              <w:t xml:space="preserve"> </w:t>
            </w:r>
            <w:r>
              <w:t>acțiuni</w:t>
            </w:r>
            <w:r>
              <w:rPr>
                <w:spacing w:val="-2"/>
              </w:rPr>
              <w:t xml:space="preserve"> </w:t>
            </w:r>
            <w:r>
              <w:t>care</w:t>
            </w:r>
            <w:r>
              <w:rPr>
                <w:spacing w:val="-2"/>
              </w:rPr>
              <w:t xml:space="preserve"> </w:t>
            </w:r>
            <w:r>
              <w:t>contribuie</w:t>
            </w:r>
            <w:r>
              <w:rPr>
                <w:spacing w:val="-2"/>
              </w:rPr>
              <w:t xml:space="preserve"> </w:t>
            </w:r>
            <w:r>
              <w:t>la</w:t>
            </w:r>
            <w:r>
              <w:rPr>
                <w:spacing w:val="-2"/>
              </w:rPr>
              <w:t xml:space="preserve"> </w:t>
            </w:r>
            <w:r>
              <w:t>creșterea</w:t>
            </w:r>
            <w:r>
              <w:rPr>
                <w:spacing w:val="-2"/>
              </w:rPr>
              <w:t xml:space="preserve"> </w:t>
            </w:r>
            <w:r>
              <w:t>calității</w:t>
            </w:r>
            <w:r>
              <w:rPr>
                <w:spacing w:val="-2"/>
              </w:rPr>
              <w:t xml:space="preserve"> </w:t>
            </w:r>
            <w:r>
              <w:t>vieții</w:t>
            </w:r>
            <w:r>
              <w:rPr>
                <w:spacing w:val="-2"/>
              </w:rPr>
              <w:t xml:space="preserve"> </w:t>
            </w:r>
            <w:r>
              <w:t>personale și a</w:t>
            </w:r>
            <w:r>
              <w:rPr>
                <w:spacing w:val="-1"/>
              </w:rPr>
              <w:t xml:space="preserve"> </w:t>
            </w:r>
            <w:r>
              <w:t>comunității</w:t>
            </w:r>
            <w:r>
              <w:rPr>
                <w:spacing w:val="-5"/>
              </w:rPr>
              <w:t xml:space="preserve"> </w:t>
            </w:r>
            <w:r>
              <w:t>locale</w:t>
            </w:r>
            <w:r>
              <w:rPr>
                <w:spacing w:val="-4"/>
              </w:rPr>
              <w:t xml:space="preserve"> </w:t>
            </w:r>
            <w:r>
              <w:t>prin</w:t>
            </w:r>
            <w:r>
              <w:rPr>
                <w:spacing w:val="-2"/>
              </w:rPr>
              <w:t xml:space="preserve"> </w:t>
            </w:r>
            <w:r>
              <w:t>aplicații</w:t>
            </w:r>
            <w:r>
              <w:rPr>
                <w:spacing w:val="-3"/>
              </w:rPr>
              <w:t xml:space="preserve"> </w:t>
            </w:r>
            <w:r>
              <w:t>desprinse</w:t>
            </w:r>
            <w:r>
              <w:rPr>
                <w:spacing w:val="-3"/>
              </w:rPr>
              <w:t xml:space="preserve"> </w:t>
            </w:r>
            <w:r>
              <w:t>din</w:t>
            </w:r>
            <w:r>
              <w:rPr>
                <w:spacing w:val="-2"/>
              </w:rPr>
              <w:t xml:space="preserve"> </w:t>
            </w:r>
            <w:r>
              <w:t>conținuturile</w:t>
            </w:r>
            <w:r>
              <w:rPr>
                <w:spacing w:val="-3"/>
              </w:rPr>
              <w:t xml:space="preserve"> </w:t>
            </w:r>
            <w:r>
              <w:t>specifice</w:t>
            </w:r>
            <w:r>
              <w:rPr>
                <w:spacing w:val="-1"/>
              </w:rPr>
              <w:t xml:space="preserve"> </w:t>
            </w:r>
            <w:r>
              <w:t>domeniului</w:t>
            </w:r>
            <w:r>
              <w:rPr>
                <w:spacing w:val="-3"/>
              </w:rPr>
              <w:t xml:space="preserve"> </w:t>
            </w:r>
            <w:r>
              <w:t>de</w:t>
            </w:r>
            <w:r>
              <w:rPr>
                <w:spacing w:val="-3"/>
              </w:rPr>
              <w:t xml:space="preserve"> </w:t>
            </w:r>
            <w:r>
              <w:t>studiu</w:t>
            </w:r>
            <w:r>
              <w:rPr>
                <w:spacing w:val="-4"/>
              </w:rPr>
              <w:t xml:space="preserve"> </w:t>
            </w:r>
            <w:r>
              <w:t>al</w:t>
            </w:r>
            <w:r>
              <w:rPr>
                <w:spacing w:val="-3"/>
              </w:rPr>
              <w:t xml:space="preserve"> </w:t>
            </w:r>
            <w:proofErr w:type="spellStart"/>
            <w:r>
              <w:t>disci</w:t>
            </w:r>
            <w:proofErr w:type="spellEnd"/>
            <w:r>
              <w:t>- plinei</w:t>
            </w:r>
            <w:r>
              <w:rPr>
                <w:spacing w:val="-5"/>
              </w:rPr>
              <w:t xml:space="preserve"> </w:t>
            </w:r>
            <w:r>
              <w:t>(studii</w:t>
            </w:r>
            <w:r>
              <w:rPr>
                <w:spacing w:val="-5"/>
              </w:rPr>
              <w:t xml:space="preserve"> </w:t>
            </w:r>
            <w:r>
              <w:t>privind</w:t>
            </w:r>
            <w:r>
              <w:rPr>
                <w:spacing w:val="-5"/>
              </w:rPr>
              <w:t xml:space="preserve"> </w:t>
            </w:r>
            <w:r>
              <w:t>necesitatea</w:t>
            </w:r>
            <w:r>
              <w:rPr>
                <w:spacing w:val="-5"/>
              </w:rPr>
              <w:t xml:space="preserve"> </w:t>
            </w:r>
            <w:r>
              <w:t>dezvoltării</w:t>
            </w:r>
            <w:r>
              <w:rPr>
                <w:spacing w:val="-6"/>
              </w:rPr>
              <w:t xml:space="preserve"> </w:t>
            </w:r>
            <w:r>
              <w:t>infrastructurii</w:t>
            </w:r>
            <w:r>
              <w:rPr>
                <w:spacing w:val="-5"/>
              </w:rPr>
              <w:t xml:space="preserve"> </w:t>
            </w:r>
            <w:r>
              <w:t>și</w:t>
            </w:r>
            <w:r>
              <w:rPr>
                <w:spacing w:val="-5"/>
              </w:rPr>
              <w:t xml:space="preserve"> </w:t>
            </w:r>
            <w:r>
              <w:t>echipării</w:t>
            </w:r>
            <w:r>
              <w:rPr>
                <w:spacing w:val="-6"/>
              </w:rPr>
              <w:t xml:space="preserve"> </w:t>
            </w:r>
            <w:r>
              <w:t>edilitare</w:t>
            </w:r>
            <w:r>
              <w:rPr>
                <w:spacing w:val="-5"/>
              </w:rPr>
              <w:t xml:space="preserve"> </w:t>
            </w:r>
            <w:r>
              <w:t>a</w:t>
            </w:r>
            <w:r>
              <w:rPr>
                <w:spacing w:val="-6"/>
              </w:rPr>
              <w:t xml:space="preserve"> </w:t>
            </w:r>
            <w:r>
              <w:t>locuinței</w:t>
            </w:r>
            <w:r>
              <w:rPr>
                <w:spacing w:val="-6"/>
              </w:rPr>
              <w:t xml:space="preserve"> </w:t>
            </w:r>
            <w:r>
              <w:t>și</w:t>
            </w:r>
            <w:r>
              <w:rPr>
                <w:spacing w:val="-4"/>
              </w:rPr>
              <w:t xml:space="preserve"> </w:t>
            </w:r>
            <w:proofErr w:type="spellStart"/>
            <w:r>
              <w:t>localită</w:t>
            </w:r>
            <w:proofErr w:type="spellEnd"/>
            <w:r>
              <w:t>-</w:t>
            </w:r>
          </w:p>
          <w:p w14:paraId="3043B8ED" w14:textId="77777777" w:rsidR="00AA1AEF" w:rsidRDefault="00000000">
            <w:pPr>
              <w:pStyle w:val="TableParagraph"/>
              <w:spacing w:line="233" w:lineRule="exact"/>
              <w:ind w:left="109"/>
              <w:jc w:val="both"/>
            </w:pPr>
            <w:r>
              <w:t>ții,</w:t>
            </w:r>
            <w:r>
              <w:rPr>
                <w:spacing w:val="-4"/>
              </w:rPr>
              <w:t xml:space="preserve"> </w:t>
            </w:r>
            <w:r>
              <w:t>elaborarea</w:t>
            </w:r>
            <w:r>
              <w:rPr>
                <w:spacing w:val="-3"/>
              </w:rPr>
              <w:t xml:space="preserve"> </w:t>
            </w:r>
            <w:r>
              <w:t>hărților</w:t>
            </w:r>
            <w:r>
              <w:rPr>
                <w:spacing w:val="-5"/>
              </w:rPr>
              <w:t xml:space="preserve"> </w:t>
            </w:r>
            <w:r>
              <w:t>de</w:t>
            </w:r>
            <w:r>
              <w:rPr>
                <w:spacing w:val="-1"/>
              </w:rPr>
              <w:t xml:space="preserve"> </w:t>
            </w:r>
            <w:r>
              <w:t>risc</w:t>
            </w:r>
            <w:r>
              <w:rPr>
                <w:spacing w:val="-3"/>
              </w:rPr>
              <w:t xml:space="preserve"> </w:t>
            </w:r>
            <w:r>
              <w:t>la</w:t>
            </w:r>
            <w:r>
              <w:rPr>
                <w:spacing w:val="-1"/>
              </w:rPr>
              <w:t xml:space="preserve"> </w:t>
            </w:r>
            <w:r>
              <w:t>hazarduri</w:t>
            </w:r>
            <w:r>
              <w:rPr>
                <w:spacing w:val="-3"/>
              </w:rPr>
              <w:t xml:space="preserve"> </w:t>
            </w:r>
            <w:r>
              <w:t>pentru</w:t>
            </w:r>
            <w:r>
              <w:rPr>
                <w:spacing w:val="-4"/>
              </w:rPr>
              <w:t xml:space="preserve"> </w:t>
            </w:r>
            <w:r>
              <w:t>locuința</w:t>
            </w:r>
            <w:r>
              <w:rPr>
                <w:spacing w:val="-3"/>
              </w:rPr>
              <w:t xml:space="preserve"> </w:t>
            </w:r>
            <w:r>
              <w:t>și</w:t>
            </w:r>
            <w:r>
              <w:rPr>
                <w:spacing w:val="-2"/>
              </w:rPr>
              <w:t xml:space="preserve"> </w:t>
            </w:r>
            <w:r>
              <w:t>localitatea</w:t>
            </w:r>
            <w:r>
              <w:rPr>
                <w:spacing w:val="-1"/>
              </w:rPr>
              <w:t xml:space="preserve"> </w:t>
            </w:r>
            <w:r>
              <w:t>de</w:t>
            </w:r>
            <w:r>
              <w:rPr>
                <w:spacing w:val="-3"/>
              </w:rPr>
              <w:t xml:space="preserve"> </w:t>
            </w:r>
            <w:r>
              <w:t>domiciliu</w:t>
            </w:r>
            <w:r>
              <w:rPr>
                <w:spacing w:val="-4"/>
              </w:rPr>
              <w:t xml:space="preserve"> </w:t>
            </w:r>
            <w:r>
              <w:rPr>
                <w:spacing w:val="-2"/>
              </w:rPr>
              <w:t>etc.)</w:t>
            </w:r>
          </w:p>
        </w:tc>
      </w:tr>
    </w:tbl>
    <w:p w14:paraId="52862D09" w14:textId="77777777" w:rsidR="00AA1AEF" w:rsidRDefault="00AA1AEF">
      <w:pPr>
        <w:pStyle w:val="BodyText"/>
        <w:spacing w:before="109"/>
        <w:rPr>
          <w:sz w:val="28"/>
        </w:rPr>
      </w:pPr>
    </w:p>
    <w:p w14:paraId="007A940E" w14:textId="77777777" w:rsidR="00AA1AEF" w:rsidRDefault="00000000">
      <w:pPr>
        <w:pStyle w:val="Heading1"/>
        <w:numPr>
          <w:ilvl w:val="0"/>
          <w:numId w:val="117"/>
        </w:numPr>
        <w:tabs>
          <w:tab w:val="left" w:pos="593"/>
          <w:tab w:val="left" w:pos="3868"/>
        </w:tabs>
        <w:spacing w:line="276" w:lineRule="auto"/>
        <w:ind w:right="212" w:hanging="3615"/>
      </w:pPr>
      <w:bookmarkStart w:id="18" w:name="_bookmark16"/>
      <w:bookmarkEnd w:id="18"/>
      <w:r>
        <w:rPr>
          <w:color w:val="006FC0"/>
        </w:rPr>
        <w:t>Recomandări</w:t>
      </w:r>
      <w:r>
        <w:rPr>
          <w:color w:val="006FC0"/>
          <w:spacing w:val="-5"/>
        </w:rPr>
        <w:t xml:space="preserve"> </w:t>
      </w:r>
      <w:r>
        <w:rPr>
          <w:color w:val="006FC0"/>
        </w:rPr>
        <w:t>privind</w:t>
      </w:r>
      <w:r>
        <w:rPr>
          <w:color w:val="006FC0"/>
          <w:spacing w:val="-6"/>
        </w:rPr>
        <w:t xml:space="preserve"> </w:t>
      </w:r>
      <w:r>
        <w:rPr>
          <w:color w:val="006FC0"/>
        </w:rPr>
        <w:t>formarea/dezvoltarea</w:t>
      </w:r>
      <w:r>
        <w:rPr>
          <w:color w:val="006FC0"/>
          <w:spacing w:val="-5"/>
        </w:rPr>
        <w:t xml:space="preserve"> </w:t>
      </w:r>
      <w:r>
        <w:rPr>
          <w:color w:val="006FC0"/>
        </w:rPr>
        <w:t>și</w:t>
      </w:r>
      <w:r>
        <w:rPr>
          <w:color w:val="006FC0"/>
          <w:spacing w:val="-6"/>
        </w:rPr>
        <w:t xml:space="preserve"> </w:t>
      </w:r>
      <w:r>
        <w:rPr>
          <w:color w:val="006FC0"/>
        </w:rPr>
        <w:t>evaluarea</w:t>
      </w:r>
      <w:r>
        <w:rPr>
          <w:color w:val="006FC0"/>
          <w:spacing w:val="-5"/>
        </w:rPr>
        <w:t xml:space="preserve"> </w:t>
      </w:r>
      <w:r>
        <w:rPr>
          <w:color w:val="006FC0"/>
        </w:rPr>
        <w:t>competențelor</w:t>
      </w:r>
      <w:r>
        <w:rPr>
          <w:color w:val="006FC0"/>
          <w:spacing w:val="-5"/>
        </w:rPr>
        <w:t xml:space="preserve"> </w:t>
      </w:r>
      <w:r>
        <w:rPr>
          <w:color w:val="006FC0"/>
        </w:rPr>
        <w:t>specifice</w:t>
      </w:r>
      <w:r>
        <w:rPr>
          <w:color w:val="006FC0"/>
          <w:spacing w:val="-5"/>
        </w:rPr>
        <w:t xml:space="preserve"> </w:t>
      </w:r>
      <w:r>
        <w:rPr>
          <w:color w:val="006FC0"/>
        </w:rPr>
        <w:t xml:space="preserve">in- </w:t>
      </w:r>
      <w:proofErr w:type="spellStart"/>
      <w:r>
        <w:rPr>
          <w:color w:val="006FC0"/>
        </w:rPr>
        <w:t>cluse</w:t>
      </w:r>
      <w:proofErr w:type="spellEnd"/>
      <w:r>
        <w:rPr>
          <w:color w:val="006FC0"/>
        </w:rPr>
        <w:t xml:space="preserve"> în programa școlară</w:t>
      </w:r>
    </w:p>
    <w:p w14:paraId="798E9222" w14:textId="77777777" w:rsidR="00AA1AEF" w:rsidRDefault="00AA1AEF">
      <w:pPr>
        <w:pStyle w:val="BodyText"/>
        <w:spacing w:before="32"/>
        <w:rPr>
          <w:b/>
          <w:sz w:val="28"/>
        </w:rPr>
      </w:pPr>
    </w:p>
    <w:p w14:paraId="6D891344" w14:textId="77777777" w:rsidR="00AA1AEF" w:rsidRDefault="00000000">
      <w:pPr>
        <w:pStyle w:val="BodyText"/>
        <w:spacing w:before="1"/>
        <w:ind w:left="180" w:right="138" w:firstLine="568"/>
        <w:jc w:val="both"/>
      </w:pPr>
      <w:r>
        <w:t>Reperele metodologice propun activități de învățare, ca acțiuni desfășurate de elevi, prin intermediul cărora</w:t>
      </w:r>
      <w:r>
        <w:rPr>
          <w:spacing w:val="-9"/>
        </w:rPr>
        <w:t xml:space="preserve"> </w:t>
      </w:r>
      <w:r>
        <w:t>profesorul</w:t>
      </w:r>
      <w:r>
        <w:rPr>
          <w:spacing w:val="-9"/>
        </w:rPr>
        <w:t xml:space="preserve"> </w:t>
      </w:r>
      <w:r>
        <w:t>urmărește</w:t>
      </w:r>
      <w:r>
        <w:rPr>
          <w:spacing w:val="-9"/>
        </w:rPr>
        <w:t xml:space="preserve"> </w:t>
      </w:r>
      <w:r>
        <w:t>să</w:t>
      </w:r>
      <w:r>
        <w:rPr>
          <w:spacing w:val="-6"/>
        </w:rPr>
        <w:t xml:space="preserve"> </w:t>
      </w:r>
      <w:r>
        <w:t>formeze</w:t>
      </w:r>
      <w:r>
        <w:rPr>
          <w:spacing w:val="-9"/>
        </w:rPr>
        <w:t xml:space="preserve"> </w:t>
      </w:r>
      <w:r>
        <w:t>și</w:t>
      </w:r>
      <w:r>
        <w:rPr>
          <w:spacing w:val="-9"/>
        </w:rPr>
        <w:t xml:space="preserve"> </w:t>
      </w:r>
      <w:r>
        <w:t>să</w:t>
      </w:r>
      <w:r>
        <w:rPr>
          <w:spacing w:val="-8"/>
        </w:rPr>
        <w:t xml:space="preserve"> </w:t>
      </w:r>
      <w:r>
        <w:t>dezvolte</w:t>
      </w:r>
      <w:r>
        <w:rPr>
          <w:spacing w:val="-7"/>
        </w:rPr>
        <w:t xml:space="preserve"> </w:t>
      </w:r>
      <w:r>
        <w:t>competențele</w:t>
      </w:r>
      <w:r>
        <w:rPr>
          <w:spacing w:val="-7"/>
        </w:rPr>
        <w:t xml:space="preserve"> </w:t>
      </w:r>
      <w:r>
        <w:t>specifice</w:t>
      </w:r>
      <w:r>
        <w:rPr>
          <w:spacing w:val="-7"/>
        </w:rPr>
        <w:t xml:space="preserve"> </w:t>
      </w:r>
      <w:r>
        <w:t>incluse</w:t>
      </w:r>
      <w:r>
        <w:rPr>
          <w:spacing w:val="-8"/>
        </w:rPr>
        <w:t xml:space="preserve"> </w:t>
      </w:r>
      <w:r>
        <w:t>în</w:t>
      </w:r>
      <w:r>
        <w:rPr>
          <w:spacing w:val="-9"/>
        </w:rPr>
        <w:t xml:space="preserve"> </w:t>
      </w:r>
      <w:r>
        <w:t>programa</w:t>
      </w:r>
      <w:r>
        <w:rPr>
          <w:spacing w:val="-9"/>
        </w:rPr>
        <w:t xml:space="preserve"> </w:t>
      </w:r>
      <w:r>
        <w:t>pentru</w:t>
      </w:r>
      <w:r>
        <w:rPr>
          <w:spacing w:val="-8"/>
        </w:rPr>
        <w:t xml:space="preserve"> </w:t>
      </w:r>
      <w:r>
        <w:t>clasa a XII-a. Prin utilizarea/adaptarea exemplelor asociate competențelor specifice, profesorii pot crea un mediu de învățare propice în care elevii pot dobândi competențele propuse de către programa în vigoare, pot desfă- șura activități didactice care să conducă la finalitățile asumate.</w:t>
      </w:r>
    </w:p>
    <w:p w14:paraId="3EB51941" w14:textId="77777777" w:rsidR="00AA1AEF" w:rsidRDefault="00AA1AEF">
      <w:pPr>
        <w:pStyle w:val="BodyText"/>
        <w:spacing w:before="20"/>
      </w:pPr>
    </w:p>
    <w:p w14:paraId="4496AEB3" w14:textId="77777777" w:rsidR="00AA1AEF" w:rsidRDefault="00000000">
      <w:pPr>
        <w:pStyle w:val="Heading2"/>
        <w:numPr>
          <w:ilvl w:val="1"/>
          <w:numId w:val="117"/>
        </w:numPr>
        <w:tabs>
          <w:tab w:val="left" w:pos="1445"/>
        </w:tabs>
        <w:ind w:left="1445" w:hanging="474"/>
      </w:pPr>
      <w:bookmarkStart w:id="19" w:name="_bookmark17"/>
      <w:bookmarkEnd w:id="19"/>
      <w:r>
        <w:rPr>
          <w:color w:val="006FC0"/>
        </w:rPr>
        <w:t>Competențe</w:t>
      </w:r>
      <w:r>
        <w:rPr>
          <w:color w:val="006FC0"/>
          <w:spacing w:val="-6"/>
        </w:rPr>
        <w:t xml:space="preserve"> </w:t>
      </w:r>
      <w:r>
        <w:rPr>
          <w:color w:val="006FC0"/>
        </w:rPr>
        <w:t>generale/Competențe</w:t>
      </w:r>
      <w:r>
        <w:rPr>
          <w:color w:val="006FC0"/>
          <w:spacing w:val="-4"/>
        </w:rPr>
        <w:t xml:space="preserve"> </w:t>
      </w:r>
      <w:r>
        <w:rPr>
          <w:color w:val="006FC0"/>
        </w:rPr>
        <w:t>specifice/Conținuturi/Activități</w:t>
      </w:r>
      <w:r>
        <w:rPr>
          <w:color w:val="006FC0"/>
          <w:spacing w:val="-6"/>
        </w:rPr>
        <w:t xml:space="preserve"> </w:t>
      </w:r>
      <w:r>
        <w:rPr>
          <w:color w:val="006FC0"/>
        </w:rPr>
        <w:t>de</w:t>
      </w:r>
      <w:r>
        <w:rPr>
          <w:color w:val="006FC0"/>
          <w:spacing w:val="-5"/>
        </w:rPr>
        <w:t xml:space="preserve"> </w:t>
      </w:r>
      <w:r>
        <w:rPr>
          <w:color w:val="006FC0"/>
          <w:spacing w:val="-2"/>
        </w:rPr>
        <w:t>învățare</w:t>
      </w:r>
    </w:p>
    <w:p w14:paraId="63B8EBEE" w14:textId="77777777" w:rsidR="00AA1AEF" w:rsidRDefault="00000000">
      <w:pPr>
        <w:pStyle w:val="BodyText"/>
        <w:spacing w:before="102"/>
        <w:rPr>
          <w:b/>
          <w:sz w:val="20"/>
        </w:rPr>
      </w:pPr>
      <w:r>
        <w:rPr>
          <w:noProof/>
        </w:rPr>
        <mc:AlternateContent>
          <mc:Choice Requires="wps">
            <w:drawing>
              <wp:anchor distT="0" distB="0" distL="0" distR="0" simplePos="0" relativeHeight="487594496" behindDoc="1" locked="0" layoutInCell="1" allowOverlap="1" wp14:anchorId="4089F89F" wp14:editId="0813D198">
                <wp:simplePos x="0" y="0"/>
                <wp:positionH relativeFrom="page">
                  <wp:posOffset>744855</wp:posOffset>
                </wp:positionH>
                <wp:positionV relativeFrom="paragraph">
                  <wp:posOffset>229667</wp:posOffset>
                </wp:positionV>
                <wp:extent cx="6088380" cy="1258570"/>
                <wp:effectExtent l="0" t="0" r="0" b="0"/>
                <wp:wrapTopAndBottom/>
                <wp:docPr id="55" name="Text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88380" cy="1258570"/>
                        </a:xfrm>
                        <a:prstGeom prst="rect">
                          <a:avLst/>
                        </a:prstGeom>
                        <a:ln w="6350">
                          <a:solidFill>
                            <a:srgbClr val="000000"/>
                          </a:solidFill>
                          <a:prstDash val="solid"/>
                        </a:ln>
                      </wps:spPr>
                      <wps:txbx>
                        <w:txbxContent>
                          <w:p w14:paraId="7FC68F23" w14:textId="77777777" w:rsidR="00AA1AEF" w:rsidRDefault="00000000">
                            <w:pPr>
                              <w:spacing w:before="20"/>
                              <w:ind w:left="282"/>
                              <w:jc w:val="center"/>
                              <w:rPr>
                                <w:b/>
                                <w:sz w:val="24"/>
                              </w:rPr>
                            </w:pPr>
                            <w:r>
                              <w:rPr>
                                <w:b/>
                                <w:sz w:val="24"/>
                              </w:rPr>
                              <w:t>COMPETENȚE</w:t>
                            </w:r>
                            <w:r>
                              <w:rPr>
                                <w:b/>
                                <w:spacing w:val="-2"/>
                                <w:sz w:val="24"/>
                              </w:rPr>
                              <w:t xml:space="preserve"> GENERALE</w:t>
                            </w:r>
                          </w:p>
                          <w:p w14:paraId="7F6E3164" w14:textId="77777777" w:rsidR="00AA1AEF" w:rsidRDefault="00000000">
                            <w:pPr>
                              <w:pStyle w:val="BodyText"/>
                              <w:numPr>
                                <w:ilvl w:val="0"/>
                                <w:numId w:val="116"/>
                              </w:numPr>
                              <w:tabs>
                                <w:tab w:val="left" w:pos="640"/>
                              </w:tabs>
                              <w:ind w:right="112" w:firstLine="284"/>
                            </w:pPr>
                            <w:r>
                              <w:t xml:space="preserve">Utilizarea adecvată a terminologiei și a limbajelor specifice, pentru explicarea mediului </w:t>
                            </w:r>
                            <w:proofErr w:type="spellStart"/>
                            <w:r>
                              <w:t>ge</w:t>
                            </w:r>
                            <w:proofErr w:type="spellEnd"/>
                            <w:r>
                              <w:t xml:space="preserve">- </w:t>
                            </w:r>
                            <w:proofErr w:type="spellStart"/>
                            <w:r>
                              <w:rPr>
                                <w:spacing w:val="-2"/>
                              </w:rPr>
                              <w:t>ografic</w:t>
                            </w:r>
                            <w:proofErr w:type="spellEnd"/>
                            <w:r>
                              <w:rPr>
                                <w:spacing w:val="-2"/>
                              </w:rPr>
                              <w:t>.</w:t>
                            </w:r>
                          </w:p>
                          <w:p w14:paraId="4169B6F3" w14:textId="77777777" w:rsidR="00AA1AEF" w:rsidRDefault="00000000">
                            <w:pPr>
                              <w:pStyle w:val="BodyText"/>
                              <w:numPr>
                                <w:ilvl w:val="0"/>
                                <w:numId w:val="116"/>
                              </w:numPr>
                              <w:tabs>
                                <w:tab w:val="left" w:pos="630"/>
                              </w:tabs>
                              <w:ind w:right="115" w:firstLine="284"/>
                            </w:pPr>
                            <w:r>
                              <w:t>Raportarea</w:t>
                            </w:r>
                            <w:r>
                              <w:rPr>
                                <w:spacing w:val="-9"/>
                              </w:rPr>
                              <w:t xml:space="preserve"> </w:t>
                            </w:r>
                            <w:r>
                              <w:t>elementelor</w:t>
                            </w:r>
                            <w:r>
                              <w:rPr>
                                <w:spacing w:val="-8"/>
                              </w:rPr>
                              <w:t xml:space="preserve"> </w:t>
                            </w:r>
                            <w:r>
                              <w:t>semnificative</w:t>
                            </w:r>
                            <w:r>
                              <w:rPr>
                                <w:spacing w:val="-9"/>
                              </w:rPr>
                              <w:t xml:space="preserve"> </w:t>
                            </w:r>
                            <w:r>
                              <w:t>din</w:t>
                            </w:r>
                            <w:r>
                              <w:rPr>
                                <w:spacing w:val="-9"/>
                              </w:rPr>
                              <w:t xml:space="preserve"> </w:t>
                            </w:r>
                            <w:r>
                              <w:t>societate,</w:t>
                            </w:r>
                            <w:r>
                              <w:rPr>
                                <w:spacing w:val="-9"/>
                              </w:rPr>
                              <w:t xml:space="preserve"> </w:t>
                            </w:r>
                            <w:r>
                              <w:t>știință</w:t>
                            </w:r>
                            <w:r>
                              <w:rPr>
                                <w:spacing w:val="-9"/>
                              </w:rPr>
                              <w:t xml:space="preserve"> </w:t>
                            </w:r>
                            <w:r>
                              <w:t>și</w:t>
                            </w:r>
                            <w:r>
                              <w:rPr>
                                <w:spacing w:val="-7"/>
                              </w:rPr>
                              <w:t xml:space="preserve"> </w:t>
                            </w:r>
                            <w:r>
                              <w:t>tehnologie</w:t>
                            </w:r>
                            <w:r>
                              <w:rPr>
                                <w:spacing w:val="-9"/>
                              </w:rPr>
                              <w:t xml:space="preserve"> </w:t>
                            </w:r>
                            <w:r>
                              <w:t>la</w:t>
                            </w:r>
                            <w:r>
                              <w:rPr>
                                <w:spacing w:val="-8"/>
                              </w:rPr>
                              <w:t xml:space="preserve"> </w:t>
                            </w:r>
                            <w:r>
                              <w:t>mediul</w:t>
                            </w:r>
                            <w:r>
                              <w:rPr>
                                <w:spacing w:val="-7"/>
                              </w:rPr>
                              <w:t xml:space="preserve"> </w:t>
                            </w:r>
                            <w:r>
                              <w:t>înconjură- tor ca întreg și la sistemele sale componente</w:t>
                            </w:r>
                          </w:p>
                          <w:p w14:paraId="0F9C583B" w14:textId="77777777" w:rsidR="00AA1AEF" w:rsidRDefault="00000000">
                            <w:pPr>
                              <w:pStyle w:val="BodyText"/>
                              <w:numPr>
                                <w:ilvl w:val="0"/>
                                <w:numId w:val="116"/>
                              </w:numPr>
                              <w:tabs>
                                <w:tab w:val="left" w:pos="654"/>
                              </w:tabs>
                              <w:ind w:right="116" w:firstLine="284"/>
                            </w:pPr>
                            <w:r>
                              <w:t>Relaționarea elementelor și a fenomenelor din natură și din societate cu reprezentările lor cartografice, grafice sau pe modele</w:t>
                            </w:r>
                          </w:p>
                        </w:txbxContent>
                      </wps:txbx>
                      <wps:bodyPr wrap="square" lIns="0" tIns="0" rIns="0" bIns="0" rtlCol="0">
                        <a:noAutofit/>
                      </wps:bodyPr>
                    </wps:wsp>
                  </a:graphicData>
                </a:graphic>
              </wp:anchor>
            </w:drawing>
          </mc:Choice>
          <mc:Fallback>
            <w:pict>
              <v:shape w14:anchorId="4089F89F" id="Textbox 55" o:spid="_x0000_s1048" type="#_x0000_t202" style="position:absolute;margin-left:58.65pt;margin-top:18.1pt;width:479.4pt;height:99.1pt;z-index:-1572198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" filled="f" strokeweight=".5pt">
                <v:path arrowok="t"/>
                <v:textbox inset="0,0,0,0">
                  <w:txbxContent>
                    <w:p w14:paraId="7FC68F23" w14:textId="77777777" w:rsidR="00AA1AEF" w:rsidRDefault="00000000">
                      <w:pPr>
                        <w:spacing w:before="20"/>
                        <w:ind w:left="282"/>
                        <w:jc w:val="center"/>
                        <w:rPr>
                          <w:b/>
                          <w:sz w:val="24"/>
                        </w:rPr>
                      </w:pPr>
                      <w:r>
                        <w:rPr>
                          <w:b/>
                          <w:sz w:val="24"/>
                        </w:rPr>
                        <w:t>COMPETENȚE</w:t>
                      </w:r>
                      <w:r>
                        <w:rPr>
                          <w:b/>
                          <w:spacing w:val="-2"/>
                          <w:sz w:val="24"/>
                        </w:rPr>
                        <w:t xml:space="preserve"> GENERALE</w:t>
                      </w:r>
                    </w:p>
                    <w:p w14:paraId="7F6E3164" w14:textId="77777777" w:rsidR="00AA1AEF" w:rsidRDefault="00000000">
                      <w:pPr>
                        <w:pStyle w:val="BodyText"/>
                        <w:numPr>
                          <w:ilvl w:val="0"/>
                          <w:numId w:val="116"/>
                        </w:numPr>
                        <w:tabs>
                          <w:tab w:val="left" w:pos="640"/>
                        </w:tabs>
                        <w:ind w:right="112" w:firstLine="284"/>
                      </w:pPr>
                      <w:r>
                        <w:t xml:space="preserve">Utilizarea adecvată a terminologiei și a limbajelor specifice, pentru explicarea mediului </w:t>
                      </w:r>
                      <w:proofErr w:type="spellStart"/>
                      <w:r>
                        <w:t>ge</w:t>
                      </w:r>
                      <w:proofErr w:type="spellEnd"/>
                      <w:r>
                        <w:t xml:space="preserve">- </w:t>
                      </w:r>
                      <w:proofErr w:type="spellStart"/>
                      <w:r>
                        <w:rPr>
                          <w:spacing w:val="-2"/>
                        </w:rPr>
                        <w:t>ografic</w:t>
                      </w:r>
                      <w:proofErr w:type="spellEnd"/>
                      <w:r>
                        <w:rPr>
                          <w:spacing w:val="-2"/>
                        </w:rPr>
                        <w:t>.</w:t>
                      </w:r>
                    </w:p>
                    <w:p w14:paraId="4169B6F3" w14:textId="77777777" w:rsidR="00AA1AEF" w:rsidRDefault="00000000">
                      <w:pPr>
                        <w:pStyle w:val="BodyText"/>
                        <w:numPr>
                          <w:ilvl w:val="0"/>
                          <w:numId w:val="116"/>
                        </w:numPr>
                        <w:tabs>
                          <w:tab w:val="left" w:pos="630"/>
                        </w:tabs>
                        <w:ind w:right="115" w:firstLine="284"/>
                      </w:pPr>
                      <w:r>
                        <w:t>Raportarea</w:t>
                      </w:r>
                      <w:r>
                        <w:rPr>
                          <w:spacing w:val="-9"/>
                        </w:rPr>
                        <w:t xml:space="preserve"> </w:t>
                      </w:r>
                      <w:r>
                        <w:t>elementelor</w:t>
                      </w:r>
                      <w:r>
                        <w:rPr>
                          <w:spacing w:val="-8"/>
                        </w:rPr>
                        <w:t xml:space="preserve"> </w:t>
                      </w:r>
                      <w:r>
                        <w:t>semnificative</w:t>
                      </w:r>
                      <w:r>
                        <w:rPr>
                          <w:spacing w:val="-9"/>
                        </w:rPr>
                        <w:t xml:space="preserve"> </w:t>
                      </w:r>
                      <w:r>
                        <w:t>din</w:t>
                      </w:r>
                      <w:r>
                        <w:rPr>
                          <w:spacing w:val="-9"/>
                        </w:rPr>
                        <w:t xml:space="preserve"> </w:t>
                      </w:r>
                      <w:r>
                        <w:t>societate,</w:t>
                      </w:r>
                      <w:r>
                        <w:rPr>
                          <w:spacing w:val="-9"/>
                        </w:rPr>
                        <w:t xml:space="preserve"> </w:t>
                      </w:r>
                      <w:r>
                        <w:t>știință</w:t>
                      </w:r>
                      <w:r>
                        <w:rPr>
                          <w:spacing w:val="-9"/>
                        </w:rPr>
                        <w:t xml:space="preserve"> </w:t>
                      </w:r>
                      <w:r>
                        <w:t>și</w:t>
                      </w:r>
                      <w:r>
                        <w:rPr>
                          <w:spacing w:val="-7"/>
                        </w:rPr>
                        <w:t xml:space="preserve"> </w:t>
                      </w:r>
                      <w:r>
                        <w:t>tehnologie</w:t>
                      </w:r>
                      <w:r>
                        <w:rPr>
                          <w:spacing w:val="-9"/>
                        </w:rPr>
                        <w:t xml:space="preserve"> </w:t>
                      </w:r>
                      <w:r>
                        <w:t>la</w:t>
                      </w:r>
                      <w:r>
                        <w:rPr>
                          <w:spacing w:val="-8"/>
                        </w:rPr>
                        <w:t xml:space="preserve"> </w:t>
                      </w:r>
                      <w:r>
                        <w:t>mediul</w:t>
                      </w:r>
                      <w:r>
                        <w:rPr>
                          <w:spacing w:val="-7"/>
                        </w:rPr>
                        <w:t xml:space="preserve"> </w:t>
                      </w:r>
                      <w:r>
                        <w:t>înconjură- tor ca întreg și la sistemele sale componente</w:t>
                      </w:r>
                    </w:p>
                    <w:p w14:paraId="0F9C583B" w14:textId="77777777" w:rsidR="00AA1AEF" w:rsidRDefault="00000000">
                      <w:pPr>
                        <w:pStyle w:val="BodyText"/>
                        <w:numPr>
                          <w:ilvl w:val="0"/>
                          <w:numId w:val="116"/>
                        </w:numPr>
                        <w:tabs>
                          <w:tab w:val="left" w:pos="654"/>
                        </w:tabs>
                        <w:ind w:right="116" w:firstLine="284"/>
                      </w:pPr>
                      <w:r>
                        <w:t>Relaționarea elementelor și a fenomenelor din natură și din societate cu reprezentările lor cartografice, grafice sau pe modele</w:t>
                      </w:r>
                    </w:p>
                  </w:txbxContent>
                </v:textbox>
                <w10:wrap type="topAndBottom" anchorx="page"/>
              </v:shape>
            </w:pict>
          </mc:Fallback>
        </mc:AlternateContent>
      </w:r>
    </w:p>
    <w:p w14:paraId="484000AC" w14:textId="77777777" w:rsidR="00AA1AEF" w:rsidRDefault="00AA1AEF">
      <w:pPr>
        <w:pStyle w:val="BodyText"/>
        <w:spacing w:before="51"/>
        <w:rPr>
          <w:b/>
          <w:sz w:val="20"/>
        </w:rPr>
      </w:pPr>
    </w:p>
    <w:tbl>
      <w:tblPr>
        <w:tblW w:w="0" w:type="auto"/>
        <w:tblInd w:w="3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208"/>
      </w:tblGrid>
      <w:tr w:rsidR="00AA1AEF" w14:paraId="3F5AA435" w14:textId="77777777">
        <w:trPr>
          <w:trHeight w:val="3312"/>
        </w:trPr>
        <w:tc>
          <w:tcPr>
            <w:tcW w:w="10208" w:type="dxa"/>
            <w:shd w:val="clear" w:color="auto" w:fill="F9E1D4"/>
          </w:tcPr>
          <w:p w14:paraId="5A669FF3" w14:textId="77777777" w:rsidR="00AA1AEF" w:rsidRDefault="00000000">
            <w:pPr>
              <w:pStyle w:val="TableParagraph"/>
              <w:numPr>
                <w:ilvl w:val="0"/>
                <w:numId w:val="115"/>
              </w:numPr>
              <w:tabs>
                <w:tab w:val="left" w:pos="834"/>
              </w:tabs>
              <w:ind w:right="105" w:firstLine="426"/>
              <w:jc w:val="both"/>
              <w:rPr>
                <w:sz w:val="24"/>
              </w:rPr>
            </w:pPr>
            <w:r>
              <w:rPr>
                <w:sz w:val="24"/>
              </w:rPr>
              <w:t xml:space="preserve">Competențele specifice tehnoredactate fără evidențiere prin asterisc și corp de literă cursiv con- </w:t>
            </w:r>
            <w:proofErr w:type="spellStart"/>
            <w:r>
              <w:rPr>
                <w:sz w:val="24"/>
              </w:rPr>
              <w:t>stituie</w:t>
            </w:r>
            <w:proofErr w:type="spellEnd"/>
            <w:r>
              <w:rPr>
                <w:sz w:val="24"/>
              </w:rPr>
              <w:t xml:space="preserve"> nucleul comun al programei școlare și sunt obligatorii pentru toate filierele, profilurile, speciali- zările/</w:t>
            </w:r>
            <w:r>
              <w:rPr>
                <w:spacing w:val="-5"/>
                <w:sz w:val="24"/>
              </w:rPr>
              <w:t xml:space="preserve"> </w:t>
            </w:r>
            <w:r>
              <w:rPr>
                <w:sz w:val="24"/>
              </w:rPr>
              <w:t>calificările</w:t>
            </w:r>
            <w:r>
              <w:rPr>
                <w:spacing w:val="-4"/>
                <w:sz w:val="24"/>
              </w:rPr>
              <w:t xml:space="preserve"> </w:t>
            </w:r>
            <w:r>
              <w:rPr>
                <w:sz w:val="24"/>
              </w:rPr>
              <w:t>profesionale.</w:t>
            </w:r>
            <w:r>
              <w:rPr>
                <w:spacing w:val="-4"/>
                <w:sz w:val="24"/>
              </w:rPr>
              <w:t xml:space="preserve"> </w:t>
            </w:r>
            <w:r>
              <w:rPr>
                <w:sz w:val="24"/>
              </w:rPr>
              <w:t>Bugetul</w:t>
            </w:r>
            <w:r>
              <w:rPr>
                <w:spacing w:val="-5"/>
                <w:sz w:val="24"/>
              </w:rPr>
              <w:t xml:space="preserve"> </w:t>
            </w:r>
            <w:r>
              <w:rPr>
                <w:sz w:val="24"/>
              </w:rPr>
              <w:t>de</w:t>
            </w:r>
            <w:r>
              <w:rPr>
                <w:spacing w:val="-4"/>
                <w:sz w:val="24"/>
              </w:rPr>
              <w:t xml:space="preserve"> </w:t>
            </w:r>
            <w:r>
              <w:rPr>
                <w:sz w:val="24"/>
              </w:rPr>
              <w:t>timp</w:t>
            </w:r>
            <w:r>
              <w:rPr>
                <w:spacing w:val="-2"/>
                <w:sz w:val="24"/>
              </w:rPr>
              <w:t xml:space="preserve"> </w:t>
            </w:r>
            <w:r>
              <w:rPr>
                <w:sz w:val="24"/>
              </w:rPr>
              <w:t>stabilit</w:t>
            </w:r>
            <w:r>
              <w:rPr>
                <w:spacing w:val="-6"/>
                <w:sz w:val="24"/>
              </w:rPr>
              <w:t xml:space="preserve"> </w:t>
            </w:r>
            <w:r>
              <w:rPr>
                <w:sz w:val="24"/>
              </w:rPr>
              <w:t>prin</w:t>
            </w:r>
            <w:r>
              <w:rPr>
                <w:spacing w:val="-4"/>
                <w:sz w:val="24"/>
              </w:rPr>
              <w:t xml:space="preserve"> </w:t>
            </w:r>
            <w:r>
              <w:rPr>
                <w:sz w:val="24"/>
              </w:rPr>
              <w:t>planurile-cadru,</w:t>
            </w:r>
            <w:r>
              <w:rPr>
                <w:spacing w:val="-4"/>
                <w:sz w:val="24"/>
              </w:rPr>
              <w:t xml:space="preserve"> </w:t>
            </w:r>
            <w:r>
              <w:rPr>
                <w:sz w:val="24"/>
              </w:rPr>
              <w:t>pentru</w:t>
            </w:r>
            <w:r>
              <w:rPr>
                <w:spacing w:val="-3"/>
                <w:sz w:val="24"/>
              </w:rPr>
              <w:t xml:space="preserve"> </w:t>
            </w:r>
            <w:r>
              <w:rPr>
                <w:sz w:val="24"/>
              </w:rPr>
              <w:t>achiziționarea</w:t>
            </w:r>
            <w:r>
              <w:rPr>
                <w:spacing w:val="-6"/>
                <w:sz w:val="24"/>
              </w:rPr>
              <w:t xml:space="preserve"> </w:t>
            </w:r>
            <w:proofErr w:type="spellStart"/>
            <w:r>
              <w:rPr>
                <w:sz w:val="24"/>
              </w:rPr>
              <w:t>aces</w:t>
            </w:r>
            <w:proofErr w:type="spellEnd"/>
            <w:r>
              <w:rPr>
                <w:sz w:val="24"/>
              </w:rPr>
              <w:t xml:space="preserve">- </w:t>
            </w:r>
            <w:proofErr w:type="spellStart"/>
            <w:r>
              <w:rPr>
                <w:sz w:val="24"/>
              </w:rPr>
              <w:t>tora</w:t>
            </w:r>
            <w:proofErr w:type="spellEnd"/>
            <w:r>
              <w:rPr>
                <w:sz w:val="24"/>
              </w:rPr>
              <w:t>, este de 1 oră/ săptămână, alocată în trunchiul comun (TC).</w:t>
            </w:r>
          </w:p>
          <w:p w14:paraId="2E130279" w14:textId="77777777" w:rsidR="00AA1AEF" w:rsidRDefault="00000000">
            <w:pPr>
              <w:pStyle w:val="TableParagraph"/>
              <w:numPr>
                <w:ilvl w:val="0"/>
                <w:numId w:val="115"/>
              </w:numPr>
              <w:tabs>
                <w:tab w:val="left" w:pos="834"/>
              </w:tabs>
              <w:ind w:right="105" w:firstLine="426"/>
              <w:jc w:val="both"/>
              <w:rPr>
                <w:sz w:val="24"/>
              </w:rPr>
            </w:pPr>
            <w:r>
              <w:rPr>
                <w:sz w:val="24"/>
              </w:rPr>
              <w:t>Competențele specifice</w:t>
            </w:r>
            <w:r>
              <w:rPr>
                <w:spacing w:val="-1"/>
                <w:sz w:val="24"/>
              </w:rPr>
              <w:t xml:space="preserve"> </w:t>
            </w:r>
            <w:r>
              <w:rPr>
                <w:sz w:val="24"/>
              </w:rPr>
              <w:t>marcate printr-un singur asterisc (*) și corp de literă cursiv se adresează specializării</w:t>
            </w:r>
            <w:r>
              <w:rPr>
                <w:spacing w:val="-2"/>
                <w:sz w:val="24"/>
              </w:rPr>
              <w:t xml:space="preserve"> </w:t>
            </w:r>
            <w:r>
              <w:rPr>
                <w:sz w:val="24"/>
              </w:rPr>
              <w:t>științe</w:t>
            </w:r>
            <w:r>
              <w:rPr>
                <w:spacing w:val="-1"/>
                <w:sz w:val="24"/>
              </w:rPr>
              <w:t xml:space="preserve"> </w:t>
            </w:r>
            <w:r>
              <w:rPr>
                <w:sz w:val="24"/>
              </w:rPr>
              <w:t>sociale,</w:t>
            </w:r>
            <w:r>
              <w:rPr>
                <w:spacing w:val="-1"/>
                <w:sz w:val="24"/>
              </w:rPr>
              <w:t xml:space="preserve"> </w:t>
            </w:r>
            <w:r>
              <w:rPr>
                <w:sz w:val="24"/>
              </w:rPr>
              <w:t>din cadrul</w:t>
            </w:r>
            <w:r>
              <w:rPr>
                <w:spacing w:val="-1"/>
                <w:sz w:val="24"/>
              </w:rPr>
              <w:t xml:space="preserve"> </w:t>
            </w:r>
            <w:r>
              <w:rPr>
                <w:sz w:val="24"/>
              </w:rPr>
              <w:t>filierei</w:t>
            </w:r>
            <w:r>
              <w:rPr>
                <w:spacing w:val="-1"/>
                <w:sz w:val="24"/>
              </w:rPr>
              <w:t xml:space="preserve"> </w:t>
            </w:r>
            <w:r>
              <w:rPr>
                <w:sz w:val="24"/>
              </w:rPr>
              <w:t>teoretice,</w:t>
            </w:r>
            <w:r>
              <w:rPr>
                <w:spacing w:val="-1"/>
                <w:sz w:val="24"/>
              </w:rPr>
              <w:t xml:space="preserve"> </w:t>
            </w:r>
            <w:r>
              <w:rPr>
                <w:sz w:val="24"/>
              </w:rPr>
              <w:t>profil umanist.</w:t>
            </w:r>
            <w:r>
              <w:rPr>
                <w:spacing w:val="-2"/>
                <w:sz w:val="24"/>
              </w:rPr>
              <w:t xml:space="preserve"> </w:t>
            </w:r>
            <w:r>
              <w:rPr>
                <w:sz w:val="24"/>
              </w:rPr>
              <w:t>Bugetul</w:t>
            </w:r>
            <w:r>
              <w:rPr>
                <w:spacing w:val="-1"/>
                <w:sz w:val="24"/>
              </w:rPr>
              <w:t xml:space="preserve"> </w:t>
            </w:r>
            <w:r>
              <w:rPr>
                <w:sz w:val="24"/>
              </w:rPr>
              <w:t>de timp</w:t>
            </w:r>
            <w:r>
              <w:rPr>
                <w:spacing w:val="-2"/>
                <w:sz w:val="24"/>
              </w:rPr>
              <w:t xml:space="preserve"> </w:t>
            </w:r>
            <w:r>
              <w:rPr>
                <w:sz w:val="24"/>
              </w:rPr>
              <w:t>stabilit</w:t>
            </w:r>
            <w:r>
              <w:rPr>
                <w:spacing w:val="-1"/>
                <w:sz w:val="24"/>
              </w:rPr>
              <w:t xml:space="preserve"> </w:t>
            </w:r>
            <w:r>
              <w:rPr>
                <w:sz w:val="24"/>
              </w:rPr>
              <w:t>prin</w:t>
            </w:r>
            <w:r>
              <w:rPr>
                <w:spacing w:val="-2"/>
                <w:sz w:val="24"/>
              </w:rPr>
              <w:t xml:space="preserve"> </w:t>
            </w:r>
            <w:proofErr w:type="spellStart"/>
            <w:r>
              <w:rPr>
                <w:sz w:val="24"/>
              </w:rPr>
              <w:t>pla</w:t>
            </w:r>
            <w:proofErr w:type="spellEnd"/>
            <w:r>
              <w:rPr>
                <w:sz w:val="24"/>
              </w:rPr>
              <w:t xml:space="preserve">- nul-cadru, pentru achiziționarea acestora, este de 1 oră/ săptămână, alocată în curriculumul diferențiat (CD). Ele se adaugă nucleului comun al programei școlare și sunt obligatorii numai pentru această </w:t>
            </w:r>
            <w:proofErr w:type="spellStart"/>
            <w:r>
              <w:rPr>
                <w:sz w:val="24"/>
              </w:rPr>
              <w:t>spe</w:t>
            </w:r>
            <w:proofErr w:type="spellEnd"/>
            <w:r>
              <w:rPr>
                <w:sz w:val="24"/>
              </w:rPr>
              <w:t xml:space="preserve">- </w:t>
            </w:r>
            <w:proofErr w:type="spellStart"/>
            <w:r>
              <w:rPr>
                <w:spacing w:val="-2"/>
                <w:sz w:val="24"/>
              </w:rPr>
              <w:t>cializare</w:t>
            </w:r>
            <w:proofErr w:type="spellEnd"/>
            <w:r>
              <w:rPr>
                <w:spacing w:val="-2"/>
                <w:sz w:val="24"/>
              </w:rPr>
              <w:t>.</w:t>
            </w:r>
          </w:p>
          <w:p w14:paraId="2A52A397" w14:textId="77777777" w:rsidR="00AA1AEF" w:rsidRDefault="00000000">
            <w:pPr>
              <w:pStyle w:val="TableParagraph"/>
              <w:numPr>
                <w:ilvl w:val="0"/>
                <w:numId w:val="115"/>
              </w:numPr>
              <w:tabs>
                <w:tab w:val="left" w:pos="834"/>
              </w:tabs>
              <w:spacing w:line="270" w:lineRule="atLeast"/>
              <w:ind w:right="102" w:firstLine="426"/>
              <w:jc w:val="both"/>
              <w:rPr>
                <w:sz w:val="24"/>
              </w:rPr>
            </w:pPr>
            <w:r>
              <w:rPr>
                <w:sz w:val="24"/>
              </w:rPr>
              <w:t xml:space="preserve">Competențele specifice marcate prin două asteriscuri (**) și corp de literă cursiv se adresează calificărilor profesionale care aparțin de domeniile servicii și administrație. Ele se adaugă nucleului </w:t>
            </w:r>
            <w:proofErr w:type="spellStart"/>
            <w:r>
              <w:rPr>
                <w:sz w:val="24"/>
              </w:rPr>
              <w:t>co</w:t>
            </w:r>
            <w:proofErr w:type="spellEnd"/>
            <w:r>
              <w:rPr>
                <w:sz w:val="24"/>
              </w:rPr>
              <w:t xml:space="preserve">- </w:t>
            </w:r>
            <w:proofErr w:type="spellStart"/>
            <w:r>
              <w:rPr>
                <w:sz w:val="24"/>
              </w:rPr>
              <w:t>mun</w:t>
            </w:r>
            <w:proofErr w:type="spellEnd"/>
            <w:r>
              <w:rPr>
                <w:sz w:val="24"/>
              </w:rPr>
              <w:t xml:space="preserve"> al programei școlare si sunt obligatorii numai pentru aceste calificări profesionale.</w:t>
            </w:r>
          </w:p>
        </w:tc>
      </w:tr>
      <w:tr w:rsidR="00AA1AEF" w14:paraId="0D860751" w14:textId="77777777">
        <w:trPr>
          <w:trHeight w:val="555"/>
        </w:trPr>
        <w:tc>
          <w:tcPr>
            <w:tcW w:w="10208" w:type="dxa"/>
            <w:shd w:val="clear" w:color="auto" w:fill="83C9EB"/>
          </w:tcPr>
          <w:p w14:paraId="135A629E" w14:textId="77777777" w:rsidR="00AA1AEF" w:rsidRDefault="00000000">
            <w:pPr>
              <w:pStyle w:val="TableParagraph"/>
              <w:spacing w:line="276" w:lineRule="exact"/>
              <w:ind w:left="115" w:right="24"/>
              <w:rPr>
                <w:b/>
                <w:sz w:val="24"/>
              </w:rPr>
            </w:pPr>
            <w:r>
              <w:rPr>
                <w:b/>
                <w:sz w:val="24"/>
              </w:rPr>
              <w:t>1.</w:t>
            </w:r>
            <w:r>
              <w:rPr>
                <w:b/>
                <w:spacing w:val="-6"/>
                <w:sz w:val="24"/>
              </w:rPr>
              <w:t xml:space="preserve"> </w:t>
            </w:r>
            <w:r>
              <w:rPr>
                <w:b/>
                <w:sz w:val="24"/>
              </w:rPr>
              <w:t>Utilizarea</w:t>
            </w:r>
            <w:r>
              <w:rPr>
                <w:b/>
                <w:spacing w:val="-7"/>
                <w:sz w:val="24"/>
              </w:rPr>
              <w:t xml:space="preserve"> </w:t>
            </w:r>
            <w:r>
              <w:rPr>
                <w:b/>
                <w:sz w:val="24"/>
              </w:rPr>
              <w:t>adecvată</w:t>
            </w:r>
            <w:r>
              <w:rPr>
                <w:b/>
                <w:spacing w:val="-6"/>
                <w:sz w:val="24"/>
              </w:rPr>
              <w:t xml:space="preserve"> </w:t>
            </w:r>
            <w:r>
              <w:rPr>
                <w:b/>
                <w:sz w:val="24"/>
              </w:rPr>
              <w:t>a</w:t>
            </w:r>
            <w:r>
              <w:rPr>
                <w:b/>
                <w:spacing w:val="-5"/>
                <w:sz w:val="24"/>
              </w:rPr>
              <w:t xml:space="preserve"> </w:t>
            </w:r>
            <w:r>
              <w:rPr>
                <w:b/>
                <w:sz w:val="24"/>
              </w:rPr>
              <w:t>terminologiei</w:t>
            </w:r>
            <w:r>
              <w:rPr>
                <w:b/>
                <w:spacing w:val="-7"/>
                <w:sz w:val="24"/>
              </w:rPr>
              <w:t xml:space="preserve"> </w:t>
            </w:r>
            <w:r>
              <w:rPr>
                <w:b/>
                <w:sz w:val="24"/>
              </w:rPr>
              <w:t>si</w:t>
            </w:r>
            <w:r>
              <w:rPr>
                <w:b/>
                <w:spacing w:val="-5"/>
                <w:sz w:val="24"/>
              </w:rPr>
              <w:t xml:space="preserve"> </w:t>
            </w:r>
            <w:r>
              <w:rPr>
                <w:b/>
                <w:sz w:val="24"/>
              </w:rPr>
              <w:t>a</w:t>
            </w:r>
            <w:r>
              <w:rPr>
                <w:b/>
                <w:spacing w:val="-6"/>
                <w:sz w:val="24"/>
              </w:rPr>
              <w:t xml:space="preserve"> </w:t>
            </w:r>
            <w:r>
              <w:rPr>
                <w:b/>
                <w:sz w:val="24"/>
              </w:rPr>
              <w:t>limbajelor</w:t>
            </w:r>
            <w:r>
              <w:rPr>
                <w:b/>
                <w:spacing w:val="-5"/>
                <w:sz w:val="24"/>
              </w:rPr>
              <w:t xml:space="preserve"> </w:t>
            </w:r>
            <w:r>
              <w:rPr>
                <w:b/>
                <w:sz w:val="24"/>
              </w:rPr>
              <w:t>specifice,</w:t>
            </w:r>
            <w:r>
              <w:rPr>
                <w:b/>
                <w:spacing w:val="-7"/>
                <w:sz w:val="24"/>
              </w:rPr>
              <w:t xml:space="preserve"> </w:t>
            </w:r>
            <w:r>
              <w:rPr>
                <w:b/>
                <w:sz w:val="24"/>
              </w:rPr>
              <w:t>pentru</w:t>
            </w:r>
            <w:r>
              <w:rPr>
                <w:b/>
                <w:spacing w:val="-6"/>
                <w:sz w:val="24"/>
              </w:rPr>
              <w:t xml:space="preserve"> </w:t>
            </w:r>
            <w:r>
              <w:rPr>
                <w:b/>
                <w:sz w:val="24"/>
              </w:rPr>
              <w:t>explicarea</w:t>
            </w:r>
            <w:r>
              <w:rPr>
                <w:b/>
                <w:spacing w:val="-6"/>
                <w:sz w:val="24"/>
              </w:rPr>
              <w:t xml:space="preserve"> </w:t>
            </w:r>
            <w:r>
              <w:rPr>
                <w:b/>
                <w:sz w:val="24"/>
              </w:rPr>
              <w:t>mediului</w:t>
            </w:r>
            <w:r>
              <w:rPr>
                <w:b/>
                <w:spacing w:val="-7"/>
                <w:sz w:val="24"/>
              </w:rPr>
              <w:t xml:space="preserve"> </w:t>
            </w:r>
            <w:proofErr w:type="spellStart"/>
            <w:r>
              <w:rPr>
                <w:b/>
                <w:sz w:val="24"/>
              </w:rPr>
              <w:t>geogra</w:t>
            </w:r>
            <w:proofErr w:type="spellEnd"/>
            <w:r>
              <w:rPr>
                <w:b/>
                <w:sz w:val="24"/>
              </w:rPr>
              <w:t xml:space="preserve">- </w:t>
            </w:r>
            <w:proofErr w:type="spellStart"/>
            <w:r>
              <w:rPr>
                <w:b/>
                <w:spacing w:val="-4"/>
                <w:sz w:val="24"/>
              </w:rPr>
              <w:t>fic</w:t>
            </w:r>
            <w:proofErr w:type="spellEnd"/>
            <w:r>
              <w:rPr>
                <w:b/>
                <w:spacing w:val="-4"/>
                <w:sz w:val="24"/>
              </w:rPr>
              <w:t>.</w:t>
            </w:r>
          </w:p>
        </w:tc>
      </w:tr>
      <w:tr w:rsidR="00AA1AEF" w14:paraId="6D069099" w14:textId="77777777">
        <w:trPr>
          <w:trHeight w:val="551"/>
        </w:trPr>
        <w:tc>
          <w:tcPr>
            <w:tcW w:w="10208" w:type="dxa"/>
            <w:shd w:val="clear" w:color="auto" w:fill="D9F1D0"/>
          </w:tcPr>
          <w:p w14:paraId="69D35F94" w14:textId="77777777" w:rsidR="00AA1AEF" w:rsidRDefault="00000000">
            <w:pPr>
              <w:pStyle w:val="TableParagraph"/>
              <w:spacing w:line="270" w:lineRule="atLeast"/>
              <w:ind w:left="115" w:right="24"/>
              <w:rPr>
                <w:sz w:val="24"/>
              </w:rPr>
            </w:pPr>
            <w:r>
              <w:rPr>
                <w:b/>
                <w:sz w:val="24"/>
              </w:rPr>
              <w:t>1.1.</w:t>
            </w:r>
            <w:r>
              <w:rPr>
                <w:b/>
                <w:spacing w:val="-11"/>
                <w:sz w:val="24"/>
              </w:rPr>
              <w:t xml:space="preserve"> </w:t>
            </w:r>
            <w:r>
              <w:rPr>
                <w:sz w:val="24"/>
              </w:rPr>
              <w:t>Prezentarea,</w:t>
            </w:r>
            <w:r>
              <w:rPr>
                <w:spacing w:val="-10"/>
                <w:sz w:val="24"/>
              </w:rPr>
              <w:t xml:space="preserve"> </w:t>
            </w:r>
            <w:r>
              <w:rPr>
                <w:sz w:val="24"/>
              </w:rPr>
              <w:t>în</w:t>
            </w:r>
            <w:r>
              <w:rPr>
                <w:spacing w:val="-12"/>
                <w:sz w:val="24"/>
              </w:rPr>
              <w:t xml:space="preserve"> </w:t>
            </w:r>
            <w:r>
              <w:rPr>
                <w:sz w:val="24"/>
              </w:rPr>
              <w:t>scris</w:t>
            </w:r>
            <w:r>
              <w:rPr>
                <w:spacing w:val="-11"/>
                <w:sz w:val="24"/>
              </w:rPr>
              <w:t xml:space="preserve"> </w:t>
            </w:r>
            <w:r>
              <w:rPr>
                <w:sz w:val="24"/>
              </w:rPr>
              <w:t>și</w:t>
            </w:r>
            <w:r>
              <w:rPr>
                <w:spacing w:val="-12"/>
                <w:sz w:val="24"/>
              </w:rPr>
              <w:t xml:space="preserve"> </w:t>
            </w:r>
            <w:r>
              <w:rPr>
                <w:sz w:val="24"/>
              </w:rPr>
              <w:t>oral,</w:t>
            </w:r>
            <w:r>
              <w:rPr>
                <w:spacing w:val="-11"/>
                <w:sz w:val="24"/>
              </w:rPr>
              <w:t xml:space="preserve"> </w:t>
            </w:r>
            <w:r>
              <w:rPr>
                <w:sz w:val="24"/>
              </w:rPr>
              <w:t>a</w:t>
            </w:r>
            <w:r>
              <w:rPr>
                <w:spacing w:val="-12"/>
                <w:sz w:val="24"/>
              </w:rPr>
              <w:t xml:space="preserve"> </w:t>
            </w:r>
            <w:r>
              <w:rPr>
                <w:sz w:val="24"/>
              </w:rPr>
              <w:t>aspectelor</w:t>
            </w:r>
            <w:r>
              <w:rPr>
                <w:spacing w:val="-11"/>
                <w:sz w:val="24"/>
              </w:rPr>
              <w:t xml:space="preserve"> </w:t>
            </w:r>
            <w:r>
              <w:rPr>
                <w:sz w:val="24"/>
              </w:rPr>
              <w:t>definitorii</w:t>
            </w:r>
            <w:r>
              <w:rPr>
                <w:spacing w:val="-12"/>
                <w:sz w:val="24"/>
              </w:rPr>
              <w:t xml:space="preserve"> </w:t>
            </w:r>
            <w:r>
              <w:rPr>
                <w:sz w:val="24"/>
              </w:rPr>
              <w:t>ale</w:t>
            </w:r>
            <w:r>
              <w:rPr>
                <w:spacing w:val="-12"/>
                <w:sz w:val="24"/>
              </w:rPr>
              <w:t xml:space="preserve"> </w:t>
            </w:r>
            <w:r>
              <w:rPr>
                <w:sz w:val="24"/>
              </w:rPr>
              <w:t>spațiului</w:t>
            </w:r>
            <w:r>
              <w:rPr>
                <w:spacing w:val="-12"/>
                <w:sz w:val="24"/>
              </w:rPr>
              <w:t xml:space="preserve"> </w:t>
            </w:r>
            <w:r>
              <w:rPr>
                <w:sz w:val="24"/>
              </w:rPr>
              <w:t>european</w:t>
            </w:r>
            <w:r>
              <w:rPr>
                <w:spacing w:val="-12"/>
                <w:sz w:val="24"/>
              </w:rPr>
              <w:t xml:space="preserve"> </w:t>
            </w:r>
            <w:r>
              <w:rPr>
                <w:sz w:val="24"/>
              </w:rPr>
              <w:t>și</w:t>
            </w:r>
            <w:r>
              <w:rPr>
                <w:spacing w:val="-12"/>
                <w:sz w:val="24"/>
              </w:rPr>
              <w:t xml:space="preserve"> </w:t>
            </w:r>
            <w:r>
              <w:rPr>
                <w:sz w:val="24"/>
              </w:rPr>
              <w:t>național,</w:t>
            </w:r>
            <w:r>
              <w:rPr>
                <w:spacing w:val="-11"/>
                <w:sz w:val="24"/>
              </w:rPr>
              <w:t xml:space="preserve"> </w:t>
            </w:r>
            <w:r>
              <w:rPr>
                <w:sz w:val="24"/>
              </w:rPr>
              <w:t>utilizând</w:t>
            </w:r>
            <w:r>
              <w:rPr>
                <w:spacing w:val="-11"/>
                <w:sz w:val="24"/>
              </w:rPr>
              <w:t xml:space="preserve"> </w:t>
            </w:r>
            <w:r>
              <w:rPr>
                <w:sz w:val="24"/>
              </w:rPr>
              <w:t>corect și coerent terminologia specifică domeniului.</w:t>
            </w:r>
          </w:p>
        </w:tc>
      </w:tr>
    </w:tbl>
    <w:p w14:paraId="2FE623A3" w14:textId="77777777" w:rsidR="00AA1AEF" w:rsidRDefault="00AA1AEF">
      <w:pPr>
        <w:spacing w:line="270" w:lineRule="atLeast"/>
        <w:rPr>
          <w:sz w:val="24"/>
        </w:rPr>
        <w:sectPr w:rsidR="00AA1AEF">
          <w:pgSz w:w="11910" w:h="16840"/>
          <w:pgMar w:top="1660" w:right="580" w:bottom="960" w:left="540" w:header="769" w:footer="762" w:gutter="0"/>
          <w:cols w:space="720"/>
        </w:sectPr>
      </w:pPr>
    </w:p>
    <w:tbl>
      <w:tblPr>
        <w:tblW w:w="0" w:type="auto"/>
        <w:tblInd w:w="3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208"/>
        <w:gridCol w:w="161"/>
      </w:tblGrid>
      <w:tr w:rsidR="00AA1AEF" w14:paraId="7671F0C7" w14:textId="77777777">
        <w:trPr>
          <w:trHeight w:val="3125"/>
        </w:trPr>
        <w:tc>
          <w:tcPr>
            <w:tcW w:w="10208" w:type="dxa"/>
          </w:tcPr>
          <w:p w14:paraId="2AF1E6FA" w14:textId="77777777" w:rsidR="00AA1AEF" w:rsidRDefault="00000000">
            <w:pPr>
              <w:pStyle w:val="TableParagraph"/>
              <w:numPr>
                <w:ilvl w:val="2"/>
                <w:numId w:val="114"/>
              </w:numPr>
              <w:tabs>
                <w:tab w:val="left" w:pos="835"/>
              </w:tabs>
              <w:spacing w:before="3"/>
              <w:ind w:right="104" w:firstLine="0"/>
              <w:jc w:val="both"/>
              <w:rPr>
                <w:sz w:val="24"/>
              </w:rPr>
            </w:pPr>
            <w:r>
              <w:rPr>
                <w:sz w:val="24"/>
              </w:rPr>
              <w:lastRenderedPageBreak/>
              <w:t>Utilizarea corectă a termenilor geografici specifici referitori la spațiul național și european, în conversații euristice, comunicări, prezentări orale, dezbateri pe teme diferite și într-o varietate de con- texte, în scopul</w:t>
            </w:r>
            <w:r>
              <w:rPr>
                <w:spacing w:val="40"/>
                <w:sz w:val="24"/>
              </w:rPr>
              <w:t xml:space="preserve"> </w:t>
            </w:r>
            <w:r>
              <w:rPr>
                <w:sz w:val="24"/>
              </w:rPr>
              <w:t>alfabetizării funcționale;</w:t>
            </w:r>
          </w:p>
          <w:p w14:paraId="1D36D898" w14:textId="77777777" w:rsidR="00AA1AEF" w:rsidRDefault="00000000">
            <w:pPr>
              <w:pStyle w:val="TableParagraph"/>
              <w:numPr>
                <w:ilvl w:val="2"/>
                <w:numId w:val="114"/>
              </w:numPr>
              <w:tabs>
                <w:tab w:val="left" w:pos="895"/>
              </w:tabs>
              <w:ind w:right="109" w:firstLine="0"/>
              <w:jc w:val="both"/>
              <w:rPr>
                <w:sz w:val="24"/>
              </w:rPr>
            </w:pPr>
            <w:r>
              <w:rPr>
                <w:sz w:val="24"/>
              </w:rPr>
              <w:t>Prezentarea, oral și în scris, de concepte, sentimente, fapte și opinii, folosind suporturi vizuale, auditive</w:t>
            </w:r>
            <w:r>
              <w:rPr>
                <w:spacing w:val="-9"/>
                <w:sz w:val="24"/>
              </w:rPr>
              <w:t xml:space="preserve"> </w:t>
            </w:r>
            <w:r>
              <w:rPr>
                <w:sz w:val="24"/>
              </w:rPr>
              <w:t>și</w:t>
            </w:r>
            <w:r>
              <w:rPr>
                <w:spacing w:val="-8"/>
                <w:sz w:val="24"/>
              </w:rPr>
              <w:t xml:space="preserve"> </w:t>
            </w:r>
            <w:r>
              <w:rPr>
                <w:sz w:val="24"/>
              </w:rPr>
              <w:t>digitale,</w:t>
            </w:r>
            <w:r>
              <w:rPr>
                <w:spacing w:val="-7"/>
                <w:sz w:val="24"/>
              </w:rPr>
              <w:t xml:space="preserve"> </w:t>
            </w:r>
            <w:r>
              <w:rPr>
                <w:sz w:val="24"/>
              </w:rPr>
              <w:t>referitoare</w:t>
            </w:r>
            <w:r>
              <w:rPr>
                <w:spacing w:val="-9"/>
                <w:sz w:val="24"/>
              </w:rPr>
              <w:t xml:space="preserve"> </w:t>
            </w:r>
            <w:r>
              <w:rPr>
                <w:sz w:val="24"/>
              </w:rPr>
              <w:t>la</w:t>
            </w:r>
            <w:r>
              <w:rPr>
                <w:spacing w:val="-9"/>
                <w:sz w:val="24"/>
              </w:rPr>
              <w:t xml:space="preserve"> </w:t>
            </w:r>
            <w:r>
              <w:rPr>
                <w:sz w:val="24"/>
              </w:rPr>
              <w:t>spațiul</w:t>
            </w:r>
            <w:r>
              <w:rPr>
                <w:spacing w:val="-9"/>
                <w:sz w:val="24"/>
              </w:rPr>
              <w:t xml:space="preserve"> </w:t>
            </w:r>
            <w:r>
              <w:rPr>
                <w:sz w:val="24"/>
              </w:rPr>
              <w:t>național</w:t>
            </w:r>
            <w:r>
              <w:rPr>
                <w:spacing w:val="-9"/>
                <w:sz w:val="24"/>
              </w:rPr>
              <w:t xml:space="preserve"> </w:t>
            </w:r>
            <w:r>
              <w:rPr>
                <w:sz w:val="24"/>
              </w:rPr>
              <w:t>și</w:t>
            </w:r>
            <w:r>
              <w:rPr>
                <w:spacing w:val="-7"/>
                <w:sz w:val="24"/>
              </w:rPr>
              <w:t xml:space="preserve"> </w:t>
            </w:r>
            <w:r>
              <w:rPr>
                <w:sz w:val="24"/>
              </w:rPr>
              <w:t>european,</w:t>
            </w:r>
            <w:r>
              <w:rPr>
                <w:spacing w:val="-7"/>
                <w:sz w:val="24"/>
              </w:rPr>
              <w:t xml:space="preserve"> </w:t>
            </w:r>
            <w:r>
              <w:rPr>
                <w:sz w:val="24"/>
              </w:rPr>
              <w:t>în</w:t>
            </w:r>
            <w:r>
              <w:rPr>
                <w:spacing w:val="-8"/>
                <w:sz w:val="24"/>
              </w:rPr>
              <w:t xml:space="preserve"> </w:t>
            </w:r>
            <w:r>
              <w:rPr>
                <w:sz w:val="24"/>
              </w:rPr>
              <w:t>diverse</w:t>
            </w:r>
            <w:r>
              <w:rPr>
                <w:spacing w:val="-7"/>
                <w:sz w:val="24"/>
              </w:rPr>
              <w:t xml:space="preserve"> </w:t>
            </w:r>
            <w:r>
              <w:rPr>
                <w:sz w:val="24"/>
              </w:rPr>
              <w:t>contexte</w:t>
            </w:r>
            <w:r>
              <w:rPr>
                <w:spacing w:val="-10"/>
                <w:sz w:val="24"/>
              </w:rPr>
              <w:t xml:space="preserve"> </w:t>
            </w:r>
            <w:r>
              <w:rPr>
                <w:sz w:val="24"/>
              </w:rPr>
              <w:t>educaționale</w:t>
            </w:r>
            <w:r>
              <w:rPr>
                <w:spacing w:val="-10"/>
                <w:sz w:val="24"/>
              </w:rPr>
              <w:t xml:space="preserve"> </w:t>
            </w:r>
            <w:r>
              <w:rPr>
                <w:sz w:val="24"/>
              </w:rPr>
              <w:t>formale</w:t>
            </w:r>
            <w:r>
              <w:rPr>
                <w:spacing w:val="-9"/>
                <w:sz w:val="24"/>
              </w:rPr>
              <w:t xml:space="preserve"> </w:t>
            </w:r>
            <w:r>
              <w:rPr>
                <w:sz w:val="24"/>
              </w:rPr>
              <w:t>și non-formale având scopul de a interacționa eficient, adecvat, responsabil și creativ cu ceilalți;</w:t>
            </w:r>
          </w:p>
          <w:p w14:paraId="5C1FF58A" w14:textId="77777777" w:rsidR="00AA1AEF" w:rsidRDefault="00000000">
            <w:pPr>
              <w:pStyle w:val="TableParagraph"/>
              <w:numPr>
                <w:ilvl w:val="2"/>
                <w:numId w:val="114"/>
              </w:numPr>
              <w:tabs>
                <w:tab w:val="left" w:pos="895"/>
              </w:tabs>
              <w:ind w:right="103" w:firstLine="0"/>
              <w:jc w:val="both"/>
              <w:rPr>
                <w:sz w:val="24"/>
              </w:rPr>
            </w:pPr>
            <w:r>
              <w:rPr>
                <w:sz w:val="24"/>
              </w:rPr>
              <w:t>Exprimarea</w:t>
            </w:r>
            <w:r>
              <w:rPr>
                <w:spacing w:val="-3"/>
                <w:sz w:val="24"/>
              </w:rPr>
              <w:t xml:space="preserve"> </w:t>
            </w:r>
            <w:r>
              <w:rPr>
                <w:sz w:val="24"/>
              </w:rPr>
              <w:t>convingătoare</w:t>
            </w:r>
            <w:r>
              <w:rPr>
                <w:spacing w:val="-3"/>
                <w:sz w:val="24"/>
              </w:rPr>
              <w:t xml:space="preserve"> </w:t>
            </w:r>
            <w:r>
              <w:rPr>
                <w:sz w:val="24"/>
              </w:rPr>
              <w:t>a</w:t>
            </w:r>
            <w:r>
              <w:rPr>
                <w:spacing w:val="-3"/>
                <w:sz w:val="24"/>
              </w:rPr>
              <w:t xml:space="preserve"> </w:t>
            </w:r>
            <w:r>
              <w:rPr>
                <w:sz w:val="24"/>
              </w:rPr>
              <w:t>unor</w:t>
            </w:r>
            <w:r>
              <w:rPr>
                <w:spacing w:val="-2"/>
                <w:sz w:val="24"/>
              </w:rPr>
              <w:t xml:space="preserve"> </w:t>
            </w:r>
            <w:r>
              <w:rPr>
                <w:sz w:val="24"/>
              </w:rPr>
              <w:t>puncte</w:t>
            </w:r>
            <w:r>
              <w:rPr>
                <w:spacing w:val="-2"/>
                <w:sz w:val="24"/>
              </w:rPr>
              <w:t xml:space="preserve"> </w:t>
            </w:r>
            <w:r>
              <w:rPr>
                <w:sz w:val="24"/>
              </w:rPr>
              <w:t>de</w:t>
            </w:r>
            <w:r>
              <w:rPr>
                <w:spacing w:val="-3"/>
                <w:sz w:val="24"/>
              </w:rPr>
              <w:t xml:space="preserve"> </w:t>
            </w:r>
            <w:r>
              <w:rPr>
                <w:sz w:val="24"/>
              </w:rPr>
              <w:t>vedere,</w:t>
            </w:r>
            <w:r>
              <w:rPr>
                <w:spacing w:val="-2"/>
                <w:sz w:val="24"/>
              </w:rPr>
              <w:t xml:space="preserve"> </w:t>
            </w:r>
            <w:r>
              <w:rPr>
                <w:sz w:val="24"/>
              </w:rPr>
              <w:t>idei,</w:t>
            </w:r>
            <w:r>
              <w:rPr>
                <w:spacing w:val="-3"/>
                <w:sz w:val="24"/>
              </w:rPr>
              <w:t xml:space="preserve"> </w:t>
            </w:r>
            <w:r>
              <w:rPr>
                <w:sz w:val="24"/>
              </w:rPr>
              <w:t>soluții</w:t>
            </w:r>
            <w:r>
              <w:rPr>
                <w:spacing w:val="-3"/>
                <w:sz w:val="24"/>
              </w:rPr>
              <w:t xml:space="preserve"> </w:t>
            </w:r>
            <w:r>
              <w:rPr>
                <w:sz w:val="24"/>
              </w:rPr>
              <w:t>la</w:t>
            </w:r>
            <w:r>
              <w:rPr>
                <w:spacing w:val="-5"/>
                <w:sz w:val="24"/>
              </w:rPr>
              <w:t xml:space="preserve"> </w:t>
            </w:r>
            <w:r>
              <w:rPr>
                <w:sz w:val="24"/>
              </w:rPr>
              <w:t>diverse</w:t>
            </w:r>
            <w:r>
              <w:rPr>
                <w:spacing w:val="-3"/>
                <w:sz w:val="24"/>
              </w:rPr>
              <w:t xml:space="preserve"> </w:t>
            </w:r>
            <w:r>
              <w:rPr>
                <w:sz w:val="24"/>
              </w:rPr>
              <w:t>situații</w:t>
            </w:r>
            <w:r>
              <w:rPr>
                <w:spacing w:val="-1"/>
                <w:sz w:val="24"/>
              </w:rPr>
              <w:t xml:space="preserve"> </w:t>
            </w:r>
            <w:r>
              <w:rPr>
                <w:sz w:val="24"/>
              </w:rPr>
              <w:t>- problemă</w:t>
            </w:r>
            <w:r>
              <w:rPr>
                <w:spacing w:val="-2"/>
                <w:sz w:val="24"/>
              </w:rPr>
              <w:t xml:space="preserve"> </w:t>
            </w:r>
            <w:r>
              <w:rPr>
                <w:sz w:val="24"/>
              </w:rPr>
              <w:t>cu privire</w:t>
            </w:r>
            <w:r>
              <w:rPr>
                <w:spacing w:val="-3"/>
                <w:sz w:val="24"/>
              </w:rPr>
              <w:t xml:space="preserve"> </w:t>
            </w:r>
            <w:r>
              <w:rPr>
                <w:sz w:val="24"/>
              </w:rPr>
              <w:t>la</w:t>
            </w:r>
            <w:r>
              <w:rPr>
                <w:spacing w:val="-3"/>
                <w:sz w:val="24"/>
              </w:rPr>
              <w:t xml:space="preserve"> </w:t>
            </w:r>
            <w:r>
              <w:rPr>
                <w:sz w:val="24"/>
              </w:rPr>
              <w:t>spațiul</w:t>
            </w:r>
            <w:r>
              <w:rPr>
                <w:spacing w:val="-4"/>
                <w:sz w:val="24"/>
              </w:rPr>
              <w:t xml:space="preserve"> </w:t>
            </w:r>
            <w:r>
              <w:rPr>
                <w:sz w:val="24"/>
              </w:rPr>
              <w:t>național</w:t>
            </w:r>
            <w:r>
              <w:rPr>
                <w:spacing w:val="-5"/>
                <w:sz w:val="24"/>
              </w:rPr>
              <w:t xml:space="preserve"> </w:t>
            </w:r>
            <w:r>
              <w:rPr>
                <w:sz w:val="24"/>
              </w:rPr>
              <w:t>și</w:t>
            </w:r>
            <w:r>
              <w:rPr>
                <w:spacing w:val="-3"/>
                <w:sz w:val="24"/>
              </w:rPr>
              <w:t xml:space="preserve"> </w:t>
            </w:r>
            <w:r>
              <w:rPr>
                <w:sz w:val="24"/>
              </w:rPr>
              <w:t>european</w:t>
            </w:r>
            <w:r>
              <w:rPr>
                <w:color w:val="FF0000"/>
                <w:sz w:val="24"/>
              </w:rPr>
              <w:t>,</w:t>
            </w:r>
            <w:r>
              <w:rPr>
                <w:color w:val="FF0000"/>
                <w:spacing w:val="-2"/>
                <w:sz w:val="24"/>
              </w:rPr>
              <w:t xml:space="preserve"> </w:t>
            </w:r>
            <w:r>
              <w:rPr>
                <w:sz w:val="24"/>
              </w:rPr>
              <w:t>cu</w:t>
            </w:r>
            <w:r>
              <w:rPr>
                <w:spacing w:val="-2"/>
                <w:sz w:val="24"/>
              </w:rPr>
              <w:t xml:space="preserve"> </w:t>
            </w:r>
            <w:r>
              <w:rPr>
                <w:sz w:val="24"/>
              </w:rPr>
              <w:t>scopul</w:t>
            </w:r>
            <w:r>
              <w:rPr>
                <w:spacing w:val="-3"/>
                <w:sz w:val="24"/>
              </w:rPr>
              <w:t xml:space="preserve"> </w:t>
            </w:r>
            <w:r>
              <w:rPr>
                <w:sz w:val="24"/>
              </w:rPr>
              <w:t>conștientizării</w:t>
            </w:r>
            <w:r>
              <w:rPr>
                <w:spacing w:val="-3"/>
                <w:sz w:val="24"/>
              </w:rPr>
              <w:t xml:space="preserve"> </w:t>
            </w:r>
            <w:r>
              <w:rPr>
                <w:sz w:val="24"/>
              </w:rPr>
              <w:t>impactului</w:t>
            </w:r>
            <w:r>
              <w:rPr>
                <w:spacing w:val="-4"/>
                <w:sz w:val="24"/>
              </w:rPr>
              <w:t xml:space="preserve"> </w:t>
            </w:r>
            <w:r>
              <w:rPr>
                <w:sz w:val="24"/>
              </w:rPr>
              <w:t>comunicării</w:t>
            </w:r>
            <w:r>
              <w:rPr>
                <w:spacing w:val="-4"/>
                <w:sz w:val="24"/>
              </w:rPr>
              <w:t xml:space="preserve"> </w:t>
            </w:r>
            <w:r>
              <w:rPr>
                <w:sz w:val="24"/>
              </w:rPr>
              <w:t>asupra</w:t>
            </w:r>
            <w:r>
              <w:rPr>
                <w:spacing w:val="-3"/>
                <w:sz w:val="24"/>
              </w:rPr>
              <w:t xml:space="preserve"> </w:t>
            </w:r>
            <w:r>
              <w:rPr>
                <w:sz w:val="24"/>
              </w:rPr>
              <w:t>celorlalți;</w:t>
            </w:r>
          </w:p>
          <w:p w14:paraId="511BA36C" w14:textId="77777777" w:rsidR="00AA1AEF" w:rsidRDefault="00000000">
            <w:pPr>
              <w:pStyle w:val="TableParagraph"/>
              <w:numPr>
                <w:ilvl w:val="2"/>
                <w:numId w:val="114"/>
              </w:numPr>
              <w:tabs>
                <w:tab w:val="left" w:pos="895"/>
              </w:tabs>
              <w:ind w:right="103" w:firstLine="0"/>
              <w:jc w:val="both"/>
              <w:rPr>
                <w:sz w:val="24"/>
              </w:rPr>
            </w:pPr>
            <w:r>
              <w:rPr>
                <w:sz w:val="24"/>
              </w:rPr>
              <w:t xml:space="preserve">Realizarea de texte și suporturi grafice sau cartografice, în format clasic sau cu ajutorul </w:t>
            </w:r>
            <w:proofErr w:type="spellStart"/>
            <w:r>
              <w:rPr>
                <w:sz w:val="24"/>
              </w:rPr>
              <w:t>instru</w:t>
            </w:r>
            <w:proofErr w:type="spellEnd"/>
            <w:r>
              <w:rPr>
                <w:sz w:val="24"/>
              </w:rPr>
              <w:t xml:space="preserve">- </w:t>
            </w:r>
            <w:proofErr w:type="spellStart"/>
            <w:r>
              <w:rPr>
                <w:sz w:val="24"/>
              </w:rPr>
              <w:t>mentelor</w:t>
            </w:r>
            <w:proofErr w:type="spellEnd"/>
            <w:r>
              <w:rPr>
                <w:spacing w:val="-15"/>
                <w:sz w:val="24"/>
              </w:rPr>
              <w:t xml:space="preserve"> </w:t>
            </w:r>
            <w:r>
              <w:rPr>
                <w:sz w:val="24"/>
              </w:rPr>
              <w:t>digitale,</w:t>
            </w:r>
            <w:r>
              <w:rPr>
                <w:spacing w:val="-15"/>
                <w:sz w:val="24"/>
              </w:rPr>
              <w:t xml:space="preserve"> </w:t>
            </w:r>
            <w:r>
              <w:rPr>
                <w:sz w:val="24"/>
              </w:rPr>
              <w:t>referitoare</w:t>
            </w:r>
            <w:r>
              <w:rPr>
                <w:spacing w:val="-15"/>
                <w:sz w:val="24"/>
              </w:rPr>
              <w:t xml:space="preserve"> </w:t>
            </w:r>
            <w:r>
              <w:rPr>
                <w:sz w:val="24"/>
              </w:rPr>
              <w:t>la</w:t>
            </w:r>
            <w:r>
              <w:rPr>
                <w:spacing w:val="-15"/>
                <w:sz w:val="24"/>
              </w:rPr>
              <w:t xml:space="preserve"> </w:t>
            </w:r>
            <w:r>
              <w:rPr>
                <w:sz w:val="24"/>
              </w:rPr>
              <w:t>spațiul</w:t>
            </w:r>
            <w:r>
              <w:rPr>
                <w:spacing w:val="-15"/>
                <w:sz w:val="24"/>
              </w:rPr>
              <w:t xml:space="preserve"> </w:t>
            </w:r>
            <w:r>
              <w:rPr>
                <w:sz w:val="24"/>
              </w:rPr>
              <w:t>național</w:t>
            </w:r>
            <w:r>
              <w:rPr>
                <w:spacing w:val="-15"/>
                <w:sz w:val="24"/>
              </w:rPr>
              <w:t xml:space="preserve"> </w:t>
            </w:r>
            <w:r>
              <w:rPr>
                <w:sz w:val="24"/>
              </w:rPr>
              <w:t>sau</w:t>
            </w:r>
            <w:r>
              <w:rPr>
                <w:spacing w:val="-15"/>
                <w:sz w:val="24"/>
              </w:rPr>
              <w:t xml:space="preserve"> </w:t>
            </w:r>
            <w:r>
              <w:rPr>
                <w:sz w:val="24"/>
              </w:rPr>
              <w:t>european,</w:t>
            </w:r>
            <w:r>
              <w:rPr>
                <w:spacing w:val="-15"/>
                <w:sz w:val="24"/>
              </w:rPr>
              <w:t xml:space="preserve"> </w:t>
            </w:r>
            <w:r>
              <w:rPr>
                <w:sz w:val="24"/>
              </w:rPr>
              <w:t>cu</w:t>
            </w:r>
            <w:r>
              <w:rPr>
                <w:spacing w:val="-15"/>
                <w:sz w:val="24"/>
              </w:rPr>
              <w:t xml:space="preserve"> </w:t>
            </w:r>
            <w:r>
              <w:rPr>
                <w:sz w:val="24"/>
              </w:rPr>
              <w:t>scopul</w:t>
            </w:r>
            <w:r>
              <w:rPr>
                <w:spacing w:val="-15"/>
                <w:sz w:val="24"/>
              </w:rPr>
              <w:t xml:space="preserve"> </w:t>
            </w:r>
            <w:r>
              <w:rPr>
                <w:sz w:val="24"/>
              </w:rPr>
              <w:t>dezvoltării</w:t>
            </w:r>
            <w:r>
              <w:rPr>
                <w:spacing w:val="-15"/>
                <w:sz w:val="24"/>
              </w:rPr>
              <w:t xml:space="preserve"> </w:t>
            </w:r>
            <w:r>
              <w:rPr>
                <w:sz w:val="24"/>
              </w:rPr>
              <w:t>creativității,</w:t>
            </w:r>
            <w:r>
              <w:rPr>
                <w:spacing w:val="-15"/>
                <w:sz w:val="24"/>
              </w:rPr>
              <w:t xml:space="preserve"> </w:t>
            </w:r>
            <w:r>
              <w:rPr>
                <w:sz w:val="24"/>
              </w:rPr>
              <w:t>a</w:t>
            </w:r>
            <w:r>
              <w:rPr>
                <w:spacing w:val="-15"/>
                <w:sz w:val="24"/>
              </w:rPr>
              <w:t xml:space="preserve"> </w:t>
            </w:r>
            <w:r>
              <w:rPr>
                <w:sz w:val="24"/>
              </w:rPr>
              <w:t>gândirii critice și a rezolvării de probleme.</w:t>
            </w:r>
          </w:p>
        </w:tc>
        <w:tc>
          <w:tcPr>
            <w:tcW w:w="161" w:type="dxa"/>
            <w:vMerge w:val="restart"/>
            <w:tcBorders>
              <w:bottom w:val="nil"/>
              <w:right w:val="nil"/>
            </w:tcBorders>
          </w:tcPr>
          <w:p w14:paraId="2C593C7A" w14:textId="77777777" w:rsidR="00AA1AEF" w:rsidRDefault="00AA1AEF">
            <w:pPr>
              <w:pStyle w:val="TableParagraph"/>
            </w:pPr>
          </w:p>
        </w:tc>
      </w:tr>
      <w:tr w:rsidR="00AA1AEF" w14:paraId="53B3C15E" w14:textId="77777777">
        <w:trPr>
          <w:trHeight w:val="616"/>
        </w:trPr>
        <w:tc>
          <w:tcPr>
            <w:tcW w:w="10208" w:type="dxa"/>
            <w:shd w:val="clear" w:color="auto" w:fill="B3E4A0"/>
          </w:tcPr>
          <w:p w14:paraId="0C2F080B" w14:textId="77777777" w:rsidR="00AA1AEF" w:rsidRDefault="00000000">
            <w:pPr>
              <w:pStyle w:val="TableParagraph"/>
              <w:ind w:left="115" w:right="24"/>
              <w:rPr>
                <w:sz w:val="24"/>
              </w:rPr>
            </w:pPr>
            <w:r>
              <w:rPr>
                <w:b/>
                <w:sz w:val="24"/>
              </w:rPr>
              <w:t xml:space="preserve">1.2. </w:t>
            </w:r>
            <w:r>
              <w:rPr>
                <w:sz w:val="24"/>
              </w:rPr>
              <w:t>Raportarea rezultatelor documentării (informării) asupra problematicii fundamentale a Europei și a României, cu ajutorul noțiunilor și al conceptelor corespunzătoare.</w:t>
            </w:r>
          </w:p>
        </w:tc>
        <w:tc>
          <w:tcPr>
            <w:tcW w:w="161" w:type="dxa"/>
            <w:vMerge/>
            <w:tcBorders>
              <w:top w:val="nil"/>
              <w:bottom w:val="nil"/>
              <w:right w:val="nil"/>
            </w:tcBorders>
          </w:tcPr>
          <w:p w14:paraId="03544A51" w14:textId="77777777" w:rsidR="00AA1AEF" w:rsidRDefault="00AA1AEF">
            <w:pPr>
              <w:rPr>
                <w:sz w:val="2"/>
                <w:szCs w:val="2"/>
              </w:rPr>
            </w:pPr>
          </w:p>
        </w:tc>
      </w:tr>
      <w:tr w:rsidR="00AA1AEF" w14:paraId="49A9DE8A" w14:textId="77777777">
        <w:trPr>
          <w:trHeight w:val="4138"/>
        </w:trPr>
        <w:tc>
          <w:tcPr>
            <w:tcW w:w="10208" w:type="dxa"/>
          </w:tcPr>
          <w:p w14:paraId="320E18FB" w14:textId="77777777" w:rsidR="00AA1AEF" w:rsidRDefault="00000000">
            <w:pPr>
              <w:pStyle w:val="TableParagraph"/>
              <w:numPr>
                <w:ilvl w:val="2"/>
                <w:numId w:val="113"/>
              </w:numPr>
              <w:tabs>
                <w:tab w:val="left" w:pos="835"/>
              </w:tabs>
              <w:ind w:right="103" w:firstLine="0"/>
              <w:jc w:val="both"/>
              <w:rPr>
                <w:sz w:val="24"/>
              </w:rPr>
            </w:pPr>
            <w:r>
              <w:rPr>
                <w:sz w:val="24"/>
              </w:rPr>
              <w:t>Expunerea</w:t>
            </w:r>
            <w:r>
              <w:rPr>
                <w:spacing w:val="-5"/>
                <w:sz w:val="24"/>
              </w:rPr>
              <w:t xml:space="preserve"> </w:t>
            </w:r>
            <w:r>
              <w:rPr>
                <w:sz w:val="24"/>
              </w:rPr>
              <w:t>rezultatelor</w:t>
            </w:r>
            <w:r>
              <w:rPr>
                <w:spacing w:val="-4"/>
                <w:sz w:val="24"/>
              </w:rPr>
              <w:t xml:space="preserve"> </w:t>
            </w:r>
            <w:r>
              <w:rPr>
                <w:sz w:val="24"/>
              </w:rPr>
              <w:t>documentării</w:t>
            </w:r>
            <w:r>
              <w:rPr>
                <w:spacing w:val="-5"/>
                <w:sz w:val="24"/>
              </w:rPr>
              <w:t xml:space="preserve"> </w:t>
            </w:r>
            <w:r>
              <w:rPr>
                <w:sz w:val="24"/>
              </w:rPr>
              <w:t>privind</w:t>
            </w:r>
            <w:r>
              <w:rPr>
                <w:spacing w:val="-4"/>
                <w:sz w:val="24"/>
              </w:rPr>
              <w:t xml:space="preserve"> </w:t>
            </w:r>
            <w:r>
              <w:rPr>
                <w:sz w:val="24"/>
              </w:rPr>
              <w:t>diversitatea</w:t>
            </w:r>
            <w:r>
              <w:rPr>
                <w:spacing w:val="-6"/>
                <w:sz w:val="24"/>
              </w:rPr>
              <w:t xml:space="preserve"> </w:t>
            </w:r>
            <w:r>
              <w:rPr>
                <w:sz w:val="24"/>
              </w:rPr>
              <w:t>naturală</w:t>
            </w:r>
            <w:r>
              <w:rPr>
                <w:spacing w:val="-4"/>
                <w:sz w:val="24"/>
              </w:rPr>
              <w:t xml:space="preserve"> </w:t>
            </w:r>
            <w:r>
              <w:rPr>
                <w:sz w:val="24"/>
              </w:rPr>
              <w:t>și</w:t>
            </w:r>
            <w:r>
              <w:rPr>
                <w:spacing w:val="-4"/>
                <w:sz w:val="24"/>
              </w:rPr>
              <w:t xml:space="preserve"> </w:t>
            </w:r>
            <w:r>
              <w:rPr>
                <w:sz w:val="24"/>
              </w:rPr>
              <w:t>umană</w:t>
            </w:r>
            <w:r>
              <w:rPr>
                <w:spacing w:val="-6"/>
                <w:sz w:val="24"/>
              </w:rPr>
              <w:t xml:space="preserve"> </w:t>
            </w:r>
            <w:r>
              <w:rPr>
                <w:sz w:val="24"/>
              </w:rPr>
              <w:t>a</w:t>
            </w:r>
            <w:r>
              <w:rPr>
                <w:spacing w:val="-4"/>
                <w:sz w:val="24"/>
              </w:rPr>
              <w:t xml:space="preserve"> </w:t>
            </w:r>
            <w:r>
              <w:rPr>
                <w:sz w:val="24"/>
              </w:rPr>
              <w:t>spațiilor</w:t>
            </w:r>
            <w:r>
              <w:rPr>
                <w:spacing w:val="-4"/>
                <w:sz w:val="24"/>
              </w:rPr>
              <w:t xml:space="preserve"> </w:t>
            </w:r>
            <w:r>
              <w:rPr>
                <w:sz w:val="24"/>
              </w:rPr>
              <w:t>geografice ale</w:t>
            </w:r>
            <w:r>
              <w:rPr>
                <w:spacing w:val="-15"/>
                <w:sz w:val="24"/>
              </w:rPr>
              <w:t xml:space="preserve"> </w:t>
            </w:r>
            <w:r>
              <w:rPr>
                <w:sz w:val="24"/>
              </w:rPr>
              <w:t>Europei</w:t>
            </w:r>
            <w:r>
              <w:rPr>
                <w:spacing w:val="-15"/>
                <w:sz w:val="24"/>
              </w:rPr>
              <w:t xml:space="preserve"> </w:t>
            </w:r>
            <w:r>
              <w:rPr>
                <w:sz w:val="24"/>
              </w:rPr>
              <w:t>și</w:t>
            </w:r>
            <w:r>
              <w:rPr>
                <w:spacing w:val="-15"/>
                <w:sz w:val="24"/>
              </w:rPr>
              <w:t xml:space="preserve"> </w:t>
            </w:r>
            <w:r>
              <w:rPr>
                <w:sz w:val="24"/>
              </w:rPr>
              <w:t>ale</w:t>
            </w:r>
            <w:r>
              <w:rPr>
                <w:spacing w:val="-15"/>
                <w:sz w:val="24"/>
              </w:rPr>
              <w:t xml:space="preserve"> </w:t>
            </w:r>
            <w:r>
              <w:rPr>
                <w:sz w:val="24"/>
              </w:rPr>
              <w:t>României,</w:t>
            </w:r>
            <w:r>
              <w:rPr>
                <w:spacing w:val="-15"/>
                <w:sz w:val="24"/>
              </w:rPr>
              <w:t xml:space="preserve"> </w:t>
            </w:r>
            <w:r>
              <w:rPr>
                <w:sz w:val="24"/>
              </w:rPr>
              <w:t>cu</w:t>
            </w:r>
            <w:r>
              <w:rPr>
                <w:spacing w:val="-15"/>
                <w:sz w:val="24"/>
              </w:rPr>
              <w:t xml:space="preserve"> </w:t>
            </w:r>
            <w:r>
              <w:rPr>
                <w:sz w:val="24"/>
              </w:rPr>
              <w:t>ajutorul</w:t>
            </w:r>
            <w:r>
              <w:rPr>
                <w:spacing w:val="-15"/>
                <w:sz w:val="24"/>
              </w:rPr>
              <w:t xml:space="preserve"> </w:t>
            </w:r>
            <w:r>
              <w:rPr>
                <w:sz w:val="24"/>
              </w:rPr>
              <w:t>noțiunilor</w:t>
            </w:r>
            <w:r>
              <w:rPr>
                <w:spacing w:val="-15"/>
                <w:sz w:val="24"/>
              </w:rPr>
              <w:t xml:space="preserve"> </w:t>
            </w:r>
            <w:r>
              <w:rPr>
                <w:sz w:val="24"/>
              </w:rPr>
              <w:t>și</w:t>
            </w:r>
            <w:r>
              <w:rPr>
                <w:spacing w:val="-13"/>
                <w:sz w:val="24"/>
              </w:rPr>
              <w:t xml:space="preserve"> </w:t>
            </w:r>
            <w:r>
              <w:rPr>
                <w:sz w:val="24"/>
              </w:rPr>
              <w:t>al</w:t>
            </w:r>
            <w:r>
              <w:rPr>
                <w:spacing w:val="-15"/>
                <w:sz w:val="24"/>
              </w:rPr>
              <w:t xml:space="preserve"> </w:t>
            </w:r>
            <w:r>
              <w:rPr>
                <w:sz w:val="24"/>
              </w:rPr>
              <w:t>conceptelor</w:t>
            </w:r>
            <w:r>
              <w:rPr>
                <w:spacing w:val="-13"/>
                <w:sz w:val="24"/>
              </w:rPr>
              <w:t xml:space="preserve"> </w:t>
            </w:r>
            <w:r>
              <w:rPr>
                <w:sz w:val="24"/>
              </w:rPr>
              <w:t>corespunzătoare,</w:t>
            </w:r>
            <w:r>
              <w:rPr>
                <w:spacing w:val="-14"/>
                <w:sz w:val="24"/>
              </w:rPr>
              <w:t xml:space="preserve"> </w:t>
            </w:r>
            <w:r>
              <w:rPr>
                <w:sz w:val="24"/>
              </w:rPr>
              <w:t>în</w:t>
            </w:r>
            <w:r>
              <w:rPr>
                <w:spacing w:val="-15"/>
                <w:sz w:val="24"/>
              </w:rPr>
              <w:t xml:space="preserve"> </w:t>
            </w:r>
            <w:r>
              <w:rPr>
                <w:sz w:val="24"/>
              </w:rPr>
              <w:t>scopul</w:t>
            </w:r>
            <w:r>
              <w:rPr>
                <w:spacing w:val="-15"/>
                <w:sz w:val="24"/>
              </w:rPr>
              <w:t xml:space="preserve"> </w:t>
            </w:r>
            <w:r>
              <w:rPr>
                <w:sz w:val="24"/>
              </w:rPr>
              <w:t>dezvoltării de</w:t>
            </w:r>
            <w:r>
              <w:rPr>
                <w:spacing w:val="-7"/>
                <w:sz w:val="24"/>
              </w:rPr>
              <w:t xml:space="preserve"> </w:t>
            </w:r>
            <w:r>
              <w:rPr>
                <w:sz w:val="24"/>
              </w:rPr>
              <w:t>atitudini</w:t>
            </w:r>
            <w:r>
              <w:rPr>
                <w:spacing w:val="-6"/>
                <w:sz w:val="24"/>
              </w:rPr>
              <w:t xml:space="preserve"> </w:t>
            </w:r>
            <w:r>
              <w:rPr>
                <w:sz w:val="24"/>
              </w:rPr>
              <w:t>sociale</w:t>
            </w:r>
            <w:r>
              <w:rPr>
                <w:spacing w:val="-8"/>
                <w:sz w:val="24"/>
              </w:rPr>
              <w:t xml:space="preserve"> </w:t>
            </w:r>
            <w:r>
              <w:rPr>
                <w:sz w:val="24"/>
              </w:rPr>
              <w:t>și</w:t>
            </w:r>
            <w:r>
              <w:rPr>
                <w:spacing w:val="-5"/>
                <w:sz w:val="24"/>
              </w:rPr>
              <w:t xml:space="preserve"> </w:t>
            </w:r>
            <w:r>
              <w:rPr>
                <w:sz w:val="24"/>
              </w:rPr>
              <w:t>civice</w:t>
            </w:r>
            <w:r>
              <w:rPr>
                <w:spacing w:val="-7"/>
                <w:sz w:val="24"/>
              </w:rPr>
              <w:t xml:space="preserve"> </w:t>
            </w:r>
            <w:r>
              <w:rPr>
                <w:sz w:val="24"/>
              </w:rPr>
              <w:t>pozitive</w:t>
            </w:r>
            <w:r>
              <w:rPr>
                <w:spacing w:val="-5"/>
                <w:sz w:val="24"/>
              </w:rPr>
              <w:t xml:space="preserve"> </w:t>
            </w:r>
            <w:r>
              <w:rPr>
                <w:sz w:val="24"/>
              </w:rPr>
              <w:t>în</w:t>
            </w:r>
            <w:r>
              <w:rPr>
                <w:spacing w:val="-7"/>
                <w:sz w:val="24"/>
              </w:rPr>
              <w:t xml:space="preserve"> </w:t>
            </w:r>
            <w:r>
              <w:rPr>
                <w:sz w:val="24"/>
              </w:rPr>
              <w:t>raport</w:t>
            </w:r>
            <w:r>
              <w:rPr>
                <w:spacing w:val="-7"/>
                <w:sz w:val="24"/>
              </w:rPr>
              <w:t xml:space="preserve"> </w:t>
            </w:r>
            <w:r>
              <w:rPr>
                <w:sz w:val="24"/>
              </w:rPr>
              <w:t>cu</w:t>
            </w:r>
            <w:r>
              <w:rPr>
                <w:spacing w:val="-7"/>
                <w:sz w:val="24"/>
              </w:rPr>
              <w:t xml:space="preserve"> </w:t>
            </w:r>
            <w:r>
              <w:rPr>
                <w:sz w:val="24"/>
              </w:rPr>
              <w:t>transformările</w:t>
            </w:r>
            <w:r>
              <w:rPr>
                <w:spacing w:val="-6"/>
                <w:sz w:val="24"/>
              </w:rPr>
              <w:t xml:space="preserve"> </w:t>
            </w:r>
            <w:r>
              <w:rPr>
                <w:sz w:val="24"/>
              </w:rPr>
              <w:t>mediului</w:t>
            </w:r>
            <w:r>
              <w:rPr>
                <w:spacing w:val="-7"/>
                <w:sz w:val="24"/>
              </w:rPr>
              <w:t xml:space="preserve"> </w:t>
            </w:r>
            <w:r>
              <w:rPr>
                <w:sz w:val="24"/>
              </w:rPr>
              <w:t>geografic</w:t>
            </w:r>
            <w:r>
              <w:rPr>
                <w:spacing w:val="-4"/>
                <w:sz w:val="24"/>
              </w:rPr>
              <w:t xml:space="preserve"> </w:t>
            </w:r>
            <w:r>
              <w:rPr>
                <w:sz w:val="24"/>
              </w:rPr>
              <w:t>și</w:t>
            </w:r>
            <w:r>
              <w:rPr>
                <w:spacing w:val="-7"/>
                <w:sz w:val="24"/>
              </w:rPr>
              <w:t xml:space="preserve"> </w:t>
            </w:r>
            <w:r>
              <w:rPr>
                <w:sz w:val="24"/>
              </w:rPr>
              <w:t>adaptării</w:t>
            </w:r>
            <w:r>
              <w:rPr>
                <w:spacing w:val="-5"/>
                <w:sz w:val="24"/>
              </w:rPr>
              <w:t xml:space="preserve"> </w:t>
            </w:r>
            <w:r>
              <w:rPr>
                <w:sz w:val="24"/>
              </w:rPr>
              <w:t>la</w:t>
            </w:r>
            <w:r>
              <w:rPr>
                <w:spacing w:val="-8"/>
                <w:sz w:val="24"/>
              </w:rPr>
              <w:t xml:space="preserve"> </w:t>
            </w:r>
            <w:proofErr w:type="spellStart"/>
            <w:r>
              <w:rPr>
                <w:sz w:val="24"/>
              </w:rPr>
              <w:t>schim</w:t>
            </w:r>
            <w:proofErr w:type="spellEnd"/>
            <w:r>
              <w:rPr>
                <w:sz w:val="24"/>
              </w:rPr>
              <w:t xml:space="preserve">- </w:t>
            </w:r>
            <w:proofErr w:type="spellStart"/>
            <w:r>
              <w:rPr>
                <w:sz w:val="24"/>
              </w:rPr>
              <w:t>bările</w:t>
            </w:r>
            <w:proofErr w:type="spellEnd"/>
            <w:r>
              <w:rPr>
                <w:sz w:val="24"/>
              </w:rPr>
              <w:t xml:space="preserve"> impuse;</w:t>
            </w:r>
          </w:p>
          <w:p w14:paraId="61E119E4" w14:textId="77777777" w:rsidR="00AA1AEF" w:rsidRDefault="00000000">
            <w:pPr>
              <w:pStyle w:val="TableParagraph"/>
              <w:numPr>
                <w:ilvl w:val="2"/>
                <w:numId w:val="113"/>
              </w:numPr>
              <w:tabs>
                <w:tab w:val="left" w:pos="835"/>
              </w:tabs>
              <w:ind w:right="105" w:firstLine="0"/>
              <w:jc w:val="both"/>
              <w:rPr>
                <w:sz w:val="24"/>
              </w:rPr>
            </w:pPr>
            <w:r>
              <w:rPr>
                <w:spacing w:val="-2"/>
                <w:sz w:val="24"/>
              </w:rPr>
              <w:t xml:space="preserve">Realizarea de prezentări geografice/produse originale în forme diferite (postere, referate, proiecte, </w:t>
            </w:r>
            <w:r>
              <w:rPr>
                <w:sz w:val="24"/>
              </w:rPr>
              <w:t>produse</w:t>
            </w:r>
            <w:r>
              <w:rPr>
                <w:spacing w:val="-9"/>
                <w:sz w:val="24"/>
              </w:rPr>
              <w:t xml:space="preserve"> </w:t>
            </w:r>
            <w:r>
              <w:rPr>
                <w:sz w:val="24"/>
              </w:rPr>
              <w:t>multimedia/conținut</w:t>
            </w:r>
            <w:r>
              <w:rPr>
                <w:spacing w:val="-8"/>
                <w:sz w:val="24"/>
              </w:rPr>
              <w:t xml:space="preserve"> </w:t>
            </w:r>
            <w:r>
              <w:rPr>
                <w:sz w:val="24"/>
              </w:rPr>
              <w:t>digital</w:t>
            </w:r>
            <w:r>
              <w:rPr>
                <w:spacing w:val="-8"/>
                <w:sz w:val="24"/>
              </w:rPr>
              <w:t xml:space="preserve"> </w:t>
            </w:r>
            <w:r>
              <w:rPr>
                <w:sz w:val="24"/>
              </w:rPr>
              <w:t>complex)</w:t>
            </w:r>
            <w:r>
              <w:rPr>
                <w:spacing w:val="-8"/>
                <w:sz w:val="24"/>
              </w:rPr>
              <w:t xml:space="preserve"> </w:t>
            </w:r>
            <w:r>
              <w:rPr>
                <w:sz w:val="24"/>
              </w:rPr>
              <w:t>cu</w:t>
            </w:r>
            <w:r>
              <w:rPr>
                <w:spacing w:val="-7"/>
                <w:sz w:val="24"/>
              </w:rPr>
              <w:t xml:space="preserve"> </w:t>
            </w:r>
            <w:r>
              <w:rPr>
                <w:sz w:val="24"/>
              </w:rPr>
              <w:t>privire</w:t>
            </w:r>
            <w:r>
              <w:rPr>
                <w:spacing w:val="-7"/>
                <w:sz w:val="24"/>
              </w:rPr>
              <w:t xml:space="preserve"> </w:t>
            </w:r>
            <w:r>
              <w:rPr>
                <w:sz w:val="24"/>
              </w:rPr>
              <w:t>la</w:t>
            </w:r>
            <w:r>
              <w:rPr>
                <w:spacing w:val="-4"/>
                <w:sz w:val="24"/>
              </w:rPr>
              <w:t xml:space="preserve"> </w:t>
            </w:r>
            <w:r>
              <w:rPr>
                <w:sz w:val="24"/>
              </w:rPr>
              <w:t>rezultatele</w:t>
            </w:r>
            <w:r>
              <w:rPr>
                <w:spacing w:val="-9"/>
                <w:sz w:val="24"/>
              </w:rPr>
              <w:t xml:space="preserve"> </w:t>
            </w:r>
            <w:r>
              <w:rPr>
                <w:sz w:val="24"/>
              </w:rPr>
              <w:t>documentării/</w:t>
            </w:r>
            <w:r>
              <w:rPr>
                <w:spacing w:val="-9"/>
                <w:sz w:val="24"/>
              </w:rPr>
              <w:t xml:space="preserve"> </w:t>
            </w:r>
            <w:r>
              <w:rPr>
                <w:sz w:val="24"/>
              </w:rPr>
              <w:t>demersurilor</w:t>
            </w:r>
            <w:r>
              <w:rPr>
                <w:spacing w:val="-8"/>
                <w:sz w:val="24"/>
              </w:rPr>
              <w:t xml:space="preserve"> </w:t>
            </w:r>
            <w:proofErr w:type="spellStart"/>
            <w:r>
              <w:rPr>
                <w:sz w:val="24"/>
              </w:rPr>
              <w:t>inves</w:t>
            </w:r>
            <w:proofErr w:type="spellEnd"/>
            <w:r>
              <w:rPr>
                <w:sz w:val="24"/>
              </w:rPr>
              <w:t xml:space="preserve">- </w:t>
            </w:r>
            <w:proofErr w:type="spellStart"/>
            <w:r>
              <w:rPr>
                <w:sz w:val="24"/>
              </w:rPr>
              <w:t>tigative</w:t>
            </w:r>
            <w:proofErr w:type="spellEnd"/>
            <w:r>
              <w:rPr>
                <w:sz w:val="24"/>
              </w:rPr>
              <w:t xml:space="preserve"> asupra elementelor </w:t>
            </w:r>
            <w:proofErr w:type="spellStart"/>
            <w:r>
              <w:rPr>
                <w:sz w:val="24"/>
              </w:rPr>
              <w:t>fizico</w:t>
            </w:r>
            <w:proofErr w:type="spellEnd"/>
            <w:r>
              <w:rPr>
                <w:sz w:val="24"/>
              </w:rPr>
              <w:t xml:space="preserve"> – geografice și de geografie umană definitorii ale Europei și ale </w:t>
            </w:r>
            <w:proofErr w:type="spellStart"/>
            <w:r>
              <w:rPr>
                <w:sz w:val="24"/>
              </w:rPr>
              <w:t>Ro</w:t>
            </w:r>
            <w:proofErr w:type="spellEnd"/>
            <w:r>
              <w:rPr>
                <w:sz w:val="24"/>
              </w:rPr>
              <w:t>- mâniei, utilizând limbajul specific, în scopul organizării și dezvoltării autonomiei achizițiilor/</w:t>
            </w:r>
            <w:proofErr w:type="spellStart"/>
            <w:r>
              <w:rPr>
                <w:sz w:val="24"/>
              </w:rPr>
              <w:t>cunoștin</w:t>
            </w:r>
            <w:proofErr w:type="spellEnd"/>
            <w:r>
              <w:rPr>
                <w:sz w:val="24"/>
              </w:rPr>
              <w:t xml:space="preserve">- </w:t>
            </w:r>
            <w:proofErr w:type="spellStart"/>
            <w:r>
              <w:rPr>
                <w:spacing w:val="-2"/>
                <w:sz w:val="24"/>
              </w:rPr>
              <w:t>țelor</w:t>
            </w:r>
            <w:proofErr w:type="spellEnd"/>
            <w:r>
              <w:rPr>
                <w:spacing w:val="-2"/>
                <w:sz w:val="24"/>
              </w:rPr>
              <w:t>;</w:t>
            </w:r>
          </w:p>
          <w:p w14:paraId="13AB2F53" w14:textId="77777777" w:rsidR="00AA1AEF" w:rsidRDefault="00000000">
            <w:pPr>
              <w:pStyle w:val="TableParagraph"/>
              <w:numPr>
                <w:ilvl w:val="2"/>
                <w:numId w:val="113"/>
              </w:numPr>
              <w:tabs>
                <w:tab w:val="left" w:pos="835"/>
              </w:tabs>
              <w:ind w:right="105" w:firstLine="0"/>
              <w:jc w:val="both"/>
              <w:rPr>
                <w:sz w:val="24"/>
              </w:rPr>
            </w:pPr>
            <w:r>
              <w:rPr>
                <w:sz w:val="24"/>
              </w:rPr>
              <w:t xml:space="preserve">Formularea unor concluzii asupra proceselor și fenomenelor specifice mediului geografic euro- pean identificate în diverse surse de documentare/informare pentru perceperea corectă a complexității </w:t>
            </w:r>
            <w:proofErr w:type="spellStart"/>
            <w:r>
              <w:rPr>
                <w:sz w:val="24"/>
              </w:rPr>
              <w:t>fizico</w:t>
            </w:r>
            <w:proofErr w:type="spellEnd"/>
            <w:r>
              <w:rPr>
                <w:sz w:val="24"/>
              </w:rPr>
              <w:t>-</w:t>
            </w:r>
            <w:proofErr w:type="spellStart"/>
            <w:r>
              <w:rPr>
                <w:sz w:val="24"/>
              </w:rPr>
              <w:t>economico</w:t>
            </w:r>
            <w:proofErr w:type="spellEnd"/>
            <w:r>
              <w:rPr>
                <w:sz w:val="24"/>
              </w:rPr>
              <w:t>-geografice a spațiului european;</w:t>
            </w:r>
          </w:p>
          <w:p w14:paraId="2943416B" w14:textId="77777777" w:rsidR="00AA1AEF" w:rsidRDefault="00000000">
            <w:pPr>
              <w:pStyle w:val="TableParagraph"/>
              <w:numPr>
                <w:ilvl w:val="2"/>
                <w:numId w:val="113"/>
              </w:numPr>
              <w:tabs>
                <w:tab w:val="left" w:pos="835"/>
              </w:tabs>
              <w:spacing w:line="270" w:lineRule="atLeast"/>
              <w:ind w:right="105" w:firstLine="0"/>
              <w:jc w:val="both"/>
              <w:rPr>
                <w:sz w:val="24"/>
              </w:rPr>
            </w:pPr>
            <w:r>
              <w:rPr>
                <w:sz w:val="24"/>
              </w:rPr>
              <w:t>Formularea</w:t>
            </w:r>
            <w:r>
              <w:rPr>
                <w:spacing w:val="-15"/>
                <w:sz w:val="24"/>
              </w:rPr>
              <w:t xml:space="preserve"> </w:t>
            </w:r>
            <w:r>
              <w:rPr>
                <w:sz w:val="24"/>
              </w:rPr>
              <w:t>de</w:t>
            </w:r>
            <w:r>
              <w:rPr>
                <w:spacing w:val="-15"/>
                <w:sz w:val="24"/>
              </w:rPr>
              <w:t xml:space="preserve"> </w:t>
            </w:r>
            <w:r>
              <w:rPr>
                <w:sz w:val="24"/>
              </w:rPr>
              <w:t>opinii</w:t>
            </w:r>
            <w:r>
              <w:rPr>
                <w:spacing w:val="-15"/>
                <w:sz w:val="24"/>
              </w:rPr>
              <w:t xml:space="preserve"> </w:t>
            </w:r>
            <w:r>
              <w:rPr>
                <w:sz w:val="24"/>
              </w:rPr>
              <w:t>privind</w:t>
            </w:r>
            <w:r>
              <w:rPr>
                <w:spacing w:val="-15"/>
                <w:sz w:val="24"/>
              </w:rPr>
              <w:t xml:space="preserve"> </w:t>
            </w:r>
            <w:r>
              <w:rPr>
                <w:sz w:val="24"/>
              </w:rPr>
              <w:t>rezultatele</w:t>
            </w:r>
            <w:r>
              <w:rPr>
                <w:spacing w:val="-15"/>
                <w:sz w:val="24"/>
              </w:rPr>
              <w:t xml:space="preserve"> </w:t>
            </w:r>
            <w:r>
              <w:rPr>
                <w:sz w:val="24"/>
              </w:rPr>
              <w:t>cercetărilor</w:t>
            </w:r>
            <w:r>
              <w:rPr>
                <w:spacing w:val="-15"/>
                <w:sz w:val="24"/>
              </w:rPr>
              <w:t xml:space="preserve"> </w:t>
            </w:r>
            <w:r>
              <w:rPr>
                <w:sz w:val="24"/>
              </w:rPr>
              <w:t>transformărilor</w:t>
            </w:r>
            <w:r>
              <w:rPr>
                <w:spacing w:val="-15"/>
                <w:sz w:val="24"/>
              </w:rPr>
              <w:t xml:space="preserve"> </w:t>
            </w:r>
            <w:r>
              <w:rPr>
                <w:sz w:val="24"/>
              </w:rPr>
              <w:t>mediului</w:t>
            </w:r>
            <w:r>
              <w:rPr>
                <w:spacing w:val="-15"/>
                <w:sz w:val="24"/>
              </w:rPr>
              <w:t xml:space="preserve"> </w:t>
            </w:r>
            <w:r>
              <w:rPr>
                <w:sz w:val="24"/>
              </w:rPr>
              <w:t>geografic</w:t>
            </w:r>
            <w:r>
              <w:rPr>
                <w:spacing w:val="-15"/>
                <w:sz w:val="24"/>
              </w:rPr>
              <w:t xml:space="preserve"> </w:t>
            </w:r>
            <w:r>
              <w:rPr>
                <w:sz w:val="24"/>
              </w:rPr>
              <w:t>european, utilizând</w:t>
            </w:r>
            <w:r>
              <w:rPr>
                <w:spacing w:val="-15"/>
                <w:sz w:val="24"/>
              </w:rPr>
              <w:t xml:space="preserve"> </w:t>
            </w:r>
            <w:r>
              <w:rPr>
                <w:sz w:val="24"/>
              </w:rPr>
              <w:t>reprezentări</w:t>
            </w:r>
            <w:r>
              <w:rPr>
                <w:spacing w:val="-15"/>
                <w:sz w:val="24"/>
              </w:rPr>
              <w:t xml:space="preserve"> </w:t>
            </w:r>
            <w:r>
              <w:rPr>
                <w:sz w:val="24"/>
              </w:rPr>
              <w:t>schematice,</w:t>
            </w:r>
            <w:r>
              <w:rPr>
                <w:spacing w:val="-15"/>
                <w:sz w:val="24"/>
              </w:rPr>
              <w:t xml:space="preserve"> </w:t>
            </w:r>
            <w:r>
              <w:rPr>
                <w:sz w:val="24"/>
              </w:rPr>
              <w:t>tabele,</w:t>
            </w:r>
            <w:r>
              <w:rPr>
                <w:spacing w:val="-15"/>
                <w:sz w:val="24"/>
              </w:rPr>
              <w:t xml:space="preserve"> </w:t>
            </w:r>
            <w:r>
              <w:rPr>
                <w:sz w:val="24"/>
              </w:rPr>
              <w:t>explicații,</w:t>
            </w:r>
            <w:r>
              <w:rPr>
                <w:spacing w:val="-15"/>
                <w:sz w:val="24"/>
              </w:rPr>
              <w:t xml:space="preserve"> </w:t>
            </w:r>
            <w:r>
              <w:rPr>
                <w:sz w:val="24"/>
              </w:rPr>
              <w:t>texte</w:t>
            </w:r>
            <w:r>
              <w:rPr>
                <w:spacing w:val="-15"/>
                <w:sz w:val="24"/>
              </w:rPr>
              <w:t xml:space="preserve"> </w:t>
            </w:r>
            <w:r>
              <w:rPr>
                <w:sz w:val="24"/>
              </w:rPr>
              <w:t>suport,</w:t>
            </w:r>
            <w:r>
              <w:rPr>
                <w:spacing w:val="-15"/>
                <w:sz w:val="24"/>
              </w:rPr>
              <w:t xml:space="preserve"> </w:t>
            </w:r>
            <w:r>
              <w:rPr>
                <w:sz w:val="24"/>
              </w:rPr>
              <w:t>eseuri</w:t>
            </w:r>
            <w:r>
              <w:rPr>
                <w:spacing w:val="-15"/>
                <w:sz w:val="24"/>
              </w:rPr>
              <w:t xml:space="preserve"> </w:t>
            </w:r>
            <w:r>
              <w:rPr>
                <w:sz w:val="24"/>
              </w:rPr>
              <w:t>structurate,</w:t>
            </w:r>
            <w:r>
              <w:rPr>
                <w:spacing w:val="-15"/>
                <w:sz w:val="24"/>
              </w:rPr>
              <w:t xml:space="preserve"> </w:t>
            </w:r>
            <w:r>
              <w:rPr>
                <w:sz w:val="24"/>
              </w:rPr>
              <w:t>referate</w:t>
            </w:r>
            <w:r>
              <w:rPr>
                <w:spacing w:val="-15"/>
                <w:sz w:val="24"/>
              </w:rPr>
              <w:t xml:space="preserve"> </w:t>
            </w:r>
            <w:r>
              <w:rPr>
                <w:sz w:val="24"/>
              </w:rPr>
              <w:t>etc.,</w:t>
            </w:r>
            <w:r>
              <w:rPr>
                <w:spacing w:val="-15"/>
                <w:sz w:val="24"/>
              </w:rPr>
              <w:t xml:space="preserve"> </w:t>
            </w:r>
            <w:r>
              <w:rPr>
                <w:sz w:val="24"/>
              </w:rPr>
              <w:t>în</w:t>
            </w:r>
            <w:r>
              <w:rPr>
                <w:spacing w:val="-15"/>
                <w:sz w:val="24"/>
              </w:rPr>
              <w:t xml:space="preserve"> </w:t>
            </w:r>
            <w:r>
              <w:rPr>
                <w:sz w:val="24"/>
              </w:rPr>
              <w:t>scopul dezvoltării gândirii critice.</w:t>
            </w:r>
          </w:p>
        </w:tc>
        <w:tc>
          <w:tcPr>
            <w:tcW w:w="161" w:type="dxa"/>
            <w:vMerge/>
            <w:tcBorders>
              <w:top w:val="nil"/>
              <w:bottom w:val="nil"/>
              <w:right w:val="nil"/>
            </w:tcBorders>
          </w:tcPr>
          <w:p w14:paraId="14317D8A" w14:textId="77777777" w:rsidR="00AA1AEF" w:rsidRDefault="00AA1AEF">
            <w:pPr>
              <w:rPr>
                <w:sz w:val="2"/>
                <w:szCs w:val="2"/>
              </w:rPr>
            </w:pPr>
          </w:p>
        </w:tc>
      </w:tr>
      <w:tr w:rsidR="00AA1AEF" w14:paraId="28A76696" w14:textId="77777777">
        <w:trPr>
          <w:trHeight w:val="551"/>
        </w:trPr>
        <w:tc>
          <w:tcPr>
            <w:tcW w:w="10208" w:type="dxa"/>
            <w:shd w:val="clear" w:color="auto" w:fill="B3E4A0"/>
          </w:tcPr>
          <w:p w14:paraId="14CB31F2" w14:textId="77777777" w:rsidR="00AA1AEF" w:rsidRDefault="00000000">
            <w:pPr>
              <w:pStyle w:val="TableParagraph"/>
              <w:spacing w:line="276" w:lineRule="exact"/>
              <w:ind w:left="115" w:right="24"/>
              <w:rPr>
                <w:sz w:val="24"/>
              </w:rPr>
            </w:pPr>
            <w:r>
              <w:rPr>
                <w:b/>
                <w:sz w:val="24"/>
              </w:rPr>
              <w:t>1.3.</w:t>
            </w:r>
            <w:r>
              <w:rPr>
                <w:b/>
                <w:spacing w:val="-5"/>
                <w:sz w:val="24"/>
              </w:rPr>
              <w:t xml:space="preserve"> </w:t>
            </w:r>
            <w:r>
              <w:rPr>
                <w:sz w:val="24"/>
              </w:rPr>
              <w:t>Explicarea</w:t>
            </w:r>
            <w:r>
              <w:rPr>
                <w:spacing w:val="-5"/>
                <w:sz w:val="24"/>
              </w:rPr>
              <w:t xml:space="preserve"> </w:t>
            </w:r>
            <w:r>
              <w:rPr>
                <w:sz w:val="24"/>
              </w:rPr>
              <w:t>unei</w:t>
            </w:r>
            <w:r>
              <w:rPr>
                <w:spacing w:val="-4"/>
                <w:sz w:val="24"/>
              </w:rPr>
              <w:t xml:space="preserve"> </w:t>
            </w:r>
            <w:r>
              <w:rPr>
                <w:sz w:val="24"/>
              </w:rPr>
              <w:t>realității</w:t>
            </w:r>
            <w:r>
              <w:rPr>
                <w:spacing w:val="-4"/>
                <w:sz w:val="24"/>
              </w:rPr>
              <w:t xml:space="preserve"> </w:t>
            </w:r>
            <w:r>
              <w:rPr>
                <w:sz w:val="24"/>
              </w:rPr>
              <w:t>investigate</w:t>
            </w:r>
            <w:r>
              <w:rPr>
                <w:spacing w:val="-4"/>
                <w:sz w:val="24"/>
              </w:rPr>
              <w:t xml:space="preserve"> </w:t>
            </w:r>
            <w:r>
              <w:rPr>
                <w:sz w:val="24"/>
              </w:rPr>
              <w:t>(direct</w:t>
            </w:r>
            <w:r>
              <w:rPr>
                <w:spacing w:val="-4"/>
                <w:sz w:val="24"/>
              </w:rPr>
              <w:t xml:space="preserve"> </w:t>
            </w:r>
            <w:r>
              <w:rPr>
                <w:sz w:val="24"/>
              </w:rPr>
              <w:t>sau</w:t>
            </w:r>
            <w:r>
              <w:rPr>
                <w:spacing w:val="-5"/>
                <w:sz w:val="24"/>
              </w:rPr>
              <w:t xml:space="preserve"> </w:t>
            </w:r>
            <w:r>
              <w:rPr>
                <w:sz w:val="24"/>
              </w:rPr>
              <w:t>indirect),</w:t>
            </w:r>
            <w:r>
              <w:rPr>
                <w:spacing w:val="-6"/>
                <w:sz w:val="24"/>
              </w:rPr>
              <w:t xml:space="preserve"> </w:t>
            </w:r>
            <w:r>
              <w:rPr>
                <w:sz w:val="24"/>
              </w:rPr>
              <w:t>prin</w:t>
            </w:r>
            <w:r>
              <w:rPr>
                <w:spacing w:val="-6"/>
                <w:sz w:val="24"/>
              </w:rPr>
              <w:t xml:space="preserve"> </w:t>
            </w:r>
            <w:r>
              <w:rPr>
                <w:sz w:val="24"/>
              </w:rPr>
              <w:t>utilizarea</w:t>
            </w:r>
            <w:r>
              <w:rPr>
                <w:spacing w:val="-4"/>
                <w:sz w:val="24"/>
              </w:rPr>
              <w:t xml:space="preserve"> </w:t>
            </w:r>
            <w:r>
              <w:rPr>
                <w:sz w:val="24"/>
              </w:rPr>
              <w:t>limbajului</w:t>
            </w:r>
            <w:r>
              <w:rPr>
                <w:spacing w:val="-6"/>
                <w:sz w:val="24"/>
              </w:rPr>
              <w:t xml:space="preserve"> </w:t>
            </w:r>
            <w:r>
              <w:rPr>
                <w:sz w:val="24"/>
              </w:rPr>
              <w:t>științific</w:t>
            </w:r>
            <w:r>
              <w:rPr>
                <w:spacing w:val="-4"/>
                <w:sz w:val="24"/>
              </w:rPr>
              <w:t xml:space="preserve"> </w:t>
            </w:r>
            <w:r>
              <w:rPr>
                <w:sz w:val="24"/>
              </w:rPr>
              <w:t xml:space="preserve">specific </w:t>
            </w:r>
            <w:r>
              <w:rPr>
                <w:spacing w:val="-2"/>
                <w:sz w:val="24"/>
              </w:rPr>
              <w:t>domeniului</w:t>
            </w:r>
          </w:p>
        </w:tc>
        <w:tc>
          <w:tcPr>
            <w:tcW w:w="161" w:type="dxa"/>
            <w:vMerge/>
            <w:tcBorders>
              <w:top w:val="nil"/>
              <w:bottom w:val="nil"/>
              <w:right w:val="nil"/>
            </w:tcBorders>
          </w:tcPr>
          <w:p w14:paraId="5247D446" w14:textId="77777777" w:rsidR="00AA1AEF" w:rsidRDefault="00AA1AEF">
            <w:pPr>
              <w:rPr>
                <w:sz w:val="2"/>
                <w:szCs w:val="2"/>
              </w:rPr>
            </w:pPr>
          </w:p>
        </w:tc>
      </w:tr>
      <w:tr w:rsidR="00AA1AEF" w14:paraId="298996C2" w14:textId="77777777">
        <w:trPr>
          <w:trHeight w:val="2483"/>
        </w:trPr>
        <w:tc>
          <w:tcPr>
            <w:tcW w:w="10208" w:type="dxa"/>
          </w:tcPr>
          <w:p w14:paraId="39174436" w14:textId="77777777" w:rsidR="00AA1AEF" w:rsidRDefault="00000000">
            <w:pPr>
              <w:pStyle w:val="TableParagraph"/>
              <w:numPr>
                <w:ilvl w:val="2"/>
                <w:numId w:val="112"/>
              </w:numPr>
              <w:tabs>
                <w:tab w:val="left" w:pos="835"/>
              </w:tabs>
              <w:ind w:right="102" w:firstLine="0"/>
              <w:jc w:val="both"/>
              <w:rPr>
                <w:sz w:val="24"/>
              </w:rPr>
            </w:pPr>
            <w:r>
              <w:rPr>
                <w:sz w:val="24"/>
              </w:rPr>
              <w:t>Identificarea</w:t>
            </w:r>
            <w:r>
              <w:rPr>
                <w:spacing w:val="40"/>
                <w:sz w:val="24"/>
              </w:rPr>
              <w:t xml:space="preserve"> </w:t>
            </w:r>
            <w:r>
              <w:rPr>
                <w:sz w:val="24"/>
              </w:rPr>
              <w:t>unor caracteristici ale componentelor</w:t>
            </w:r>
            <w:r>
              <w:rPr>
                <w:spacing w:val="40"/>
                <w:sz w:val="24"/>
              </w:rPr>
              <w:t xml:space="preserve"> </w:t>
            </w:r>
            <w:r>
              <w:rPr>
                <w:sz w:val="24"/>
              </w:rPr>
              <w:t>spațiului geografic european și românesc, utilizând diverse suporturi grafice, cartografice, aplicații de tip GIS, pentru dezvoltarea abilităților de utilizare a</w:t>
            </w:r>
            <w:r>
              <w:rPr>
                <w:spacing w:val="40"/>
                <w:sz w:val="24"/>
              </w:rPr>
              <w:t xml:space="preserve"> </w:t>
            </w:r>
            <w:r>
              <w:rPr>
                <w:sz w:val="24"/>
              </w:rPr>
              <w:t>instrumentelor/ mijloacelor cartografice;</w:t>
            </w:r>
          </w:p>
          <w:p w14:paraId="4CA09C8A" w14:textId="77777777" w:rsidR="00AA1AEF" w:rsidRDefault="00000000">
            <w:pPr>
              <w:pStyle w:val="TableParagraph"/>
              <w:numPr>
                <w:ilvl w:val="2"/>
                <w:numId w:val="112"/>
              </w:numPr>
              <w:tabs>
                <w:tab w:val="left" w:pos="835"/>
              </w:tabs>
              <w:ind w:right="107" w:firstLine="0"/>
              <w:jc w:val="both"/>
              <w:rPr>
                <w:sz w:val="24"/>
              </w:rPr>
            </w:pPr>
            <w:r>
              <w:rPr>
                <w:sz w:val="24"/>
              </w:rPr>
              <w:t>Analizarea</w:t>
            </w:r>
            <w:r>
              <w:rPr>
                <w:spacing w:val="-9"/>
                <w:sz w:val="24"/>
              </w:rPr>
              <w:t xml:space="preserve"> </w:t>
            </w:r>
            <w:r>
              <w:rPr>
                <w:sz w:val="24"/>
              </w:rPr>
              <w:t>unor</w:t>
            </w:r>
            <w:r>
              <w:rPr>
                <w:spacing w:val="-8"/>
                <w:sz w:val="24"/>
              </w:rPr>
              <w:t xml:space="preserve"> </w:t>
            </w:r>
            <w:r>
              <w:rPr>
                <w:sz w:val="24"/>
              </w:rPr>
              <w:t>surse</w:t>
            </w:r>
            <w:r>
              <w:rPr>
                <w:spacing w:val="-8"/>
                <w:sz w:val="24"/>
              </w:rPr>
              <w:t xml:space="preserve"> </w:t>
            </w:r>
            <w:r>
              <w:rPr>
                <w:sz w:val="24"/>
              </w:rPr>
              <w:t>de</w:t>
            </w:r>
            <w:r>
              <w:rPr>
                <w:spacing w:val="-9"/>
                <w:sz w:val="24"/>
              </w:rPr>
              <w:t xml:space="preserve"> </w:t>
            </w:r>
            <w:r>
              <w:rPr>
                <w:sz w:val="24"/>
              </w:rPr>
              <w:t>informare</w:t>
            </w:r>
            <w:r>
              <w:rPr>
                <w:spacing w:val="-9"/>
                <w:sz w:val="24"/>
              </w:rPr>
              <w:t xml:space="preserve"> </w:t>
            </w:r>
            <w:r>
              <w:rPr>
                <w:sz w:val="24"/>
              </w:rPr>
              <w:t>geografică</w:t>
            </w:r>
            <w:r>
              <w:rPr>
                <w:spacing w:val="-10"/>
                <w:sz w:val="24"/>
              </w:rPr>
              <w:t xml:space="preserve"> </w:t>
            </w:r>
            <w:r>
              <w:rPr>
                <w:sz w:val="24"/>
              </w:rPr>
              <w:t>(dicționare,</w:t>
            </w:r>
            <w:r>
              <w:rPr>
                <w:spacing w:val="-9"/>
                <w:sz w:val="24"/>
              </w:rPr>
              <w:t xml:space="preserve"> </w:t>
            </w:r>
            <w:r>
              <w:rPr>
                <w:sz w:val="24"/>
              </w:rPr>
              <w:t>enciclopedii,</w:t>
            </w:r>
            <w:r>
              <w:rPr>
                <w:spacing w:val="-9"/>
                <w:sz w:val="24"/>
              </w:rPr>
              <w:t xml:space="preserve"> </w:t>
            </w:r>
            <w:r>
              <w:rPr>
                <w:sz w:val="24"/>
              </w:rPr>
              <w:t>manuale,</w:t>
            </w:r>
            <w:r>
              <w:rPr>
                <w:spacing w:val="-7"/>
                <w:sz w:val="24"/>
              </w:rPr>
              <w:t xml:space="preserve"> </w:t>
            </w:r>
            <w:r>
              <w:rPr>
                <w:sz w:val="24"/>
              </w:rPr>
              <w:t>tratate</w:t>
            </w:r>
            <w:r>
              <w:rPr>
                <w:spacing w:val="-7"/>
                <w:sz w:val="24"/>
              </w:rPr>
              <w:t xml:space="preserve"> </w:t>
            </w:r>
            <w:proofErr w:type="spellStart"/>
            <w:r>
              <w:rPr>
                <w:sz w:val="24"/>
              </w:rPr>
              <w:t>geogra</w:t>
            </w:r>
            <w:proofErr w:type="spellEnd"/>
            <w:r>
              <w:rPr>
                <w:sz w:val="24"/>
              </w:rPr>
              <w:t xml:space="preserve">- </w:t>
            </w:r>
            <w:proofErr w:type="spellStart"/>
            <w:r>
              <w:rPr>
                <w:sz w:val="24"/>
              </w:rPr>
              <w:t>fice</w:t>
            </w:r>
            <w:proofErr w:type="spellEnd"/>
            <w:r>
              <w:rPr>
                <w:sz w:val="24"/>
              </w:rPr>
              <w:t>,</w:t>
            </w:r>
            <w:r>
              <w:rPr>
                <w:spacing w:val="-2"/>
                <w:sz w:val="24"/>
              </w:rPr>
              <w:t xml:space="preserve"> </w:t>
            </w:r>
            <w:r>
              <w:rPr>
                <w:sz w:val="24"/>
              </w:rPr>
              <w:t>resurse</w:t>
            </w:r>
            <w:r>
              <w:rPr>
                <w:spacing w:val="-2"/>
                <w:sz w:val="24"/>
              </w:rPr>
              <w:t xml:space="preserve"> </w:t>
            </w:r>
            <w:r>
              <w:rPr>
                <w:sz w:val="24"/>
              </w:rPr>
              <w:t>WEB,</w:t>
            </w:r>
            <w:r>
              <w:rPr>
                <w:spacing w:val="-2"/>
                <w:sz w:val="24"/>
              </w:rPr>
              <w:t xml:space="preserve"> </w:t>
            </w:r>
            <w:r>
              <w:rPr>
                <w:sz w:val="24"/>
              </w:rPr>
              <w:t>produse</w:t>
            </w:r>
            <w:r>
              <w:rPr>
                <w:spacing w:val="-2"/>
                <w:sz w:val="24"/>
              </w:rPr>
              <w:t xml:space="preserve"> </w:t>
            </w:r>
            <w:r>
              <w:rPr>
                <w:sz w:val="24"/>
              </w:rPr>
              <w:t>multimedia,</w:t>
            </w:r>
            <w:r>
              <w:rPr>
                <w:spacing w:val="-2"/>
                <w:sz w:val="24"/>
              </w:rPr>
              <w:t xml:space="preserve"> </w:t>
            </w:r>
            <w:r>
              <w:rPr>
                <w:sz w:val="24"/>
              </w:rPr>
              <w:t>resurse</w:t>
            </w:r>
            <w:r>
              <w:rPr>
                <w:spacing w:val="-2"/>
                <w:sz w:val="24"/>
              </w:rPr>
              <w:t xml:space="preserve"> </w:t>
            </w:r>
            <w:r>
              <w:rPr>
                <w:sz w:val="24"/>
              </w:rPr>
              <w:t>cartografice)</w:t>
            </w:r>
            <w:r>
              <w:rPr>
                <w:spacing w:val="-2"/>
                <w:sz w:val="24"/>
              </w:rPr>
              <w:t xml:space="preserve"> </w:t>
            </w:r>
            <w:r>
              <w:rPr>
                <w:sz w:val="24"/>
              </w:rPr>
              <w:t>pentru</w:t>
            </w:r>
            <w:r>
              <w:rPr>
                <w:spacing w:val="40"/>
                <w:sz w:val="24"/>
              </w:rPr>
              <w:t xml:space="preserve"> </w:t>
            </w:r>
            <w:r>
              <w:rPr>
                <w:sz w:val="24"/>
              </w:rPr>
              <w:t>realizarea</w:t>
            </w:r>
            <w:r>
              <w:rPr>
                <w:spacing w:val="-2"/>
                <w:sz w:val="24"/>
              </w:rPr>
              <w:t xml:space="preserve"> </w:t>
            </w:r>
            <w:r>
              <w:rPr>
                <w:sz w:val="24"/>
              </w:rPr>
              <w:t>unor</w:t>
            </w:r>
            <w:r>
              <w:rPr>
                <w:spacing w:val="-2"/>
                <w:sz w:val="24"/>
              </w:rPr>
              <w:t xml:space="preserve"> </w:t>
            </w:r>
            <w:r>
              <w:rPr>
                <w:sz w:val="24"/>
              </w:rPr>
              <w:t>corelații</w:t>
            </w:r>
            <w:r>
              <w:rPr>
                <w:spacing w:val="-3"/>
                <w:sz w:val="24"/>
              </w:rPr>
              <w:t xml:space="preserve"> </w:t>
            </w:r>
            <w:r>
              <w:rPr>
                <w:sz w:val="24"/>
              </w:rPr>
              <w:t>între</w:t>
            </w:r>
            <w:r>
              <w:rPr>
                <w:spacing w:val="-2"/>
                <w:sz w:val="24"/>
              </w:rPr>
              <w:t xml:space="preserve"> </w:t>
            </w:r>
            <w:proofErr w:type="spellStart"/>
            <w:r>
              <w:rPr>
                <w:sz w:val="24"/>
              </w:rPr>
              <w:t>dife</w:t>
            </w:r>
            <w:proofErr w:type="spellEnd"/>
            <w:r>
              <w:rPr>
                <w:sz w:val="24"/>
              </w:rPr>
              <w:t xml:space="preserve">- </w:t>
            </w:r>
            <w:proofErr w:type="spellStart"/>
            <w:r>
              <w:rPr>
                <w:sz w:val="24"/>
              </w:rPr>
              <w:t>rite</w:t>
            </w:r>
            <w:proofErr w:type="spellEnd"/>
            <w:r>
              <w:rPr>
                <w:sz w:val="24"/>
              </w:rPr>
              <w:t xml:space="preserve"> componente geografice specifice Europei și României;</w:t>
            </w:r>
          </w:p>
          <w:p w14:paraId="48A23A91" w14:textId="77777777" w:rsidR="00AA1AEF" w:rsidRDefault="00000000">
            <w:pPr>
              <w:pStyle w:val="TableParagraph"/>
              <w:numPr>
                <w:ilvl w:val="2"/>
                <w:numId w:val="112"/>
              </w:numPr>
              <w:tabs>
                <w:tab w:val="left" w:pos="835"/>
              </w:tabs>
              <w:spacing w:line="270" w:lineRule="atLeast"/>
              <w:ind w:right="106" w:firstLine="0"/>
              <w:jc w:val="both"/>
              <w:rPr>
                <w:sz w:val="24"/>
              </w:rPr>
            </w:pPr>
            <w:r>
              <w:rPr>
                <w:sz w:val="24"/>
              </w:rPr>
              <w:t>Elaborarea unei</w:t>
            </w:r>
            <w:r>
              <w:rPr>
                <w:spacing w:val="-1"/>
                <w:sz w:val="24"/>
              </w:rPr>
              <w:t xml:space="preserve"> </w:t>
            </w:r>
            <w:r>
              <w:rPr>
                <w:sz w:val="24"/>
              </w:rPr>
              <w:t>demers argumentativ,</w:t>
            </w:r>
            <w:r>
              <w:rPr>
                <w:spacing w:val="40"/>
                <w:sz w:val="24"/>
              </w:rPr>
              <w:t xml:space="preserve"> </w:t>
            </w:r>
            <w:r>
              <w:rPr>
                <w:sz w:val="24"/>
              </w:rPr>
              <w:t>în scopul dezvoltării</w:t>
            </w:r>
            <w:r>
              <w:rPr>
                <w:spacing w:val="-1"/>
                <w:sz w:val="24"/>
              </w:rPr>
              <w:t xml:space="preserve"> </w:t>
            </w:r>
            <w:r>
              <w:rPr>
                <w:sz w:val="24"/>
              </w:rPr>
              <w:t>unui raționament</w:t>
            </w:r>
            <w:r>
              <w:rPr>
                <w:spacing w:val="-1"/>
                <w:sz w:val="24"/>
              </w:rPr>
              <w:t xml:space="preserve"> </w:t>
            </w:r>
            <w:r>
              <w:rPr>
                <w:sz w:val="24"/>
              </w:rPr>
              <w:t>geografic coerent, integrând suporturi</w:t>
            </w:r>
            <w:r>
              <w:rPr>
                <w:spacing w:val="-1"/>
                <w:sz w:val="24"/>
              </w:rPr>
              <w:t xml:space="preserve"> </w:t>
            </w:r>
            <w:r>
              <w:rPr>
                <w:sz w:val="24"/>
              </w:rPr>
              <w:t>grafice</w:t>
            </w:r>
            <w:r>
              <w:rPr>
                <w:spacing w:val="-2"/>
                <w:sz w:val="24"/>
              </w:rPr>
              <w:t xml:space="preserve"> </w:t>
            </w:r>
            <w:r>
              <w:rPr>
                <w:sz w:val="24"/>
              </w:rPr>
              <w:t>și cartografice,</w:t>
            </w:r>
            <w:r>
              <w:rPr>
                <w:spacing w:val="40"/>
                <w:sz w:val="24"/>
              </w:rPr>
              <w:t xml:space="preserve"> </w:t>
            </w:r>
            <w:r>
              <w:rPr>
                <w:sz w:val="24"/>
              </w:rPr>
              <w:t>utilizând</w:t>
            </w:r>
            <w:r>
              <w:rPr>
                <w:spacing w:val="40"/>
                <w:sz w:val="24"/>
              </w:rPr>
              <w:t xml:space="preserve"> </w:t>
            </w:r>
            <w:r>
              <w:rPr>
                <w:sz w:val="24"/>
              </w:rPr>
              <w:t>surse</w:t>
            </w:r>
            <w:r>
              <w:rPr>
                <w:spacing w:val="-1"/>
                <w:sz w:val="24"/>
              </w:rPr>
              <w:t xml:space="preserve"> </w:t>
            </w:r>
            <w:r>
              <w:rPr>
                <w:sz w:val="24"/>
              </w:rPr>
              <w:t>de</w:t>
            </w:r>
            <w:r>
              <w:rPr>
                <w:spacing w:val="-1"/>
                <w:sz w:val="24"/>
              </w:rPr>
              <w:t xml:space="preserve"> </w:t>
            </w:r>
            <w:r>
              <w:rPr>
                <w:sz w:val="24"/>
              </w:rPr>
              <w:t>informație geografică</w:t>
            </w:r>
            <w:r>
              <w:rPr>
                <w:color w:val="FF0000"/>
                <w:sz w:val="24"/>
              </w:rPr>
              <w:t>,</w:t>
            </w:r>
            <w:r>
              <w:rPr>
                <w:color w:val="FF0000"/>
                <w:spacing w:val="40"/>
                <w:sz w:val="24"/>
              </w:rPr>
              <w:t xml:space="preserve"> </w:t>
            </w:r>
            <w:r>
              <w:rPr>
                <w:sz w:val="24"/>
              </w:rPr>
              <w:t>aplicații de</w:t>
            </w:r>
            <w:r>
              <w:rPr>
                <w:spacing w:val="-1"/>
                <w:sz w:val="24"/>
              </w:rPr>
              <w:t xml:space="preserve"> </w:t>
            </w:r>
            <w:proofErr w:type="spellStart"/>
            <w:r>
              <w:rPr>
                <w:sz w:val="24"/>
              </w:rPr>
              <w:t>vizua</w:t>
            </w:r>
            <w:proofErr w:type="spellEnd"/>
            <w:r>
              <w:rPr>
                <w:sz w:val="24"/>
              </w:rPr>
              <w:t xml:space="preserve">- </w:t>
            </w:r>
            <w:proofErr w:type="spellStart"/>
            <w:r>
              <w:rPr>
                <w:sz w:val="24"/>
              </w:rPr>
              <w:t>lizare</w:t>
            </w:r>
            <w:proofErr w:type="spellEnd"/>
            <w:r>
              <w:rPr>
                <w:sz w:val="24"/>
              </w:rPr>
              <w:t xml:space="preserve"> a datelor spațiale.</w:t>
            </w:r>
          </w:p>
        </w:tc>
        <w:tc>
          <w:tcPr>
            <w:tcW w:w="161" w:type="dxa"/>
            <w:vMerge/>
            <w:tcBorders>
              <w:top w:val="nil"/>
              <w:bottom w:val="nil"/>
              <w:right w:val="nil"/>
            </w:tcBorders>
          </w:tcPr>
          <w:p w14:paraId="12AD9DC0" w14:textId="77777777" w:rsidR="00AA1AEF" w:rsidRDefault="00AA1AEF">
            <w:pPr>
              <w:rPr>
                <w:sz w:val="2"/>
                <w:szCs w:val="2"/>
              </w:rPr>
            </w:pPr>
          </w:p>
        </w:tc>
      </w:tr>
      <w:tr w:rsidR="00AA1AEF" w14:paraId="2915EE4B" w14:textId="77777777">
        <w:trPr>
          <w:trHeight w:val="643"/>
        </w:trPr>
        <w:tc>
          <w:tcPr>
            <w:tcW w:w="10208" w:type="dxa"/>
            <w:shd w:val="clear" w:color="auto" w:fill="B3E4A0"/>
          </w:tcPr>
          <w:p w14:paraId="1E69594F" w14:textId="77777777" w:rsidR="00AA1AEF" w:rsidRDefault="00000000">
            <w:pPr>
              <w:pStyle w:val="TableParagraph"/>
              <w:ind w:left="115" w:right="24"/>
              <w:rPr>
                <w:sz w:val="24"/>
              </w:rPr>
            </w:pPr>
            <w:r>
              <w:rPr>
                <w:b/>
                <w:sz w:val="24"/>
              </w:rPr>
              <w:t xml:space="preserve">1.4. </w:t>
            </w:r>
            <w:r>
              <w:rPr>
                <w:sz w:val="24"/>
              </w:rPr>
              <w:t>Identificarea, prin documentare, a informațiilor specifice problematicii geografice a Europei</w:t>
            </w:r>
            <w:r>
              <w:rPr>
                <w:spacing w:val="28"/>
                <w:sz w:val="24"/>
              </w:rPr>
              <w:t xml:space="preserve"> </w:t>
            </w:r>
            <w:r>
              <w:rPr>
                <w:sz w:val="24"/>
              </w:rPr>
              <w:t>și a</w:t>
            </w:r>
            <w:r>
              <w:rPr>
                <w:spacing w:val="80"/>
                <w:sz w:val="24"/>
              </w:rPr>
              <w:t xml:space="preserve"> </w:t>
            </w:r>
            <w:r>
              <w:rPr>
                <w:sz w:val="24"/>
              </w:rPr>
              <w:t>României, valorificând adecvat semnificațiile termenilor-cheie de specialitate.</w:t>
            </w:r>
          </w:p>
        </w:tc>
        <w:tc>
          <w:tcPr>
            <w:tcW w:w="161" w:type="dxa"/>
            <w:vMerge/>
            <w:tcBorders>
              <w:top w:val="nil"/>
              <w:bottom w:val="nil"/>
              <w:right w:val="nil"/>
            </w:tcBorders>
          </w:tcPr>
          <w:p w14:paraId="4A93F474" w14:textId="77777777" w:rsidR="00AA1AEF" w:rsidRDefault="00AA1AEF">
            <w:pPr>
              <w:rPr>
                <w:sz w:val="2"/>
                <w:szCs w:val="2"/>
              </w:rPr>
            </w:pPr>
          </w:p>
        </w:tc>
      </w:tr>
      <w:tr w:rsidR="00AA1AEF" w14:paraId="6F2ED717" w14:textId="77777777">
        <w:trPr>
          <w:trHeight w:val="1656"/>
        </w:trPr>
        <w:tc>
          <w:tcPr>
            <w:tcW w:w="10208" w:type="dxa"/>
          </w:tcPr>
          <w:p w14:paraId="49637927" w14:textId="77777777" w:rsidR="00AA1AEF" w:rsidRDefault="00000000">
            <w:pPr>
              <w:pStyle w:val="TableParagraph"/>
              <w:numPr>
                <w:ilvl w:val="2"/>
                <w:numId w:val="111"/>
              </w:numPr>
              <w:tabs>
                <w:tab w:val="left" w:pos="835"/>
              </w:tabs>
              <w:ind w:right="108" w:firstLine="0"/>
              <w:jc w:val="both"/>
              <w:rPr>
                <w:sz w:val="24"/>
              </w:rPr>
            </w:pPr>
            <w:r>
              <w:rPr>
                <w:sz w:val="24"/>
              </w:rPr>
              <w:t>Identificarea unor termeni specifici geografiei Europei și a României, accesând diferite surse de documentare (texte și materiale/suporturi grafice</w:t>
            </w:r>
            <w:r>
              <w:rPr>
                <w:spacing w:val="-1"/>
                <w:sz w:val="24"/>
              </w:rPr>
              <w:t xml:space="preserve"> </w:t>
            </w:r>
            <w:r>
              <w:rPr>
                <w:sz w:val="24"/>
              </w:rPr>
              <w:t>și cartografice, aplicații</w:t>
            </w:r>
            <w:r>
              <w:rPr>
                <w:spacing w:val="-1"/>
                <w:sz w:val="24"/>
              </w:rPr>
              <w:t xml:space="preserve"> </w:t>
            </w:r>
            <w:r>
              <w:rPr>
                <w:sz w:val="24"/>
              </w:rPr>
              <w:t xml:space="preserve">de vizualizare a datelor </w:t>
            </w:r>
            <w:proofErr w:type="spellStart"/>
            <w:r>
              <w:rPr>
                <w:sz w:val="24"/>
              </w:rPr>
              <w:t>statis</w:t>
            </w:r>
            <w:proofErr w:type="spellEnd"/>
            <w:r>
              <w:rPr>
                <w:sz w:val="24"/>
              </w:rPr>
              <w:t xml:space="preserve">- </w:t>
            </w:r>
            <w:proofErr w:type="spellStart"/>
            <w:r>
              <w:rPr>
                <w:sz w:val="24"/>
              </w:rPr>
              <w:t>tice</w:t>
            </w:r>
            <w:proofErr w:type="spellEnd"/>
            <w:r>
              <w:rPr>
                <w:sz w:val="24"/>
              </w:rPr>
              <w:t>, a unor imagini etc.) în scopul folosirii acestora în contexte diferite;</w:t>
            </w:r>
          </w:p>
          <w:p w14:paraId="082BB912" w14:textId="77777777" w:rsidR="00AA1AEF" w:rsidRDefault="00000000">
            <w:pPr>
              <w:pStyle w:val="TableParagraph"/>
              <w:numPr>
                <w:ilvl w:val="2"/>
                <w:numId w:val="111"/>
              </w:numPr>
              <w:tabs>
                <w:tab w:val="left" w:pos="835"/>
              </w:tabs>
              <w:spacing w:line="270" w:lineRule="atLeast"/>
              <w:ind w:right="110" w:firstLine="0"/>
              <w:jc w:val="both"/>
              <w:rPr>
                <w:sz w:val="24"/>
              </w:rPr>
            </w:pPr>
            <w:r>
              <w:rPr>
                <w:sz w:val="24"/>
              </w:rPr>
              <w:t>Descrierea</w:t>
            </w:r>
            <w:r>
              <w:rPr>
                <w:spacing w:val="-2"/>
                <w:sz w:val="24"/>
              </w:rPr>
              <w:t xml:space="preserve"> </w:t>
            </w:r>
            <w:r>
              <w:rPr>
                <w:sz w:val="24"/>
              </w:rPr>
              <w:t>în</w:t>
            </w:r>
            <w:r>
              <w:rPr>
                <w:spacing w:val="-1"/>
                <w:sz w:val="24"/>
              </w:rPr>
              <w:t xml:space="preserve"> </w:t>
            </w:r>
            <w:r>
              <w:rPr>
                <w:sz w:val="24"/>
              </w:rPr>
              <w:t>cuvinte</w:t>
            </w:r>
            <w:r>
              <w:rPr>
                <w:spacing w:val="-1"/>
                <w:sz w:val="24"/>
              </w:rPr>
              <w:t xml:space="preserve"> </w:t>
            </w:r>
            <w:r>
              <w:rPr>
                <w:sz w:val="24"/>
              </w:rPr>
              <w:t>proprii</w:t>
            </w:r>
            <w:r>
              <w:rPr>
                <w:spacing w:val="-3"/>
                <w:sz w:val="24"/>
              </w:rPr>
              <w:t xml:space="preserve"> </w:t>
            </w:r>
            <w:r>
              <w:rPr>
                <w:sz w:val="24"/>
              </w:rPr>
              <w:t>a</w:t>
            </w:r>
            <w:r>
              <w:rPr>
                <w:spacing w:val="-2"/>
                <w:sz w:val="24"/>
              </w:rPr>
              <w:t xml:space="preserve"> </w:t>
            </w:r>
            <w:r>
              <w:rPr>
                <w:sz w:val="24"/>
              </w:rPr>
              <w:t>fenomenelor</w:t>
            </w:r>
            <w:r>
              <w:rPr>
                <w:spacing w:val="-2"/>
                <w:sz w:val="24"/>
              </w:rPr>
              <w:t xml:space="preserve"> </w:t>
            </w:r>
            <w:r>
              <w:rPr>
                <w:sz w:val="24"/>
              </w:rPr>
              <w:t>și</w:t>
            </w:r>
            <w:r>
              <w:rPr>
                <w:spacing w:val="-2"/>
                <w:sz w:val="24"/>
              </w:rPr>
              <w:t xml:space="preserve"> </w:t>
            </w:r>
            <w:r>
              <w:rPr>
                <w:sz w:val="24"/>
              </w:rPr>
              <w:t>proceselor</w:t>
            </w:r>
            <w:r>
              <w:rPr>
                <w:spacing w:val="-2"/>
                <w:sz w:val="24"/>
              </w:rPr>
              <w:t xml:space="preserve"> </w:t>
            </w:r>
            <w:r>
              <w:rPr>
                <w:sz w:val="24"/>
              </w:rPr>
              <w:t>geografice,</w:t>
            </w:r>
            <w:r>
              <w:rPr>
                <w:spacing w:val="-2"/>
                <w:sz w:val="24"/>
              </w:rPr>
              <w:t xml:space="preserve"> </w:t>
            </w:r>
            <w:r>
              <w:rPr>
                <w:sz w:val="24"/>
              </w:rPr>
              <w:t>naturale</w:t>
            </w:r>
            <w:r>
              <w:rPr>
                <w:spacing w:val="-2"/>
                <w:sz w:val="24"/>
              </w:rPr>
              <w:t xml:space="preserve"> </w:t>
            </w:r>
            <w:r>
              <w:rPr>
                <w:sz w:val="24"/>
              </w:rPr>
              <w:t>sau</w:t>
            </w:r>
            <w:r>
              <w:rPr>
                <w:spacing w:val="-2"/>
                <w:sz w:val="24"/>
              </w:rPr>
              <w:t xml:space="preserve"> </w:t>
            </w:r>
            <w:r>
              <w:rPr>
                <w:sz w:val="24"/>
              </w:rPr>
              <w:t>antropice</w:t>
            </w:r>
            <w:r>
              <w:rPr>
                <w:spacing w:val="-2"/>
                <w:sz w:val="24"/>
              </w:rPr>
              <w:t xml:space="preserve"> </w:t>
            </w:r>
            <w:proofErr w:type="spellStart"/>
            <w:r>
              <w:rPr>
                <w:sz w:val="24"/>
              </w:rPr>
              <w:t>spe</w:t>
            </w:r>
            <w:proofErr w:type="spellEnd"/>
            <w:r>
              <w:rPr>
                <w:sz w:val="24"/>
              </w:rPr>
              <w:t xml:space="preserve">- </w:t>
            </w:r>
            <w:proofErr w:type="spellStart"/>
            <w:r>
              <w:rPr>
                <w:sz w:val="24"/>
              </w:rPr>
              <w:t>cifice</w:t>
            </w:r>
            <w:proofErr w:type="spellEnd"/>
            <w:r>
              <w:rPr>
                <w:sz w:val="24"/>
              </w:rPr>
              <w:t xml:space="preserve"> Europei și României, având la dispoziție diferite materiale cartografice, date statistice, informații mass-media etc., în scopul înțelegerii diversității naturale și umane a spațiilor geografice studiate;</w:t>
            </w:r>
          </w:p>
        </w:tc>
        <w:tc>
          <w:tcPr>
            <w:tcW w:w="161" w:type="dxa"/>
            <w:vMerge/>
            <w:tcBorders>
              <w:top w:val="nil"/>
              <w:bottom w:val="nil"/>
              <w:right w:val="nil"/>
            </w:tcBorders>
          </w:tcPr>
          <w:p w14:paraId="10678A3C" w14:textId="77777777" w:rsidR="00AA1AEF" w:rsidRDefault="00AA1AEF">
            <w:pPr>
              <w:rPr>
                <w:sz w:val="2"/>
                <w:szCs w:val="2"/>
              </w:rPr>
            </w:pPr>
          </w:p>
        </w:tc>
      </w:tr>
    </w:tbl>
    <w:p w14:paraId="72FE8F81" w14:textId="77777777" w:rsidR="00AA1AEF" w:rsidRDefault="00AA1AEF">
      <w:pPr>
        <w:rPr>
          <w:sz w:val="2"/>
          <w:szCs w:val="2"/>
        </w:rPr>
        <w:sectPr w:rsidR="00AA1AEF">
          <w:headerReference w:type="default" r:id="rId85"/>
          <w:footerReference w:type="default" r:id="rId86"/>
          <w:pgSz w:w="11910" w:h="16840"/>
          <w:pgMar w:top="1840" w:right="580" w:bottom="880" w:left="540" w:header="769" w:footer="697" w:gutter="0"/>
          <w:cols w:space="720"/>
        </w:sectPr>
      </w:pPr>
    </w:p>
    <w:tbl>
      <w:tblPr>
        <w:tblW w:w="0" w:type="auto"/>
        <w:tblInd w:w="3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208"/>
        <w:gridCol w:w="161"/>
      </w:tblGrid>
      <w:tr w:rsidR="00AA1AEF" w14:paraId="6C630321" w14:textId="77777777">
        <w:trPr>
          <w:trHeight w:val="1659"/>
        </w:trPr>
        <w:tc>
          <w:tcPr>
            <w:tcW w:w="10208" w:type="dxa"/>
          </w:tcPr>
          <w:p w14:paraId="2AD43556" w14:textId="77777777" w:rsidR="00AA1AEF" w:rsidRDefault="00000000">
            <w:pPr>
              <w:pStyle w:val="TableParagraph"/>
              <w:numPr>
                <w:ilvl w:val="2"/>
                <w:numId w:val="110"/>
              </w:numPr>
              <w:tabs>
                <w:tab w:val="left" w:pos="835"/>
              </w:tabs>
              <w:spacing w:before="3"/>
              <w:ind w:right="109" w:firstLine="0"/>
              <w:jc w:val="both"/>
              <w:rPr>
                <w:sz w:val="24"/>
              </w:rPr>
            </w:pPr>
            <w:r>
              <w:rPr>
                <w:sz w:val="24"/>
              </w:rPr>
              <w:lastRenderedPageBreak/>
              <w:t>Interpretarea</w:t>
            </w:r>
            <w:r>
              <w:rPr>
                <w:spacing w:val="-3"/>
                <w:sz w:val="24"/>
              </w:rPr>
              <w:t xml:space="preserve"> </w:t>
            </w:r>
            <w:r>
              <w:rPr>
                <w:sz w:val="24"/>
              </w:rPr>
              <w:t>diferitelor</w:t>
            </w:r>
            <w:r>
              <w:rPr>
                <w:spacing w:val="-2"/>
                <w:sz w:val="24"/>
              </w:rPr>
              <w:t xml:space="preserve"> </w:t>
            </w:r>
            <w:r>
              <w:rPr>
                <w:sz w:val="24"/>
              </w:rPr>
              <w:t>scenarii</w:t>
            </w:r>
            <w:r>
              <w:rPr>
                <w:spacing w:val="-2"/>
                <w:sz w:val="24"/>
              </w:rPr>
              <w:t xml:space="preserve"> </w:t>
            </w:r>
            <w:r>
              <w:rPr>
                <w:sz w:val="24"/>
              </w:rPr>
              <w:t>privind</w:t>
            </w:r>
            <w:r>
              <w:rPr>
                <w:spacing w:val="-2"/>
                <w:sz w:val="24"/>
              </w:rPr>
              <w:t xml:space="preserve"> </w:t>
            </w:r>
            <w:r>
              <w:rPr>
                <w:sz w:val="24"/>
              </w:rPr>
              <w:t>evoluția</w:t>
            </w:r>
            <w:r>
              <w:rPr>
                <w:spacing w:val="-1"/>
                <w:sz w:val="24"/>
              </w:rPr>
              <w:t xml:space="preserve"> </w:t>
            </w:r>
            <w:r>
              <w:rPr>
                <w:sz w:val="24"/>
              </w:rPr>
              <w:t>mediului</w:t>
            </w:r>
            <w:r>
              <w:rPr>
                <w:spacing w:val="-1"/>
                <w:sz w:val="24"/>
              </w:rPr>
              <w:t xml:space="preserve"> </w:t>
            </w:r>
            <w:r>
              <w:rPr>
                <w:sz w:val="24"/>
              </w:rPr>
              <w:t>geografic</w:t>
            </w:r>
            <w:r>
              <w:rPr>
                <w:spacing w:val="-2"/>
                <w:sz w:val="24"/>
              </w:rPr>
              <w:t xml:space="preserve"> </w:t>
            </w:r>
            <w:r>
              <w:rPr>
                <w:sz w:val="24"/>
              </w:rPr>
              <w:t>european, în</w:t>
            </w:r>
            <w:r>
              <w:rPr>
                <w:spacing w:val="-3"/>
                <w:sz w:val="24"/>
              </w:rPr>
              <w:t xml:space="preserve"> </w:t>
            </w:r>
            <w:r>
              <w:rPr>
                <w:sz w:val="24"/>
              </w:rPr>
              <w:t>scopul</w:t>
            </w:r>
            <w:r>
              <w:rPr>
                <w:spacing w:val="-3"/>
                <w:sz w:val="24"/>
              </w:rPr>
              <w:t xml:space="preserve"> </w:t>
            </w:r>
            <w:proofErr w:type="spellStart"/>
            <w:r>
              <w:rPr>
                <w:sz w:val="24"/>
              </w:rPr>
              <w:t>dezvol</w:t>
            </w:r>
            <w:proofErr w:type="spellEnd"/>
            <w:r>
              <w:rPr>
                <w:sz w:val="24"/>
              </w:rPr>
              <w:t>- tării unui raționament geografic corect și coerent și a unei atitudini civice responsabile privind diferite aspecte ale realității naturale și sociale a Uniunii Europene și a României;</w:t>
            </w:r>
          </w:p>
          <w:p w14:paraId="2A0EE641" w14:textId="77777777" w:rsidR="00AA1AEF" w:rsidRDefault="00000000">
            <w:pPr>
              <w:pStyle w:val="TableParagraph"/>
              <w:numPr>
                <w:ilvl w:val="2"/>
                <w:numId w:val="110"/>
              </w:numPr>
              <w:tabs>
                <w:tab w:val="left" w:pos="835"/>
              </w:tabs>
              <w:spacing w:line="270" w:lineRule="atLeast"/>
              <w:ind w:right="108" w:firstLine="0"/>
              <w:jc w:val="both"/>
              <w:rPr>
                <w:sz w:val="24"/>
              </w:rPr>
            </w:pPr>
            <w:r>
              <w:rPr>
                <w:sz w:val="24"/>
              </w:rPr>
              <w:t>Realizarea unor colaje/postere/ texte/scurte filme documentare/prezentări multimedia, utilizând surse</w:t>
            </w:r>
            <w:r>
              <w:rPr>
                <w:spacing w:val="-5"/>
                <w:sz w:val="24"/>
              </w:rPr>
              <w:t xml:space="preserve"> </w:t>
            </w:r>
            <w:r>
              <w:rPr>
                <w:sz w:val="24"/>
              </w:rPr>
              <w:t>de</w:t>
            </w:r>
            <w:r>
              <w:rPr>
                <w:spacing w:val="-6"/>
                <w:sz w:val="24"/>
              </w:rPr>
              <w:t xml:space="preserve"> </w:t>
            </w:r>
            <w:r>
              <w:rPr>
                <w:sz w:val="24"/>
              </w:rPr>
              <w:t>informare</w:t>
            </w:r>
            <w:r>
              <w:rPr>
                <w:spacing w:val="-6"/>
                <w:sz w:val="24"/>
              </w:rPr>
              <w:t xml:space="preserve"> </w:t>
            </w:r>
            <w:r>
              <w:rPr>
                <w:sz w:val="24"/>
              </w:rPr>
              <w:t>specifice</w:t>
            </w:r>
            <w:r>
              <w:rPr>
                <w:spacing w:val="-6"/>
                <w:sz w:val="24"/>
              </w:rPr>
              <w:t xml:space="preserve"> </w:t>
            </w:r>
            <w:r>
              <w:rPr>
                <w:sz w:val="24"/>
              </w:rPr>
              <w:t>(aplicații</w:t>
            </w:r>
            <w:r>
              <w:rPr>
                <w:spacing w:val="-4"/>
                <w:sz w:val="24"/>
              </w:rPr>
              <w:t xml:space="preserve"> </w:t>
            </w:r>
            <w:r>
              <w:rPr>
                <w:sz w:val="24"/>
              </w:rPr>
              <w:t>de</w:t>
            </w:r>
            <w:r>
              <w:rPr>
                <w:spacing w:val="-3"/>
                <w:sz w:val="24"/>
              </w:rPr>
              <w:t xml:space="preserve"> </w:t>
            </w:r>
            <w:r>
              <w:rPr>
                <w:sz w:val="24"/>
              </w:rPr>
              <w:t>vizualizare</w:t>
            </w:r>
            <w:r>
              <w:rPr>
                <w:spacing w:val="-5"/>
                <w:sz w:val="24"/>
              </w:rPr>
              <w:t xml:space="preserve"> </w:t>
            </w:r>
            <w:r>
              <w:rPr>
                <w:sz w:val="24"/>
              </w:rPr>
              <w:t>a</w:t>
            </w:r>
            <w:r>
              <w:rPr>
                <w:spacing w:val="-6"/>
                <w:sz w:val="24"/>
              </w:rPr>
              <w:t xml:space="preserve"> </w:t>
            </w:r>
            <w:r>
              <w:rPr>
                <w:sz w:val="24"/>
              </w:rPr>
              <w:t>datelor</w:t>
            </w:r>
            <w:r>
              <w:rPr>
                <w:spacing w:val="-2"/>
                <w:sz w:val="24"/>
              </w:rPr>
              <w:t xml:space="preserve"> </w:t>
            </w:r>
            <w:r>
              <w:rPr>
                <w:sz w:val="24"/>
              </w:rPr>
              <w:t>spațiale</w:t>
            </w:r>
            <w:r>
              <w:rPr>
                <w:spacing w:val="-6"/>
                <w:sz w:val="24"/>
              </w:rPr>
              <w:t xml:space="preserve"> </w:t>
            </w:r>
            <w:r>
              <w:rPr>
                <w:sz w:val="24"/>
              </w:rPr>
              <w:t>sau</w:t>
            </w:r>
            <w:r>
              <w:rPr>
                <w:spacing w:val="-5"/>
                <w:sz w:val="24"/>
              </w:rPr>
              <w:t xml:space="preserve"> </w:t>
            </w:r>
            <w:r>
              <w:rPr>
                <w:sz w:val="24"/>
              </w:rPr>
              <w:t>alte</w:t>
            </w:r>
            <w:r>
              <w:rPr>
                <w:spacing w:val="-4"/>
                <w:sz w:val="24"/>
              </w:rPr>
              <w:t xml:space="preserve"> </w:t>
            </w:r>
            <w:r>
              <w:rPr>
                <w:sz w:val="24"/>
              </w:rPr>
              <w:t>instrumente</w:t>
            </w:r>
            <w:r>
              <w:rPr>
                <w:spacing w:val="-4"/>
                <w:sz w:val="24"/>
              </w:rPr>
              <w:t xml:space="preserve"> </w:t>
            </w:r>
            <w:r>
              <w:rPr>
                <w:sz w:val="24"/>
              </w:rPr>
              <w:t>digitale</w:t>
            </w:r>
            <w:r>
              <w:rPr>
                <w:spacing w:val="-5"/>
                <w:sz w:val="24"/>
              </w:rPr>
              <w:t xml:space="preserve"> </w:t>
            </w:r>
            <w:r>
              <w:rPr>
                <w:sz w:val="24"/>
              </w:rPr>
              <w:t>etc.), în scopul înțelegerii problematicii geografice a Europei și a României.</w:t>
            </w:r>
          </w:p>
        </w:tc>
        <w:tc>
          <w:tcPr>
            <w:tcW w:w="161" w:type="dxa"/>
            <w:vMerge w:val="restart"/>
            <w:tcBorders>
              <w:bottom w:val="nil"/>
              <w:right w:val="nil"/>
            </w:tcBorders>
          </w:tcPr>
          <w:p w14:paraId="18A4266E" w14:textId="77777777" w:rsidR="00AA1AEF" w:rsidRDefault="00AA1AEF">
            <w:pPr>
              <w:pStyle w:val="TableParagraph"/>
            </w:pPr>
          </w:p>
        </w:tc>
      </w:tr>
      <w:tr w:rsidR="00AA1AEF" w14:paraId="68193DF0" w14:textId="77777777">
        <w:trPr>
          <w:trHeight w:val="607"/>
        </w:trPr>
        <w:tc>
          <w:tcPr>
            <w:tcW w:w="10208" w:type="dxa"/>
            <w:shd w:val="clear" w:color="auto" w:fill="B3E4A0"/>
          </w:tcPr>
          <w:p w14:paraId="2D7BF988" w14:textId="77777777" w:rsidR="00AA1AEF" w:rsidRDefault="00000000">
            <w:pPr>
              <w:pStyle w:val="TableParagraph"/>
              <w:ind w:left="115" w:right="24"/>
              <w:rPr>
                <w:sz w:val="24"/>
              </w:rPr>
            </w:pPr>
            <w:r>
              <w:rPr>
                <w:b/>
                <w:sz w:val="24"/>
              </w:rPr>
              <w:t xml:space="preserve">1.5. </w:t>
            </w:r>
            <w:r>
              <w:rPr>
                <w:sz w:val="24"/>
              </w:rPr>
              <w:t>Formularea de probleme referitoare la regionalizare si la globalizare, din perspectivă europeană,</w:t>
            </w:r>
            <w:r>
              <w:rPr>
                <w:spacing w:val="80"/>
                <w:w w:val="150"/>
                <w:sz w:val="24"/>
              </w:rPr>
              <w:t xml:space="preserve"> </w:t>
            </w:r>
            <w:r>
              <w:rPr>
                <w:sz w:val="24"/>
              </w:rPr>
              <w:t>utilizând corect si coerent terminologia specifică.</w:t>
            </w:r>
          </w:p>
        </w:tc>
        <w:tc>
          <w:tcPr>
            <w:tcW w:w="161" w:type="dxa"/>
            <w:vMerge/>
            <w:tcBorders>
              <w:top w:val="nil"/>
              <w:bottom w:val="nil"/>
              <w:right w:val="nil"/>
            </w:tcBorders>
          </w:tcPr>
          <w:p w14:paraId="0820A9A8" w14:textId="77777777" w:rsidR="00AA1AEF" w:rsidRDefault="00AA1AEF">
            <w:pPr>
              <w:rPr>
                <w:sz w:val="2"/>
                <w:szCs w:val="2"/>
              </w:rPr>
            </w:pPr>
          </w:p>
        </w:tc>
      </w:tr>
      <w:tr w:rsidR="00AA1AEF" w14:paraId="041EA258" w14:textId="77777777">
        <w:trPr>
          <w:trHeight w:val="3036"/>
        </w:trPr>
        <w:tc>
          <w:tcPr>
            <w:tcW w:w="10208" w:type="dxa"/>
          </w:tcPr>
          <w:p w14:paraId="2B6A0AF6" w14:textId="77777777" w:rsidR="00AA1AEF" w:rsidRDefault="00000000">
            <w:pPr>
              <w:pStyle w:val="TableParagraph"/>
              <w:numPr>
                <w:ilvl w:val="2"/>
                <w:numId w:val="109"/>
              </w:numPr>
              <w:tabs>
                <w:tab w:val="left" w:pos="835"/>
              </w:tabs>
              <w:ind w:right="103" w:firstLine="0"/>
              <w:jc w:val="both"/>
              <w:rPr>
                <w:sz w:val="24"/>
              </w:rPr>
            </w:pPr>
            <w:r>
              <w:rPr>
                <w:sz w:val="24"/>
              </w:rPr>
              <w:t>Selectarea</w:t>
            </w:r>
            <w:r>
              <w:rPr>
                <w:spacing w:val="-8"/>
                <w:sz w:val="24"/>
              </w:rPr>
              <w:t xml:space="preserve"> </w:t>
            </w:r>
            <w:r>
              <w:rPr>
                <w:sz w:val="24"/>
              </w:rPr>
              <w:t>informației</w:t>
            </w:r>
            <w:r>
              <w:rPr>
                <w:spacing w:val="-9"/>
                <w:sz w:val="24"/>
              </w:rPr>
              <w:t xml:space="preserve"> </w:t>
            </w:r>
            <w:r>
              <w:rPr>
                <w:sz w:val="24"/>
              </w:rPr>
              <w:t>relevante</w:t>
            </w:r>
            <w:r>
              <w:rPr>
                <w:spacing w:val="-7"/>
                <w:sz w:val="24"/>
              </w:rPr>
              <w:t xml:space="preserve"> </w:t>
            </w:r>
            <w:r>
              <w:rPr>
                <w:sz w:val="24"/>
              </w:rPr>
              <w:t>din</w:t>
            </w:r>
            <w:r>
              <w:rPr>
                <w:spacing w:val="-7"/>
                <w:sz w:val="24"/>
              </w:rPr>
              <w:t xml:space="preserve"> </w:t>
            </w:r>
            <w:r>
              <w:rPr>
                <w:sz w:val="24"/>
              </w:rPr>
              <w:t>surse</w:t>
            </w:r>
            <w:r>
              <w:rPr>
                <w:spacing w:val="-6"/>
                <w:sz w:val="24"/>
              </w:rPr>
              <w:t xml:space="preserve"> </w:t>
            </w:r>
            <w:r>
              <w:rPr>
                <w:sz w:val="24"/>
              </w:rPr>
              <w:t>WEB</w:t>
            </w:r>
            <w:r>
              <w:rPr>
                <w:spacing w:val="-9"/>
                <w:sz w:val="24"/>
              </w:rPr>
              <w:t xml:space="preserve"> </w:t>
            </w:r>
            <w:r>
              <w:rPr>
                <w:sz w:val="24"/>
              </w:rPr>
              <w:t>și</w:t>
            </w:r>
            <w:r>
              <w:rPr>
                <w:spacing w:val="-7"/>
                <w:sz w:val="24"/>
              </w:rPr>
              <w:t xml:space="preserve"> </w:t>
            </w:r>
            <w:r>
              <w:rPr>
                <w:sz w:val="24"/>
              </w:rPr>
              <w:t>mass-media</w:t>
            </w:r>
            <w:r>
              <w:rPr>
                <w:spacing w:val="-7"/>
                <w:sz w:val="24"/>
              </w:rPr>
              <w:t xml:space="preserve"> </w:t>
            </w:r>
            <w:r>
              <w:rPr>
                <w:sz w:val="24"/>
              </w:rPr>
              <w:t>pentru</w:t>
            </w:r>
            <w:r>
              <w:rPr>
                <w:spacing w:val="-8"/>
                <w:sz w:val="24"/>
              </w:rPr>
              <w:t xml:space="preserve"> </w:t>
            </w:r>
            <w:r>
              <w:rPr>
                <w:sz w:val="24"/>
              </w:rPr>
              <w:t>identificarea</w:t>
            </w:r>
            <w:r>
              <w:rPr>
                <w:spacing w:val="-7"/>
                <w:sz w:val="24"/>
              </w:rPr>
              <w:t xml:space="preserve"> </w:t>
            </w:r>
            <w:r>
              <w:rPr>
                <w:sz w:val="24"/>
              </w:rPr>
              <w:t>caracteristici- lor geografice de bază și particularităților spațiului românesc și spațiului european;</w:t>
            </w:r>
          </w:p>
          <w:p w14:paraId="1E3352FD" w14:textId="77777777" w:rsidR="00AA1AEF" w:rsidRDefault="00000000">
            <w:pPr>
              <w:pStyle w:val="TableParagraph"/>
              <w:numPr>
                <w:ilvl w:val="2"/>
                <w:numId w:val="109"/>
              </w:numPr>
              <w:tabs>
                <w:tab w:val="left" w:pos="835"/>
              </w:tabs>
              <w:ind w:right="108" w:firstLine="0"/>
              <w:jc w:val="both"/>
              <w:rPr>
                <w:sz w:val="24"/>
              </w:rPr>
            </w:pPr>
            <w:r>
              <w:rPr>
                <w:sz w:val="24"/>
              </w:rPr>
              <w:t>Elaborarea,</w:t>
            </w:r>
            <w:r>
              <w:rPr>
                <w:spacing w:val="-1"/>
                <w:sz w:val="24"/>
              </w:rPr>
              <w:t xml:space="preserve"> </w:t>
            </w:r>
            <w:r>
              <w:rPr>
                <w:sz w:val="24"/>
              </w:rPr>
              <w:t>în</w:t>
            </w:r>
            <w:r>
              <w:rPr>
                <w:spacing w:val="-1"/>
                <w:sz w:val="24"/>
              </w:rPr>
              <w:t xml:space="preserve"> </w:t>
            </w:r>
            <w:r>
              <w:rPr>
                <w:sz w:val="24"/>
              </w:rPr>
              <w:t>echipe,</w:t>
            </w:r>
            <w:r>
              <w:rPr>
                <w:spacing w:val="-1"/>
                <w:sz w:val="24"/>
              </w:rPr>
              <w:t xml:space="preserve"> </w:t>
            </w:r>
            <w:r>
              <w:rPr>
                <w:sz w:val="24"/>
              </w:rPr>
              <w:t>a</w:t>
            </w:r>
            <w:r>
              <w:rPr>
                <w:spacing w:val="-1"/>
                <w:sz w:val="24"/>
              </w:rPr>
              <w:t xml:space="preserve"> </w:t>
            </w:r>
            <w:r>
              <w:rPr>
                <w:sz w:val="24"/>
              </w:rPr>
              <w:t>unor</w:t>
            </w:r>
            <w:r>
              <w:rPr>
                <w:spacing w:val="-1"/>
                <w:sz w:val="24"/>
              </w:rPr>
              <w:t xml:space="preserve"> </w:t>
            </w:r>
            <w:r>
              <w:rPr>
                <w:sz w:val="24"/>
              </w:rPr>
              <w:t>prezentări</w:t>
            </w:r>
            <w:r>
              <w:rPr>
                <w:spacing w:val="-1"/>
                <w:sz w:val="24"/>
              </w:rPr>
              <w:t xml:space="preserve"> </w:t>
            </w:r>
            <w:r>
              <w:rPr>
                <w:sz w:val="24"/>
              </w:rPr>
              <w:t>(poster</w:t>
            </w:r>
            <w:r>
              <w:rPr>
                <w:spacing w:val="-1"/>
                <w:sz w:val="24"/>
              </w:rPr>
              <w:t xml:space="preserve"> </w:t>
            </w:r>
            <w:r>
              <w:rPr>
                <w:sz w:val="24"/>
              </w:rPr>
              <w:t>sau</w:t>
            </w:r>
            <w:r>
              <w:rPr>
                <w:spacing w:val="-1"/>
                <w:sz w:val="24"/>
              </w:rPr>
              <w:t xml:space="preserve"> </w:t>
            </w:r>
            <w:r>
              <w:rPr>
                <w:sz w:val="24"/>
              </w:rPr>
              <w:t>multimedia),</w:t>
            </w:r>
            <w:r>
              <w:rPr>
                <w:spacing w:val="-1"/>
                <w:sz w:val="24"/>
              </w:rPr>
              <w:t xml:space="preserve"> </w:t>
            </w:r>
            <w:r>
              <w:rPr>
                <w:sz w:val="24"/>
              </w:rPr>
              <w:t>privind</w:t>
            </w:r>
            <w:r>
              <w:rPr>
                <w:spacing w:val="-1"/>
                <w:sz w:val="24"/>
              </w:rPr>
              <w:t xml:space="preserve"> </w:t>
            </w:r>
            <w:r>
              <w:rPr>
                <w:sz w:val="24"/>
              </w:rPr>
              <w:t>mondializarea,</w:t>
            </w:r>
            <w:r>
              <w:rPr>
                <w:spacing w:val="-1"/>
                <w:sz w:val="24"/>
              </w:rPr>
              <w:t xml:space="preserve"> </w:t>
            </w:r>
            <w:r>
              <w:rPr>
                <w:sz w:val="24"/>
              </w:rPr>
              <w:t xml:space="preserve">interna- </w:t>
            </w:r>
            <w:proofErr w:type="spellStart"/>
            <w:r>
              <w:rPr>
                <w:sz w:val="24"/>
              </w:rPr>
              <w:t>ționalizarea</w:t>
            </w:r>
            <w:proofErr w:type="spellEnd"/>
            <w:r>
              <w:rPr>
                <w:sz w:val="24"/>
              </w:rPr>
              <w:t xml:space="preserve"> și globalizarea din perspectivă europeană</w:t>
            </w:r>
            <w:r>
              <w:rPr>
                <w:color w:val="FF0000"/>
                <w:sz w:val="24"/>
              </w:rPr>
              <w:t xml:space="preserve">, </w:t>
            </w:r>
            <w:r>
              <w:rPr>
                <w:sz w:val="24"/>
              </w:rPr>
              <w:t>în corelație cu unele realități locale și naționale, pentru o bună înțelegere a acestora;</w:t>
            </w:r>
          </w:p>
          <w:p w14:paraId="320382A9" w14:textId="77777777" w:rsidR="00AA1AEF" w:rsidRDefault="00000000">
            <w:pPr>
              <w:pStyle w:val="TableParagraph"/>
              <w:numPr>
                <w:ilvl w:val="2"/>
                <w:numId w:val="109"/>
              </w:numPr>
              <w:tabs>
                <w:tab w:val="left" w:pos="835"/>
              </w:tabs>
              <w:ind w:right="104" w:firstLine="0"/>
              <w:jc w:val="both"/>
              <w:rPr>
                <w:sz w:val="24"/>
              </w:rPr>
            </w:pPr>
            <w:r>
              <w:rPr>
                <w:sz w:val="24"/>
              </w:rPr>
              <w:t>Formularea de opinii privind Europa, Uniunea Europeană și România în procesul de evoluție a lumii</w:t>
            </w:r>
            <w:r>
              <w:rPr>
                <w:spacing w:val="-13"/>
                <w:sz w:val="24"/>
              </w:rPr>
              <w:t xml:space="preserve"> </w:t>
            </w:r>
            <w:r>
              <w:rPr>
                <w:sz w:val="24"/>
              </w:rPr>
              <w:t>contemporane</w:t>
            </w:r>
            <w:r>
              <w:rPr>
                <w:spacing w:val="-13"/>
                <w:sz w:val="24"/>
              </w:rPr>
              <w:t xml:space="preserve"> </w:t>
            </w:r>
            <w:r>
              <w:rPr>
                <w:sz w:val="24"/>
              </w:rPr>
              <w:t>în</w:t>
            </w:r>
            <w:r>
              <w:rPr>
                <w:spacing w:val="-11"/>
                <w:sz w:val="24"/>
              </w:rPr>
              <w:t xml:space="preserve"> </w:t>
            </w:r>
            <w:r>
              <w:rPr>
                <w:sz w:val="24"/>
              </w:rPr>
              <w:t>următoarele</w:t>
            </w:r>
            <w:r>
              <w:rPr>
                <w:spacing w:val="-13"/>
                <w:sz w:val="24"/>
              </w:rPr>
              <w:t xml:space="preserve"> </w:t>
            </w:r>
            <w:r>
              <w:rPr>
                <w:sz w:val="24"/>
              </w:rPr>
              <w:t>decenii,</w:t>
            </w:r>
            <w:r>
              <w:rPr>
                <w:spacing w:val="-12"/>
                <w:sz w:val="24"/>
              </w:rPr>
              <w:t xml:space="preserve"> </w:t>
            </w:r>
            <w:r>
              <w:rPr>
                <w:sz w:val="24"/>
              </w:rPr>
              <w:t>în</w:t>
            </w:r>
            <w:r>
              <w:rPr>
                <w:spacing w:val="-12"/>
                <w:sz w:val="24"/>
              </w:rPr>
              <w:t xml:space="preserve"> </w:t>
            </w:r>
            <w:r>
              <w:rPr>
                <w:sz w:val="24"/>
              </w:rPr>
              <w:t>cadrul</w:t>
            </w:r>
            <w:r>
              <w:rPr>
                <w:spacing w:val="-12"/>
                <w:sz w:val="24"/>
              </w:rPr>
              <w:t xml:space="preserve"> </w:t>
            </w:r>
            <w:r>
              <w:rPr>
                <w:sz w:val="24"/>
              </w:rPr>
              <w:t>unor</w:t>
            </w:r>
            <w:r>
              <w:rPr>
                <w:spacing w:val="-11"/>
                <w:sz w:val="24"/>
              </w:rPr>
              <w:t xml:space="preserve"> </w:t>
            </w:r>
            <w:r>
              <w:rPr>
                <w:sz w:val="24"/>
              </w:rPr>
              <w:t>sesiuni</w:t>
            </w:r>
            <w:r>
              <w:rPr>
                <w:spacing w:val="-12"/>
                <w:sz w:val="24"/>
              </w:rPr>
              <w:t xml:space="preserve"> </w:t>
            </w:r>
            <w:r>
              <w:rPr>
                <w:sz w:val="24"/>
              </w:rPr>
              <w:t>de</w:t>
            </w:r>
            <w:r>
              <w:rPr>
                <w:spacing w:val="-12"/>
                <w:sz w:val="24"/>
              </w:rPr>
              <w:t xml:space="preserve"> </w:t>
            </w:r>
            <w:r>
              <w:rPr>
                <w:sz w:val="24"/>
              </w:rPr>
              <w:t>brainstorming/</w:t>
            </w:r>
            <w:proofErr w:type="spellStart"/>
            <w:r>
              <w:rPr>
                <w:sz w:val="24"/>
              </w:rPr>
              <w:t>brainwriting</w:t>
            </w:r>
            <w:proofErr w:type="spellEnd"/>
            <w:r>
              <w:rPr>
                <w:sz w:val="24"/>
              </w:rPr>
              <w:t>,</w:t>
            </w:r>
            <w:r>
              <w:rPr>
                <w:spacing w:val="-11"/>
                <w:sz w:val="24"/>
              </w:rPr>
              <w:t xml:space="preserve"> </w:t>
            </w:r>
            <w:r>
              <w:rPr>
                <w:sz w:val="24"/>
              </w:rPr>
              <w:t>cu</w:t>
            </w:r>
            <w:r>
              <w:rPr>
                <w:spacing w:val="-12"/>
                <w:sz w:val="24"/>
              </w:rPr>
              <w:t xml:space="preserve"> </w:t>
            </w:r>
            <w:proofErr w:type="spellStart"/>
            <w:r>
              <w:rPr>
                <w:sz w:val="24"/>
              </w:rPr>
              <w:t>sco</w:t>
            </w:r>
            <w:proofErr w:type="spellEnd"/>
            <w:r>
              <w:rPr>
                <w:sz w:val="24"/>
              </w:rPr>
              <w:t>- pul de a propune soluții adecvate pentru păstrarea identității locale și naționale, respectând diversitatea lumii contemporane;</w:t>
            </w:r>
          </w:p>
          <w:p w14:paraId="4BB86390" w14:textId="77777777" w:rsidR="00AA1AEF" w:rsidRDefault="00000000">
            <w:pPr>
              <w:pStyle w:val="TableParagraph"/>
              <w:numPr>
                <w:ilvl w:val="2"/>
                <w:numId w:val="109"/>
              </w:numPr>
              <w:tabs>
                <w:tab w:val="left" w:pos="835"/>
              </w:tabs>
              <w:spacing w:line="276" w:lineRule="exact"/>
              <w:ind w:right="108" w:firstLine="0"/>
              <w:jc w:val="both"/>
              <w:rPr>
                <w:sz w:val="24"/>
              </w:rPr>
            </w:pPr>
            <w:r>
              <w:rPr>
                <w:sz w:val="24"/>
              </w:rPr>
              <w:t>Raportarea elementelor semnificative din societate, știință și tehnologie la</w:t>
            </w:r>
            <w:r>
              <w:rPr>
                <w:spacing w:val="-1"/>
                <w:sz w:val="24"/>
              </w:rPr>
              <w:t xml:space="preserve"> </w:t>
            </w:r>
            <w:r>
              <w:rPr>
                <w:sz w:val="24"/>
              </w:rPr>
              <w:t>rolul pe care îl</w:t>
            </w:r>
            <w:r>
              <w:rPr>
                <w:spacing w:val="-1"/>
                <w:sz w:val="24"/>
              </w:rPr>
              <w:t xml:space="preserve"> </w:t>
            </w:r>
            <w:r>
              <w:rPr>
                <w:sz w:val="24"/>
              </w:rPr>
              <w:t>deține Europa în dinamica lumii contemporane.</w:t>
            </w:r>
          </w:p>
        </w:tc>
        <w:tc>
          <w:tcPr>
            <w:tcW w:w="161" w:type="dxa"/>
            <w:vMerge/>
            <w:tcBorders>
              <w:top w:val="nil"/>
              <w:bottom w:val="nil"/>
              <w:right w:val="nil"/>
            </w:tcBorders>
          </w:tcPr>
          <w:p w14:paraId="7BD060CD" w14:textId="77777777" w:rsidR="00AA1AEF" w:rsidRDefault="00AA1AEF">
            <w:pPr>
              <w:rPr>
                <w:sz w:val="2"/>
                <w:szCs w:val="2"/>
              </w:rPr>
            </w:pPr>
          </w:p>
        </w:tc>
      </w:tr>
      <w:tr w:rsidR="00AA1AEF" w14:paraId="6E18C922" w14:textId="77777777">
        <w:trPr>
          <w:trHeight w:val="587"/>
        </w:trPr>
        <w:tc>
          <w:tcPr>
            <w:tcW w:w="10208" w:type="dxa"/>
            <w:shd w:val="clear" w:color="auto" w:fill="83C9EB"/>
          </w:tcPr>
          <w:p w14:paraId="2646C5D7" w14:textId="77777777" w:rsidR="00AA1AEF" w:rsidRDefault="00000000">
            <w:pPr>
              <w:pStyle w:val="TableParagraph"/>
              <w:ind w:left="115" w:right="24"/>
              <w:rPr>
                <w:b/>
                <w:sz w:val="24"/>
              </w:rPr>
            </w:pPr>
            <w:r>
              <w:rPr>
                <w:b/>
                <w:sz w:val="24"/>
              </w:rPr>
              <w:t>2.</w:t>
            </w:r>
            <w:r>
              <w:rPr>
                <w:b/>
                <w:spacing w:val="-4"/>
                <w:sz w:val="24"/>
              </w:rPr>
              <w:t xml:space="preserve"> </w:t>
            </w:r>
            <w:r>
              <w:rPr>
                <w:b/>
                <w:sz w:val="24"/>
              </w:rPr>
              <w:t>Raportarea</w:t>
            </w:r>
            <w:r>
              <w:rPr>
                <w:b/>
                <w:spacing w:val="-4"/>
                <w:sz w:val="24"/>
              </w:rPr>
              <w:t xml:space="preserve"> </w:t>
            </w:r>
            <w:r>
              <w:rPr>
                <w:b/>
                <w:sz w:val="24"/>
              </w:rPr>
              <w:t>elementelor</w:t>
            </w:r>
            <w:r>
              <w:rPr>
                <w:b/>
                <w:spacing w:val="-4"/>
                <w:sz w:val="24"/>
              </w:rPr>
              <w:t xml:space="preserve"> </w:t>
            </w:r>
            <w:r>
              <w:rPr>
                <w:b/>
                <w:sz w:val="24"/>
              </w:rPr>
              <w:t>semnificative</w:t>
            </w:r>
            <w:r>
              <w:rPr>
                <w:b/>
                <w:spacing w:val="-4"/>
                <w:sz w:val="24"/>
              </w:rPr>
              <w:t xml:space="preserve"> </w:t>
            </w:r>
            <w:r>
              <w:rPr>
                <w:b/>
                <w:sz w:val="24"/>
              </w:rPr>
              <w:t>din</w:t>
            </w:r>
            <w:r>
              <w:rPr>
                <w:b/>
                <w:spacing w:val="-5"/>
                <w:sz w:val="24"/>
              </w:rPr>
              <w:t xml:space="preserve"> </w:t>
            </w:r>
            <w:r>
              <w:rPr>
                <w:b/>
                <w:sz w:val="24"/>
              </w:rPr>
              <w:t>societate,</w:t>
            </w:r>
            <w:r>
              <w:rPr>
                <w:b/>
                <w:spacing w:val="-4"/>
                <w:sz w:val="24"/>
              </w:rPr>
              <w:t xml:space="preserve"> </w:t>
            </w:r>
            <w:r>
              <w:rPr>
                <w:b/>
                <w:sz w:val="24"/>
              </w:rPr>
              <w:t>știință</w:t>
            </w:r>
            <w:r>
              <w:rPr>
                <w:b/>
                <w:spacing w:val="-4"/>
                <w:sz w:val="24"/>
              </w:rPr>
              <w:t xml:space="preserve"> </w:t>
            </w:r>
            <w:r>
              <w:rPr>
                <w:b/>
                <w:sz w:val="24"/>
              </w:rPr>
              <w:t>si</w:t>
            </w:r>
            <w:r>
              <w:rPr>
                <w:b/>
                <w:spacing w:val="-5"/>
                <w:sz w:val="24"/>
              </w:rPr>
              <w:t xml:space="preserve"> </w:t>
            </w:r>
            <w:r>
              <w:rPr>
                <w:b/>
                <w:sz w:val="24"/>
              </w:rPr>
              <w:t>tehnologie</w:t>
            </w:r>
            <w:r>
              <w:rPr>
                <w:b/>
                <w:spacing w:val="-4"/>
                <w:sz w:val="24"/>
              </w:rPr>
              <w:t xml:space="preserve"> </w:t>
            </w:r>
            <w:r>
              <w:rPr>
                <w:b/>
                <w:sz w:val="24"/>
              </w:rPr>
              <w:t>la</w:t>
            </w:r>
            <w:r>
              <w:rPr>
                <w:b/>
                <w:spacing w:val="-4"/>
                <w:sz w:val="24"/>
              </w:rPr>
              <w:t xml:space="preserve"> </w:t>
            </w:r>
            <w:r>
              <w:rPr>
                <w:b/>
                <w:sz w:val="24"/>
              </w:rPr>
              <w:t>mediul</w:t>
            </w:r>
            <w:r>
              <w:rPr>
                <w:b/>
                <w:spacing w:val="-4"/>
                <w:sz w:val="24"/>
              </w:rPr>
              <w:t xml:space="preserve"> </w:t>
            </w:r>
            <w:r>
              <w:rPr>
                <w:b/>
                <w:sz w:val="24"/>
              </w:rPr>
              <w:t>înconjurător ca întreg și la sistemele sale componente.</w:t>
            </w:r>
          </w:p>
        </w:tc>
        <w:tc>
          <w:tcPr>
            <w:tcW w:w="161" w:type="dxa"/>
            <w:vMerge/>
            <w:tcBorders>
              <w:top w:val="nil"/>
              <w:bottom w:val="nil"/>
              <w:right w:val="nil"/>
            </w:tcBorders>
          </w:tcPr>
          <w:p w14:paraId="0420819B" w14:textId="77777777" w:rsidR="00AA1AEF" w:rsidRDefault="00AA1AEF">
            <w:pPr>
              <w:rPr>
                <w:sz w:val="2"/>
                <w:szCs w:val="2"/>
              </w:rPr>
            </w:pPr>
          </w:p>
        </w:tc>
      </w:tr>
      <w:tr w:rsidR="00AA1AEF" w14:paraId="22325511" w14:textId="77777777">
        <w:trPr>
          <w:trHeight w:val="556"/>
        </w:trPr>
        <w:tc>
          <w:tcPr>
            <w:tcW w:w="10208" w:type="dxa"/>
            <w:shd w:val="clear" w:color="auto" w:fill="B3E4A0"/>
          </w:tcPr>
          <w:p w14:paraId="47E91589" w14:textId="77777777" w:rsidR="00AA1AEF" w:rsidRDefault="00000000">
            <w:pPr>
              <w:pStyle w:val="TableParagraph"/>
              <w:numPr>
                <w:ilvl w:val="1"/>
                <w:numId w:val="108"/>
              </w:numPr>
              <w:tabs>
                <w:tab w:val="left" w:pos="535"/>
              </w:tabs>
              <w:spacing w:line="270" w:lineRule="atLeast"/>
              <w:ind w:right="440" w:firstLine="0"/>
              <w:rPr>
                <w:sz w:val="24"/>
              </w:rPr>
            </w:pPr>
            <w:r>
              <w:rPr>
                <w:sz w:val="24"/>
              </w:rPr>
              <w:t>Explicarea</w:t>
            </w:r>
            <w:r>
              <w:rPr>
                <w:spacing w:val="-5"/>
                <w:sz w:val="24"/>
              </w:rPr>
              <w:t xml:space="preserve"> </w:t>
            </w:r>
            <w:r>
              <w:rPr>
                <w:sz w:val="24"/>
              </w:rPr>
              <w:t>proceselor</w:t>
            </w:r>
            <w:r>
              <w:rPr>
                <w:spacing w:val="-5"/>
                <w:sz w:val="24"/>
              </w:rPr>
              <w:t xml:space="preserve"> </w:t>
            </w:r>
            <w:r>
              <w:rPr>
                <w:sz w:val="24"/>
              </w:rPr>
              <w:t>naturale</w:t>
            </w:r>
            <w:r>
              <w:rPr>
                <w:spacing w:val="-5"/>
                <w:sz w:val="24"/>
              </w:rPr>
              <w:t xml:space="preserve"> </w:t>
            </w:r>
            <w:r>
              <w:rPr>
                <w:sz w:val="24"/>
              </w:rPr>
              <w:t>din</w:t>
            </w:r>
            <w:r>
              <w:rPr>
                <w:spacing w:val="-5"/>
                <w:sz w:val="24"/>
              </w:rPr>
              <w:t xml:space="preserve"> </w:t>
            </w:r>
            <w:r>
              <w:rPr>
                <w:sz w:val="24"/>
              </w:rPr>
              <w:t>mediul</w:t>
            </w:r>
            <w:r>
              <w:rPr>
                <w:spacing w:val="-3"/>
                <w:sz w:val="24"/>
              </w:rPr>
              <w:t xml:space="preserve"> </w:t>
            </w:r>
            <w:r>
              <w:rPr>
                <w:sz w:val="24"/>
              </w:rPr>
              <w:t>înconjurător</w:t>
            </w:r>
            <w:r>
              <w:rPr>
                <w:spacing w:val="-5"/>
                <w:sz w:val="24"/>
              </w:rPr>
              <w:t xml:space="preserve"> </w:t>
            </w:r>
            <w:r>
              <w:rPr>
                <w:sz w:val="24"/>
              </w:rPr>
              <w:t>(geografic),</w:t>
            </w:r>
            <w:r>
              <w:rPr>
                <w:spacing w:val="-5"/>
                <w:sz w:val="24"/>
              </w:rPr>
              <w:t xml:space="preserve"> </w:t>
            </w:r>
            <w:r>
              <w:rPr>
                <w:sz w:val="24"/>
              </w:rPr>
              <w:t>la</w:t>
            </w:r>
            <w:r>
              <w:rPr>
                <w:spacing w:val="-5"/>
                <w:sz w:val="24"/>
              </w:rPr>
              <w:t xml:space="preserve"> </w:t>
            </w:r>
            <w:r>
              <w:rPr>
                <w:sz w:val="24"/>
              </w:rPr>
              <w:t>nivelul</w:t>
            </w:r>
            <w:r>
              <w:rPr>
                <w:spacing w:val="-5"/>
                <w:sz w:val="24"/>
              </w:rPr>
              <w:t xml:space="preserve"> </w:t>
            </w:r>
            <w:r>
              <w:rPr>
                <w:sz w:val="24"/>
              </w:rPr>
              <w:t>continentului,</w:t>
            </w:r>
            <w:r>
              <w:rPr>
                <w:spacing w:val="-5"/>
                <w:sz w:val="24"/>
              </w:rPr>
              <w:t xml:space="preserve"> </w:t>
            </w:r>
            <w:r>
              <w:rPr>
                <w:sz w:val="24"/>
              </w:rPr>
              <w:t>prin conexiuni sugerate de analiza modelelor grafice, cartografice și a imaginilor.</w:t>
            </w:r>
          </w:p>
        </w:tc>
        <w:tc>
          <w:tcPr>
            <w:tcW w:w="161" w:type="dxa"/>
            <w:vMerge/>
            <w:tcBorders>
              <w:top w:val="nil"/>
              <w:bottom w:val="nil"/>
              <w:right w:val="nil"/>
            </w:tcBorders>
          </w:tcPr>
          <w:p w14:paraId="53EC1018" w14:textId="77777777" w:rsidR="00AA1AEF" w:rsidRDefault="00AA1AEF">
            <w:pPr>
              <w:rPr>
                <w:sz w:val="2"/>
                <w:szCs w:val="2"/>
              </w:rPr>
            </w:pPr>
          </w:p>
        </w:tc>
      </w:tr>
      <w:tr w:rsidR="00AA1AEF" w14:paraId="45399C25" w14:textId="77777777">
        <w:trPr>
          <w:trHeight w:val="2760"/>
        </w:trPr>
        <w:tc>
          <w:tcPr>
            <w:tcW w:w="10208" w:type="dxa"/>
          </w:tcPr>
          <w:p w14:paraId="7FF639AD" w14:textId="77777777" w:rsidR="00AA1AEF" w:rsidRDefault="00000000">
            <w:pPr>
              <w:pStyle w:val="TableParagraph"/>
              <w:numPr>
                <w:ilvl w:val="2"/>
                <w:numId w:val="107"/>
              </w:numPr>
              <w:tabs>
                <w:tab w:val="left" w:pos="835"/>
              </w:tabs>
              <w:ind w:right="105" w:firstLine="0"/>
              <w:rPr>
                <w:sz w:val="24"/>
              </w:rPr>
            </w:pPr>
            <w:r>
              <w:rPr>
                <w:sz w:val="24"/>
              </w:rPr>
              <w:t xml:space="preserve">Identificarea proceselor naturale din mediul înconjurător (geografic) european pe baza unor </w:t>
            </w:r>
            <w:proofErr w:type="spellStart"/>
            <w:r>
              <w:rPr>
                <w:sz w:val="24"/>
              </w:rPr>
              <w:t>su</w:t>
            </w:r>
            <w:proofErr w:type="spellEnd"/>
            <w:r>
              <w:rPr>
                <w:sz w:val="24"/>
              </w:rPr>
              <w:t>- porturi geografice (modele grafice, reprezentări cartografice, imagini, resurse video etc.);</w:t>
            </w:r>
          </w:p>
          <w:p w14:paraId="240F8D26" w14:textId="77777777" w:rsidR="00AA1AEF" w:rsidRDefault="00000000">
            <w:pPr>
              <w:pStyle w:val="TableParagraph"/>
              <w:numPr>
                <w:ilvl w:val="2"/>
                <w:numId w:val="107"/>
              </w:numPr>
              <w:tabs>
                <w:tab w:val="left" w:pos="835"/>
              </w:tabs>
              <w:ind w:right="105" w:firstLine="0"/>
              <w:rPr>
                <w:sz w:val="24"/>
              </w:rPr>
            </w:pPr>
            <w:r>
              <w:rPr>
                <w:sz w:val="24"/>
              </w:rPr>
              <w:t>Descrierea</w:t>
            </w:r>
            <w:r>
              <w:rPr>
                <w:spacing w:val="-10"/>
                <w:sz w:val="24"/>
              </w:rPr>
              <w:t xml:space="preserve"> </w:t>
            </w:r>
            <w:r>
              <w:rPr>
                <w:sz w:val="24"/>
              </w:rPr>
              <w:t>proceselor</w:t>
            </w:r>
            <w:r>
              <w:rPr>
                <w:spacing w:val="-9"/>
                <w:sz w:val="24"/>
              </w:rPr>
              <w:t xml:space="preserve"> </w:t>
            </w:r>
            <w:r>
              <w:rPr>
                <w:sz w:val="24"/>
              </w:rPr>
              <w:t>naturale</w:t>
            </w:r>
            <w:r>
              <w:rPr>
                <w:spacing w:val="-10"/>
                <w:sz w:val="24"/>
              </w:rPr>
              <w:t xml:space="preserve"> </w:t>
            </w:r>
            <w:r>
              <w:rPr>
                <w:sz w:val="24"/>
              </w:rPr>
              <w:t>din</w:t>
            </w:r>
            <w:r>
              <w:rPr>
                <w:spacing w:val="-10"/>
                <w:sz w:val="24"/>
              </w:rPr>
              <w:t xml:space="preserve"> </w:t>
            </w:r>
            <w:r>
              <w:rPr>
                <w:sz w:val="24"/>
              </w:rPr>
              <w:t>mediul</w:t>
            </w:r>
            <w:r>
              <w:rPr>
                <w:spacing w:val="-10"/>
                <w:sz w:val="24"/>
              </w:rPr>
              <w:t xml:space="preserve"> </w:t>
            </w:r>
            <w:r>
              <w:rPr>
                <w:sz w:val="24"/>
              </w:rPr>
              <w:t>geografic</w:t>
            </w:r>
            <w:r>
              <w:rPr>
                <w:spacing w:val="-11"/>
                <w:sz w:val="24"/>
              </w:rPr>
              <w:t xml:space="preserve"> </w:t>
            </w:r>
            <w:r>
              <w:rPr>
                <w:sz w:val="24"/>
              </w:rPr>
              <w:t>prin</w:t>
            </w:r>
            <w:r>
              <w:rPr>
                <w:spacing w:val="-10"/>
                <w:sz w:val="24"/>
              </w:rPr>
              <w:t xml:space="preserve"> </w:t>
            </w:r>
            <w:r>
              <w:rPr>
                <w:sz w:val="24"/>
              </w:rPr>
              <w:t>interpretarea</w:t>
            </w:r>
            <w:r>
              <w:rPr>
                <w:spacing w:val="-10"/>
                <w:sz w:val="24"/>
              </w:rPr>
              <w:t xml:space="preserve"> </w:t>
            </w:r>
            <w:r>
              <w:rPr>
                <w:sz w:val="24"/>
              </w:rPr>
              <w:t>reprezentărilor</w:t>
            </w:r>
            <w:r>
              <w:rPr>
                <w:spacing w:val="-8"/>
                <w:sz w:val="24"/>
              </w:rPr>
              <w:t xml:space="preserve"> </w:t>
            </w:r>
            <w:r>
              <w:rPr>
                <w:sz w:val="24"/>
              </w:rPr>
              <w:t>geografice, în vederea stabilirii caracteristicilor definitorii;</w:t>
            </w:r>
          </w:p>
          <w:p w14:paraId="03A6A27B" w14:textId="77777777" w:rsidR="00AA1AEF" w:rsidRDefault="00000000">
            <w:pPr>
              <w:pStyle w:val="TableParagraph"/>
              <w:numPr>
                <w:ilvl w:val="2"/>
                <w:numId w:val="107"/>
              </w:numPr>
              <w:tabs>
                <w:tab w:val="left" w:pos="835"/>
              </w:tabs>
              <w:ind w:right="106" w:firstLine="0"/>
              <w:rPr>
                <w:sz w:val="24"/>
              </w:rPr>
            </w:pPr>
            <w:r>
              <w:rPr>
                <w:sz w:val="24"/>
              </w:rPr>
              <w:t>Conceperea</w:t>
            </w:r>
            <w:r>
              <w:rPr>
                <w:spacing w:val="-9"/>
                <w:sz w:val="24"/>
              </w:rPr>
              <w:t xml:space="preserve"> </w:t>
            </w:r>
            <w:r>
              <w:rPr>
                <w:sz w:val="24"/>
              </w:rPr>
              <w:t>unor</w:t>
            </w:r>
            <w:r>
              <w:rPr>
                <w:spacing w:val="-8"/>
                <w:sz w:val="24"/>
              </w:rPr>
              <w:t xml:space="preserve"> </w:t>
            </w:r>
            <w:r>
              <w:rPr>
                <w:sz w:val="24"/>
              </w:rPr>
              <w:t>scheme</w:t>
            </w:r>
            <w:r>
              <w:rPr>
                <w:spacing w:val="-9"/>
                <w:sz w:val="24"/>
              </w:rPr>
              <w:t xml:space="preserve"> </w:t>
            </w:r>
            <w:r>
              <w:rPr>
                <w:sz w:val="24"/>
              </w:rPr>
              <w:t>logice</w:t>
            </w:r>
            <w:r>
              <w:rPr>
                <w:spacing w:val="-9"/>
                <w:sz w:val="24"/>
              </w:rPr>
              <w:t xml:space="preserve"> </w:t>
            </w:r>
            <w:r>
              <w:rPr>
                <w:sz w:val="24"/>
              </w:rPr>
              <w:t>de</w:t>
            </w:r>
            <w:r>
              <w:rPr>
                <w:spacing w:val="-8"/>
                <w:sz w:val="24"/>
              </w:rPr>
              <w:t xml:space="preserve"> </w:t>
            </w:r>
            <w:r>
              <w:rPr>
                <w:sz w:val="24"/>
              </w:rPr>
              <w:t>tip</w:t>
            </w:r>
            <w:r>
              <w:rPr>
                <w:spacing w:val="-9"/>
                <w:sz w:val="24"/>
              </w:rPr>
              <w:t xml:space="preserve"> </w:t>
            </w:r>
            <w:r>
              <w:rPr>
                <w:sz w:val="24"/>
              </w:rPr>
              <w:t>cauză-efect</w:t>
            </w:r>
            <w:r>
              <w:rPr>
                <w:spacing w:val="-9"/>
                <w:sz w:val="24"/>
              </w:rPr>
              <w:t xml:space="preserve"> </w:t>
            </w:r>
            <w:r>
              <w:rPr>
                <w:sz w:val="24"/>
              </w:rPr>
              <w:t>în</w:t>
            </w:r>
            <w:r>
              <w:rPr>
                <w:spacing w:val="-9"/>
                <w:sz w:val="24"/>
              </w:rPr>
              <w:t xml:space="preserve"> </w:t>
            </w:r>
            <w:r>
              <w:rPr>
                <w:sz w:val="24"/>
              </w:rPr>
              <w:t>scopul</w:t>
            </w:r>
            <w:r>
              <w:rPr>
                <w:spacing w:val="-9"/>
                <w:sz w:val="24"/>
              </w:rPr>
              <w:t xml:space="preserve"> </w:t>
            </w:r>
            <w:r>
              <w:rPr>
                <w:sz w:val="24"/>
              </w:rPr>
              <w:t>dezvoltării</w:t>
            </w:r>
            <w:r>
              <w:rPr>
                <w:spacing w:val="-10"/>
                <w:sz w:val="24"/>
              </w:rPr>
              <w:t xml:space="preserve"> </w:t>
            </w:r>
            <w:r>
              <w:rPr>
                <w:sz w:val="24"/>
              </w:rPr>
              <w:t>unui</w:t>
            </w:r>
            <w:r>
              <w:rPr>
                <w:spacing w:val="-9"/>
                <w:sz w:val="24"/>
              </w:rPr>
              <w:t xml:space="preserve"> </w:t>
            </w:r>
            <w:r>
              <w:rPr>
                <w:sz w:val="24"/>
              </w:rPr>
              <w:t>raționament</w:t>
            </w:r>
            <w:r>
              <w:rPr>
                <w:spacing w:val="-10"/>
                <w:sz w:val="24"/>
              </w:rPr>
              <w:t xml:space="preserve"> </w:t>
            </w:r>
            <w:proofErr w:type="spellStart"/>
            <w:r>
              <w:rPr>
                <w:sz w:val="24"/>
              </w:rPr>
              <w:t>geogra</w:t>
            </w:r>
            <w:proofErr w:type="spellEnd"/>
            <w:r>
              <w:rPr>
                <w:sz w:val="24"/>
              </w:rPr>
              <w:t xml:space="preserve">- </w:t>
            </w:r>
            <w:proofErr w:type="spellStart"/>
            <w:r>
              <w:rPr>
                <w:sz w:val="24"/>
              </w:rPr>
              <w:t>fic</w:t>
            </w:r>
            <w:proofErr w:type="spellEnd"/>
            <w:r>
              <w:rPr>
                <w:sz w:val="24"/>
              </w:rPr>
              <w:t xml:space="preserve"> corect;</w:t>
            </w:r>
          </w:p>
          <w:p w14:paraId="2AB3FA96" w14:textId="77777777" w:rsidR="00AA1AEF" w:rsidRDefault="00000000">
            <w:pPr>
              <w:pStyle w:val="TableParagraph"/>
              <w:numPr>
                <w:ilvl w:val="2"/>
                <w:numId w:val="107"/>
              </w:numPr>
              <w:tabs>
                <w:tab w:val="left" w:pos="835"/>
              </w:tabs>
              <w:ind w:right="106" w:firstLine="0"/>
              <w:rPr>
                <w:sz w:val="24"/>
              </w:rPr>
            </w:pPr>
            <w:r>
              <w:rPr>
                <w:sz w:val="24"/>
              </w:rPr>
              <w:t>Analiza</w:t>
            </w:r>
            <w:r>
              <w:rPr>
                <w:spacing w:val="-15"/>
                <w:sz w:val="24"/>
              </w:rPr>
              <w:t xml:space="preserve"> </w:t>
            </w:r>
            <w:r>
              <w:rPr>
                <w:sz w:val="24"/>
              </w:rPr>
              <w:t>interacțiunilor</w:t>
            </w:r>
            <w:r>
              <w:rPr>
                <w:spacing w:val="-15"/>
                <w:sz w:val="24"/>
              </w:rPr>
              <w:t xml:space="preserve"> </w:t>
            </w:r>
            <w:r>
              <w:rPr>
                <w:sz w:val="24"/>
              </w:rPr>
              <w:t>dintre</w:t>
            </w:r>
            <w:r>
              <w:rPr>
                <w:spacing w:val="-15"/>
                <w:sz w:val="24"/>
              </w:rPr>
              <w:t xml:space="preserve"> </w:t>
            </w:r>
            <w:r>
              <w:rPr>
                <w:sz w:val="24"/>
              </w:rPr>
              <w:t>procese/fenomene</w:t>
            </w:r>
            <w:r>
              <w:rPr>
                <w:spacing w:val="-15"/>
                <w:sz w:val="24"/>
              </w:rPr>
              <w:t xml:space="preserve"> </w:t>
            </w:r>
            <w:r>
              <w:rPr>
                <w:sz w:val="24"/>
              </w:rPr>
              <w:t>naturale</w:t>
            </w:r>
            <w:r>
              <w:rPr>
                <w:spacing w:val="-15"/>
                <w:sz w:val="24"/>
              </w:rPr>
              <w:t xml:space="preserve"> </w:t>
            </w:r>
            <w:r>
              <w:rPr>
                <w:sz w:val="24"/>
              </w:rPr>
              <w:t>observate</w:t>
            </w:r>
            <w:r>
              <w:rPr>
                <w:spacing w:val="-15"/>
                <w:sz w:val="24"/>
              </w:rPr>
              <w:t xml:space="preserve"> </w:t>
            </w:r>
            <w:r>
              <w:rPr>
                <w:sz w:val="24"/>
              </w:rPr>
              <w:t>direct</w:t>
            </w:r>
            <w:r>
              <w:rPr>
                <w:spacing w:val="-15"/>
                <w:sz w:val="24"/>
              </w:rPr>
              <w:t xml:space="preserve"> </w:t>
            </w:r>
            <w:r>
              <w:rPr>
                <w:sz w:val="24"/>
              </w:rPr>
              <w:t>și/sau</w:t>
            </w:r>
            <w:r>
              <w:rPr>
                <w:spacing w:val="-15"/>
                <w:sz w:val="24"/>
              </w:rPr>
              <w:t xml:space="preserve"> </w:t>
            </w:r>
            <w:r>
              <w:rPr>
                <w:sz w:val="24"/>
              </w:rPr>
              <w:t>indirect,</w:t>
            </w:r>
            <w:r>
              <w:rPr>
                <w:spacing w:val="-15"/>
                <w:sz w:val="24"/>
              </w:rPr>
              <w:t xml:space="preserve"> </w:t>
            </w:r>
            <w:r>
              <w:rPr>
                <w:sz w:val="24"/>
              </w:rPr>
              <w:t>utilizând imagini/modele grafice;</w:t>
            </w:r>
          </w:p>
          <w:p w14:paraId="55A12548" w14:textId="77777777" w:rsidR="00AA1AEF" w:rsidRDefault="00000000">
            <w:pPr>
              <w:pStyle w:val="TableParagraph"/>
              <w:numPr>
                <w:ilvl w:val="2"/>
                <w:numId w:val="107"/>
              </w:numPr>
              <w:tabs>
                <w:tab w:val="left" w:pos="835"/>
              </w:tabs>
              <w:spacing w:line="270" w:lineRule="atLeast"/>
              <w:ind w:right="104" w:firstLine="0"/>
              <w:rPr>
                <w:sz w:val="24"/>
              </w:rPr>
            </w:pPr>
            <w:r>
              <w:rPr>
                <w:sz w:val="24"/>
              </w:rPr>
              <w:t>Explicarea</w:t>
            </w:r>
            <w:r>
              <w:rPr>
                <w:spacing w:val="-11"/>
                <w:sz w:val="24"/>
              </w:rPr>
              <w:t xml:space="preserve"> </w:t>
            </w:r>
            <w:r>
              <w:rPr>
                <w:sz w:val="24"/>
              </w:rPr>
              <w:t>proceselor</w:t>
            </w:r>
            <w:r>
              <w:rPr>
                <w:spacing w:val="-10"/>
                <w:sz w:val="24"/>
              </w:rPr>
              <w:t xml:space="preserve"> </w:t>
            </w:r>
            <w:r>
              <w:rPr>
                <w:sz w:val="24"/>
              </w:rPr>
              <w:t>naturale</w:t>
            </w:r>
            <w:r>
              <w:rPr>
                <w:spacing w:val="-11"/>
                <w:sz w:val="24"/>
              </w:rPr>
              <w:t xml:space="preserve"> </w:t>
            </w:r>
            <w:r>
              <w:rPr>
                <w:sz w:val="24"/>
              </w:rPr>
              <w:t>pe</w:t>
            </w:r>
            <w:r>
              <w:rPr>
                <w:spacing w:val="-11"/>
                <w:sz w:val="24"/>
              </w:rPr>
              <w:t xml:space="preserve"> </w:t>
            </w:r>
            <w:r>
              <w:rPr>
                <w:sz w:val="24"/>
              </w:rPr>
              <w:t>baza</w:t>
            </w:r>
            <w:r>
              <w:rPr>
                <w:spacing w:val="-11"/>
                <w:sz w:val="24"/>
              </w:rPr>
              <w:t xml:space="preserve"> </w:t>
            </w:r>
            <w:r>
              <w:rPr>
                <w:sz w:val="24"/>
              </w:rPr>
              <w:t>legăturilor</w:t>
            </w:r>
            <w:r>
              <w:rPr>
                <w:spacing w:val="-10"/>
                <w:sz w:val="24"/>
              </w:rPr>
              <w:t xml:space="preserve"> </w:t>
            </w:r>
            <w:r>
              <w:rPr>
                <w:sz w:val="24"/>
              </w:rPr>
              <w:t>spațiale/cronologice/cauzale,</w:t>
            </w:r>
            <w:r>
              <w:rPr>
                <w:spacing w:val="-11"/>
                <w:sz w:val="24"/>
              </w:rPr>
              <w:t xml:space="preserve"> </w:t>
            </w:r>
            <w:r>
              <w:rPr>
                <w:sz w:val="24"/>
              </w:rPr>
              <w:t>cu</w:t>
            </w:r>
            <w:r>
              <w:rPr>
                <w:spacing w:val="-11"/>
                <w:sz w:val="24"/>
              </w:rPr>
              <w:t xml:space="preserve"> </w:t>
            </w:r>
            <w:r>
              <w:rPr>
                <w:sz w:val="24"/>
              </w:rPr>
              <w:t>scopul</w:t>
            </w:r>
            <w:r>
              <w:rPr>
                <w:spacing w:val="-12"/>
                <w:sz w:val="24"/>
              </w:rPr>
              <w:t xml:space="preserve"> </w:t>
            </w:r>
            <w:r>
              <w:rPr>
                <w:sz w:val="24"/>
              </w:rPr>
              <w:t xml:space="preserve">utiliză- </w:t>
            </w:r>
            <w:proofErr w:type="spellStart"/>
            <w:r>
              <w:rPr>
                <w:sz w:val="24"/>
              </w:rPr>
              <w:t>rii</w:t>
            </w:r>
            <w:proofErr w:type="spellEnd"/>
            <w:r>
              <w:rPr>
                <w:sz w:val="24"/>
              </w:rPr>
              <w:t xml:space="preserve"> de noțiuni/concepte geografice.</w:t>
            </w:r>
          </w:p>
        </w:tc>
        <w:tc>
          <w:tcPr>
            <w:tcW w:w="161" w:type="dxa"/>
            <w:vMerge/>
            <w:tcBorders>
              <w:top w:val="nil"/>
              <w:bottom w:val="nil"/>
              <w:right w:val="nil"/>
            </w:tcBorders>
          </w:tcPr>
          <w:p w14:paraId="22201E5D" w14:textId="77777777" w:rsidR="00AA1AEF" w:rsidRDefault="00AA1AEF">
            <w:pPr>
              <w:rPr>
                <w:sz w:val="2"/>
                <w:szCs w:val="2"/>
              </w:rPr>
            </w:pPr>
          </w:p>
        </w:tc>
      </w:tr>
      <w:tr w:rsidR="00AA1AEF" w14:paraId="28E13502" w14:textId="77777777">
        <w:trPr>
          <w:trHeight w:val="556"/>
        </w:trPr>
        <w:tc>
          <w:tcPr>
            <w:tcW w:w="10208" w:type="dxa"/>
            <w:shd w:val="clear" w:color="auto" w:fill="B3E4A0"/>
          </w:tcPr>
          <w:p w14:paraId="4E28006C" w14:textId="77777777" w:rsidR="00AA1AEF" w:rsidRDefault="00000000">
            <w:pPr>
              <w:pStyle w:val="TableParagraph"/>
              <w:spacing w:line="270" w:lineRule="atLeast"/>
              <w:ind w:left="115" w:right="24"/>
              <w:rPr>
                <w:sz w:val="24"/>
              </w:rPr>
            </w:pPr>
            <w:r>
              <w:rPr>
                <w:b/>
                <w:sz w:val="24"/>
              </w:rPr>
              <w:t xml:space="preserve">2.2. </w:t>
            </w:r>
            <w:r>
              <w:rPr>
                <w:sz w:val="24"/>
              </w:rPr>
              <w:t>Utilizarea elementelor</w:t>
            </w:r>
            <w:r>
              <w:rPr>
                <w:spacing w:val="-1"/>
                <w:sz w:val="24"/>
              </w:rPr>
              <w:t xml:space="preserve"> </w:t>
            </w:r>
            <w:r>
              <w:rPr>
                <w:sz w:val="24"/>
              </w:rPr>
              <w:t>semnificative, conceptuale</w:t>
            </w:r>
            <w:r>
              <w:rPr>
                <w:spacing w:val="-2"/>
                <w:sz w:val="24"/>
              </w:rPr>
              <w:t xml:space="preserve"> </w:t>
            </w:r>
            <w:r>
              <w:rPr>
                <w:sz w:val="24"/>
              </w:rPr>
              <w:t>și metodologice, specifice</w:t>
            </w:r>
            <w:r>
              <w:rPr>
                <w:spacing w:val="-1"/>
                <w:sz w:val="24"/>
              </w:rPr>
              <w:t xml:space="preserve"> </w:t>
            </w:r>
            <w:r>
              <w:rPr>
                <w:sz w:val="24"/>
              </w:rPr>
              <w:t>științelor</w:t>
            </w:r>
            <w:r>
              <w:rPr>
                <w:spacing w:val="-1"/>
                <w:sz w:val="24"/>
              </w:rPr>
              <w:t xml:space="preserve"> </w:t>
            </w:r>
            <w:r>
              <w:rPr>
                <w:sz w:val="24"/>
              </w:rPr>
              <w:t>naturii</w:t>
            </w:r>
            <w:r>
              <w:rPr>
                <w:spacing w:val="-1"/>
                <w:sz w:val="24"/>
              </w:rPr>
              <w:t xml:space="preserve"> </w:t>
            </w:r>
            <w:r>
              <w:rPr>
                <w:sz w:val="24"/>
              </w:rPr>
              <w:t xml:space="preserve">și ști- </w:t>
            </w:r>
            <w:proofErr w:type="spellStart"/>
            <w:r>
              <w:rPr>
                <w:sz w:val="24"/>
              </w:rPr>
              <w:t>ințelor</w:t>
            </w:r>
            <w:proofErr w:type="spellEnd"/>
            <w:r>
              <w:rPr>
                <w:sz w:val="24"/>
              </w:rPr>
              <w:t xml:space="preserve"> sociale, pentru studierea comparativă a geografiei Europei și a României.</w:t>
            </w:r>
          </w:p>
        </w:tc>
        <w:tc>
          <w:tcPr>
            <w:tcW w:w="161" w:type="dxa"/>
            <w:vMerge/>
            <w:tcBorders>
              <w:top w:val="nil"/>
              <w:bottom w:val="nil"/>
              <w:right w:val="nil"/>
            </w:tcBorders>
          </w:tcPr>
          <w:p w14:paraId="6FA505EC" w14:textId="77777777" w:rsidR="00AA1AEF" w:rsidRDefault="00AA1AEF">
            <w:pPr>
              <w:rPr>
                <w:sz w:val="2"/>
                <w:szCs w:val="2"/>
              </w:rPr>
            </w:pPr>
          </w:p>
        </w:tc>
      </w:tr>
      <w:tr w:rsidR="00AA1AEF" w14:paraId="53C7D49D" w14:textId="77777777">
        <w:trPr>
          <w:trHeight w:val="1656"/>
        </w:trPr>
        <w:tc>
          <w:tcPr>
            <w:tcW w:w="10208" w:type="dxa"/>
          </w:tcPr>
          <w:p w14:paraId="62BB5462" w14:textId="77777777" w:rsidR="00AA1AEF" w:rsidRDefault="00000000">
            <w:pPr>
              <w:pStyle w:val="TableParagraph"/>
              <w:numPr>
                <w:ilvl w:val="2"/>
                <w:numId w:val="106"/>
              </w:numPr>
              <w:tabs>
                <w:tab w:val="left" w:pos="835"/>
              </w:tabs>
              <w:ind w:right="108" w:firstLine="0"/>
              <w:rPr>
                <w:sz w:val="24"/>
              </w:rPr>
            </w:pPr>
            <w:r>
              <w:rPr>
                <w:sz w:val="24"/>
              </w:rPr>
              <w:t>Prezentarea</w:t>
            </w:r>
            <w:r>
              <w:rPr>
                <w:spacing w:val="-15"/>
                <w:sz w:val="24"/>
              </w:rPr>
              <w:t xml:space="preserve"> </w:t>
            </w:r>
            <w:r>
              <w:rPr>
                <w:sz w:val="24"/>
              </w:rPr>
              <w:t>dinamicii</w:t>
            </w:r>
            <w:r>
              <w:rPr>
                <w:spacing w:val="-15"/>
                <w:sz w:val="24"/>
              </w:rPr>
              <w:t xml:space="preserve"> </w:t>
            </w:r>
            <w:r>
              <w:rPr>
                <w:sz w:val="24"/>
              </w:rPr>
              <w:t>mediului</w:t>
            </w:r>
            <w:r>
              <w:rPr>
                <w:spacing w:val="-14"/>
                <w:sz w:val="24"/>
              </w:rPr>
              <w:t xml:space="preserve"> </w:t>
            </w:r>
            <w:r>
              <w:rPr>
                <w:sz w:val="24"/>
              </w:rPr>
              <w:t>geografic</w:t>
            </w:r>
            <w:r>
              <w:rPr>
                <w:spacing w:val="-14"/>
                <w:sz w:val="24"/>
              </w:rPr>
              <w:t xml:space="preserve"> </w:t>
            </w:r>
            <w:r>
              <w:rPr>
                <w:sz w:val="24"/>
              </w:rPr>
              <w:t>folosind</w:t>
            </w:r>
            <w:r>
              <w:rPr>
                <w:spacing w:val="-15"/>
                <w:sz w:val="24"/>
              </w:rPr>
              <w:t xml:space="preserve"> </w:t>
            </w:r>
            <w:r>
              <w:rPr>
                <w:sz w:val="24"/>
              </w:rPr>
              <w:t>metoda</w:t>
            </w:r>
            <w:r>
              <w:rPr>
                <w:spacing w:val="-15"/>
                <w:sz w:val="24"/>
              </w:rPr>
              <w:t xml:space="preserve"> </w:t>
            </w:r>
            <w:r>
              <w:rPr>
                <w:sz w:val="24"/>
              </w:rPr>
              <w:t>diacronică</w:t>
            </w:r>
            <w:r>
              <w:rPr>
                <w:spacing w:val="-15"/>
                <w:sz w:val="24"/>
              </w:rPr>
              <w:t xml:space="preserve"> </w:t>
            </w:r>
            <w:r>
              <w:rPr>
                <w:sz w:val="24"/>
              </w:rPr>
              <w:t>(suprapunerea</w:t>
            </w:r>
            <w:r>
              <w:rPr>
                <w:spacing w:val="-14"/>
                <w:sz w:val="24"/>
              </w:rPr>
              <w:t xml:space="preserve"> </w:t>
            </w:r>
            <w:r>
              <w:rPr>
                <w:sz w:val="24"/>
              </w:rPr>
              <w:t>hărților/</w:t>
            </w:r>
            <w:proofErr w:type="spellStart"/>
            <w:r>
              <w:rPr>
                <w:sz w:val="24"/>
              </w:rPr>
              <w:t>ima</w:t>
            </w:r>
            <w:proofErr w:type="spellEnd"/>
            <w:r>
              <w:rPr>
                <w:sz w:val="24"/>
              </w:rPr>
              <w:t xml:space="preserve">- </w:t>
            </w:r>
            <w:proofErr w:type="spellStart"/>
            <w:r>
              <w:rPr>
                <w:sz w:val="24"/>
              </w:rPr>
              <w:t>ginilor</w:t>
            </w:r>
            <w:proofErr w:type="spellEnd"/>
            <w:r>
              <w:rPr>
                <w:sz w:val="24"/>
              </w:rPr>
              <w:t xml:space="preserve"> </w:t>
            </w:r>
            <w:proofErr w:type="spellStart"/>
            <w:r>
              <w:rPr>
                <w:sz w:val="24"/>
              </w:rPr>
              <w:t>satelitare</w:t>
            </w:r>
            <w:proofErr w:type="spellEnd"/>
            <w:r>
              <w:rPr>
                <w:sz w:val="24"/>
              </w:rPr>
              <w:t xml:space="preserve">), tehnici GIS și de teledetecție (imagini </w:t>
            </w:r>
            <w:proofErr w:type="spellStart"/>
            <w:r>
              <w:rPr>
                <w:sz w:val="24"/>
              </w:rPr>
              <w:t>satelitare</w:t>
            </w:r>
            <w:proofErr w:type="spellEnd"/>
            <w:r>
              <w:rPr>
                <w:sz w:val="24"/>
              </w:rPr>
              <w:t xml:space="preserve"> realizate în diferite momente);</w:t>
            </w:r>
          </w:p>
          <w:p w14:paraId="47A11874" w14:textId="77777777" w:rsidR="00AA1AEF" w:rsidRDefault="00000000">
            <w:pPr>
              <w:pStyle w:val="TableParagraph"/>
              <w:numPr>
                <w:ilvl w:val="2"/>
                <w:numId w:val="106"/>
              </w:numPr>
              <w:tabs>
                <w:tab w:val="left" w:pos="835"/>
              </w:tabs>
              <w:ind w:right="104" w:firstLine="0"/>
              <w:rPr>
                <w:sz w:val="24"/>
              </w:rPr>
            </w:pPr>
            <w:r>
              <w:rPr>
                <w:sz w:val="24"/>
              </w:rPr>
              <w:t>Analiza</w:t>
            </w:r>
            <w:r>
              <w:rPr>
                <w:spacing w:val="-11"/>
                <w:sz w:val="24"/>
              </w:rPr>
              <w:t xml:space="preserve"> </w:t>
            </w:r>
            <w:r>
              <w:rPr>
                <w:sz w:val="24"/>
              </w:rPr>
              <w:t>comparativă</w:t>
            </w:r>
            <w:r>
              <w:rPr>
                <w:spacing w:val="-8"/>
                <w:sz w:val="24"/>
              </w:rPr>
              <w:t xml:space="preserve"> </w:t>
            </w:r>
            <w:r>
              <w:rPr>
                <w:sz w:val="24"/>
              </w:rPr>
              <w:t>a</w:t>
            </w:r>
            <w:r>
              <w:rPr>
                <w:spacing w:val="-10"/>
                <w:sz w:val="24"/>
              </w:rPr>
              <w:t xml:space="preserve"> </w:t>
            </w:r>
            <w:r>
              <w:rPr>
                <w:sz w:val="24"/>
              </w:rPr>
              <w:t>elementelor</w:t>
            </w:r>
            <w:r>
              <w:rPr>
                <w:spacing w:val="-8"/>
                <w:sz w:val="24"/>
              </w:rPr>
              <w:t xml:space="preserve"> </w:t>
            </w:r>
            <w:r>
              <w:rPr>
                <w:sz w:val="24"/>
              </w:rPr>
              <w:t>naturale</w:t>
            </w:r>
            <w:r>
              <w:rPr>
                <w:spacing w:val="-10"/>
                <w:sz w:val="24"/>
              </w:rPr>
              <w:t xml:space="preserve"> </w:t>
            </w:r>
            <w:r>
              <w:rPr>
                <w:sz w:val="24"/>
              </w:rPr>
              <w:t>și/sau</w:t>
            </w:r>
            <w:r>
              <w:rPr>
                <w:spacing w:val="-9"/>
                <w:sz w:val="24"/>
              </w:rPr>
              <w:t xml:space="preserve"> </w:t>
            </w:r>
            <w:r>
              <w:rPr>
                <w:sz w:val="24"/>
              </w:rPr>
              <w:t>antropice</w:t>
            </w:r>
            <w:r>
              <w:rPr>
                <w:spacing w:val="-11"/>
                <w:sz w:val="24"/>
              </w:rPr>
              <w:t xml:space="preserve"> </w:t>
            </w:r>
            <w:r>
              <w:rPr>
                <w:sz w:val="24"/>
              </w:rPr>
              <w:t>ce</w:t>
            </w:r>
            <w:r>
              <w:rPr>
                <w:spacing w:val="-8"/>
                <w:sz w:val="24"/>
              </w:rPr>
              <w:t xml:space="preserve"> </w:t>
            </w:r>
            <w:r>
              <w:rPr>
                <w:sz w:val="24"/>
              </w:rPr>
              <w:t>au</w:t>
            </w:r>
            <w:r>
              <w:rPr>
                <w:spacing w:val="-10"/>
                <w:sz w:val="24"/>
              </w:rPr>
              <w:t xml:space="preserve"> </w:t>
            </w:r>
            <w:r>
              <w:rPr>
                <w:sz w:val="24"/>
              </w:rPr>
              <w:t>determinat</w:t>
            </w:r>
            <w:r>
              <w:rPr>
                <w:spacing w:val="-9"/>
                <w:sz w:val="24"/>
              </w:rPr>
              <w:t xml:space="preserve"> </w:t>
            </w:r>
            <w:r>
              <w:rPr>
                <w:sz w:val="24"/>
              </w:rPr>
              <w:t>mediul</w:t>
            </w:r>
            <w:r>
              <w:rPr>
                <w:spacing w:val="-8"/>
                <w:sz w:val="24"/>
              </w:rPr>
              <w:t xml:space="preserve"> </w:t>
            </w:r>
            <w:r>
              <w:rPr>
                <w:sz w:val="24"/>
              </w:rPr>
              <w:t>geografic</w:t>
            </w:r>
            <w:r>
              <w:rPr>
                <w:spacing w:val="-11"/>
                <w:sz w:val="24"/>
              </w:rPr>
              <w:t xml:space="preserve"> </w:t>
            </w:r>
            <w:r>
              <w:rPr>
                <w:sz w:val="24"/>
              </w:rPr>
              <w:t>în anumite regiuni ale Europei și României;</w:t>
            </w:r>
          </w:p>
          <w:p w14:paraId="0A3406B7" w14:textId="77777777" w:rsidR="00AA1AEF" w:rsidRDefault="00000000">
            <w:pPr>
              <w:pStyle w:val="TableParagraph"/>
              <w:numPr>
                <w:ilvl w:val="2"/>
                <w:numId w:val="106"/>
              </w:numPr>
              <w:tabs>
                <w:tab w:val="left" w:pos="835"/>
              </w:tabs>
              <w:spacing w:line="270" w:lineRule="atLeast"/>
              <w:ind w:right="108" w:firstLine="0"/>
              <w:rPr>
                <w:sz w:val="24"/>
              </w:rPr>
            </w:pPr>
            <w:r>
              <w:rPr>
                <w:sz w:val="24"/>
              </w:rPr>
              <w:t xml:space="preserve">Realizarea în echipă a unor prezentări multimedia (Power Point, Prezi, filme etc.) despre </w:t>
            </w:r>
            <w:proofErr w:type="spellStart"/>
            <w:r>
              <w:rPr>
                <w:sz w:val="24"/>
              </w:rPr>
              <w:t>carac</w:t>
            </w:r>
            <w:proofErr w:type="spellEnd"/>
            <w:r>
              <w:rPr>
                <w:sz w:val="24"/>
              </w:rPr>
              <w:t xml:space="preserve">- </w:t>
            </w:r>
            <w:proofErr w:type="spellStart"/>
            <w:r>
              <w:rPr>
                <w:sz w:val="24"/>
              </w:rPr>
              <w:t>teristicile</w:t>
            </w:r>
            <w:proofErr w:type="spellEnd"/>
            <w:r>
              <w:rPr>
                <w:sz w:val="24"/>
              </w:rPr>
              <w:t xml:space="preserve"> naturale și sociale ale Europei și României, utilizând diferite mijloace de documentare.</w:t>
            </w:r>
          </w:p>
        </w:tc>
        <w:tc>
          <w:tcPr>
            <w:tcW w:w="161" w:type="dxa"/>
            <w:vMerge/>
            <w:tcBorders>
              <w:top w:val="nil"/>
              <w:bottom w:val="nil"/>
              <w:right w:val="nil"/>
            </w:tcBorders>
          </w:tcPr>
          <w:p w14:paraId="08F25587" w14:textId="77777777" w:rsidR="00AA1AEF" w:rsidRDefault="00AA1AEF">
            <w:pPr>
              <w:rPr>
                <w:sz w:val="2"/>
                <w:szCs w:val="2"/>
              </w:rPr>
            </w:pPr>
          </w:p>
        </w:tc>
      </w:tr>
      <w:tr w:rsidR="00AA1AEF" w14:paraId="3A187EFD" w14:textId="77777777">
        <w:trPr>
          <w:trHeight w:val="552"/>
        </w:trPr>
        <w:tc>
          <w:tcPr>
            <w:tcW w:w="10208" w:type="dxa"/>
            <w:shd w:val="clear" w:color="auto" w:fill="B3E4A0"/>
          </w:tcPr>
          <w:p w14:paraId="34346A32" w14:textId="77777777" w:rsidR="00AA1AEF" w:rsidRDefault="00000000">
            <w:pPr>
              <w:pStyle w:val="TableParagraph"/>
              <w:spacing w:line="270" w:lineRule="atLeast"/>
              <w:ind w:left="115" w:right="24"/>
              <w:rPr>
                <w:sz w:val="24"/>
              </w:rPr>
            </w:pPr>
            <w:r>
              <w:rPr>
                <w:b/>
                <w:sz w:val="24"/>
              </w:rPr>
              <w:t>2.3.</w:t>
            </w:r>
            <w:r>
              <w:rPr>
                <w:b/>
                <w:spacing w:val="-11"/>
                <w:sz w:val="24"/>
              </w:rPr>
              <w:t xml:space="preserve"> </w:t>
            </w:r>
            <w:r>
              <w:rPr>
                <w:sz w:val="24"/>
              </w:rPr>
              <w:t>Explicarea</w:t>
            </w:r>
            <w:r>
              <w:rPr>
                <w:spacing w:val="-11"/>
                <w:sz w:val="24"/>
              </w:rPr>
              <w:t xml:space="preserve"> </w:t>
            </w:r>
            <w:r>
              <w:rPr>
                <w:sz w:val="24"/>
              </w:rPr>
              <w:t>relațiilor</w:t>
            </w:r>
            <w:r>
              <w:rPr>
                <w:spacing w:val="-11"/>
                <w:sz w:val="24"/>
              </w:rPr>
              <w:t xml:space="preserve"> </w:t>
            </w:r>
            <w:r>
              <w:rPr>
                <w:sz w:val="24"/>
              </w:rPr>
              <w:t>observabile</w:t>
            </w:r>
            <w:r>
              <w:rPr>
                <w:spacing w:val="-10"/>
                <w:sz w:val="24"/>
              </w:rPr>
              <w:t xml:space="preserve"> </w:t>
            </w:r>
            <w:r>
              <w:rPr>
                <w:sz w:val="24"/>
              </w:rPr>
              <w:t>dintre</w:t>
            </w:r>
            <w:r>
              <w:rPr>
                <w:spacing w:val="-12"/>
                <w:sz w:val="24"/>
              </w:rPr>
              <w:t xml:space="preserve"> </w:t>
            </w:r>
            <w:r>
              <w:rPr>
                <w:sz w:val="24"/>
              </w:rPr>
              <w:t>științe,</w:t>
            </w:r>
            <w:r>
              <w:rPr>
                <w:spacing w:val="-9"/>
                <w:sz w:val="24"/>
              </w:rPr>
              <w:t xml:space="preserve"> </w:t>
            </w:r>
            <w:r>
              <w:rPr>
                <w:sz w:val="24"/>
              </w:rPr>
              <w:t>tehnologie</w:t>
            </w:r>
            <w:r>
              <w:rPr>
                <w:spacing w:val="-13"/>
                <w:sz w:val="24"/>
              </w:rPr>
              <w:t xml:space="preserve"> </w:t>
            </w:r>
            <w:r>
              <w:rPr>
                <w:sz w:val="24"/>
              </w:rPr>
              <w:t>și</w:t>
            </w:r>
            <w:r>
              <w:rPr>
                <w:spacing w:val="-12"/>
                <w:sz w:val="24"/>
              </w:rPr>
              <w:t xml:space="preserve"> </w:t>
            </w:r>
            <w:r>
              <w:rPr>
                <w:sz w:val="24"/>
              </w:rPr>
              <w:t>mediul</w:t>
            </w:r>
            <w:r>
              <w:rPr>
                <w:spacing w:val="-10"/>
                <w:sz w:val="24"/>
              </w:rPr>
              <w:t xml:space="preserve"> </w:t>
            </w:r>
            <w:r>
              <w:rPr>
                <w:sz w:val="24"/>
              </w:rPr>
              <w:t>înconjurător,</w:t>
            </w:r>
            <w:r>
              <w:rPr>
                <w:spacing w:val="-11"/>
                <w:sz w:val="24"/>
              </w:rPr>
              <w:t xml:space="preserve"> </w:t>
            </w:r>
            <w:r>
              <w:rPr>
                <w:sz w:val="24"/>
              </w:rPr>
              <w:t>la</w:t>
            </w:r>
            <w:r>
              <w:rPr>
                <w:spacing w:val="-13"/>
                <w:sz w:val="24"/>
              </w:rPr>
              <w:t xml:space="preserve"> </w:t>
            </w:r>
            <w:r>
              <w:rPr>
                <w:sz w:val="24"/>
              </w:rPr>
              <w:t>nivelul</w:t>
            </w:r>
            <w:r>
              <w:rPr>
                <w:spacing w:val="-12"/>
                <w:sz w:val="24"/>
              </w:rPr>
              <w:t xml:space="preserve"> </w:t>
            </w:r>
            <w:proofErr w:type="spellStart"/>
            <w:r>
              <w:rPr>
                <w:sz w:val="24"/>
              </w:rPr>
              <w:t>continen</w:t>
            </w:r>
            <w:proofErr w:type="spellEnd"/>
            <w:r>
              <w:rPr>
                <w:sz w:val="24"/>
              </w:rPr>
              <w:t xml:space="preserve">- </w:t>
            </w:r>
            <w:proofErr w:type="spellStart"/>
            <w:r>
              <w:rPr>
                <w:sz w:val="24"/>
              </w:rPr>
              <w:t>tului</w:t>
            </w:r>
            <w:proofErr w:type="spellEnd"/>
            <w:r>
              <w:rPr>
                <w:sz w:val="24"/>
              </w:rPr>
              <w:t>, prin analizarea unor sisteme și structuri teritoriale și funcționale.</w:t>
            </w:r>
          </w:p>
        </w:tc>
        <w:tc>
          <w:tcPr>
            <w:tcW w:w="161" w:type="dxa"/>
            <w:vMerge/>
            <w:tcBorders>
              <w:top w:val="nil"/>
              <w:bottom w:val="nil"/>
              <w:right w:val="nil"/>
            </w:tcBorders>
          </w:tcPr>
          <w:p w14:paraId="59DACDDD" w14:textId="77777777" w:rsidR="00AA1AEF" w:rsidRDefault="00AA1AEF">
            <w:pPr>
              <w:rPr>
                <w:sz w:val="2"/>
                <w:szCs w:val="2"/>
              </w:rPr>
            </w:pPr>
          </w:p>
        </w:tc>
      </w:tr>
      <w:tr w:rsidR="00AA1AEF" w14:paraId="62082D16" w14:textId="77777777">
        <w:trPr>
          <w:trHeight w:val="1380"/>
        </w:trPr>
        <w:tc>
          <w:tcPr>
            <w:tcW w:w="10208" w:type="dxa"/>
          </w:tcPr>
          <w:p w14:paraId="58CC725F" w14:textId="77777777" w:rsidR="00AA1AEF" w:rsidRDefault="00000000">
            <w:pPr>
              <w:pStyle w:val="TableParagraph"/>
              <w:numPr>
                <w:ilvl w:val="2"/>
                <w:numId w:val="105"/>
              </w:numPr>
              <w:tabs>
                <w:tab w:val="left" w:pos="835"/>
              </w:tabs>
              <w:ind w:right="108" w:firstLine="0"/>
              <w:jc w:val="both"/>
              <w:rPr>
                <w:sz w:val="24"/>
              </w:rPr>
            </w:pPr>
            <w:r>
              <w:rPr>
                <w:sz w:val="24"/>
              </w:rPr>
              <w:t>Identificarea relațiilor funcționale și/sau teritoriale la nivelul unor sisteme și structuri naturale și/sau antropice într-un spațiu geografic (nivel local, național și european);</w:t>
            </w:r>
          </w:p>
          <w:p w14:paraId="364C84C6" w14:textId="77777777" w:rsidR="00AA1AEF" w:rsidRDefault="00000000">
            <w:pPr>
              <w:pStyle w:val="TableParagraph"/>
              <w:numPr>
                <w:ilvl w:val="2"/>
                <w:numId w:val="105"/>
              </w:numPr>
              <w:tabs>
                <w:tab w:val="left" w:pos="835"/>
              </w:tabs>
              <w:spacing w:line="270" w:lineRule="atLeast"/>
              <w:ind w:right="106" w:firstLine="0"/>
              <w:jc w:val="both"/>
              <w:rPr>
                <w:sz w:val="24"/>
              </w:rPr>
            </w:pPr>
            <w:r>
              <w:rPr>
                <w:sz w:val="24"/>
              </w:rPr>
              <w:t>Prezentarea</w:t>
            </w:r>
            <w:r>
              <w:rPr>
                <w:spacing w:val="-3"/>
                <w:sz w:val="24"/>
              </w:rPr>
              <w:t xml:space="preserve"> </w:t>
            </w:r>
            <w:r>
              <w:rPr>
                <w:sz w:val="24"/>
              </w:rPr>
              <w:t>unor</w:t>
            </w:r>
            <w:r>
              <w:rPr>
                <w:spacing w:val="-3"/>
                <w:sz w:val="24"/>
              </w:rPr>
              <w:t xml:space="preserve"> </w:t>
            </w:r>
            <w:r>
              <w:rPr>
                <w:sz w:val="24"/>
              </w:rPr>
              <w:t>sisteme</w:t>
            </w:r>
            <w:r>
              <w:rPr>
                <w:spacing w:val="-3"/>
                <w:sz w:val="24"/>
              </w:rPr>
              <w:t xml:space="preserve"> </w:t>
            </w:r>
            <w:r>
              <w:rPr>
                <w:sz w:val="24"/>
              </w:rPr>
              <w:t>și</w:t>
            </w:r>
            <w:r>
              <w:rPr>
                <w:spacing w:val="-3"/>
                <w:sz w:val="24"/>
              </w:rPr>
              <w:t xml:space="preserve"> </w:t>
            </w:r>
            <w:r>
              <w:rPr>
                <w:sz w:val="24"/>
              </w:rPr>
              <w:t>structuri</w:t>
            </w:r>
            <w:r>
              <w:rPr>
                <w:spacing w:val="-2"/>
                <w:sz w:val="24"/>
              </w:rPr>
              <w:t xml:space="preserve"> </w:t>
            </w:r>
            <w:r>
              <w:rPr>
                <w:sz w:val="24"/>
              </w:rPr>
              <w:t>naturale</w:t>
            </w:r>
            <w:r>
              <w:rPr>
                <w:spacing w:val="-3"/>
                <w:sz w:val="24"/>
              </w:rPr>
              <w:t xml:space="preserve"> </w:t>
            </w:r>
            <w:r>
              <w:rPr>
                <w:sz w:val="24"/>
              </w:rPr>
              <w:t>și/sau</w:t>
            </w:r>
            <w:r>
              <w:rPr>
                <w:spacing w:val="-3"/>
                <w:sz w:val="24"/>
              </w:rPr>
              <w:t xml:space="preserve"> </w:t>
            </w:r>
            <w:r>
              <w:rPr>
                <w:sz w:val="24"/>
              </w:rPr>
              <w:t>antropice</w:t>
            </w:r>
            <w:r>
              <w:rPr>
                <w:spacing w:val="-3"/>
                <w:sz w:val="24"/>
              </w:rPr>
              <w:t xml:space="preserve"> </w:t>
            </w:r>
            <w:r>
              <w:rPr>
                <w:sz w:val="24"/>
              </w:rPr>
              <w:t>dintr-un</w:t>
            </w:r>
            <w:r>
              <w:rPr>
                <w:spacing w:val="-3"/>
                <w:sz w:val="24"/>
              </w:rPr>
              <w:t xml:space="preserve"> </w:t>
            </w:r>
            <w:r>
              <w:rPr>
                <w:sz w:val="24"/>
              </w:rPr>
              <w:t>spațiu</w:t>
            </w:r>
            <w:r>
              <w:rPr>
                <w:spacing w:val="-4"/>
                <w:sz w:val="24"/>
              </w:rPr>
              <w:t xml:space="preserve"> </w:t>
            </w:r>
            <w:r>
              <w:rPr>
                <w:sz w:val="24"/>
              </w:rPr>
              <w:t>geografic</w:t>
            </w:r>
            <w:r>
              <w:rPr>
                <w:spacing w:val="-5"/>
                <w:sz w:val="24"/>
              </w:rPr>
              <w:t xml:space="preserve"> </w:t>
            </w:r>
            <w:r>
              <w:rPr>
                <w:sz w:val="24"/>
              </w:rPr>
              <w:t>(nivel</w:t>
            </w:r>
            <w:r>
              <w:rPr>
                <w:spacing w:val="-4"/>
                <w:sz w:val="24"/>
              </w:rPr>
              <w:t xml:space="preserve"> </w:t>
            </w:r>
            <w:proofErr w:type="spellStart"/>
            <w:r>
              <w:rPr>
                <w:sz w:val="24"/>
              </w:rPr>
              <w:t>lo</w:t>
            </w:r>
            <w:proofErr w:type="spellEnd"/>
            <w:r>
              <w:rPr>
                <w:sz w:val="24"/>
              </w:rPr>
              <w:t>- cal,</w:t>
            </w:r>
            <w:r>
              <w:rPr>
                <w:spacing w:val="-7"/>
                <w:sz w:val="24"/>
              </w:rPr>
              <w:t xml:space="preserve"> </w:t>
            </w:r>
            <w:r>
              <w:rPr>
                <w:sz w:val="24"/>
              </w:rPr>
              <w:t>național</w:t>
            </w:r>
            <w:r>
              <w:rPr>
                <w:spacing w:val="-8"/>
                <w:sz w:val="24"/>
              </w:rPr>
              <w:t xml:space="preserve"> </w:t>
            </w:r>
            <w:r>
              <w:rPr>
                <w:sz w:val="24"/>
              </w:rPr>
              <w:t>și</w:t>
            </w:r>
            <w:r>
              <w:rPr>
                <w:spacing w:val="-7"/>
                <w:sz w:val="24"/>
              </w:rPr>
              <w:t xml:space="preserve"> </w:t>
            </w:r>
            <w:r>
              <w:rPr>
                <w:sz w:val="24"/>
              </w:rPr>
              <w:t>european),</w:t>
            </w:r>
            <w:r>
              <w:rPr>
                <w:spacing w:val="-7"/>
                <w:sz w:val="24"/>
              </w:rPr>
              <w:t xml:space="preserve"> </w:t>
            </w:r>
            <w:r>
              <w:rPr>
                <w:sz w:val="24"/>
              </w:rPr>
              <w:t>pe</w:t>
            </w:r>
            <w:r>
              <w:rPr>
                <w:spacing w:val="-7"/>
                <w:sz w:val="24"/>
              </w:rPr>
              <w:t xml:space="preserve"> </w:t>
            </w:r>
            <w:r>
              <w:rPr>
                <w:sz w:val="24"/>
              </w:rPr>
              <w:t>baza</w:t>
            </w:r>
            <w:r>
              <w:rPr>
                <w:spacing w:val="-7"/>
                <w:sz w:val="24"/>
              </w:rPr>
              <w:t xml:space="preserve"> </w:t>
            </w:r>
            <w:r>
              <w:rPr>
                <w:sz w:val="24"/>
              </w:rPr>
              <w:t>unui</w:t>
            </w:r>
            <w:r>
              <w:rPr>
                <w:spacing w:val="-8"/>
                <w:sz w:val="24"/>
              </w:rPr>
              <w:t xml:space="preserve"> </w:t>
            </w:r>
            <w:r>
              <w:rPr>
                <w:sz w:val="24"/>
              </w:rPr>
              <w:t>algoritm</w:t>
            </w:r>
            <w:r>
              <w:rPr>
                <w:spacing w:val="-7"/>
                <w:sz w:val="24"/>
              </w:rPr>
              <w:t xml:space="preserve"> </w:t>
            </w:r>
            <w:r>
              <w:rPr>
                <w:sz w:val="24"/>
              </w:rPr>
              <w:t>dat</w:t>
            </w:r>
            <w:r>
              <w:rPr>
                <w:spacing w:val="-8"/>
                <w:sz w:val="24"/>
              </w:rPr>
              <w:t xml:space="preserve"> </w:t>
            </w:r>
            <w:r>
              <w:rPr>
                <w:sz w:val="24"/>
              </w:rPr>
              <w:t>și</w:t>
            </w:r>
            <w:r>
              <w:rPr>
                <w:spacing w:val="-7"/>
                <w:sz w:val="24"/>
              </w:rPr>
              <w:t xml:space="preserve"> </w:t>
            </w:r>
            <w:r>
              <w:rPr>
                <w:sz w:val="24"/>
              </w:rPr>
              <w:t>folosind</w:t>
            </w:r>
            <w:r>
              <w:rPr>
                <w:spacing w:val="-7"/>
                <w:sz w:val="24"/>
              </w:rPr>
              <w:t xml:space="preserve"> </w:t>
            </w:r>
            <w:r>
              <w:rPr>
                <w:sz w:val="24"/>
              </w:rPr>
              <w:t>reprezentări</w:t>
            </w:r>
            <w:r>
              <w:rPr>
                <w:spacing w:val="-8"/>
                <w:sz w:val="24"/>
              </w:rPr>
              <w:t xml:space="preserve"> </w:t>
            </w:r>
            <w:r>
              <w:rPr>
                <w:sz w:val="24"/>
              </w:rPr>
              <w:t>geografice</w:t>
            </w:r>
            <w:r>
              <w:rPr>
                <w:spacing w:val="-7"/>
                <w:sz w:val="24"/>
              </w:rPr>
              <w:t xml:space="preserve"> </w:t>
            </w:r>
            <w:r>
              <w:rPr>
                <w:sz w:val="24"/>
              </w:rPr>
              <w:t>(imagini,</w:t>
            </w:r>
            <w:r>
              <w:rPr>
                <w:spacing w:val="-7"/>
                <w:sz w:val="24"/>
              </w:rPr>
              <w:t xml:space="preserve"> </w:t>
            </w:r>
            <w:r>
              <w:rPr>
                <w:sz w:val="24"/>
              </w:rPr>
              <w:t>grafice, hărți etc.);</w:t>
            </w:r>
          </w:p>
        </w:tc>
        <w:tc>
          <w:tcPr>
            <w:tcW w:w="161" w:type="dxa"/>
            <w:vMerge/>
            <w:tcBorders>
              <w:top w:val="nil"/>
              <w:bottom w:val="nil"/>
              <w:right w:val="nil"/>
            </w:tcBorders>
          </w:tcPr>
          <w:p w14:paraId="308E66BD" w14:textId="77777777" w:rsidR="00AA1AEF" w:rsidRDefault="00AA1AEF">
            <w:pPr>
              <w:rPr>
                <w:sz w:val="2"/>
                <w:szCs w:val="2"/>
              </w:rPr>
            </w:pPr>
          </w:p>
        </w:tc>
      </w:tr>
    </w:tbl>
    <w:p w14:paraId="6EB68952" w14:textId="77777777" w:rsidR="00AA1AEF" w:rsidRDefault="00AA1AEF">
      <w:pPr>
        <w:rPr>
          <w:sz w:val="2"/>
          <w:szCs w:val="2"/>
        </w:rPr>
        <w:sectPr w:rsidR="00AA1AEF">
          <w:type w:val="continuous"/>
          <w:pgSz w:w="11910" w:h="16840"/>
          <w:pgMar w:top="1840" w:right="580" w:bottom="880" w:left="540" w:header="769" w:footer="697" w:gutter="0"/>
          <w:cols w:space="720"/>
        </w:sectPr>
      </w:pPr>
    </w:p>
    <w:tbl>
      <w:tblPr>
        <w:tblW w:w="0" w:type="auto"/>
        <w:tblInd w:w="3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208"/>
        <w:gridCol w:w="161"/>
      </w:tblGrid>
      <w:tr w:rsidR="00AA1AEF" w14:paraId="29FF08E8" w14:textId="77777777">
        <w:trPr>
          <w:trHeight w:val="831"/>
        </w:trPr>
        <w:tc>
          <w:tcPr>
            <w:tcW w:w="10208" w:type="dxa"/>
          </w:tcPr>
          <w:p w14:paraId="6BBEF0F1" w14:textId="77777777" w:rsidR="00AA1AEF" w:rsidRDefault="00000000">
            <w:pPr>
              <w:pStyle w:val="TableParagraph"/>
              <w:spacing w:before="3"/>
              <w:ind w:left="115"/>
              <w:rPr>
                <w:sz w:val="24"/>
              </w:rPr>
            </w:pPr>
            <w:r>
              <w:rPr>
                <w:b/>
                <w:sz w:val="24"/>
              </w:rPr>
              <w:lastRenderedPageBreak/>
              <w:t>2.3.3.</w:t>
            </w:r>
            <w:r>
              <w:rPr>
                <w:b/>
                <w:spacing w:val="27"/>
                <w:sz w:val="24"/>
              </w:rPr>
              <w:t xml:space="preserve">  </w:t>
            </w:r>
            <w:r>
              <w:rPr>
                <w:sz w:val="24"/>
              </w:rPr>
              <w:t>Realizarea</w:t>
            </w:r>
            <w:r>
              <w:rPr>
                <w:spacing w:val="12"/>
                <w:sz w:val="24"/>
              </w:rPr>
              <w:t xml:space="preserve"> </w:t>
            </w:r>
            <w:r>
              <w:rPr>
                <w:sz w:val="24"/>
              </w:rPr>
              <w:t>unor</w:t>
            </w:r>
            <w:r>
              <w:rPr>
                <w:spacing w:val="10"/>
                <w:sz w:val="24"/>
              </w:rPr>
              <w:t xml:space="preserve"> </w:t>
            </w:r>
            <w:r>
              <w:rPr>
                <w:sz w:val="24"/>
              </w:rPr>
              <w:t>simulări</w:t>
            </w:r>
            <w:r>
              <w:rPr>
                <w:spacing w:val="9"/>
                <w:sz w:val="24"/>
              </w:rPr>
              <w:t xml:space="preserve"> </w:t>
            </w:r>
            <w:r>
              <w:rPr>
                <w:sz w:val="24"/>
              </w:rPr>
              <w:t>digitale</w:t>
            </w:r>
            <w:r>
              <w:rPr>
                <w:spacing w:val="13"/>
                <w:sz w:val="24"/>
              </w:rPr>
              <w:t xml:space="preserve"> </w:t>
            </w:r>
            <w:r>
              <w:rPr>
                <w:sz w:val="24"/>
              </w:rPr>
              <w:t>interactive</w:t>
            </w:r>
            <w:r>
              <w:rPr>
                <w:spacing w:val="10"/>
                <w:sz w:val="24"/>
              </w:rPr>
              <w:t xml:space="preserve"> </w:t>
            </w:r>
            <w:r>
              <w:rPr>
                <w:sz w:val="24"/>
              </w:rPr>
              <w:t>ale</w:t>
            </w:r>
            <w:r>
              <w:rPr>
                <w:spacing w:val="11"/>
                <w:sz w:val="24"/>
              </w:rPr>
              <w:t xml:space="preserve"> </w:t>
            </w:r>
            <w:r>
              <w:rPr>
                <w:sz w:val="24"/>
              </w:rPr>
              <w:t>evoluției</w:t>
            </w:r>
            <w:r>
              <w:rPr>
                <w:spacing w:val="11"/>
                <w:sz w:val="24"/>
              </w:rPr>
              <w:t xml:space="preserve"> </w:t>
            </w:r>
            <w:r>
              <w:rPr>
                <w:sz w:val="24"/>
              </w:rPr>
              <w:t>unor</w:t>
            </w:r>
            <w:r>
              <w:rPr>
                <w:spacing w:val="11"/>
                <w:sz w:val="24"/>
              </w:rPr>
              <w:t xml:space="preserve"> </w:t>
            </w:r>
            <w:r>
              <w:rPr>
                <w:sz w:val="24"/>
              </w:rPr>
              <w:t>sisteme</w:t>
            </w:r>
            <w:r>
              <w:rPr>
                <w:spacing w:val="12"/>
                <w:sz w:val="24"/>
              </w:rPr>
              <w:t xml:space="preserve"> </w:t>
            </w:r>
            <w:r>
              <w:rPr>
                <w:sz w:val="24"/>
              </w:rPr>
              <w:t>și</w:t>
            </w:r>
            <w:r>
              <w:rPr>
                <w:spacing w:val="10"/>
                <w:sz w:val="24"/>
              </w:rPr>
              <w:t xml:space="preserve"> </w:t>
            </w:r>
            <w:r>
              <w:rPr>
                <w:sz w:val="24"/>
              </w:rPr>
              <w:t>structuri</w:t>
            </w:r>
            <w:r>
              <w:rPr>
                <w:spacing w:val="12"/>
                <w:sz w:val="24"/>
              </w:rPr>
              <w:t xml:space="preserve"> </w:t>
            </w:r>
            <w:r>
              <w:rPr>
                <w:sz w:val="24"/>
              </w:rPr>
              <w:t>pentru</w:t>
            </w:r>
            <w:r>
              <w:rPr>
                <w:spacing w:val="11"/>
                <w:sz w:val="24"/>
              </w:rPr>
              <w:t xml:space="preserve"> </w:t>
            </w:r>
            <w:proofErr w:type="spellStart"/>
            <w:r>
              <w:rPr>
                <w:spacing w:val="-2"/>
                <w:sz w:val="24"/>
              </w:rPr>
              <w:t>deter</w:t>
            </w:r>
            <w:proofErr w:type="spellEnd"/>
            <w:r>
              <w:rPr>
                <w:spacing w:val="-2"/>
                <w:sz w:val="24"/>
              </w:rPr>
              <w:t>-</w:t>
            </w:r>
          </w:p>
          <w:p w14:paraId="172E4BF5" w14:textId="77777777" w:rsidR="00AA1AEF" w:rsidRDefault="00000000">
            <w:pPr>
              <w:pStyle w:val="TableParagraph"/>
              <w:spacing w:line="270" w:lineRule="atLeast"/>
              <w:ind w:left="115" w:right="24"/>
              <w:rPr>
                <w:sz w:val="24"/>
              </w:rPr>
            </w:pPr>
            <w:r>
              <w:rPr>
                <w:sz w:val="24"/>
              </w:rPr>
              <w:t>minarea</w:t>
            </w:r>
            <w:r>
              <w:rPr>
                <w:spacing w:val="-11"/>
                <w:sz w:val="24"/>
              </w:rPr>
              <w:t xml:space="preserve"> </w:t>
            </w:r>
            <w:r>
              <w:rPr>
                <w:sz w:val="24"/>
              </w:rPr>
              <w:t>relațiilor/interacțiunilor</w:t>
            </w:r>
            <w:r>
              <w:rPr>
                <w:spacing w:val="-10"/>
                <w:sz w:val="24"/>
              </w:rPr>
              <w:t xml:space="preserve"> </w:t>
            </w:r>
            <w:r>
              <w:rPr>
                <w:sz w:val="24"/>
              </w:rPr>
              <w:t>observabile,</w:t>
            </w:r>
            <w:r>
              <w:rPr>
                <w:spacing w:val="-11"/>
                <w:sz w:val="24"/>
              </w:rPr>
              <w:t xml:space="preserve"> </w:t>
            </w:r>
            <w:r>
              <w:rPr>
                <w:sz w:val="24"/>
              </w:rPr>
              <w:t>făcând</w:t>
            </w:r>
            <w:r>
              <w:rPr>
                <w:spacing w:val="-11"/>
                <w:sz w:val="24"/>
              </w:rPr>
              <w:t xml:space="preserve"> </w:t>
            </w:r>
            <w:r>
              <w:rPr>
                <w:sz w:val="24"/>
              </w:rPr>
              <w:t>legătura</w:t>
            </w:r>
            <w:r>
              <w:rPr>
                <w:spacing w:val="-9"/>
                <w:sz w:val="24"/>
              </w:rPr>
              <w:t xml:space="preserve"> </w:t>
            </w:r>
            <w:r>
              <w:rPr>
                <w:sz w:val="24"/>
              </w:rPr>
              <w:t>între</w:t>
            </w:r>
            <w:r>
              <w:rPr>
                <w:spacing w:val="-11"/>
                <w:sz w:val="24"/>
              </w:rPr>
              <w:t xml:space="preserve"> </w:t>
            </w:r>
            <w:r>
              <w:rPr>
                <w:sz w:val="24"/>
              </w:rPr>
              <w:t>științe,</w:t>
            </w:r>
            <w:r>
              <w:rPr>
                <w:spacing w:val="-10"/>
                <w:sz w:val="24"/>
              </w:rPr>
              <w:t xml:space="preserve"> </w:t>
            </w:r>
            <w:r>
              <w:rPr>
                <w:sz w:val="24"/>
              </w:rPr>
              <w:t>tehnologie</w:t>
            </w:r>
            <w:r>
              <w:rPr>
                <w:spacing w:val="-11"/>
                <w:sz w:val="24"/>
              </w:rPr>
              <w:t xml:space="preserve"> </w:t>
            </w:r>
            <w:r>
              <w:rPr>
                <w:sz w:val="24"/>
              </w:rPr>
              <w:t>și</w:t>
            </w:r>
            <w:r>
              <w:rPr>
                <w:spacing w:val="-10"/>
                <w:sz w:val="24"/>
              </w:rPr>
              <w:t xml:space="preserve"> </w:t>
            </w:r>
            <w:r>
              <w:rPr>
                <w:sz w:val="24"/>
              </w:rPr>
              <w:t>mediul</w:t>
            </w:r>
            <w:r>
              <w:rPr>
                <w:spacing w:val="-11"/>
                <w:sz w:val="24"/>
              </w:rPr>
              <w:t xml:space="preserve"> </w:t>
            </w:r>
            <w:r>
              <w:rPr>
                <w:sz w:val="24"/>
              </w:rPr>
              <w:t>geografic de la nivelul continentului.</w:t>
            </w:r>
          </w:p>
        </w:tc>
        <w:tc>
          <w:tcPr>
            <w:tcW w:w="161" w:type="dxa"/>
            <w:vMerge w:val="restart"/>
            <w:tcBorders>
              <w:bottom w:val="nil"/>
              <w:right w:val="nil"/>
            </w:tcBorders>
          </w:tcPr>
          <w:p w14:paraId="6624B9F6" w14:textId="77777777" w:rsidR="00AA1AEF" w:rsidRDefault="00AA1AEF">
            <w:pPr>
              <w:pStyle w:val="TableParagraph"/>
            </w:pPr>
          </w:p>
        </w:tc>
      </w:tr>
      <w:tr w:rsidR="00AA1AEF" w14:paraId="7E3EAF4A" w14:textId="77777777">
        <w:trPr>
          <w:trHeight w:val="827"/>
        </w:trPr>
        <w:tc>
          <w:tcPr>
            <w:tcW w:w="10208" w:type="dxa"/>
            <w:shd w:val="clear" w:color="auto" w:fill="B3E4A0"/>
          </w:tcPr>
          <w:p w14:paraId="38056D65" w14:textId="77777777" w:rsidR="00AA1AEF" w:rsidRDefault="00000000">
            <w:pPr>
              <w:pStyle w:val="TableParagraph"/>
              <w:ind w:left="115" w:right="24"/>
              <w:rPr>
                <w:sz w:val="24"/>
              </w:rPr>
            </w:pPr>
            <w:r>
              <w:rPr>
                <w:b/>
                <w:sz w:val="24"/>
              </w:rPr>
              <w:t>2.4.</w:t>
            </w:r>
            <w:r>
              <w:rPr>
                <w:b/>
                <w:spacing w:val="-9"/>
                <w:sz w:val="24"/>
              </w:rPr>
              <w:t xml:space="preserve"> </w:t>
            </w:r>
            <w:r>
              <w:rPr>
                <w:sz w:val="24"/>
              </w:rPr>
              <w:t>Explicarea</w:t>
            </w:r>
            <w:r>
              <w:rPr>
                <w:spacing w:val="-9"/>
                <w:sz w:val="24"/>
              </w:rPr>
              <w:t xml:space="preserve"> </w:t>
            </w:r>
            <w:r>
              <w:rPr>
                <w:sz w:val="24"/>
              </w:rPr>
              <w:t>relațiilor</w:t>
            </w:r>
            <w:r>
              <w:rPr>
                <w:spacing w:val="-9"/>
                <w:sz w:val="24"/>
              </w:rPr>
              <w:t xml:space="preserve"> </w:t>
            </w:r>
            <w:r>
              <w:rPr>
                <w:sz w:val="24"/>
              </w:rPr>
              <w:t>observabile</w:t>
            </w:r>
            <w:r>
              <w:rPr>
                <w:spacing w:val="-11"/>
                <w:sz w:val="24"/>
              </w:rPr>
              <w:t xml:space="preserve"> </w:t>
            </w:r>
            <w:r>
              <w:rPr>
                <w:sz w:val="24"/>
              </w:rPr>
              <w:t>dintre</w:t>
            </w:r>
            <w:r>
              <w:rPr>
                <w:spacing w:val="-10"/>
                <w:sz w:val="24"/>
              </w:rPr>
              <w:t xml:space="preserve"> </w:t>
            </w:r>
            <w:r>
              <w:rPr>
                <w:sz w:val="24"/>
              </w:rPr>
              <w:t>sistemele</w:t>
            </w:r>
            <w:r>
              <w:rPr>
                <w:spacing w:val="-11"/>
                <w:sz w:val="24"/>
              </w:rPr>
              <w:t xml:space="preserve"> </w:t>
            </w:r>
            <w:r>
              <w:rPr>
                <w:sz w:val="24"/>
              </w:rPr>
              <w:t>naturale</w:t>
            </w:r>
            <w:r>
              <w:rPr>
                <w:spacing w:val="-11"/>
                <w:sz w:val="24"/>
              </w:rPr>
              <w:t xml:space="preserve"> </w:t>
            </w:r>
            <w:r>
              <w:rPr>
                <w:sz w:val="24"/>
              </w:rPr>
              <w:t>și</w:t>
            </w:r>
            <w:r>
              <w:rPr>
                <w:spacing w:val="-10"/>
                <w:sz w:val="24"/>
              </w:rPr>
              <w:t xml:space="preserve"> </w:t>
            </w:r>
            <w:r>
              <w:rPr>
                <w:sz w:val="24"/>
              </w:rPr>
              <w:t>umane</w:t>
            </w:r>
            <w:r>
              <w:rPr>
                <w:spacing w:val="-9"/>
                <w:sz w:val="24"/>
              </w:rPr>
              <w:t xml:space="preserve"> </w:t>
            </w:r>
            <w:r>
              <w:rPr>
                <w:sz w:val="24"/>
              </w:rPr>
              <w:t>ale</w:t>
            </w:r>
            <w:r>
              <w:rPr>
                <w:spacing w:val="-10"/>
                <w:sz w:val="24"/>
              </w:rPr>
              <w:t xml:space="preserve"> </w:t>
            </w:r>
            <w:r>
              <w:rPr>
                <w:sz w:val="24"/>
              </w:rPr>
              <w:t>mediului</w:t>
            </w:r>
            <w:r>
              <w:rPr>
                <w:spacing w:val="-8"/>
                <w:sz w:val="24"/>
              </w:rPr>
              <w:t xml:space="preserve"> </w:t>
            </w:r>
            <w:r>
              <w:rPr>
                <w:sz w:val="24"/>
              </w:rPr>
              <w:t>geografic</w:t>
            </w:r>
            <w:r>
              <w:rPr>
                <w:spacing w:val="-9"/>
                <w:sz w:val="24"/>
              </w:rPr>
              <w:t xml:space="preserve"> </w:t>
            </w:r>
            <w:r>
              <w:rPr>
                <w:sz w:val="24"/>
              </w:rPr>
              <w:t>european, utilizând date statistice, modele geografice și reprezentări cartografice adecvate.</w:t>
            </w:r>
          </w:p>
          <w:p w14:paraId="43428F9C" w14:textId="77777777" w:rsidR="00AA1AEF" w:rsidRDefault="00000000">
            <w:pPr>
              <w:pStyle w:val="TableParagraph"/>
              <w:spacing w:line="256" w:lineRule="exact"/>
              <w:ind w:left="115"/>
              <w:rPr>
                <w:sz w:val="24"/>
              </w:rPr>
            </w:pPr>
            <w:r>
              <w:rPr>
                <w:b/>
                <w:sz w:val="24"/>
              </w:rPr>
              <w:t>2.4.</w:t>
            </w:r>
            <w:r>
              <w:rPr>
                <w:b/>
                <w:spacing w:val="-4"/>
                <w:sz w:val="24"/>
              </w:rPr>
              <w:t xml:space="preserve"> </w:t>
            </w:r>
            <w:r>
              <w:rPr>
                <w:sz w:val="24"/>
              </w:rPr>
              <w:t>Explicarea</w:t>
            </w:r>
            <w:r>
              <w:rPr>
                <w:spacing w:val="-1"/>
                <w:sz w:val="24"/>
              </w:rPr>
              <w:t xml:space="preserve"> </w:t>
            </w:r>
            <w:r>
              <w:rPr>
                <w:sz w:val="24"/>
              </w:rPr>
              <w:t>relațiilor</w:t>
            </w:r>
            <w:r>
              <w:rPr>
                <w:spacing w:val="-2"/>
                <w:sz w:val="24"/>
              </w:rPr>
              <w:t xml:space="preserve"> </w:t>
            </w:r>
            <w:r>
              <w:rPr>
                <w:sz w:val="24"/>
              </w:rPr>
              <w:t>observabile</w:t>
            </w:r>
            <w:r>
              <w:rPr>
                <w:spacing w:val="-3"/>
                <w:sz w:val="24"/>
              </w:rPr>
              <w:t xml:space="preserve"> </w:t>
            </w:r>
            <w:r>
              <w:rPr>
                <w:sz w:val="24"/>
              </w:rPr>
              <w:t>între sistemele</w:t>
            </w:r>
            <w:r>
              <w:rPr>
                <w:spacing w:val="-2"/>
                <w:sz w:val="24"/>
              </w:rPr>
              <w:t xml:space="preserve"> </w:t>
            </w:r>
            <w:r>
              <w:rPr>
                <w:sz w:val="24"/>
              </w:rPr>
              <w:t>lumii</w:t>
            </w:r>
            <w:r>
              <w:rPr>
                <w:spacing w:val="-3"/>
                <w:sz w:val="24"/>
              </w:rPr>
              <w:t xml:space="preserve"> </w:t>
            </w:r>
            <w:r>
              <w:rPr>
                <w:sz w:val="24"/>
              </w:rPr>
              <w:t>contemporane</w:t>
            </w:r>
            <w:r>
              <w:rPr>
                <w:spacing w:val="-2"/>
                <w:sz w:val="24"/>
              </w:rPr>
              <w:t xml:space="preserve"> </w:t>
            </w:r>
            <w:r>
              <w:rPr>
                <w:sz w:val="24"/>
              </w:rPr>
              <w:t>și</w:t>
            </w:r>
            <w:r>
              <w:rPr>
                <w:spacing w:val="-1"/>
                <w:sz w:val="24"/>
              </w:rPr>
              <w:t xml:space="preserve"> </w:t>
            </w:r>
            <w:r>
              <w:rPr>
                <w:spacing w:val="-2"/>
                <w:sz w:val="24"/>
              </w:rPr>
              <w:t>Europa.</w:t>
            </w:r>
          </w:p>
        </w:tc>
        <w:tc>
          <w:tcPr>
            <w:tcW w:w="161" w:type="dxa"/>
            <w:vMerge/>
            <w:tcBorders>
              <w:top w:val="nil"/>
              <w:bottom w:val="nil"/>
              <w:right w:val="nil"/>
            </w:tcBorders>
          </w:tcPr>
          <w:p w14:paraId="6B8C3E4B" w14:textId="77777777" w:rsidR="00AA1AEF" w:rsidRDefault="00AA1AEF">
            <w:pPr>
              <w:rPr>
                <w:sz w:val="2"/>
                <w:szCs w:val="2"/>
              </w:rPr>
            </w:pPr>
          </w:p>
        </w:tc>
      </w:tr>
      <w:tr w:rsidR="00AA1AEF" w14:paraId="1D966226" w14:textId="77777777">
        <w:trPr>
          <w:trHeight w:val="3312"/>
        </w:trPr>
        <w:tc>
          <w:tcPr>
            <w:tcW w:w="10208" w:type="dxa"/>
          </w:tcPr>
          <w:p w14:paraId="45D7A763" w14:textId="77777777" w:rsidR="00AA1AEF" w:rsidRDefault="00000000">
            <w:pPr>
              <w:pStyle w:val="TableParagraph"/>
              <w:numPr>
                <w:ilvl w:val="2"/>
                <w:numId w:val="104"/>
              </w:numPr>
              <w:tabs>
                <w:tab w:val="left" w:pos="835"/>
              </w:tabs>
              <w:ind w:right="106" w:firstLine="0"/>
              <w:jc w:val="both"/>
              <w:rPr>
                <w:sz w:val="24"/>
              </w:rPr>
            </w:pPr>
            <w:r>
              <w:rPr>
                <w:sz w:val="24"/>
              </w:rPr>
              <w:t>Identificarea</w:t>
            </w:r>
            <w:r>
              <w:rPr>
                <w:spacing w:val="-3"/>
                <w:sz w:val="24"/>
              </w:rPr>
              <w:t xml:space="preserve"> </w:t>
            </w:r>
            <w:r>
              <w:rPr>
                <w:sz w:val="24"/>
              </w:rPr>
              <w:t>tipurilor</w:t>
            </w:r>
            <w:r>
              <w:rPr>
                <w:spacing w:val="-5"/>
                <w:sz w:val="24"/>
              </w:rPr>
              <w:t xml:space="preserve"> </w:t>
            </w:r>
            <w:r>
              <w:rPr>
                <w:sz w:val="24"/>
              </w:rPr>
              <w:t>de</w:t>
            </w:r>
            <w:r>
              <w:rPr>
                <w:spacing w:val="-6"/>
                <w:sz w:val="24"/>
              </w:rPr>
              <w:t xml:space="preserve"> </w:t>
            </w:r>
            <w:r>
              <w:rPr>
                <w:sz w:val="24"/>
              </w:rPr>
              <w:t>relații</w:t>
            </w:r>
            <w:r>
              <w:rPr>
                <w:spacing w:val="-4"/>
                <w:sz w:val="24"/>
              </w:rPr>
              <w:t xml:space="preserve"> </w:t>
            </w:r>
            <w:r>
              <w:rPr>
                <w:sz w:val="24"/>
              </w:rPr>
              <w:t>spațiale</w:t>
            </w:r>
            <w:r>
              <w:rPr>
                <w:spacing w:val="-7"/>
                <w:sz w:val="24"/>
              </w:rPr>
              <w:t xml:space="preserve"> </w:t>
            </w:r>
            <w:r>
              <w:rPr>
                <w:sz w:val="24"/>
              </w:rPr>
              <w:t>dintre</w:t>
            </w:r>
            <w:r>
              <w:rPr>
                <w:spacing w:val="-6"/>
                <w:sz w:val="24"/>
              </w:rPr>
              <w:t xml:space="preserve"> </w:t>
            </w:r>
            <w:r>
              <w:rPr>
                <w:sz w:val="24"/>
              </w:rPr>
              <w:t>elementele</w:t>
            </w:r>
            <w:r>
              <w:rPr>
                <w:spacing w:val="-5"/>
                <w:sz w:val="24"/>
              </w:rPr>
              <w:t xml:space="preserve"> </w:t>
            </w:r>
            <w:r>
              <w:rPr>
                <w:sz w:val="24"/>
              </w:rPr>
              <w:t>naturale</w:t>
            </w:r>
            <w:r>
              <w:rPr>
                <w:spacing w:val="-6"/>
                <w:sz w:val="24"/>
              </w:rPr>
              <w:t xml:space="preserve"> </w:t>
            </w:r>
            <w:r>
              <w:rPr>
                <w:sz w:val="24"/>
              </w:rPr>
              <w:t>și</w:t>
            </w:r>
            <w:r>
              <w:rPr>
                <w:spacing w:val="-6"/>
                <w:sz w:val="24"/>
              </w:rPr>
              <w:t xml:space="preserve"> </w:t>
            </w:r>
            <w:r>
              <w:rPr>
                <w:sz w:val="24"/>
              </w:rPr>
              <w:t>umane</w:t>
            </w:r>
            <w:r>
              <w:rPr>
                <w:spacing w:val="-5"/>
                <w:sz w:val="24"/>
              </w:rPr>
              <w:t xml:space="preserve"> </w:t>
            </w:r>
            <w:r>
              <w:rPr>
                <w:sz w:val="24"/>
              </w:rPr>
              <w:t>ale</w:t>
            </w:r>
            <w:r>
              <w:rPr>
                <w:spacing w:val="-3"/>
                <w:sz w:val="24"/>
              </w:rPr>
              <w:t xml:space="preserve"> </w:t>
            </w:r>
            <w:r>
              <w:rPr>
                <w:sz w:val="24"/>
              </w:rPr>
              <w:t>mediului</w:t>
            </w:r>
            <w:r>
              <w:rPr>
                <w:spacing w:val="-6"/>
                <w:sz w:val="24"/>
              </w:rPr>
              <w:t xml:space="preserve"> </w:t>
            </w:r>
            <w:proofErr w:type="spellStart"/>
            <w:r>
              <w:rPr>
                <w:sz w:val="24"/>
              </w:rPr>
              <w:t>geogra</w:t>
            </w:r>
            <w:proofErr w:type="spellEnd"/>
            <w:r>
              <w:rPr>
                <w:sz w:val="24"/>
              </w:rPr>
              <w:t xml:space="preserve">- </w:t>
            </w:r>
            <w:proofErr w:type="spellStart"/>
            <w:r>
              <w:rPr>
                <w:sz w:val="24"/>
              </w:rPr>
              <w:t>fic</w:t>
            </w:r>
            <w:proofErr w:type="spellEnd"/>
            <w:r>
              <w:rPr>
                <w:sz w:val="24"/>
              </w:rPr>
              <w:t xml:space="preserve"> european, utilizând date statistice, modele geografice și reprezentări cartografice adecvate;</w:t>
            </w:r>
          </w:p>
          <w:p w14:paraId="7D3D6464" w14:textId="77777777" w:rsidR="00AA1AEF" w:rsidRDefault="00000000">
            <w:pPr>
              <w:pStyle w:val="TableParagraph"/>
              <w:numPr>
                <w:ilvl w:val="2"/>
                <w:numId w:val="104"/>
              </w:numPr>
              <w:tabs>
                <w:tab w:val="left" w:pos="835"/>
              </w:tabs>
              <w:ind w:right="108" w:firstLine="0"/>
              <w:jc w:val="both"/>
              <w:rPr>
                <w:sz w:val="24"/>
              </w:rPr>
            </w:pPr>
            <w:r>
              <w:rPr>
                <w:sz w:val="24"/>
              </w:rPr>
              <w:t>Realizarea unor scheme logice cu privire la relațiile dintre principalele elemente ale sistemelor naturale și umane ale mediului geografic european;</w:t>
            </w:r>
          </w:p>
          <w:p w14:paraId="374151F4" w14:textId="77777777" w:rsidR="00AA1AEF" w:rsidRDefault="00000000">
            <w:pPr>
              <w:pStyle w:val="TableParagraph"/>
              <w:numPr>
                <w:ilvl w:val="2"/>
                <w:numId w:val="104"/>
              </w:numPr>
              <w:tabs>
                <w:tab w:val="left" w:pos="835"/>
              </w:tabs>
              <w:ind w:right="109" w:firstLine="0"/>
              <w:jc w:val="both"/>
              <w:rPr>
                <w:sz w:val="24"/>
              </w:rPr>
            </w:pPr>
            <w:r>
              <w:rPr>
                <w:sz w:val="24"/>
              </w:rPr>
              <w:t>Prezentarea succesiunii unor procese naturale/antropice care contribuie la modificarea mediului geografic european;</w:t>
            </w:r>
          </w:p>
          <w:p w14:paraId="5FF1E0C5" w14:textId="77777777" w:rsidR="00AA1AEF" w:rsidRDefault="00000000">
            <w:pPr>
              <w:pStyle w:val="TableParagraph"/>
              <w:numPr>
                <w:ilvl w:val="2"/>
                <w:numId w:val="104"/>
              </w:numPr>
              <w:tabs>
                <w:tab w:val="left" w:pos="835"/>
              </w:tabs>
              <w:ind w:right="104" w:firstLine="0"/>
              <w:jc w:val="both"/>
              <w:rPr>
                <w:sz w:val="24"/>
              </w:rPr>
            </w:pPr>
            <w:r>
              <w:rPr>
                <w:sz w:val="24"/>
              </w:rPr>
              <w:t>Argumentarea</w:t>
            </w:r>
            <w:r>
              <w:rPr>
                <w:spacing w:val="-10"/>
                <w:sz w:val="24"/>
              </w:rPr>
              <w:t xml:space="preserve"> </w:t>
            </w:r>
            <w:r>
              <w:rPr>
                <w:sz w:val="24"/>
              </w:rPr>
              <w:t>relațiilor</w:t>
            </w:r>
            <w:r>
              <w:rPr>
                <w:spacing w:val="-11"/>
                <w:sz w:val="24"/>
              </w:rPr>
              <w:t xml:space="preserve"> </w:t>
            </w:r>
            <w:r>
              <w:rPr>
                <w:sz w:val="24"/>
              </w:rPr>
              <w:t>de</w:t>
            </w:r>
            <w:r>
              <w:rPr>
                <w:spacing w:val="-10"/>
                <w:sz w:val="24"/>
              </w:rPr>
              <w:t xml:space="preserve"> </w:t>
            </w:r>
            <w:r>
              <w:rPr>
                <w:sz w:val="24"/>
              </w:rPr>
              <w:t>tip</w:t>
            </w:r>
            <w:r>
              <w:rPr>
                <w:spacing w:val="-10"/>
                <w:sz w:val="24"/>
              </w:rPr>
              <w:t xml:space="preserve"> </w:t>
            </w:r>
            <w:r>
              <w:rPr>
                <w:sz w:val="24"/>
              </w:rPr>
              <w:t>cauză-efect</w:t>
            </w:r>
            <w:r>
              <w:rPr>
                <w:spacing w:val="-10"/>
                <w:sz w:val="24"/>
              </w:rPr>
              <w:t xml:space="preserve"> </w:t>
            </w:r>
            <w:r>
              <w:rPr>
                <w:sz w:val="24"/>
              </w:rPr>
              <w:t>pentru</w:t>
            </w:r>
            <w:r>
              <w:rPr>
                <w:spacing w:val="-9"/>
                <w:sz w:val="24"/>
              </w:rPr>
              <w:t xml:space="preserve"> </w:t>
            </w:r>
            <w:r>
              <w:rPr>
                <w:sz w:val="24"/>
              </w:rPr>
              <w:t>anumite</w:t>
            </w:r>
            <w:r>
              <w:rPr>
                <w:spacing w:val="-13"/>
                <w:sz w:val="24"/>
              </w:rPr>
              <w:t xml:space="preserve"> </w:t>
            </w:r>
            <w:r>
              <w:rPr>
                <w:sz w:val="24"/>
              </w:rPr>
              <w:t>probleme</w:t>
            </w:r>
            <w:r>
              <w:rPr>
                <w:spacing w:val="-10"/>
                <w:sz w:val="24"/>
              </w:rPr>
              <w:t xml:space="preserve"> </w:t>
            </w:r>
            <w:r>
              <w:rPr>
                <w:sz w:val="24"/>
              </w:rPr>
              <w:t>cu</w:t>
            </w:r>
            <w:r>
              <w:rPr>
                <w:spacing w:val="-10"/>
                <w:sz w:val="24"/>
              </w:rPr>
              <w:t xml:space="preserve"> </w:t>
            </w:r>
            <w:r>
              <w:rPr>
                <w:sz w:val="24"/>
              </w:rPr>
              <w:t>care</w:t>
            </w:r>
            <w:r>
              <w:rPr>
                <w:spacing w:val="-10"/>
                <w:sz w:val="24"/>
              </w:rPr>
              <w:t xml:space="preserve"> </w:t>
            </w:r>
            <w:r>
              <w:rPr>
                <w:sz w:val="24"/>
              </w:rPr>
              <w:t>se</w:t>
            </w:r>
            <w:r>
              <w:rPr>
                <w:spacing w:val="-11"/>
                <w:sz w:val="24"/>
              </w:rPr>
              <w:t xml:space="preserve"> </w:t>
            </w:r>
            <w:r>
              <w:rPr>
                <w:sz w:val="24"/>
              </w:rPr>
              <w:t>confruntă</w:t>
            </w:r>
            <w:r>
              <w:rPr>
                <w:spacing w:val="-12"/>
                <w:sz w:val="24"/>
              </w:rPr>
              <w:t xml:space="preserve"> </w:t>
            </w:r>
            <w:r>
              <w:rPr>
                <w:sz w:val="24"/>
              </w:rPr>
              <w:t xml:space="preserve">Uniunea Europeană (problema energiei, migrația etc.), precum și pentru producerea unor fenomene și procese </w:t>
            </w:r>
            <w:r>
              <w:rPr>
                <w:spacing w:val="-2"/>
                <w:sz w:val="24"/>
              </w:rPr>
              <w:t>naturale;</w:t>
            </w:r>
          </w:p>
          <w:p w14:paraId="5D48CB51" w14:textId="77777777" w:rsidR="00AA1AEF" w:rsidRDefault="00000000">
            <w:pPr>
              <w:pStyle w:val="TableParagraph"/>
              <w:numPr>
                <w:ilvl w:val="2"/>
                <w:numId w:val="104"/>
              </w:numPr>
              <w:tabs>
                <w:tab w:val="left" w:pos="835"/>
              </w:tabs>
              <w:spacing w:line="270" w:lineRule="atLeast"/>
              <w:ind w:right="104" w:firstLine="0"/>
              <w:jc w:val="both"/>
              <w:rPr>
                <w:sz w:val="24"/>
              </w:rPr>
            </w:pPr>
            <w:r>
              <w:rPr>
                <w:sz w:val="24"/>
              </w:rPr>
              <w:t>Rezolvarea</w:t>
            </w:r>
            <w:r>
              <w:rPr>
                <w:spacing w:val="-7"/>
                <w:sz w:val="24"/>
              </w:rPr>
              <w:t xml:space="preserve"> </w:t>
            </w:r>
            <w:r>
              <w:rPr>
                <w:sz w:val="24"/>
              </w:rPr>
              <w:t>unor</w:t>
            </w:r>
            <w:r>
              <w:rPr>
                <w:spacing w:val="-6"/>
                <w:sz w:val="24"/>
              </w:rPr>
              <w:t xml:space="preserve"> </w:t>
            </w:r>
            <w:r>
              <w:rPr>
                <w:sz w:val="24"/>
              </w:rPr>
              <w:t>situații-problemă</w:t>
            </w:r>
            <w:r>
              <w:rPr>
                <w:spacing w:val="-5"/>
                <w:sz w:val="24"/>
              </w:rPr>
              <w:t xml:space="preserve"> </w:t>
            </w:r>
            <w:r>
              <w:rPr>
                <w:sz w:val="24"/>
              </w:rPr>
              <w:t>care</w:t>
            </w:r>
            <w:r>
              <w:rPr>
                <w:spacing w:val="-7"/>
                <w:sz w:val="24"/>
              </w:rPr>
              <w:t xml:space="preserve"> </w:t>
            </w:r>
            <w:r>
              <w:rPr>
                <w:sz w:val="24"/>
              </w:rPr>
              <w:t>vizează</w:t>
            </w:r>
            <w:r>
              <w:rPr>
                <w:spacing w:val="-4"/>
                <w:sz w:val="24"/>
              </w:rPr>
              <w:t xml:space="preserve"> </w:t>
            </w:r>
            <w:r>
              <w:rPr>
                <w:sz w:val="24"/>
              </w:rPr>
              <w:t>înțelegerea</w:t>
            </w:r>
            <w:r>
              <w:rPr>
                <w:spacing w:val="-7"/>
                <w:sz w:val="24"/>
              </w:rPr>
              <w:t xml:space="preserve"> </w:t>
            </w:r>
            <w:r>
              <w:rPr>
                <w:sz w:val="24"/>
              </w:rPr>
              <w:t>relațiilor</w:t>
            </w:r>
            <w:r>
              <w:rPr>
                <w:spacing w:val="-7"/>
                <w:sz w:val="24"/>
              </w:rPr>
              <w:t xml:space="preserve"> </w:t>
            </w:r>
            <w:r>
              <w:rPr>
                <w:sz w:val="24"/>
              </w:rPr>
              <w:t>spațiale</w:t>
            </w:r>
            <w:r>
              <w:rPr>
                <w:spacing w:val="-6"/>
                <w:sz w:val="24"/>
              </w:rPr>
              <w:t xml:space="preserve"> </w:t>
            </w:r>
            <w:r>
              <w:rPr>
                <w:sz w:val="24"/>
              </w:rPr>
              <w:t>între</w:t>
            </w:r>
            <w:r>
              <w:rPr>
                <w:spacing w:val="-4"/>
                <w:sz w:val="24"/>
              </w:rPr>
              <w:t xml:space="preserve"> </w:t>
            </w:r>
            <w:r>
              <w:rPr>
                <w:sz w:val="24"/>
              </w:rPr>
              <w:t>elementele</w:t>
            </w:r>
            <w:r>
              <w:rPr>
                <w:spacing w:val="-6"/>
                <w:sz w:val="24"/>
              </w:rPr>
              <w:t xml:space="preserve"> </w:t>
            </w:r>
            <w:r>
              <w:rPr>
                <w:sz w:val="24"/>
              </w:rPr>
              <w:t>na- turale</w:t>
            </w:r>
            <w:r>
              <w:rPr>
                <w:spacing w:val="-15"/>
                <w:sz w:val="24"/>
              </w:rPr>
              <w:t xml:space="preserve"> </w:t>
            </w:r>
            <w:r>
              <w:rPr>
                <w:sz w:val="24"/>
              </w:rPr>
              <w:t>și</w:t>
            </w:r>
            <w:r>
              <w:rPr>
                <w:spacing w:val="-15"/>
                <w:sz w:val="24"/>
              </w:rPr>
              <w:t xml:space="preserve"> </w:t>
            </w:r>
            <w:r>
              <w:rPr>
                <w:sz w:val="24"/>
              </w:rPr>
              <w:t>umane</w:t>
            </w:r>
            <w:r>
              <w:rPr>
                <w:spacing w:val="-15"/>
                <w:sz w:val="24"/>
              </w:rPr>
              <w:t xml:space="preserve"> </w:t>
            </w:r>
            <w:r>
              <w:rPr>
                <w:sz w:val="24"/>
              </w:rPr>
              <w:t>ale</w:t>
            </w:r>
            <w:r>
              <w:rPr>
                <w:spacing w:val="-15"/>
                <w:sz w:val="24"/>
              </w:rPr>
              <w:t xml:space="preserve"> </w:t>
            </w:r>
            <w:r>
              <w:rPr>
                <w:sz w:val="24"/>
              </w:rPr>
              <w:t>Uniunii</w:t>
            </w:r>
            <w:r>
              <w:rPr>
                <w:spacing w:val="-15"/>
                <w:sz w:val="24"/>
              </w:rPr>
              <w:t xml:space="preserve"> </w:t>
            </w:r>
            <w:r>
              <w:rPr>
                <w:sz w:val="24"/>
              </w:rPr>
              <w:t>Europene,</w:t>
            </w:r>
            <w:r>
              <w:rPr>
                <w:spacing w:val="-15"/>
                <w:sz w:val="24"/>
              </w:rPr>
              <w:t xml:space="preserve"> </w:t>
            </w:r>
            <w:r>
              <w:rPr>
                <w:sz w:val="24"/>
              </w:rPr>
              <w:t>utilizând</w:t>
            </w:r>
            <w:r>
              <w:rPr>
                <w:spacing w:val="-15"/>
                <w:sz w:val="24"/>
              </w:rPr>
              <w:t xml:space="preserve"> </w:t>
            </w:r>
            <w:r>
              <w:rPr>
                <w:sz w:val="24"/>
              </w:rPr>
              <w:t>suporturi</w:t>
            </w:r>
            <w:r>
              <w:rPr>
                <w:spacing w:val="-15"/>
                <w:sz w:val="24"/>
              </w:rPr>
              <w:t xml:space="preserve"> </w:t>
            </w:r>
            <w:r>
              <w:rPr>
                <w:sz w:val="24"/>
              </w:rPr>
              <w:t>geografice</w:t>
            </w:r>
            <w:r>
              <w:rPr>
                <w:spacing w:val="-15"/>
                <w:sz w:val="24"/>
              </w:rPr>
              <w:t xml:space="preserve"> </w:t>
            </w:r>
            <w:r>
              <w:rPr>
                <w:sz w:val="24"/>
              </w:rPr>
              <w:t>(imagini,</w:t>
            </w:r>
            <w:r>
              <w:rPr>
                <w:spacing w:val="-15"/>
                <w:sz w:val="24"/>
              </w:rPr>
              <w:t xml:space="preserve"> </w:t>
            </w:r>
            <w:r>
              <w:rPr>
                <w:sz w:val="24"/>
              </w:rPr>
              <w:t>hărți,</w:t>
            </w:r>
            <w:r>
              <w:rPr>
                <w:spacing w:val="-15"/>
                <w:sz w:val="24"/>
              </w:rPr>
              <w:t xml:space="preserve"> </w:t>
            </w:r>
            <w:r>
              <w:rPr>
                <w:sz w:val="24"/>
              </w:rPr>
              <w:t>grafice,</w:t>
            </w:r>
            <w:r>
              <w:rPr>
                <w:spacing w:val="-15"/>
                <w:sz w:val="24"/>
              </w:rPr>
              <w:t xml:space="preserve"> </w:t>
            </w:r>
            <w:r>
              <w:rPr>
                <w:sz w:val="24"/>
              </w:rPr>
              <w:t>resurse</w:t>
            </w:r>
            <w:r>
              <w:rPr>
                <w:spacing w:val="-15"/>
                <w:sz w:val="24"/>
              </w:rPr>
              <w:t xml:space="preserve"> </w:t>
            </w:r>
            <w:r>
              <w:rPr>
                <w:sz w:val="24"/>
              </w:rPr>
              <w:t>video etc.) din diferite surse și date statistice.</w:t>
            </w:r>
          </w:p>
        </w:tc>
        <w:tc>
          <w:tcPr>
            <w:tcW w:w="161" w:type="dxa"/>
            <w:vMerge/>
            <w:tcBorders>
              <w:top w:val="nil"/>
              <w:bottom w:val="nil"/>
              <w:right w:val="nil"/>
            </w:tcBorders>
          </w:tcPr>
          <w:p w14:paraId="4CACD5E4" w14:textId="77777777" w:rsidR="00AA1AEF" w:rsidRDefault="00AA1AEF">
            <w:pPr>
              <w:rPr>
                <w:sz w:val="2"/>
                <w:szCs w:val="2"/>
              </w:rPr>
            </w:pPr>
          </w:p>
        </w:tc>
      </w:tr>
      <w:tr w:rsidR="00AA1AEF" w14:paraId="6EB55FB5" w14:textId="77777777">
        <w:trPr>
          <w:trHeight w:val="1656"/>
        </w:trPr>
        <w:tc>
          <w:tcPr>
            <w:tcW w:w="10208" w:type="dxa"/>
            <w:shd w:val="clear" w:color="auto" w:fill="B3E4A0"/>
          </w:tcPr>
          <w:p w14:paraId="2D4008DF" w14:textId="77777777" w:rsidR="00AA1AEF" w:rsidRDefault="00000000">
            <w:pPr>
              <w:pStyle w:val="TableParagraph"/>
              <w:ind w:left="115" w:right="24"/>
              <w:rPr>
                <w:sz w:val="24"/>
              </w:rPr>
            </w:pPr>
            <w:r>
              <w:rPr>
                <w:b/>
                <w:i/>
                <w:sz w:val="24"/>
              </w:rPr>
              <w:t xml:space="preserve">2.5. </w:t>
            </w:r>
            <w:r>
              <w:rPr>
                <w:sz w:val="24"/>
              </w:rPr>
              <w:t>Explicarea unor sisteme și a unor structuri naturale și umane, pe baza unor informații obținute prin diferite mijloace de documentare și a unor materiale demonstrative.</w:t>
            </w:r>
          </w:p>
          <w:p w14:paraId="0CA12E47" w14:textId="77777777" w:rsidR="00AA1AEF" w:rsidRDefault="00000000">
            <w:pPr>
              <w:pStyle w:val="TableParagraph"/>
              <w:ind w:left="115" w:right="24"/>
              <w:rPr>
                <w:i/>
                <w:sz w:val="24"/>
              </w:rPr>
            </w:pPr>
            <w:r>
              <w:rPr>
                <w:i/>
                <w:sz w:val="24"/>
              </w:rPr>
              <w:t>*2.5.</w:t>
            </w:r>
            <w:r>
              <w:rPr>
                <w:i/>
                <w:spacing w:val="-11"/>
                <w:sz w:val="24"/>
              </w:rPr>
              <w:t xml:space="preserve"> </w:t>
            </w:r>
            <w:r>
              <w:rPr>
                <w:i/>
                <w:sz w:val="24"/>
              </w:rPr>
              <w:t>Explicarea</w:t>
            </w:r>
            <w:r>
              <w:rPr>
                <w:i/>
                <w:spacing w:val="-12"/>
                <w:sz w:val="24"/>
              </w:rPr>
              <w:t xml:space="preserve"> </w:t>
            </w:r>
            <w:r>
              <w:rPr>
                <w:i/>
                <w:sz w:val="24"/>
              </w:rPr>
              <w:t>unor</w:t>
            </w:r>
            <w:r>
              <w:rPr>
                <w:i/>
                <w:spacing w:val="-11"/>
                <w:sz w:val="24"/>
              </w:rPr>
              <w:t xml:space="preserve"> </w:t>
            </w:r>
            <w:r>
              <w:rPr>
                <w:i/>
                <w:sz w:val="24"/>
              </w:rPr>
              <w:t>sisteme</w:t>
            </w:r>
            <w:r>
              <w:rPr>
                <w:i/>
                <w:spacing w:val="-11"/>
                <w:sz w:val="24"/>
              </w:rPr>
              <w:t xml:space="preserve"> </w:t>
            </w:r>
            <w:r>
              <w:rPr>
                <w:i/>
                <w:sz w:val="24"/>
              </w:rPr>
              <w:t>și</w:t>
            </w:r>
            <w:r>
              <w:rPr>
                <w:i/>
                <w:spacing w:val="-12"/>
                <w:sz w:val="24"/>
              </w:rPr>
              <w:t xml:space="preserve"> </w:t>
            </w:r>
            <w:r>
              <w:rPr>
                <w:i/>
                <w:sz w:val="24"/>
              </w:rPr>
              <w:t>structuri</w:t>
            </w:r>
            <w:r>
              <w:rPr>
                <w:i/>
                <w:spacing w:val="-10"/>
                <w:sz w:val="24"/>
              </w:rPr>
              <w:t xml:space="preserve"> </w:t>
            </w:r>
            <w:r>
              <w:rPr>
                <w:i/>
                <w:sz w:val="24"/>
              </w:rPr>
              <w:t>sociale</w:t>
            </w:r>
            <w:r>
              <w:rPr>
                <w:i/>
                <w:spacing w:val="-12"/>
                <w:sz w:val="24"/>
              </w:rPr>
              <w:t xml:space="preserve"> </w:t>
            </w:r>
            <w:r>
              <w:rPr>
                <w:i/>
                <w:sz w:val="24"/>
              </w:rPr>
              <w:t>și</w:t>
            </w:r>
            <w:r>
              <w:rPr>
                <w:i/>
                <w:spacing w:val="-12"/>
                <w:sz w:val="24"/>
              </w:rPr>
              <w:t xml:space="preserve"> </w:t>
            </w:r>
            <w:r>
              <w:rPr>
                <w:i/>
                <w:sz w:val="24"/>
              </w:rPr>
              <w:t>culturale,</w:t>
            </w:r>
            <w:r>
              <w:rPr>
                <w:i/>
                <w:spacing w:val="-10"/>
                <w:sz w:val="24"/>
              </w:rPr>
              <w:t xml:space="preserve"> </w:t>
            </w:r>
            <w:r>
              <w:rPr>
                <w:i/>
                <w:sz w:val="24"/>
              </w:rPr>
              <w:t>pe</w:t>
            </w:r>
            <w:r>
              <w:rPr>
                <w:i/>
                <w:spacing w:val="-12"/>
                <w:sz w:val="24"/>
              </w:rPr>
              <w:t xml:space="preserve"> </w:t>
            </w:r>
            <w:r>
              <w:rPr>
                <w:i/>
                <w:sz w:val="24"/>
              </w:rPr>
              <w:t>baza</w:t>
            </w:r>
            <w:r>
              <w:rPr>
                <w:i/>
                <w:spacing w:val="-11"/>
                <w:sz w:val="24"/>
              </w:rPr>
              <w:t xml:space="preserve"> </w:t>
            </w:r>
            <w:r>
              <w:rPr>
                <w:i/>
                <w:sz w:val="24"/>
              </w:rPr>
              <w:t>informațiilor</w:t>
            </w:r>
            <w:r>
              <w:rPr>
                <w:i/>
                <w:spacing w:val="-11"/>
                <w:sz w:val="24"/>
              </w:rPr>
              <w:t xml:space="preserve"> </w:t>
            </w:r>
            <w:r>
              <w:rPr>
                <w:i/>
                <w:sz w:val="24"/>
              </w:rPr>
              <w:t>obținute</w:t>
            </w:r>
            <w:r>
              <w:rPr>
                <w:i/>
                <w:spacing w:val="-12"/>
                <w:sz w:val="24"/>
              </w:rPr>
              <w:t xml:space="preserve"> </w:t>
            </w:r>
            <w:r>
              <w:rPr>
                <w:i/>
                <w:sz w:val="24"/>
              </w:rPr>
              <w:t>prin</w:t>
            </w:r>
            <w:r>
              <w:rPr>
                <w:i/>
                <w:spacing w:val="-10"/>
                <w:sz w:val="24"/>
              </w:rPr>
              <w:t xml:space="preserve"> </w:t>
            </w:r>
            <w:r>
              <w:rPr>
                <w:i/>
                <w:sz w:val="24"/>
              </w:rPr>
              <w:t>diferite mijloace de documentare.</w:t>
            </w:r>
          </w:p>
          <w:p w14:paraId="1E79166A" w14:textId="77777777" w:rsidR="00AA1AEF" w:rsidRDefault="00000000">
            <w:pPr>
              <w:pStyle w:val="TableParagraph"/>
              <w:spacing w:line="270" w:lineRule="atLeast"/>
              <w:ind w:left="115" w:right="24"/>
              <w:rPr>
                <w:i/>
                <w:sz w:val="24"/>
              </w:rPr>
            </w:pPr>
            <w:r>
              <w:rPr>
                <w:i/>
                <w:sz w:val="24"/>
              </w:rPr>
              <w:t>**2.5.</w:t>
            </w:r>
            <w:r>
              <w:rPr>
                <w:i/>
                <w:spacing w:val="-1"/>
                <w:sz w:val="24"/>
              </w:rPr>
              <w:t xml:space="preserve"> </w:t>
            </w:r>
            <w:r>
              <w:rPr>
                <w:i/>
                <w:sz w:val="24"/>
              </w:rPr>
              <w:t>Explicarea</w:t>
            </w:r>
            <w:r>
              <w:rPr>
                <w:i/>
                <w:spacing w:val="-1"/>
                <w:sz w:val="24"/>
              </w:rPr>
              <w:t xml:space="preserve"> </w:t>
            </w:r>
            <w:r>
              <w:rPr>
                <w:i/>
                <w:sz w:val="24"/>
              </w:rPr>
              <w:t>unor sisteme</w:t>
            </w:r>
            <w:r>
              <w:rPr>
                <w:i/>
                <w:spacing w:val="-1"/>
                <w:sz w:val="24"/>
              </w:rPr>
              <w:t xml:space="preserve"> </w:t>
            </w:r>
            <w:r>
              <w:rPr>
                <w:i/>
                <w:sz w:val="24"/>
              </w:rPr>
              <w:t>și</w:t>
            </w:r>
            <w:r>
              <w:rPr>
                <w:i/>
                <w:spacing w:val="-1"/>
                <w:sz w:val="24"/>
              </w:rPr>
              <w:t xml:space="preserve"> </w:t>
            </w:r>
            <w:r>
              <w:rPr>
                <w:i/>
                <w:sz w:val="24"/>
              </w:rPr>
              <w:t>structuri</w:t>
            </w:r>
            <w:r>
              <w:rPr>
                <w:i/>
                <w:spacing w:val="-1"/>
                <w:sz w:val="24"/>
              </w:rPr>
              <w:t xml:space="preserve"> </w:t>
            </w:r>
            <w:r>
              <w:rPr>
                <w:i/>
                <w:sz w:val="24"/>
              </w:rPr>
              <w:t>teritoriale referitoare</w:t>
            </w:r>
            <w:r>
              <w:rPr>
                <w:i/>
                <w:spacing w:val="-1"/>
                <w:sz w:val="24"/>
              </w:rPr>
              <w:t xml:space="preserve"> </w:t>
            </w:r>
            <w:r>
              <w:rPr>
                <w:i/>
                <w:sz w:val="24"/>
              </w:rPr>
              <w:t>la</w:t>
            </w:r>
            <w:r>
              <w:rPr>
                <w:i/>
                <w:spacing w:val="-2"/>
                <w:sz w:val="24"/>
              </w:rPr>
              <w:t xml:space="preserve"> </w:t>
            </w:r>
            <w:r>
              <w:rPr>
                <w:i/>
                <w:sz w:val="24"/>
              </w:rPr>
              <w:t>servicii, comerț și administrație,</w:t>
            </w:r>
            <w:r>
              <w:rPr>
                <w:i/>
                <w:spacing w:val="-1"/>
                <w:sz w:val="24"/>
              </w:rPr>
              <w:t xml:space="preserve"> </w:t>
            </w:r>
            <w:r>
              <w:rPr>
                <w:i/>
                <w:sz w:val="24"/>
              </w:rPr>
              <w:t>pe baza informațiilor obținute prin diferite mijloace de documentare.</w:t>
            </w:r>
          </w:p>
        </w:tc>
        <w:tc>
          <w:tcPr>
            <w:tcW w:w="161" w:type="dxa"/>
            <w:vMerge/>
            <w:tcBorders>
              <w:top w:val="nil"/>
              <w:bottom w:val="nil"/>
              <w:right w:val="nil"/>
            </w:tcBorders>
          </w:tcPr>
          <w:p w14:paraId="265D91F6" w14:textId="77777777" w:rsidR="00AA1AEF" w:rsidRDefault="00AA1AEF">
            <w:pPr>
              <w:rPr>
                <w:sz w:val="2"/>
                <w:szCs w:val="2"/>
              </w:rPr>
            </w:pPr>
          </w:p>
        </w:tc>
      </w:tr>
      <w:tr w:rsidR="00AA1AEF" w14:paraId="565382AC" w14:textId="77777777">
        <w:trPr>
          <w:trHeight w:val="6072"/>
        </w:trPr>
        <w:tc>
          <w:tcPr>
            <w:tcW w:w="10208" w:type="dxa"/>
          </w:tcPr>
          <w:p w14:paraId="3F259EB0" w14:textId="77777777" w:rsidR="00AA1AEF" w:rsidRDefault="00000000">
            <w:pPr>
              <w:pStyle w:val="TableParagraph"/>
              <w:ind w:left="115" w:right="102"/>
              <w:jc w:val="both"/>
              <w:rPr>
                <w:sz w:val="24"/>
              </w:rPr>
            </w:pPr>
            <w:r>
              <w:rPr>
                <w:b/>
                <w:sz w:val="24"/>
              </w:rPr>
              <w:t>2.5.1.</w:t>
            </w:r>
            <w:r>
              <w:rPr>
                <w:b/>
                <w:spacing w:val="80"/>
                <w:sz w:val="24"/>
              </w:rPr>
              <w:t xml:space="preserve"> </w:t>
            </w:r>
            <w:r>
              <w:rPr>
                <w:sz w:val="24"/>
              </w:rPr>
              <w:t>Identificarea</w:t>
            </w:r>
            <w:r>
              <w:rPr>
                <w:spacing w:val="-6"/>
                <w:sz w:val="24"/>
              </w:rPr>
              <w:t xml:space="preserve"> </w:t>
            </w:r>
            <w:r>
              <w:rPr>
                <w:sz w:val="24"/>
              </w:rPr>
              <w:t>caracteristicilor</w:t>
            </w:r>
            <w:r>
              <w:rPr>
                <w:spacing w:val="-5"/>
                <w:sz w:val="24"/>
              </w:rPr>
              <w:t xml:space="preserve"> </w:t>
            </w:r>
            <w:r>
              <w:rPr>
                <w:sz w:val="24"/>
              </w:rPr>
              <w:t>naturale,</w:t>
            </w:r>
            <w:r>
              <w:rPr>
                <w:spacing w:val="-6"/>
                <w:sz w:val="24"/>
              </w:rPr>
              <w:t xml:space="preserve"> </w:t>
            </w:r>
            <w:r>
              <w:rPr>
                <w:sz w:val="24"/>
              </w:rPr>
              <w:t>umane</w:t>
            </w:r>
            <w:r>
              <w:rPr>
                <w:spacing w:val="-7"/>
                <w:sz w:val="24"/>
              </w:rPr>
              <w:t xml:space="preserve"> </w:t>
            </w:r>
            <w:r>
              <w:rPr>
                <w:sz w:val="24"/>
              </w:rPr>
              <w:t>și</w:t>
            </w:r>
            <w:r>
              <w:rPr>
                <w:spacing w:val="-6"/>
                <w:sz w:val="24"/>
              </w:rPr>
              <w:t xml:space="preserve"> </w:t>
            </w:r>
            <w:r>
              <w:rPr>
                <w:sz w:val="24"/>
              </w:rPr>
              <w:t>economice</w:t>
            </w:r>
            <w:r>
              <w:rPr>
                <w:spacing w:val="-6"/>
                <w:sz w:val="24"/>
              </w:rPr>
              <w:t xml:space="preserve"> </w:t>
            </w:r>
            <w:r>
              <w:rPr>
                <w:sz w:val="24"/>
              </w:rPr>
              <w:t>ale</w:t>
            </w:r>
            <w:r>
              <w:rPr>
                <w:spacing w:val="-7"/>
                <w:sz w:val="24"/>
              </w:rPr>
              <w:t xml:space="preserve"> </w:t>
            </w:r>
            <w:r>
              <w:rPr>
                <w:sz w:val="24"/>
              </w:rPr>
              <w:t>unor</w:t>
            </w:r>
            <w:r>
              <w:rPr>
                <w:spacing w:val="-5"/>
                <w:sz w:val="24"/>
              </w:rPr>
              <w:t xml:space="preserve"> </w:t>
            </w:r>
            <w:r>
              <w:rPr>
                <w:sz w:val="24"/>
              </w:rPr>
              <w:t>spații</w:t>
            </w:r>
            <w:r>
              <w:rPr>
                <w:spacing w:val="-6"/>
                <w:sz w:val="24"/>
              </w:rPr>
              <w:t xml:space="preserve"> </w:t>
            </w:r>
            <w:r>
              <w:rPr>
                <w:sz w:val="24"/>
              </w:rPr>
              <w:t>geografice</w:t>
            </w:r>
            <w:r>
              <w:rPr>
                <w:spacing w:val="-6"/>
                <w:sz w:val="24"/>
              </w:rPr>
              <w:t xml:space="preserve"> </w:t>
            </w:r>
            <w:r>
              <w:rPr>
                <w:sz w:val="24"/>
              </w:rPr>
              <w:t>din</w:t>
            </w:r>
            <w:r>
              <w:rPr>
                <w:spacing w:val="-5"/>
                <w:sz w:val="24"/>
              </w:rPr>
              <w:t xml:space="preserve"> </w:t>
            </w:r>
            <w:r>
              <w:rPr>
                <w:sz w:val="24"/>
              </w:rPr>
              <w:t>Europa și România/ale statelor vecine României pe baza unor informații</w:t>
            </w:r>
            <w:r>
              <w:rPr>
                <w:spacing w:val="-1"/>
                <w:sz w:val="24"/>
              </w:rPr>
              <w:t xml:space="preserve"> </w:t>
            </w:r>
            <w:r>
              <w:rPr>
                <w:sz w:val="24"/>
              </w:rPr>
              <w:t>obținute din diferite</w:t>
            </w:r>
            <w:r>
              <w:rPr>
                <w:spacing w:val="-1"/>
                <w:sz w:val="24"/>
              </w:rPr>
              <w:t xml:space="preserve"> </w:t>
            </w:r>
            <w:r>
              <w:rPr>
                <w:sz w:val="24"/>
              </w:rPr>
              <w:t>mijloace</w:t>
            </w:r>
            <w:r>
              <w:rPr>
                <w:spacing w:val="-1"/>
                <w:sz w:val="24"/>
              </w:rPr>
              <w:t xml:space="preserve"> </w:t>
            </w:r>
            <w:r>
              <w:rPr>
                <w:sz w:val="24"/>
              </w:rPr>
              <w:t xml:space="preserve">de </w:t>
            </w:r>
            <w:proofErr w:type="spellStart"/>
            <w:r>
              <w:rPr>
                <w:sz w:val="24"/>
              </w:rPr>
              <w:t>docu</w:t>
            </w:r>
            <w:proofErr w:type="spellEnd"/>
            <w:r>
              <w:rPr>
                <w:sz w:val="24"/>
              </w:rPr>
              <w:t xml:space="preserve">- </w:t>
            </w:r>
            <w:proofErr w:type="spellStart"/>
            <w:r>
              <w:rPr>
                <w:spacing w:val="-2"/>
                <w:sz w:val="24"/>
              </w:rPr>
              <w:t>mentare</w:t>
            </w:r>
            <w:proofErr w:type="spellEnd"/>
            <w:r>
              <w:rPr>
                <w:spacing w:val="-2"/>
                <w:sz w:val="24"/>
              </w:rPr>
              <w:t>;</w:t>
            </w:r>
          </w:p>
          <w:p w14:paraId="21458A33" w14:textId="77777777" w:rsidR="00AA1AEF" w:rsidRDefault="00000000">
            <w:pPr>
              <w:pStyle w:val="TableParagraph"/>
              <w:ind w:left="115" w:right="103"/>
              <w:jc w:val="both"/>
              <w:rPr>
                <w:sz w:val="24"/>
              </w:rPr>
            </w:pPr>
            <w:r>
              <w:rPr>
                <w:i/>
                <w:sz w:val="24"/>
              </w:rPr>
              <w:t>2.5.1* Identificarea elementelor de geografie socială și culturală ale Europei și ale României; 2.5.1</w:t>
            </w:r>
            <w:r>
              <w:rPr>
                <w:sz w:val="24"/>
              </w:rPr>
              <w:t>**</w:t>
            </w:r>
            <w:r>
              <w:rPr>
                <w:i/>
                <w:sz w:val="24"/>
              </w:rPr>
              <w:t>Identificarea</w:t>
            </w:r>
            <w:r>
              <w:rPr>
                <w:i/>
                <w:spacing w:val="-4"/>
                <w:sz w:val="24"/>
              </w:rPr>
              <w:t xml:space="preserve"> </w:t>
            </w:r>
            <w:r>
              <w:rPr>
                <w:i/>
                <w:sz w:val="24"/>
              </w:rPr>
              <w:t>elementelor</w:t>
            </w:r>
            <w:r>
              <w:rPr>
                <w:i/>
                <w:spacing w:val="-6"/>
                <w:sz w:val="24"/>
              </w:rPr>
              <w:t xml:space="preserve"> </w:t>
            </w:r>
            <w:r>
              <w:rPr>
                <w:i/>
                <w:sz w:val="24"/>
              </w:rPr>
              <w:t>referitoare</w:t>
            </w:r>
            <w:r>
              <w:rPr>
                <w:i/>
                <w:spacing w:val="-6"/>
                <w:sz w:val="24"/>
              </w:rPr>
              <w:t xml:space="preserve"> </w:t>
            </w:r>
            <w:r>
              <w:rPr>
                <w:i/>
                <w:sz w:val="24"/>
              </w:rPr>
              <w:t>la</w:t>
            </w:r>
            <w:r>
              <w:rPr>
                <w:i/>
                <w:spacing w:val="-7"/>
                <w:sz w:val="24"/>
              </w:rPr>
              <w:t xml:space="preserve"> </w:t>
            </w:r>
            <w:r>
              <w:rPr>
                <w:i/>
                <w:sz w:val="24"/>
              </w:rPr>
              <w:t>servicii,</w:t>
            </w:r>
            <w:r>
              <w:rPr>
                <w:i/>
                <w:spacing w:val="-7"/>
                <w:sz w:val="24"/>
              </w:rPr>
              <w:t xml:space="preserve"> </w:t>
            </w:r>
            <w:r>
              <w:rPr>
                <w:i/>
                <w:sz w:val="24"/>
              </w:rPr>
              <w:t>comerț</w:t>
            </w:r>
            <w:r>
              <w:rPr>
                <w:i/>
                <w:spacing w:val="-5"/>
                <w:sz w:val="24"/>
              </w:rPr>
              <w:t xml:space="preserve"> </w:t>
            </w:r>
            <w:r>
              <w:rPr>
                <w:i/>
                <w:sz w:val="24"/>
              </w:rPr>
              <w:t>si</w:t>
            </w:r>
            <w:r>
              <w:rPr>
                <w:i/>
                <w:spacing w:val="-7"/>
                <w:sz w:val="24"/>
              </w:rPr>
              <w:t xml:space="preserve"> </w:t>
            </w:r>
            <w:r>
              <w:rPr>
                <w:i/>
                <w:sz w:val="24"/>
              </w:rPr>
              <w:t>administrație</w:t>
            </w:r>
            <w:r>
              <w:rPr>
                <w:i/>
                <w:spacing w:val="-7"/>
                <w:sz w:val="24"/>
              </w:rPr>
              <w:t xml:space="preserve"> </w:t>
            </w:r>
            <w:r>
              <w:rPr>
                <w:i/>
                <w:sz w:val="24"/>
              </w:rPr>
              <w:t>pentru</w:t>
            </w:r>
            <w:r>
              <w:rPr>
                <w:i/>
                <w:spacing w:val="-6"/>
                <w:sz w:val="24"/>
              </w:rPr>
              <w:t xml:space="preserve"> </w:t>
            </w:r>
            <w:r>
              <w:rPr>
                <w:i/>
                <w:sz w:val="24"/>
              </w:rPr>
              <w:t>Europa</w:t>
            </w:r>
            <w:r>
              <w:rPr>
                <w:i/>
                <w:spacing w:val="-6"/>
                <w:sz w:val="24"/>
              </w:rPr>
              <w:t xml:space="preserve"> </w:t>
            </w:r>
            <w:r>
              <w:rPr>
                <w:i/>
                <w:sz w:val="24"/>
              </w:rPr>
              <w:t>și</w:t>
            </w:r>
            <w:r>
              <w:rPr>
                <w:i/>
                <w:spacing w:val="-7"/>
                <w:sz w:val="24"/>
              </w:rPr>
              <w:t xml:space="preserve"> </w:t>
            </w:r>
            <w:proofErr w:type="spellStart"/>
            <w:r>
              <w:rPr>
                <w:i/>
                <w:sz w:val="24"/>
              </w:rPr>
              <w:t>Româ</w:t>
            </w:r>
            <w:proofErr w:type="spellEnd"/>
            <w:r>
              <w:rPr>
                <w:i/>
                <w:sz w:val="24"/>
              </w:rPr>
              <w:t xml:space="preserve">- </w:t>
            </w:r>
            <w:proofErr w:type="spellStart"/>
            <w:r>
              <w:rPr>
                <w:i/>
                <w:sz w:val="24"/>
              </w:rPr>
              <w:t>nia</w:t>
            </w:r>
            <w:proofErr w:type="spellEnd"/>
            <w:r>
              <w:rPr>
                <w:i/>
                <w:sz w:val="24"/>
              </w:rPr>
              <w:t>, pe baza informațiilor obținute prin diferite mijloace de documentare</w:t>
            </w:r>
            <w:r>
              <w:rPr>
                <w:sz w:val="24"/>
              </w:rPr>
              <w:t>;</w:t>
            </w:r>
          </w:p>
          <w:p w14:paraId="03D38C37" w14:textId="77777777" w:rsidR="00AA1AEF" w:rsidRDefault="00000000">
            <w:pPr>
              <w:pStyle w:val="TableParagraph"/>
              <w:ind w:left="115" w:right="104"/>
              <w:jc w:val="both"/>
              <w:rPr>
                <w:sz w:val="24"/>
              </w:rPr>
            </w:pPr>
            <w:r>
              <w:rPr>
                <w:b/>
                <w:sz w:val="24"/>
              </w:rPr>
              <w:t>2.5.2.</w:t>
            </w:r>
            <w:r>
              <w:rPr>
                <w:b/>
                <w:spacing w:val="80"/>
                <w:sz w:val="24"/>
              </w:rPr>
              <w:t xml:space="preserve"> </w:t>
            </w:r>
            <w:r>
              <w:rPr>
                <w:sz w:val="24"/>
              </w:rPr>
              <w:t>Prezentarea</w:t>
            </w:r>
            <w:r>
              <w:rPr>
                <w:spacing w:val="-12"/>
                <w:sz w:val="24"/>
              </w:rPr>
              <w:t xml:space="preserve"> </w:t>
            </w:r>
            <w:r>
              <w:rPr>
                <w:sz w:val="24"/>
              </w:rPr>
              <w:t>unor</w:t>
            </w:r>
            <w:r>
              <w:rPr>
                <w:spacing w:val="-11"/>
                <w:sz w:val="24"/>
              </w:rPr>
              <w:t xml:space="preserve"> </w:t>
            </w:r>
            <w:r>
              <w:rPr>
                <w:sz w:val="24"/>
              </w:rPr>
              <w:t>deosebiri/asemănări</w:t>
            </w:r>
            <w:r>
              <w:rPr>
                <w:spacing w:val="-10"/>
                <w:sz w:val="24"/>
              </w:rPr>
              <w:t xml:space="preserve"> </w:t>
            </w:r>
            <w:r>
              <w:rPr>
                <w:sz w:val="24"/>
              </w:rPr>
              <w:t>între</w:t>
            </w:r>
            <w:r>
              <w:rPr>
                <w:spacing w:val="-12"/>
                <w:sz w:val="24"/>
              </w:rPr>
              <w:t xml:space="preserve"> </w:t>
            </w:r>
            <w:r>
              <w:rPr>
                <w:sz w:val="24"/>
              </w:rPr>
              <w:t>componentele</w:t>
            </w:r>
            <w:r>
              <w:rPr>
                <w:spacing w:val="-12"/>
                <w:sz w:val="24"/>
              </w:rPr>
              <w:t xml:space="preserve"> </w:t>
            </w:r>
            <w:r>
              <w:rPr>
                <w:sz w:val="24"/>
              </w:rPr>
              <w:t>mediului</w:t>
            </w:r>
            <w:r>
              <w:rPr>
                <w:spacing w:val="-12"/>
                <w:sz w:val="24"/>
              </w:rPr>
              <w:t xml:space="preserve"> </w:t>
            </w:r>
            <w:r>
              <w:rPr>
                <w:sz w:val="24"/>
              </w:rPr>
              <w:t>natural/caracteristicile</w:t>
            </w:r>
            <w:r>
              <w:rPr>
                <w:spacing w:val="-12"/>
                <w:sz w:val="24"/>
              </w:rPr>
              <w:t xml:space="preserve"> </w:t>
            </w:r>
            <w:r>
              <w:rPr>
                <w:sz w:val="24"/>
              </w:rPr>
              <w:t>umane și</w:t>
            </w:r>
            <w:r>
              <w:rPr>
                <w:spacing w:val="-7"/>
                <w:sz w:val="24"/>
              </w:rPr>
              <w:t xml:space="preserve"> </w:t>
            </w:r>
            <w:r>
              <w:rPr>
                <w:sz w:val="24"/>
              </w:rPr>
              <w:t>economice</w:t>
            </w:r>
            <w:r>
              <w:rPr>
                <w:spacing w:val="-8"/>
                <w:sz w:val="24"/>
              </w:rPr>
              <w:t xml:space="preserve"> </w:t>
            </w:r>
            <w:r>
              <w:rPr>
                <w:sz w:val="24"/>
              </w:rPr>
              <w:t>ale</w:t>
            </w:r>
            <w:r>
              <w:rPr>
                <w:spacing w:val="-7"/>
                <w:sz w:val="24"/>
              </w:rPr>
              <w:t xml:space="preserve"> </w:t>
            </w:r>
            <w:r>
              <w:rPr>
                <w:sz w:val="24"/>
              </w:rPr>
              <w:t>unor</w:t>
            </w:r>
            <w:r>
              <w:rPr>
                <w:spacing w:val="-6"/>
                <w:sz w:val="24"/>
              </w:rPr>
              <w:t xml:space="preserve"> </w:t>
            </w:r>
            <w:r>
              <w:rPr>
                <w:sz w:val="24"/>
              </w:rPr>
              <w:t>regiuni</w:t>
            </w:r>
            <w:r>
              <w:rPr>
                <w:spacing w:val="-7"/>
                <w:sz w:val="24"/>
              </w:rPr>
              <w:t xml:space="preserve"> </w:t>
            </w:r>
            <w:r>
              <w:rPr>
                <w:sz w:val="24"/>
              </w:rPr>
              <w:t>geografice</w:t>
            </w:r>
            <w:r>
              <w:rPr>
                <w:spacing w:val="-5"/>
                <w:sz w:val="24"/>
              </w:rPr>
              <w:t xml:space="preserve"> </w:t>
            </w:r>
            <w:r>
              <w:rPr>
                <w:sz w:val="24"/>
              </w:rPr>
              <w:t>din</w:t>
            </w:r>
            <w:r>
              <w:rPr>
                <w:spacing w:val="-7"/>
                <w:sz w:val="24"/>
              </w:rPr>
              <w:t xml:space="preserve"> </w:t>
            </w:r>
            <w:r>
              <w:rPr>
                <w:sz w:val="24"/>
              </w:rPr>
              <w:t>Europa</w:t>
            </w:r>
            <w:r>
              <w:rPr>
                <w:spacing w:val="-8"/>
                <w:sz w:val="24"/>
              </w:rPr>
              <w:t xml:space="preserve"> </w:t>
            </w:r>
            <w:r>
              <w:rPr>
                <w:sz w:val="24"/>
              </w:rPr>
              <w:t>și</w:t>
            </w:r>
            <w:r>
              <w:rPr>
                <w:spacing w:val="-7"/>
                <w:sz w:val="24"/>
              </w:rPr>
              <w:t xml:space="preserve"> </w:t>
            </w:r>
            <w:r>
              <w:rPr>
                <w:sz w:val="24"/>
              </w:rPr>
              <w:t>România,</w:t>
            </w:r>
            <w:r>
              <w:rPr>
                <w:spacing w:val="-7"/>
                <w:sz w:val="24"/>
              </w:rPr>
              <w:t xml:space="preserve"> </w:t>
            </w:r>
            <w:r>
              <w:rPr>
                <w:sz w:val="24"/>
              </w:rPr>
              <w:t>pe</w:t>
            </w:r>
            <w:r>
              <w:rPr>
                <w:spacing w:val="-7"/>
                <w:sz w:val="24"/>
              </w:rPr>
              <w:t xml:space="preserve"> </w:t>
            </w:r>
            <w:r>
              <w:rPr>
                <w:sz w:val="24"/>
              </w:rPr>
              <w:t>baza</w:t>
            </w:r>
            <w:r>
              <w:rPr>
                <w:spacing w:val="-7"/>
                <w:sz w:val="24"/>
              </w:rPr>
              <w:t xml:space="preserve"> </w:t>
            </w:r>
            <w:r>
              <w:rPr>
                <w:sz w:val="24"/>
              </w:rPr>
              <w:t>informațiilor</w:t>
            </w:r>
            <w:r>
              <w:rPr>
                <w:spacing w:val="-6"/>
                <w:sz w:val="24"/>
              </w:rPr>
              <w:t xml:space="preserve"> </w:t>
            </w:r>
            <w:r>
              <w:rPr>
                <w:sz w:val="24"/>
              </w:rPr>
              <w:t>obținute</w:t>
            </w:r>
            <w:r>
              <w:rPr>
                <w:spacing w:val="-7"/>
                <w:sz w:val="24"/>
              </w:rPr>
              <w:t xml:space="preserve"> </w:t>
            </w:r>
            <w:r>
              <w:rPr>
                <w:sz w:val="24"/>
              </w:rPr>
              <w:t>din</w:t>
            </w:r>
            <w:r>
              <w:rPr>
                <w:spacing w:val="-7"/>
                <w:sz w:val="24"/>
              </w:rPr>
              <w:t xml:space="preserve"> </w:t>
            </w:r>
            <w:proofErr w:type="spellStart"/>
            <w:r>
              <w:rPr>
                <w:sz w:val="24"/>
              </w:rPr>
              <w:t>dife</w:t>
            </w:r>
            <w:proofErr w:type="spellEnd"/>
            <w:r>
              <w:rPr>
                <w:sz w:val="24"/>
              </w:rPr>
              <w:t xml:space="preserve">- </w:t>
            </w:r>
            <w:proofErr w:type="spellStart"/>
            <w:r>
              <w:rPr>
                <w:sz w:val="24"/>
              </w:rPr>
              <w:t>rite</w:t>
            </w:r>
            <w:proofErr w:type="spellEnd"/>
            <w:r>
              <w:rPr>
                <w:sz w:val="24"/>
              </w:rPr>
              <w:t xml:space="preserve"> mijloace de documentare;</w:t>
            </w:r>
          </w:p>
          <w:p w14:paraId="65B6CA9B" w14:textId="77777777" w:rsidR="00AA1AEF" w:rsidRDefault="00000000">
            <w:pPr>
              <w:pStyle w:val="TableParagraph"/>
              <w:ind w:left="115" w:right="106"/>
              <w:jc w:val="both"/>
              <w:rPr>
                <w:i/>
                <w:sz w:val="24"/>
              </w:rPr>
            </w:pPr>
            <w:r>
              <w:rPr>
                <w:i/>
                <w:sz w:val="24"/>
              </w:rPr>
              <w:t>2.5.2.* Prezentarea comparativă a unor aspecte de geografie socială și culturală între anumite regiuni ale Europei și României;</w:t>
            </w:r>
          </w:p>
          <w:p w14:paraId="30879817" w14:textId="77777777" w:rsidR="00AA1AEF" w:rsidRDefault="00000000">
            <w:pPr>
              <w:pStyle w:val="TableParagraph"/>
              <w:numPr>
                <w:ilvl w:val="2"/>
                <w:numId w:val="103"/>
              </w:numPr>
              <w:tabs>
                <w:tab w:val="left" w:pos="655"/>
              </w:tabs>
              <w:ind w:right="107" w:firstLine="0"/>
              <w:jc w:val="both"/>
              <w:rPr>
                <w:i/>
              </w:rPr>
            </w:pPr>
            <w:r>
              <w:rPr>
                <w:i/>
                <w:sz w:val="24"/>
              </w:rPr>
              <w:t>*</w:t>
            </w:r>
            <w:r>
              <w:rPr>
                <w:i/>
                <w:spacing w:val="-9"/>
                <w:sz w:val="24"/>
              </w:rPr>
              <w:t xml:space="preserve"> </w:t>
            </w:r>
            <w:r>
              <w:rPr>
                <w:sz w:val="24"/>
              </w:rPr>
              <w:t>**</w:t>
            </w:r>
            <w:r>
              <w:rPr>
                <w:spacing w:val="-9"/>
                <w:sz w:val="24"/>
              </w:rPr>
              <w:t xml:space="preserve"> </w:t>
            </w:r>
            <w:r>
              <w:rPr>
                <w:i/>
                <w:sz w:val="24"/>
              </w:rPr>
              <w:t>Prezentarea</w:t>
            </w:r>
            <w:r>
              <w:rPr>
                <w:i/>
                <w:spacing w:val="-10"/>
                <w:sz w:val="24"/>
              </w:rPr>
              <w:t xml:space="preserve"> </w:t>
            </w:r>
            <w:r>
              <w:rPr>
                <w:i/>
                <w:sz w:val="24"/>
              </w:rPr>
              <w:t>comparativă</w:t>
            </w:r>
            <w:r>
              <w:rPr>
                <w:i/>
                <w:spacing w:val="-8"/>
                <w:sz w:val="24"/>
              </w:rPr>
              <w:t xml:space="preserve"> </w:t>
            </w:r>
            <w:r>
              <w:rPr>
                <w:i/>
                <w:sz w:val="24"/>
              </w:rPr>
              <w:t>a</w:t>
            </w:r>
            <w:r>
              <w:rPr>
                <w:i/>
                <w:spacing w:val="-9"/>
                <w:sz w:val="24"/>
              </w:rPr>
              <w:t xml:space="preserve"> </w:t>
            </w:r>
            <w:r>
              <w:rPr>
                <w:i/>
                <w:sz w:val="24"/>
              </w:rPr>
              <w:t>unor</w:t>
            </w:r>
            <w:r>
              <w:rPr>
                <w:i/>
                <w:spacing w:val="-9"/>
                <w:sz w:val="24"/>
              </w:rPr>
              <w:t xml:space="preserve"> </w:t>
            </w:r>
            <w:r>
              <w:rPr>
                <w:i/>
                <w:sz w:val="24"/>
              </w:rPr>
              <w:t>elemente</w:t>
            </w:r>
            <w:r>
              <w:rPr>
                <w:i/>
                <w:spacing w:val="-8"/>
                <w:sz w:val="24"/>
              </w:rPr>
              <w:t xml:space="preserve"> </w:t>
            </w:r>
            <w:r>
              <w:rPr>
                <w:i/>
                <w:sz w:val="24"/>
              </w:rPr>
              <w:t>referitoare</w:t>
            </w:r>
            <w:r>
              <w:rPr>
                <w:i/>
                <w:spacing w:val="-9"/>
                <w:sz w:val="24"/>
              </w:rPr>
              <w:t xml:space="preserve"> </w:t>
            </w:r>
            <w:r>
              <w:rPr>
                <w:i/>
                <w:sz w:val="24"/>
              </w:rPr>
              <w:t>la</w:t>
            </w:r>
            <w:r>
              <w:rPr>
                <w:i/>
                <w:spacing w:val="-10"/>
                <w:sz w:val="24"/>
              </w:rPr>
              <w:t xml:space="preserve"> </w:t>
            </w:r>
            <w:r>
              <w:rPr>
                <w:i/>
                <w:sz w:val="24"/>
              </w:rPr>
              <w:t>servicii,</w:t>
            </w:r>
            <w:r>
              <w:rPr>
                <w:i/>
                <w:spacing w:val="-9"/>
                <w:sz w:val="24"/>
              </w:rPr>
              <w:t xml:space="preserve"> </w:t>
            </w:r>
            <w:r>
              <w:rPr>
                <w:i/>
                <w:sz w:val="24"/>
              </w:rPr>
              <w:t>comerț</w:t>
            </w:r>
            <w:r>
              <w:rPr>
                <w:i/>
                <w:spacing w:val="-8"/>
                <w:sz w:val="24"/>
              </w:rPr>
              <w:t xml:space="preserve"> </w:t>
            </w:r>
            <w:r>
              <w:rPr>
                <w:i/>
                <w:sz w:val="24"/>
              </w:rPr>
              <w:t>si</w:t>
            </w:r>
            <w:r>
              <w:rPr>
                <w:i/>
                <w:spacing w:val="-9"/>
                <w:sz w:val="24"/>
              </w:rPr>
              <w:t xml:space="preserve"> </w:t>
            </w:r>
            <w:r>
              <w:rPr>
                <w:i/>
                <w:sz w:val="24"/>
              </w:rPr>
              <w:t>administrație</w:t>
            </w:r>
            <w:r>
              <w:rPr>
                <w:i/>
                <w:spacing w:val="-8"/>
                <w:sz w:val="24"/>
              </w:rPr>
              <w:t xml:space="preserve"> </w:t>
            </w:r>
            <w:r>
              <w:rPr>
                <w:i/>
                <w:sz w:val="24"/>
              </w:rPr>
              <w:t>între anumite regiuni ale Europei și România;</w:t>
            </w:r>
          </w:p>
          <w:p w14:paraId="5CE286E4" w14:textId="77777777" w:rsidR="00AA1AEF" w:rsidRDefault="00000000">
            <w:pPr>
              <w:pStyle w:val="TableParagraph"/>
              <w:numPr>
                <w:ilvl w:val="2"/>
                <w:numId w:val="103"/>
              </w:numPr>
              <w:tabs>
                <w:tab w:val="left" w:pos="835"/>
              </w:tabs>
              <w:ind w:right="106" w:firstLine="0"/>
              <w:jc w:val="both"/>
              <w:rPr>
                <w:b/>
                <w:sz w:val="24"/>
              </w:rPr>
            </w:pPr>
            <w:r>
              <w:rPr>
                <w:sz w:val="24"/>
              </w:rPr>
              <w:t>Realizarea</w:t>
            </w:r>
            <w:r>
              <w:rPr>
                <w:spacing w:val="-8"/>
                <w:sz w:val="24"/>
              </w:rPr>
              <w:t xml:space="preserve"> </w:t>
            </w:r>
            <w:r>
              <w:rPr>
                <w:sz w:val="24"/>
              </w:rPr>
              <w:t>unor</w:t>
            </w:r>
            <w:r>
              <w:rPr>
                <w:spacing w:val="-7"/>
                <w:sz w:val="24"/>
              </w:rPr>
              <w:t xml:space="preserve"> </w:t>
            </w:r>
            <w:r>
              <w:rPr>
                <w:sz w:val="24"/>
              </w:rPr>
              <w:t>prezentări</w:t>
            </w:r>
            <w:r>
              <w:rPr>
                <w:spacing w:val="-9"/>
                <w:sz w:val="24"/>
              </w:rPr>
              <w:t xml:space="preserve"> </w:t>
            </w:r>
            <w:r>
              <w:rPr>
                <w:sz w:val="24"/>
              </w:rPr>
              <w:t>multimedia</w:t>
            </w:r>
            <w:r>
              <w:rPr>
                <w:spacing w:val="-8"/>
                <w:sz w:val="24"/>
              </w:rPr>
              <w:t xml:space="preserve"> </w:t>
            </w:r>
            <w:r>
              <w:rPr>
                <w:sz w:val="24"/>
              </w:rPr>
              <w:t>(Power</w:t>
            </w:r>
            <w:r>
              <w:rPr>
                <w:spacing w:val="-8"/>
                <w:sz w:val="24"/>
              </w:rPr>
              <w:t xml:space="preserve"> </w:t>
            </w:r>
            <w:r>
              <w:rPr>
                <w:sz w:val="24"/>
              </w:rPr>
              <w:t>Point,</w:t>
            </w:r>
            <w:r>
              <w:rPr>
                <w:spacing w:val="-8"/>
                <w:sz w:val="24"/>
              </w:rPr>
              <w:t xml:space="preserve"> </w:t>
            </w:r>
            <w:r>
              <w:rPr>
                <w:sz w:val="24"/>
              </w:rPr>
              <w:t>Prezi,</w:t>
            </w:r>
            <w:r>
              <w:rPr>
                <w:spacing w:val="-8"/>
                <w:sz w:val="24"/>
              </w:rPr>
              <w:t xml:space="preserve"> </w:t>
            </w:r>
            <w:r>
              <w:rPr>
                <w:sz w:val="24"/>
              </w:rPr>
              <w:t>filme</w:t>
            </w:r>
            <w:r>
              <w:rPr>
                <w:spacing w:val="-8"/>
                <w:sz w:val="24"/>
              </w:rPr>
              <w:t xml:space="preserve"> </w:t>
            </w:r>
            <w:r>
              <w:rPr>
                <w:sz w:val="24"/>
              </w:rPr>
              <w:t>etc.)</w:t>
            </w:r>
            <w:r>
              <w:rPr>
                <w:spacing w:val="-8"/>
                <w:sz w:val="24"/>
              </w:rPr>
              <w:t xml:space="preserve"> </w:t>
            </w:r>
            <w:r>
              <w:rPr>
                <w:sz w:val="24"/>
              </w:rPr>
              <w:t>despre</w:t>
            </w:r>
            <w:r>
              <w:rPr>
                <w:spacing w:val="-8"/>
                <w:sz w:val="24"/>
              </w:rPr>
              <w:t xml:space="preserve"> </w:t>
            </w:r>
            <w:r>
              <w:rPr>
                <w:sz w:val="24"/>
              </w:rPr>
              <w:t>elementele</w:t>
            </w:r>
            <w:r>
              <w:rPr>
                <w:spacing w:val="-8"/>
                <w:sz w:val="24"/>
              </w:rPr>
              <w:t xml:space="preserve"> </w:t>
            </w:r>
            <w:proofErr w:type="spellStart"/>
            <w:r>
              <w:rPr>
                <w:sz w:val="24"/>
              </w:rPr>
              <w:t>geogra</w:t>
            </w:r>
            <w:proofErr w:type="spellEnd"/>
            <w:r>
              <w:rPr>
                <w:sz w:val="24"/>
              </w:rPr>
              <w:t xml:space="preserve">- </w:t>
            </w:r>
            <w:proofErr w:type="spellStart"/>
            <w:r>
              <w:rPr>
                <w:sz w:val="24"/>
              </w:rPr>
              <w:t>fice</w:t>
            </w:r>
            <w:proofErr w:type="spellEnd"/>
            <w:r>
              <w:rPr>
                <w:sz w:val="24"/>
              </w:rPr>
              <w:t xml:space="preserve"> de bază ale Europei și României (relief, climă, orașe etc.)/ ale țărilor vecine României utilizând diferite mijloace de documentare;</w:t>
            </w:r>
          </w:p>
          <w:p w14:paraId="795DBF2D" w14:textId="77777777" w:rsidR="00AA1AEF" w:rsidRDefault="00000000">
            <w:pPr>
              <w:pStyle w:val="TableParagraph"/>
              <w:ind w:left="115" w:right="105"/>
              <w:jc w:val="both"/>
              <w:rPr>
                <w:i/>
                <w:sz w:val="24"/>
              </w:rPr>
            </w:pPr>
            <w:r>
              <w:rPr>
                <w:i/>
                <w:sz w:val="24"/>
              </w:rPr>
              <w:t>2.5.3.*Realizarea</w:t>
            </w:r>
            <w:r>
              <w:rPr>
                <w:i/>
                <w:spacing w:val="-8"/>
                <w:sz w:val="24"/>
              </w:rPr>
              <w:t xml:space="preserve"> </w:t>
            </w:r>
            <w:r>
              <w:rPr>
                <w:i/>
                <w:sz w:val="24"/>
              </w:rPr>
              <w:t>unor</w:t>
            </w:r>
            <w:r>
              <w:rPr>
                <w:i/>
                <w:spacing w:val="-7"/>
                <w:sz w:val="24"/>
              </w:rPr>
              <w:t xml:space="preserve"> </w:t>
            </w:r>
            <w:r>
              <w:rPr>
                <w:i/>
                <w:sz w:val="24"/>
              </w:rPr>
              <w:t>prezentări</w:t>
            </w:r>
            <w:r>
              <w:rPr>
                <w:i/>
                <w:spacing w:val="-8"/>
                <w:sz w:val="24"/>
              </w:rPr>
              <w:t xml:space="preserve"> </w:t>
            </w:r>
            <w:r>
              <w:rPr>
                <w:i/>
                <w:sz w:val="24"/>
              </w:rPr>
              <w:t>multimedia</w:t>
            </w:r>
            <w:r>
              <w:rPr>
                <w:i/>
                <w:spacing w:val="-8"/>
                <w:sz w:val="24"/>
              </w:rPr>
              <w:t xml:space="preserve"> </w:t>
            </w:r>
            <w:r>
              <w:rPr>
                <w:i/>
                <w:sz w:val="24"/>
              </w:rPr>
              <w:t>(Power</w:t>
            </w:r>
            <w:r>
              <w:rPr>
                <w:i/>
                <w:spacing w:val="-7"/>
                <w:sz w:val="24"/>
              </w:rPr>
              <w:t xml:space="preserve"> </w:t>
            </w:r>
            <w:r>
              <w:rPr>
                <w:i/>
                <w:sz w:val="24"/>
              </w:rPr>
              <w:t>Point,</w:t>
            </w:r>
            <w:r>
              <w:rPr>
                <w:i/>
                <w:spacing w:val="-6"/>
                <w:sz w:val="24"/>
              </w:rPr>
              <w:t xml:space="preserve"> </w:t>
            </w:r>
            <w:r>
              <w:rPr>
                <w:i/>
                <w:sz w:val="24"/>
              </w:rPr>
              <w:t>Prezi,</w:t>
            </w:r>
            <w:r>
              <w:rPr>
                <w:i/>
                <w:spacing w:val="-8"/>
                <w:sz w:val="24"/>
              </w:rPr>
              <w:t xml:space="preserve"> </w:t>
            </w:r>
            <w:r>
              <w:rPr>
                <w:i/>
                <w:sz w:val="24"/>
              </w:rPr>
              <w:t>filme</w:t>
            </w:r>
            <w:r>
              <w:rPr>
                <w:i/>
                <w:spacing w:val="-8"/>
                <w:sz w:val="24"/>
              </w:rPr>
              <w:t xml:space="preserve"> </w:t>
            </w:r>
            <w:r>
              <w:rPr>
                <w:i/>
                <w:sz w:val="24"/>
              </w:rPr>
              <w:t>etc.)</w:t>
            </w:r>
            <w:r>
              <w:rPr>
                <w:i/>
                <w:spacing w:val="-7"/>
                <w:sz w:val="24"/>
              </w:rPr>
              <w:t xml:space="preserve"> </w:t>
            </w:r>
            <w:r>
              <w:rPr>
                <w:i/>
                <w:sz w:val="24"/>
              </w:rPr>
              <w:t>despre</w:t>
            </w:r>
            <w:r>
              <w:rPr>
                <w:i/>
                <w:spacing w:val="-8"/>
                <w:sz w:val="24"/>
              </w:rPr>
              <w:t xml:space="preserve"> </w:t>
            </w:r>
            <w:r>
              <w:rPr>
                <w:i/>
                <w:sz w:val="24"/>
              </w:rPr>
              <w:t>caracteristicile</w:t>
            </w:r>
            <w:r>
              <w:rPr>
                <w:i/>
                <w:spacing w:val="-9"/>
                <w:sz w:val="24"/>
              </w:rPr>
              <w:t xml:space="preserve"> </w:t>
            </w:r>
            <w:proofErr w:type="spellStart"/>
            <w:r>
              <w:rPr>
                <w:i/>
                <w:sz w:val="24"/>
              </w:rPr>
              <w:t>so</w:t>
            </w:r>
            <w:proofErr w:type="spellEnd"/>
            <w:r>
              <w:rPr>
                <w:i/>
                <w:sz w:val="24"/>
              </w:rPr>
              <w:t xml:space="preserve">- </w:t>
            </w:r>
            <w:proofErr w:type="spellStart"/>
            <w:r>
              <w:rPr>
                <w:i/>
                <w:sz w:val="24"/>
              </w:rPr>
              <w:t>ciale</w:t>
            </w:r>
            <w:proofErr w:type="spellEnd"/>
            <w:r>
              <w:rPr>
                <w:i/>
                <w:spacing w:val="-15"/>
                <w:sz w:val="24"/>
              </w:rPr>
              <w:t xml:space="preserve"> </w:t>
            </w:r>
            <w:r>
              <w:rPr>
                <w:i/>
                <w:sz w:val="24"/>
              </w:rPr>
              <w:t>și</w:t>
            </w:r>
            <w:r>
              <w:rPr>
                <w:i/>
                <w:spacing w:val="-15"/>
                <w:sz w:val="24"/>
              </w:rPr>
              <w:t xml:space="preserve"> </w:t>
            </w:r>
            <w:r>
              <w:rPr>
                <w:i/>
                <w:sz w:val="24"/>
              </w:rPr>
              <w:t>culturale</w:t>
            </w:r>
            <w:r>
              <w:rPr>
                <w:i/>
                <w:spacing w:val="-15"/>
                <w:sz w:val="24"/>
              </w:rPr>
              <w:t xml:space="preserve"> </w:t>
            </w:r>
            <w:r>
              <w:rPr>
                <w:i/>
                <w:sz w:val="24"/>
              </w:rPr>
              <w:t>ale</w:t>
            </w:r>
            <w:r>
              <w:rPr>
                <w:i/>
                <w:spacing w:val="-15"/>
                <w:sz w:val="24"/>
              </w:rPr>
              <w:t xml:space="preserve"> </w:t>
            </w:r>
            <w:r>
              <w:rPr>
                <w:i/>
                <w:sz w:val="24"/>
              </w:rPr>
              <w:t>Europei</w:t>
            </w:r>
            <w:r>
              <w:rPr>
                <w:i/>
                <w:spacing w:val="-15"/>
                <w:sz w:val="24"/>
              </w:rPr>
              <w:t xml:space="preserve"> </w:t>
            </w:r>
            <w:r>
              <w:rPr>
                <w:i/>
                <w:sz w:val="24"/>
              </w:rPr>
              <w:t>și</w:t>
            </w:r>
            <w:r>
              <w:rPr>
                <w:i/>
                <w:spacing w:val="-15"/>
                <w:sz w:val="24"/>
              </w:rPr>
              <w:t xml:space="preserve"> </w:t>
            </w:r>
            <w:r>
              <w:rPr>
                <w:i/>
                <w:sz w:val="24"/>
              </w:rPr>
              <w:t>României</w:t>
            </w:r>
            <w:r>
              <w:rPr>
                <w:i/>
                <w:spacing w:val="-15"/>
                <w:sz w:val="24"/>
              </w:rPr>
              <w:t xml:space="preserve"> </w:t>
            </w:r>
            <w:r>
              <w:rPr>
                <w:i/>
                <w:sz w:val="24"/>
              </w:rPr>
              <w:t>(tradiții,</w:t>
            </w:r>
            <w:r>
              <w:rPr>
                <w:i/>
                <w:spacing w:val="-15"/>
                <w:sz w:val="24"/>
              </w:rPr>
              <w:t xml:space="preserve"> </w:t>
            </w:r>
            <w:r>
              <w:rPr>
                <w:i/>
                <w:sz w:val="24"/>
              </w:rPr>
              <w:t>diversitate</w:t>
            </w:r>
            <w:r>
              <w:rPr>
                <w:i/>
                <w:spacing w:val="-15"/>
                <w:sz w:val="24"/>
              </w:rPr>
              <w:t xml:space="preserve"> </w:t>
            </w:r>
            <w:r>
              <w:rPr>
                <w:i/>
                <w:sz w:val="24"/>
              </w:rPr>
              <w:t>lingvistică,</w:t>
            </w:r>
            <w:r>
              <w:rPr>
                <w:i/>
                <w:spacing w:val="-15"/>
                <w:sz w:val="24"/>
              </w:rPr>
              <w:t xml:space="preserve"> </w:t>
            </w:r>
            <w:r>
              <w:rPr>
                <w:i/>
                <w:sz w:val="24"/>
              </w:rPr>
              <w:t>culturală</w:t>
            </w:r>
            <w:r>
              <w:rPr>
                <w:i/>
                <w:spacing w:val="-15"/>
                <w:sz w:val="24"/>
              </w:rPr>
              <w:t xml:space="preserve"> </w:t>
            </w:r>
            <w:r>
              <w:rPr>
                <w:i/>
                <w:sz w:val="24"/>
              </w:rPr>
              <w:t>etc.)</w:t>
            </w:r>
            <w:r>
              <w:rPr>
                <w:i/>
                <w:spacing w:val="-15"/>
                <w:sz w:val="24"/>
              </w:rPr>
              <w:t xml:space="preserve"> </w:t>
            </w:r>
            <w:r>
              <w:rPr>
                <w:i/>
                <w:sz w:val="24"/>
              </w:rPr>
              <w:t>utilizând</w:t>
            </w:r>
            <w:r>
              <w:rPr>
                <w:i/>
                <w:spacing w:val="-14"/>
                <w:sz w:val="24"/>
              </w:rPr>
              <w:t xml:space="preserve"> </w:t>
            </w:r>
            <w:r>
              <w:rPr>
                <w:i/>
                <w:sz w:val="24"/>
              </w:rPr>
              <w:t>diferite mijloace de documentare;</w:t>
            </w:r>
          </w:p>
          <w:p w14:paraId="1C7C2633" w14:textId="77777777" w:rsidR="00AA1AEF" w:rsidRDefault="00000000">
            <w:pPr>
              <w:pStyle w:val="TableParagraph"/>
              <w:spacing w:line="270" w:lineRule="atLeast"/>
              <w:ind w:left="115" w:right="108"/>
              <w:jc w:val="both"/>
              <w:rPr>
                <w:i/>
                <w:sz w:val="24"/>
              </w:rPr>
            </w:pPr>
            <w:r>
              <w:rPr>
                <w:i/>
                <w:sz w:val="24"/>
              </w:rPr>
              <w:t>2.5.3.</w:t>
            </w:r>
            <w:r>
              <w:rPr>
                <w:sz w:val="24"/>
              </w:rPr>
              <w:t>**</w:t>
            </w:r>
            <w:r>
              <w:rPr>
                <w:i/>
                <w:sz w:val="24"/>
              </w:rPr>
              <w:t xml:space="preserve">Realizarea unor prezentări multimedia (Power Point, Prezi, filme etc.) despre elemente referi- </w:t>
            </w:r>
            <w:proofErr w:type="spellStart"/>
            <w:r>
              <w:rPr>
                <w:i/>
                <w:sz w:val="24"/>
              </w:rPr>
              <w:t>toare</w:t>
            </w:r>
            <w:proofErr w:type="spellEnd"/>
            <w:r>
              <w:rPr>
                <w:i/>
                <w:sz w:val="24"/>
              </w:rPr>
              <w:t xml:space="preserve"> la servicii, comerț si administrație ale Europei și României (căi de comunicație și mijloace de transport, turism etc.) utilizând diferite mijloace de documentare.</w:t>
            </w:r>
          </w:p>
        </w:tc>
        <w:tc>
          <w:tcPr>
            <w:tcW w:w="161" w:type="dxa"/>
            <w:vMerge/>
            <w:tcBorders>
              <w:top w:val="nil"/>
              <w:bottom w:val="nil"/>
              <w:right w:val="nil"/>
            </w:tcBorders>
          </w:tcPr>
          <w:p w14:paraId="61D227F3" w14:textId="77777777" w:rsidR="00AA1AEF" w:rsidRDefault="00AA1AEF">
            <w:pPr>
              <w:rPr>
                <w:sz w:val="2"/>
                <w:szCs w:val="2"/>
              </w:rPr>
            </w:pPr>
          </w:p>
        </w:tc>
      </w:tr>
      <w:tr w:rsidR="00AA1AEF" w14:paraId="30E2AB80" w14:textId="77777777">
        <w:trPr>
          <w:trHeight w:val="1104"/>
        </w:trPr>
        <w:tc>
          <w:tcPr>
            <w:tcW w:w="10208" w:type="dxa"/>
            <w:shd w:val="clear" w:color="auto" w:fill="B3E4A0"/>
          </w:tcPr>
          <w:p w14:paraId="5CC8E1D1" w14:textId="77777777" w:rsidR="00AA1AEF" w:rsidRDefault="00000000">
            <w:pPr>
              <w:pStyle w:val="TableParagraph"/>
              <w:ind w:left="115" w:right="24"/>
              <w:rPr>
                <w:i/>
                <w:sz w:val="24"/>
              </w:rPr>
            </w:pPr>
            <w:r>
              <w:rPr>
                <w:i/>
                <w:sz w:val="24"/>
              </w:rPr>
              <w:t xml:space="preserve">*2.6. Prezentarea unor informații geografice structurate, pe baza activității de documentare </w:t>
            </w:r>
            <w:proofErr w:type="spellStart"/>
            <w:r>
              <w:rPr>
                <w:i/>
                <w:sz w:val="24"/>
              </w:rPr>
              <w:t>indepen</w:t>
            </w:r>
            <w:proofErr w:type="spellEnd"/>
            <w:r>
              <w:rPr>
                <w:i/>
                <w:sz w:val="24"/>
              </w:rPr>
              <w:t xml:space="preserve">- </w:t>
            </w:r>
            <w:proofErr w:type="spellStart"/>
            <w:r>
              <w:rPr>
                <w:i/>
                <w:spacing w:val="-2"/>
                <w:sz w:val="24"/>
              </w:rPr>
              <w:t>dentă</w:t>
            </w:r>
            <w:proofErr w:type="spellEnd"/>
            <w:r>
              <w:rPr>
                <w:i/>
                <w:spacing w:val="-2"/>
                <w:sz w:val="24"/>
              </w:rPr>
              <w:t>.</w:t>
            </w:r>
          </w:p>
          <w:p w14:paraId="218BE6E5" w14:textId="77777777" w:rsidR="00AA1AEF" w:rsidRDefault="00000000">
            <w:pPr>
              <w:pStyle w:val="TableParagraph"/>
              <w:spacing w:line="270" w:lineRule="atLeast"/>
              <w:ind w:left="115" w:right="24"/>
              <w:rPr>
                <w:i/>
                <w:sz w:val="24"/>
              </w:rPr>
            </w:pPr>
            <w:r>
              <w:rPr>
                <w:i/>
                <w:sz w:val="24"/>
              </w:rPr>
              <w:t>*2.6.</w:t>
            </w:r>
            <w:r>
              <w:rPr>
                <w:i/>
                <w:spacing w:val="-2"/>
                <w:sz w:val="24"/>
              </w:rPr>
              <w:t xml:space="preserve"> </w:t>
            </w:r>
            <w:r>
              <w:rPr>
                <w:i/>
                <w:sz w:val="24"/>
              </w:rPr>
              <w:t>Elaborarea</w:t>
            </w:r>
            <w:r>
              <w:rPr>
                <w:i/>
                <w:spacing w:val="-2"/>
                <w:sz w:val="24"/>
              </w:rPr>
              <w:t xml:space="preserve"> </w:t>
            </w:r>
            <w:r>
              <w:rPr>
                <w:i/>
                <w:sz w:val="24"/>
              </w:rPr>
              <w:t>unor</w:t>
            </w:r>
            <w:r>
              <w:rPr>
                <w:i/>
                <w:spacing w:val="-1"/>
                <w:sz w:val="24"/>
              </w:rPr>
              <w:t xml:space="preserve"> </w:t>
            </w:r>
            <w:r>
              <w:rPr>
                <w:i/>
                <w:sz w:val="24"/>
              </w:rPr>
              <w:t>proiecte</w:t>
            </w:r>
            <w:r>
              <w:rPr>
                <w:i/>
                <w:spacing w:val="-3"/>
                <w:sz w:val="24"/>
              </w:rPr>
              <w:t xml:space="preserve"> </w:t>
            </w:r>
            <w:r>
              <w:rPr>
                <w:i/>
                <w:sz w:val="24"/>
              </w:rPr>
              <w:t>de</w:t>
            </w:r>
            <w:r>
              <w:rPr>
                <w:i/>
                <w:spacing w:val="-2"/>
                <w:sz w:val="24"/>
              </w:rPr>
              <w:t xml:space="preserve"> </w:t>
            </w:r>
            <w:r>
              <w:rPr>
                <w:i/>
                <w:sz w:val="24"/>
              </w:rPr>
              <w:t>dezvoltare</w:t>
            </w:r>
            <w:r>
              <w:rPr>
                <w:i/>
                <w:spacing w:val="-2"/>
                <w:sz w:val="24"/>
              </w:rPr>
              <w:t xml:space="preserve"> </w:t>
            </w:r>
            <w:r>
              <w:rPr>
                <w:i/>
                <w:sz w:val="24"/>
              </w:rPr>
              <w:t>teritorială</w:t>
            </w:r>
            <w:r>
              <w:rPr>
                <w:i/>
                <w:spacing w:val="-2"/>
                <w:sz w:val="24"/>
              </w:rPr>
              <w:t xml:space="preserve"> </w:t>
            </w:r>
            <w:r>
              <w:rPr>
                <w:i/>
                <w:sz w:val="24"/>
              </w:rPr>
              <w:t>care au</w:t>
            </w:r>
            <w:r>
              <w:rPr>
                <w:i/>
                <w:spacing w:val="-2"/>
                <w:sz w:val="24"/>
              </w:rPr>
              <w:t xml:space="preserve"> </w:t>
            </w:r>
            <w:r>
              <w:rPr>
                <w:i/>
                <w:sz w:val="24"/>
              </w:rPr>
              <w:t>elemente</w:t>
            </w:r>
            <w:r>
              <w:rPr>
                <w:i/>
                <w:spacing w:val="-2"/>
                <w:sz w:val="24"/>
              </w:rPr>
              <w:t xml:space="preserve"> </w:t>
            </w:r>
            <w:r>
              <w:rPr>
                <w:i/>
                <w:sz w:val="24"/>
              </w:rPr>
              <w:t>de</w:t>
            </w:r>
            <w:r>
              <w:rPr>
                <w:i/>
                <w:spacing w:val="-2"/>
                <w:sz w:val="24"/>
              </w:rPr>
              <w:t xml:space="preserve"> </w:t>
            </w:r>
            <w:r>
              <w:rPr>
                <w:i/>
                <w:sz w:val="24"/>
              </w:rPr>
              <w:t>geografie</w:t>
            </w:r>
            <w:r>
              <w:rPr>
                <w:i/>
                <w:spacing w:val="-2"/>
                <w:sz w:val="24"/>
              </w:rPr>
              <w:t xml:space="preserve"> </w:t>
            </w:r>
            <w:r>
              <w:rPr>
                <w:i/>
                <w:sz w:val="24"/>
              </w:rPr>
              <w:t>socială</w:t>
            </w:r>
            <w:r>
              <w:rPr>
                <w:i/>
                <w:spacing w:val="-2"/>
                <w:sz w:val="24"/>
              </w:rPr>
              <w:t xml:space="preserve"> </w:t>
            </w:r>
            <w:r>
              <w:rPr>
                <w:i/>
                <w:sz w:val="24"/>
              </w:rPr>
              <w:t>și</w:t>
            </w:r>
            <w:r>
              <w:rPr>
                <w:i/>
                <w:spacing w:val="-2"/>
                <w:sz w:val="24"/>
              </w:rPr>
              <w:t xml:space="preserve"> </w:t>
            </w:r>
            <w:proofErr w:type="spellStart"/>
            <w:r>
              <w:rPr>
                <w:i/>
                <w:sz w:val="24"/>
              </w:rPr>
              <w:t>cultu</w:t>
            </w:r>
            <w:proofErr w:type="spellEnd"/>
            <w:r>
              <w:rPr>
                <w:i/>
                <w:sz w:val="24"/>
              </w:rPr>
              <w:t xml:space="preserve">- </w:t>
            </w:r>
            <w:proofErr w:type="spellStart"/>
            <w:r>
              <w:rPr>
                <w:i/>
                <w:spacing w:val="-2"/>
                <w:sz w:val="24"/>
              </w:rPr>
              <w:t>rală</w:t>
            </w:r>
            <w:proofErr w:type="spellEnd"/>
            <w:r>
              <w:rPr>
                <w:i/>
                <w:spacing w:val="-2"/>
                <w:sz w:val="24"/>
              </w:rPr>
              <w:t>.</w:t>
            </w:r>
          </w:p>
        </w:tc>
        <w:tc>
          <w:tcPr>
            <w:tcW w:w="161" w:type="dxa"/>
            <w:vMerge/>
            <w:tcBorders>
              <w:top w:val="nil"/>
              <w:bottom w:val="nil"/>
              <w:right w:val="nil"/>
            </w:tcBorders>
          </w:tcPr>
          <w:p w14:paraId="0F259C1D" w14:textId="77777777" w:rsidR="00AA1AEF" w:rsidRDefault="00AA1AEF">
            <w:pPr>
              <w:rPr>
                <w:sz w:val="2"/>
                <w:szCs w:val="2"/>
              </w:rPr>
            </w:pPr>
          </w:p>
        </w:tc>
      </w:tr>
    </w:tbl>
    <w:p w14:paraId="02DA125D" w14:textId="77777777" w:rsidR="00AA1AEF" w:rsidRDefault="00AA1AEF">
      <w:pPr>
        <w:rPr>
          <w:sz w:val="2"/>
          <w:szCs w:val="2"/>
        </w:rPr>
        <w:sectPr w:rsidR="00AA1AEF">
          <w:type w:val="continuous"/>
          <w:pgSz w:w="11910" w:h="16840"/>
          <w:pgMar w:top="1840" w:right="580" w:bottom="880" w:left="540" w:header="769" w:footer="697" w:gutter="0"/>
          <w:cols w:space="720"/>
        </w:sectPr>
      </w:pPr>
    </w:p>
    <w:tbl>
      <w:tblPr>
        <w:tblW w:w="0" w:type="auto"/>
        <w:tblInd w:w="3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208"/>
        <w:gridCol w:w="161"/>
      </w:tblGrid>
      <w:tr w:rsidR="00AA1AEF" w14:paraId="786F816E" w14:textId="77777777">
        <w:trPr>
          <w:trHeight w:val="3591"/>
        </w:trPr>
        <w:tc>
          <w:tcPr>
            <w:tcW w:w="10208" w:type="dxa"/>
          </w:tcPr>
          <w:p w14:paraId="02FF2A7E" w14:textId="77777777" w:rsidR="00AA1AEF" w:rsidRDefault="00000000">
            <w:pPr>
              <w:pStyle w:val="TableParagraph"/>
              <w:numPr>
                <w:ilvl w:val="2"/>
                <w:numId w:val="102"/>
              </w:numPr>
              <w:tabs>
                <w:tab w:val="left" w:pos="835"/>
              </w:tabs>
              <w:spacing w:before="3"/>
              <w:ind w:right="106" w:firstLine="0"/>
              <w:jc w:val="both"/>
              <w:rPr>
                <w:i/>
                <w:sz w:val="24"/>
              </w:rPr>
            </w:pPr>
            <w:r>
              <w:rPr>
                <w:i/>
                <w:sz w:val="24"/>
              </w:rPr>
              <w:lastRenderedPageBreak/>
              <w:t>Precizarea</w:t>
            </w:r>
            <w:r>
              <w:rPr>
                <w:i/>
                <w:spacing w:val="-9"/>
                <w:sz w:val="24"/>
              </w:rPr>
              <w:t xml:space="preserve"> </w:t>
            </w:r>
            <w:r>
              <w:rPr>
                <w:i/>
                <w:sz w:val="24"/>
              </w:rPr>
              <w:t>caracteristicilor</w:t>
            </w:r>
            <w:r>
              <w:rPr>
                <w:i/>
                <w:spacing w:val="-6"/>
                <w:sz w:val="24"/>
              </w:rPr>
              <w:t xml:space="preserve"> </w:t>
            </w:r>
            <w:proofErr w:type="spellStart"/>
            <w:r>
              <w:rPr>
                <w:i/>
                <w:sz w:val="24"/>
              </w:rPr>
              <w:t>fizico</w:t>
            </w:r>
            <w:proofErr w:type="spellEnd"/>
            <w:r>
              <w:rPr>
                <w:i/>
                <w:sz w:val="24"/>
              </w:rPr>
              <w:t>-geografice,</w:t>
            </w:r>
            <w:r>
              <w:rPr>
                <w:i/>
                <w:spacing w:val="-7"/>
                <w:sz w:val="24"/>
              </w:rPr>
              <w:t xml:space="preserve"> </w:t>
            </w:r>
            <w:r>
              <w:rPr>
                <w:i/>
                <w:sz w:val="24"/>
              </w:rPr>
              <w:t>umane</w:t>
            </w:r>
            <w:r>
              <w:rPr>
                <w:i/>
                <w:spacing w:val="-8"/>
                <w:sz w:val="24"/>
              </w:rPr>
              <w:t xml:space="preserve"> </w:t>
            </w:r>
            <w:r>
              <w:rPr>
                <w:i/>
                <w:sz w:val="24"/>
              </w:rPr>
              <w:t>și</w:t>
            </w:r>
            <w:r>
              <w:rPr>
                <w:i/>
                <w:spacing w:val="-7"/>
                <w:sz w:val="24"/>
              </w:rPr>
              <w:t xml:space="preserve"> </w:t>
            </w:r>
            <w:r>
              <w:rPr>
                <w:i/>
                <w:sz w:val="24"/>
              </w:rPr>
              <w:t>economice</w:t>
            </w:r>
            <w:r>
              <w:rPr>
                <w:i/>
                <w:spacing w:val="-10"/>
                <w:sz w:val="24"/>
              </w:rPr>
              <w:t xml:space="preserve"> </w:t>
            </w:r>
            <w:r>
              <w:rPr>
                <w:i/>
                <w:sz w:val="24"/>
              </w:rPr>
              <w:t>ale</w:t>
            </w:r>
            <w:r>
              <w:rPr>
                <w:i/>
                <w:spacing w:val="-9"/>
                <w:sz w:val="24"/>
              </w:rPr>
              <w:t xml:space="preserve"> </w:t>
            </w:r>
            <w:r>
              <w:rPr>
                <w:i/>
                <w:sz w:val="24"/>
              </w:rPr>
              <w:t>statelor</w:t>
            </w:r>
            <w:r>
              <w:rPr>
                <w:i/>
                <w:spacing w:val="-6"/>
                <w:sz w:val="24"/>
              </w:rPr>
              <w:t xml:space="preserve"> </w:t>
            </w:r>
            <w:r>
              <w:rPr>
                <w:i/>
                <w:sz w:val="24"/>
              </w:rPr>
              <w:t>vecine</w:t>
            </w:r>
            <w:r>
              <w:rPr>
                <w:i/>
                <w:spacing w:val="-9"/>
                <w:sz w:val="24"/>
              </w:rPr>
              <w:t xml:space="preserve"> </w:t>
            </w:r>
            <w:r>
              <w:rPr>
                <w:i/>
                <w:sz w:val="24"/>
              </w:rPr>
              <w:t>României, după</w:t>
            </w:r>
            <w:r>
              <w:rPr>
                <w:i/>
                <w:spacing w:val="-7"/>
                <w:sz w:val="24"/>
              </w:rPr>
              <w:t xml:space="preserve"> </w:t>
            </w:r>
            <w:r>
              <w:rPr>
                <w:i/>
                <w:sz w:val="24"/>
              </w:rPr>
              <w:t>un</w:t>
            </w:r>
            <w:r>
              <w:rPr>
                <w:i/>
                <w:spacing w:val="-7"/>
                <w:sz w:val="24"/>
              </w:rPr>
              <w:t xml:space="preserve"> </w:t>
            </w:r>
            <w:r>
              <w:rPr>
                <w:i/>
                <w:sz w:val="24"/>
              </w:rPr>
              <w:t>algoritm</w:t>
            </w:r>
            <w:r>
              <w:rPr>
                <w:i/>
                <w:spacing w:val="-6"/>
                <w:sz w:val="24"/>
              </w:rPr>
              <w:t xml:space="preserve"> </w:t>
            </w:r>
            <w:r>
              <w:rPr>
                <w:i/>
                <w:sz w:val="24"/>
              </w:rPr>
              <w:t>dat</w:t>
            </w:r>
            <w:r>
              <w:rPr>
                <w:i/>
                <w:spacing w:val="-6"/>
                <w:sz w:val="24"/>
              </w:rPr>
              <w:t xml:space="preserve"> </w:t>
            </w:r>
            <w:r>
              <w:rPr>
                <w:i/>
                <w:sz w:val="24"/>
              </w:rPr>
              <w:t>(așezarea</w:t>
            </w:r>
            <w:r>
              <w:rPr>
                <w:i/>
                <w:spacing w:val="-7"/>
                <w:sz w:val="24"/>
              </w:rPr>
              <w:t xml:space="preserve"> </w:t>
            </w:r>
            <w:r>
              <w:rPr>
                <w:i/>
                <w:sz w:val="24"/>
              </w:rPr>
              <w:t>geografică,</w:t>
            </w:r>
            <w:r>
              <w:rPr>
                <w:i/>
                <w:spacing w:val="-7"/>
                <w:sz w:val="24"/>
              </w:rPr>
              <w:t xml:space="preserve"> </w:t>
            </w:r>
            <w:r>
              <w:rPr>
                <w:i/>
                <w:sz w:val="24"/>
              </w:rPr>
              <w:t>numele</w:t>
            </w:r>
            <w:r>
              <w:rPr>
                <w:i/>
                <w:spacing w:val="-8"/>
                <w:sz w:val="24"/>
              </w:rPr>
              <w:t xml:space="preserve"> </w:t>
            </w:r>
            <w:r>
              <w:rPr>
                <w:i/>
                <w:sz w:val="24"/>
              </w:rPr>
              <w:t>statelor</w:t>
            </w:r>
            <w:r>
              <w:rPr>
                <w:i/>
                <w:spacing w:val="-6"/>
                <w:sz w:val="24"/>
              </w:rPr>
              <w:t xml:space="preserve"> </w:t>
            </w:r>
            <w:r>
              <w:rPr>
                <w:i/>
                <w:sz w:val="24"/>
              </w:rPr>
              <w:t>vecine,</w:t>
            </w:r>
            <w:r>
              <w:rPr>
                <w:i/>
                <w:spacing w:val="-7"/>
                <w:sz w:val="24"/>
              </w:rPr>
              <w:t xml:space="preserve"> </w:t>
            </w:r>
            <w:r>
              <w:rPr>
                <w:i/>
                <w:sz w:val="24"/>
              </w:rPr>
              <w:t>numele</w:t>
            </w:r>
            <w:r>
              <w:rPr>
                <w:i/>
                <w:spacing w:val="-8"/>
                <w:sz w:val="24"/>
              </w:rPr>
              <w:t xml:space="preserve"> </w:t>
            </w:r>
            <w:r>
              <w:rPr>
                <w:i/>
                <w:sz w:val="24"/>
              </w:rPr>
              <w:t>a</w:t>
            </w:r>
            <w:r>
              <w:rPr>
                <w:i/>
                <w:spacing w:val="-7"/>
                <w:sz w:val="24"/>
              </w:rPr>
              <w:t xml:space="preserve"> </w:t>
            </w:r>
            <w:r>
              <w:rPr>
                <w:i/>
                <w:sz w:val="24"/>
              </w:rPr>
              <w:t>două</w:t>
            </w:r>
            <w:r>
              <w:rPr>
                <w:i/>
                <w:spacing w:val="-5"/>
                <w:sz w:val="24"/>
              </w:rPr>
              <w:t xml:space="preserve"> </w:t>
            </w:r>
            <w:r>
              <w:rPr>
                <w:i/>
                <w:sz w:val="24"/>
              </w:rPr>
              <w:t>unități</w:t>
            </w:r>
            <w:r>
              <w:rPr>
                <w:i/>
                <w:spacing w:val="-8"/>
                <w:sz w:val="24"/>
              </w:rPr>
              <w:t xml:space="preserve"> </w:t>
            </w:r>
            <w:r>
              <w:rPr>
                <w:i/>
                <w:sz w:val="24"/>
              </w:rPr>
              <w:t>de</w:t>
            </w:r>
            <w:r>
              <w:rPr>
                <w:i/>
                <w:spacing w:val="-7"/>
                <w:sz w:val="24"/>
              </w:rPr>
              <w:t xml:space="preserve"> </w:t>
            </w:r>
            <w:r>
              <w:rPr>
                <w:i/>
                <w:sz w:val="24"/>
              </w:rPr>
              <w:t>relief,</w:t>
            </w:r>
            <w:r>
              <w:rPr>
                <w:i/>
                <w:spacing w:val="-7"/>
                <w:sz w:val="24"/>
              </w:rPr>
              <w:t xml:space="preserve"> </w:t>
            </w:r>
            <w:r>
              <w:rPr>
                <w:i/>
                <w:sz w:val="24"/>
              </w:rPr>
              <w:t>tipul de climă etc.);</w:t>
            </w:r>
          </w:p>
          <w:p w14:paraId="120DD9CD" w14:textId="77777777" w:rsidR="00AA1AEF" w:rsidRDefault="00000000">
            <w:pPr>
              <w:pStyle w:val="TableParagraph"/>
              <w:numPr>
                <w:ilvl w:val="2"/>
                <w:numId w:val="101"/>
              </w:numPr>
              <w:tabs>
                <w:tab w:val="left" w:pos="655"/>
              </w:tabs>
              <w:ind w:right="109" w:firstLine="0"/>
              <w:jc w:val="both"/>
              <w:rPr>
                <w:i/>
              </w:rPr>
            </w:pPr>
            <w:r>
              <w:rPr>
                <w:i/>
                <w:sz w:val="24"/>
              </w:rPr>
              <w:t>* Completarea unor fișe de observații cu date culese în urma unei aplicații pe teren, în orizontul local, pe baza analizei directe;</w:t>
            </w:r>
          </w:p>
          <w:p w14:paraId="38695686" w14:textId="77777777" w:rsidR="00AA1AEF" w:rsidRDefault="00000000">
            <w:pPr>
              <w:pStyle w:val="TableParagraph"/>
              <w:numPr>
                <w:ilvl w:val="2"/>
                <w:numId w:val="101"/>
              </w:numPr>
              <w:tabs>
                <w:tab w:val="left" w:pos="835"/>
              </w:tabs>
              <w:ind w:right="110" w:firstLine="0"/>
              <w:jc w:val="both"/>
              <w:rPr>
                <w:b/>
                <w:i/>
                <w:sz w:val="24"/>
              </w:rPr>
            </w:pPr>
            <w:r>
              <w:rPr>
                <w:i/>
                <w:sz w:val="24"/>
              </w:rPr>
              <w:t xml:space="preserve">Prezentarea comparativă a unor aspecte geografice (Relieful României, Clima Europei), </w:t>
            </w:r>
            <w:proofErr w:type="spellStart"/>
            <w:r>
              <w:rPr>
                <w:i/>
                <w:sz w:val="24"/>
              </w:rPr>
              <w:t>struc</w:t>
            </w:r>
            <w:proofErr w:type="spellEnd"/>
            <w:r>
              <w:rPr>
                <w:i/>
                <w:sz w:val="24"/>
              </w:rPr>
              <w:t>- turată după anumite criterii;</w:t>
            </w:r>
          </w:p>
          <w:p w14:paraId="3C2928B7" w14:textId="77777777" w:rsidR="00AA1AEF" w:rsidRDefault="00000000">
            <w:pPr>
              <w:pStyle w:val="TableParagraph"/>
              <w:numPr>
                <w:ilvl w:val="2"/>
                <w:numId w:val="100"/>
              </w:numPr>
              <w:tabs>
                <w:tab w:val="left" w:pos="655"/>
              </w:tabs>
              <w:ind w:right="108" w:firstLine="0"/>
              <w:jc w:val="both"/>
              <w:rPr>
                <w:i/>
              </w:rPr>
            </w:pPr>
            <w:r>
              <w:rPr>
                <w:i/>
                <w:sz w:val="24"/>
              </w:rPr>
              <w:t>*</w:t>
            </w:r>
            <w:r>
              <w:rPr>
                <w:i/>
                <w:spacing w:val="-7"/>
                <w:sz w:val="24"/>
              </w:rPr>
              <w:t xml:space="preserve"> </w:t>
            </w:r>
            <w:r>
              <w:rPr>
                <w:i/>
                <w:sz w:val="24"/>
              </w:rPr>
              <w:t>Realizarea</w:t>
            </w:r>
            <w:r>
              <w:rPr>
                <w:i/>
                <w:spacing w:val="-8"/>
                <w:sz w:val="24"/>
              </w:rPr>
              <w:t xml:space="preserve"> </w:t>
            </w:r>
            <w:r>
              <w:rPr>
                <w:i/>
                <w:sz w:val="24"/>
              </w:rPr>
              <w:t>unui</w:t>
            </w:r>
            <w:r>
              <w:rPr>
                <w:i/>
                <w:spacing w:val="-8"/>
                <w:sz w:val="24"/>
              </w:rPr>
              <w:t xml:space="preserve"> </w:t>
            </w:r>
            <w:r>
              <w:rPr>
                <w:i/>
                <w:sz w:val="24"/>
              </w:rPr>
              <w:t>studiu</w:t>
            </w:r>
            <w:r>
              <w:rPr>
                <w:i/>
                <w:spacing w:val="-8"/>
                <w:sz w:val="24"/>
              </w:rPr>
              <w:t xml:space="preserve"> </w:t>
            </w:r>
            <w:r>
              <w:rPr>
                <w:i/>
                <w:sz w:val="24"/>
              </w:rPr>
              <w:t>geografic</w:t>
            </w:r>
            <w:r>
              <w:rPr>
                <w:i/>
                <w:spacing w:val="-7"/>
                <w:sz w:val="24"/>
              </w:rPr>
              <w:t xml:space="preserve"> </w:t>
            </w:r>
            <w:r>
              <w:rPr>
                <w:i/>
                <w:sz w:val="24"/>
              </w:rPr>
              <w:t>al</w:t>
            </w:r>
            <w:r>
              <w:rPr>
                <w:i/>
                <w:spacing w:val="-8"/>
                <w:sz w:val="24"/>
              </w:rPr>
              <w:t xml:space="preserve"> </w:t>
            </w:r>
            <w:r>
              <w:rPr>
                <w:i/>
                <w:sz w:val="24"/>
              </w:rPr>
              <w:t>orizontului</w:t>
            </w:r>
            <w:r>
              <w:rPr>
                <w:i/>
                <w:spacing w:val="-6"/>
                <w:sz w:val="24"/>
              </w:rPr>
              <w:t xml:space="preserve"> </w:t>
            </w:r>
            <w:r>
              <w:rPr>
                <w:i/>
                <w:sz w:val="24"/>
              </w:rPr>
              <w:t>local/al</w:t>
            </w:r>
            <w:r>
              <w:rPr>
                <w:i/>
                <w:spacing w:val="-8"/>
                <w:sz w:val="24"/>
              </w:rPr>
              <w:t xml:space="preserve"> </w:t>
            </w:r>
            <w:r>
              <w:rPr>
                <w:i/>
                <w:sz w:val="24"/>
              </w:rPr>
              <w:t>unei</w:t>
            </w:r>
            <w:r>
              <w:rPr>
                <w:i/>
                <w:spacing w:val="-9"/>
                <w:sz w:val="24"/>
              </w:rPr>
              <w:t xml:space="preserve"> </w:t>
            </w:r>
            <w:r>
              <w:rPr>
                <w:i/>
                <w:sz w:val="24"/>
              </w:rPr>
              <w:t>regiuni</w:t>
            </w:r>
            <w:r>
              <w:rPr>
                <w:i/>
                <w:spacing w:val="-8"/>
                <w:sz w:val="24"/>
              </w:rPr>
              <w:t xml:space="preserve"> </w:t>
            </w:r>
            <w:r>
              <w:rPr>
                <w:i/>
                <w:sz w:val="24"/>
              </w:rPr>
              <w:t>geografice</w:t>
            </w:r>
            <w:r>
              <w:rPr>
                <w:i/>
                <w:spacing w:val="-9"/>
                <w:sz w:val="24"/>
              </w:rPr>
              <w:t xml:space="preserve"> </w:t>
            </w:r>
            <w:r>
              <w:rPr>
                <w:i/>
                <w:sz w:val="24"/>
              </w:rPr>
              <w:t>din</w:t>
            </w:r>
            <w:r>
              <w:rPr>
                <w:i/>
                <w:spacing w:val="-8"/>
                <w:sz w:val="24"/>
              </w:rPr>
              <w:t xml:space="preserve"> </w:t>
            </w:r>
            <w:r>
              <w:rPr>
                <w:i/>
                <w:sz w:val="24"/>
              </w:rPr>
              <w:t>România</w:t>
            </w:r>
            <w:r>
              <w:rPr>
                <w:i/>
                <w:spacing w:val="-8"/>
                <w:sz w:val="24"/>
              </w:rPr>
              <w:t xml:space="preserve"> </w:t>
            </w:r>
            <w:r>
              <w:rPr>
                <w:i/>
                <w:sz w:val="24"/>
              </w:rPr>
              <w:t>sau din Europa, în scopul elaborării unui proiect/lucrări geografice (pliant, broșură, referat, proiect etc.), pe baza unui algoritm dat;</w:t>
            </w:r>
          </w:p>
          <w:p w14:paraId="120BDA89" w14:textId="77777777" w:rsidR="00AA1AEF" w:rsidRDefault="00000000">
            <w:pPr>
              <w:pStyle w:val="TableParagraph"/>
              <w:numPr>
                <w:ilvl w:val="2"/>
                <w:numId w:val="100"/>
              </w:numPr>
              <w:tabs>
                <w:tab w:val="left" w:pos="835"/>
              </w:tabs>
              <w:spacing w:line="270" w:lineRule="atLeast"/>
              <w:ind w:right="105" w:firstLine="0"/>
              <w:jc w:val="both"/>
              <w:rPr>
                <w:b/>
                <w:i/>
                <w:sz w:val="24"/>
              </w:rPr>
            </w:pPr>
            <w:r>
              <w:rPr>
                <w:i/>
                <w:sz w:val="24"/>
              </w:rPr>
              <w:t>*</w:t>
            </w:r>
            <w:r>
              <w:rPr>
                <w:i/>
                <w:spacing w:val="-5"/>
                <w:sz w:val="24"/>
              </w:rPr>
              <w:t xml:space="preserve"> </w:t>
            </w:r>
            <w:r>
              <w:rPr>
                <w:i/>
                <w:sz w:val="24"/>
              </w:rPr>
              <w:t>Conceperea</w:t>
            </w:r>
            <w:r>
              <w:rPr>
                <w:i/>
                <w:spacing w:val="-6"/>
                <w:sz w:val="24"/>
              </w:rPr>
              <w:t xml:space="preserve"> </w:t>
            </w:r>
            <w:r>
              <w:rPr>
                <w:i/>
                <w:sz w:val="24"/>
              </w:rPr>
              <w:t>unor</w:t>
            </w:r>
            <w:r>
              <w:rPr>
                <w:i/>
                <w:spacing w:val="-5"/>
                <w:sz w:val="24"/>
              </w:rPr>
              <w:t xml:space="preserve"> </w:t>
            </w:r>
            <w:r>
              <w:rPr>
                <w:i/>
                <w:sz w:val="24"/>
              </w:rPr>
              <w:t>proiecte</w:t>
            </w:r>
            <w:r>
              <w:rPr>
                <w:i/>
                <w:spacing w:val="-7"/>
                <w:sz w:val="24"/>
              </w:rPr>
              <w:t xml:space="preserve"> </w:t>
            </w:r>
            <w:r>
              <w:rPr>
                <w:i/>
                <w:sz w:val="24"/>
              </w:rPr>
              <w:t>de</w:t>
            </w:r>
            <w:r>
              <w:rPr>
                <w:i/>
                <w:spacing w:val="-6"/>
                <w:sz w:val="24"/>
              </w:rPr>
              <w:t xml:space="preserve"> </w:t>
            </w:r>
            <w:r>
              <w:rPr>
                <w:i/>
                <w:sz w:val="24"/>
              </w:rPr>
              <w:t>dezvoltare</w:t>
            </w:r>
            <w:r>
              <w:rPr>
                <w:i/>
                <w:spacing w:val="-3"/>
                <w:sz w:val="24"/>
              </w:rPr>
              <w:t xml:space="preserve"> </w:t>
            </w:r>
            <w:r>
              <w:rPr>
                <w:i/>
                <w:sz w:val="24"/>
              </w:rPr>
              <w:t>teritorială</w:t>
            </w:r>
            <w:r>
              <w:rPr>
                <w:i/>
                <w:spacing w:val="-6"/>
                <w:sz w:val="24"/>
              </w:rPr>
              <w:t xml:space="preserve"> </w:t>
            </w:r>
            <w:r>
              <w:rPr>
                <w:i/>
                <w:sz w:val="24"/>
              </w:rPr>
              <w:t>care</w:t>
            </w:r>
            <w:r>
              <w:rPr>
                <w:i/>
                <w:spacing w:val="-6"/>
                <w:sz w:val="24"/>
              </w:rPr>
              <w:t xml:space="preserve"> </w:t>
            </w:r>
            <w:r>
              <w:rPr>
                <w:i/>
                <w:sz w:val="24"/>
              </w:rPr>
              <w:t>vizează</w:t>
            </w:r>
            <w:r>
              <w:rPr>
                <w:i/>
                <w:spacing w:val="-5"/>
                <w:sz w:val="24"/>
              </w:rPr>
              <w:t xml:space="preserve"> </w:t>
            </w:r>
            <w:r>
              <w:rPr>
                <w:i/>
                <w:sz w:val="24"/>
              </w:rPr>
              <w:t>elemente</w:t>
            </w:r>
            <w:r>
              <w:rPr>
                <w:i/>
                <w:spacing w:val="-6"/>
                <w:sz w:val="24"/>
              </w:rPr>
              <w:t xml:space="preserve"> </w:t>
            </w:r>
            <w:r>
              <w:rPr>
                <w:i/>
                <w:sz w:val="24"/>
              </w:rPr>
              <w:t>de</w:t>
            </w:r>
            <w:r>
              <w:rPr>
                <w:i/>
                <w:spacing w:val="-6"/>
                <w:sz w:val="24"/>
              </w:rPr>
              <w:t xml:space="preserve"> </w:t>
            </w:r>
            <w:r>
              <w:rPr>
                <w:i/>
                <w:sz w:val="24"/>
              </w:rPr>
              <w:t>geografie</w:t>
            </w:r>
            <w:r>
              <w:rPr>
                <w:i/>
                <w:spacing w:val="-6"/>
                <w:sz w:val="24"/>
              </w:rPr>
              <w:t xml:space="preserve"> </w:t>
            </w:r>
            <w:r>
              <w:rPr>
                <w:i/>
                <w:sz w:val="24"/>
              </w:rPr>
              <w:t>socială și culturală pentru orizontul local/regiune geografică din România sau Europa, pe baza unui algoritm dat/structură dată.</w:t>
            </w:r>
          </w:p>
        </w:tc>
        <w:tc>
          <w:tcPr>
            <w:tcW w:w="161" w:type="dxa"/>
            <w:vMerge w:val="restart"/>
            <w:tcBorders>
              <w:bottom w:val="nil"/>
              <w:right w:val="nil"/>
            </w:tcBorders>
          </w:tcPr>
          <w:p w14:paraId="6BCB7C61" w14:textId="77777777" w:rsidR="00AA1AEF" w:rsidRDefault="00AA1AEF">
            <w:pPr>
              <w:pStyle w:val="TableParagraph"/>
            </w:pPr>
          </w:p>
        </w:tc>
      </w:tr>
      <w:tr w:rsidR="00AA1AEF" w14:paraId="5BB39178" w14:textId="77777777">
        <w:trPr>
          <w:trHeight w:val="827"/>
        </w:trPr>
        <w:tc>
          <w:tcPr>
            <w:tcW w:w="10208" w:type="dxa"/>
            <w:shd w:val="clear" w:color="auto" w:fill="B3E4A0"/>
          </w:tcPr>
          <w:p w14:paraId="68C56440" w14:textId="77777777" w:rsidR="00AA1AEF" w:rsidRDefault="00000000">
            <w:pPr>
              <w:pStyle w:val="TableParagraph"/>
              <w:ind w:left="115" w:right="24"/>
              <w:rPr>
                <w:sz w:val="24"/>
              </w:rPr>
            </w:pPr>
            <w:r>
              <w:rPr>
                <w:b/>
                <w:sz w:val="24"/>
              </w:rPr>
              <w:t xml:space="preserve">2.7. </w:t>
            </w:r>
            <w:r>
              <w:rPr>
                <w:sz w:val="24"/>
              </w:rPr>
              <w:t xml:space="preserve">Aplicarea unor elemente explicative semnificative specifice științelor sociale, în interpretarea pro- </w:t>
            </w:r>
            <w:proofErr w:type="spellStart"/>
            <w:r>
              <w:rPr>
                <w:sz w:val="24"/>
              </w:rPr>
              <w:t>ceselor</w:t>
            </w:r>
            <w:proofErr w:type="spellEnd"/>
            <w:r>
              <w:rPr>
                <w:sz w:val="24"/>
              </w:rPr>
              <w:t xml:space="preserve"> referitoare la globalizare din perspectiva Uniunii Europene.</w:t>
            </w:r>
          </w:p>
          <w:p w14:paraId="77A3DEDC" w14:textId="77777777" w:rsidR="00AA1AEF" w:rsidRDefault="00000000">
            <w:pPr>
              <w:pStyle w:val="TableParagraph"/>
              <w:spacing w:line="256" w:lineRule="exact"/>
              <w:ind w:left="115"/>
              <w:rPr>
                <w:i/>
                <w:sz w:val="24"/>
              </w:rPr>
            </w:pPr>
            <w:r>
              <w:rPr>
                <w:i/>
                <w:sz w:val="24"/>
              </w:rPr>
              <w:t>*2.7.</w:t>
            </w:r>
            <w:r>
              <w:rPr>
                <w:i/>
                <w:spacing w:val="-4"/>
                <w:sz w:val="24"/>
              </w:rPr>
              <w:t xml:space="preserve"> </w:t>
            </w:r>
            <w:r>
              <w:rPr>
                <w:i/>
                <w:sz w:val="24"/>
              </w:rPr>
              <w:t>Explicarea</w:t>
            </w:r>
            <w:r>
              <w:rPr>
                <w:i/>
                <w:spacing w:val="-2"/>
                <w:sz w:val="24"/>
              </w:rPr>
              <w:t xml:space="preserve"> </w:t>
            </w:r>
            <w:r>
              <w:rPr>
                <w:i/>
                <w:sz w:val="24"/>
              </w:rPr>
              <w:t>raportului</w:t>
            </w:r>
            <w:r>
              <w:rPr>
                <w:i/>
                <w:spacing w:val="-3"/>
                <w:sz w:val="24"/>
              </w:rPr>
              <w:t xml:space="preserve"> </w:t>
            </w:r>
            <w:r>
              <w:rPr>
                <w:i/>
                <w:sz w:val="24"/>
              </w:rPr>
              <w:t>dintre componenta</w:t>
            </w:r>
            <w:r>
              <w:rPr>
                <w:i/>
                <w:spacing w:val="-2"/>
                <w:sz w:val="24"/>
              </w:rPr>
              <w:t xml:space="preserve"> </w:t>
            </w:r>
            <w:r>
              <w:rPr>
                <w:i/>
                <w:sz w:val="24"/>
              </w:rPr>
              <w:t>socială</w:t>
            </w:r>
            <w:r>
              <w:rPr>
                <w:i/>
                <w:spacing w:val="-2"/>
                <w:sz w:val="24"/>
              </w:rPr>
              <w:t xml:space="preserve"> </w:t>
            </w:r>
            <w:r>
              <w:rPr>
                <w:i/>
                <w:sz w:val="24"/>
              </w:rPr>
              <w:t>a</w:t>
            </w:r>
            <w:r>
              <w:rPr>
                <w:i/>
                <w:spacing w:val="-1"/>
                <w:sz w:val="24"/>
              </w:rPr>
              <w:t xml:space="preserve"> </w:t>
            </w:r>
            <w:r>
              <w:rPr>
                <w:i/>
                <w:sz w:val="24"/>
              </w:rPr>
              <w:t>Europei</w:t>
            </w:r>
            <w:r>
              <w:rPr>
                <w:i/>
                <w:spacing w:val="-3"/>
                <w:sz w:val="24"/>
              </w:rPr>
              <w:t xml:space="preserve"> </w:t>
            </w:r>
            <w:r>
              <w:rPr>
                <w:i/>
                <w:sz w:val="24"/>
              </w:rPr>
              <w:t>și</w:t>
            </w:r>
            <w:r>
              <w:rPr>
                <w:i/>
                <w:spacing w:val="-2"/>
                <w:sz w:val="24"/>
              </w:rPr>
              <w:t xml:space="preserve"> </w:t>
            </w:r>
            <w:r>
              <w:rPr>
                <w:i/>
                <w:sz w:val="24"/>
              </w:rPr>
              <w:t>suportul</w:t>
            </w:r>
            <w:r>
              <w:rPr>
                <w:i/>
                <w:spacing w:val="-3"/>
                <w:sz w:val="24"/>
              </w:rPr>
              <w:t xml:space="preserve"> </w:t>
            </w:r>
            <w:r>
              <w:rPr>
                <w:i/>
                <w:sz w:val="24"/>
              </w:rPr>
              <w:t>ei</w:t>
            </w:r>
            <w:r>
              <w:rPr>
                <w:i/>
                <w:spacing w:val="-1"/>
                <w:sz w:val="24"/>
              </w:rPr>
              <w:t xml:space="preserve"> </w:t>
            </w:r>
            <w:r>
              <w:rPr>
                <w:i/>
                <w:spacing w:val="-2"/>
                <w:sz w:val="24"/>
              </w:rPr>
              <w:t>teritorial.</w:t>
            </w:r>
          </w:p>
        </w:tc>
        <w:tc>
          <w:tcPr>
            <w:tcW w:w="161" w:type="dxa"/>
            <w:vMerge/>
            <w:tcBorders>
              <w:top w:val="nil"/>
              <w:bottom w:val="nil"/>
              <w:right w:val="nil"/>
            </w:tcBorders>
          </w:tcPr>
          <w:p w14:paraId="64A9A88A" w14:textId="77777777" w:rsidR="00AA1AEF" w:rsidRDefault="00AA1AEF">
            <w:pPr>
              <w:rPr>
                <w:sz w:val="2"/>
                <w:szCs w:val="2"/>
              </w:rPr>
            </w:pPr>
          </w:p>
        </w:tc>
      </w:tr>
      <w:tr w:rsidR="00AA1AEF" w14:paraId="30E4F255" w14:textId="77777777">
        <w:trPr>
          <w:trHeight w:val="4968"/>
        </w:trPr>
        <w:tc>
          <w:tcPr>
            <w:tcW w:w="10208" w:type="dxa"/>
          </w:tcPr>
          <w:p w14:paraId="12E0928C" w14:textId="77777777" w:rsidR="00AA1AEF" w:rsidRDefault="00000000">
            <w:pPr>
              <w:pStyle w:val="TableParagraph"/>
              <w:ind w:left="115" w:right="106"/>
              <w:jc w:val="both"/>
              <w:rPr>
                <w:sz w:val="24"/>
              </w:rPr>
            </w:pPr>
            <w:r>
              <w:rPr>
                <w:b/>
                <w:sz w:val="24"/>
              </w:rPr>
              <w:t>2.7.1</w:t>
            </w:r>
            <w:r>
              <w:rPr>
                <w:b/>
                <w:spacing w:val="80"/>
                <w:w w:val="150"/>
                <w:sz w:val="24"/>
              </w:rPr>
              <w:t xml:space="preserve"> </w:t>
            </w:r>
            <w:r>
              <w:rPr>
                <w:sz w:val="24"/>
              </w:rPr>
              <w:t>Identificarea</w:t>
            </w:r>
            <w:r>
              <w:rPr>
                <w:spacing w:val="-10"/>
                <w:sz w:val="24"/>
              </w:rPr>
              <w:t xml:space="preserve"> </w:t>
            </w:r>
            <w:r>
              <w:rPr>
                <w:sz w:val="24"/>
              </w:rPr>
              <w:t>relațiilor</w:t>
            </w:r>
            <w:r>
              <w:rPr>
                <w:spacing w:val="-9"/>
                <w:sz w:val="24"/>
              </w:rPr>
              <w:t xml:space="preserve"> </w:t>
            </w:r>
            <w:r>
              <w:rPr>
                <w:sz w:val="24"/>
              </w:rPr>
              <w:t>dintre</w:t>
            </w:r>
            <w:r>
              <w:rPr>
                <w:spacing w:val="-10"/>
                <w:sz w:val="24"/>
              </w:rPr>
              <w:t xml:space="preserve"> </w:t>
            </w:r>
            <w:r>
              <w:rPr>
                <w:sz w:val="24"/>
              </w:rPr>
              <w:t>elemente,</w:t>
            </w:r>
            <w:r>
              <w:rPr>
                <w:spacing w:val="-9"/>
                <w:sz w:val="24"/>
              </w:rPr>
              <w:t xml:space="preserve"> </w:t>
            </w:r>
            <w:r>
              <w:rPr>
                <w:sz w:val="24"/>
              </w:rPr>
              <w:t>fenomene</w:t>
            </w:r>
            <w:r>
              <w:rPr>
                <w:spacing w:val="-11"/>
                <w:sz w:val="24"/>
              </w:rPr>
              <w:t xml:space="preserve"> </w:t>
            </w:r>
            <w:r>
              <w:rPr>
                <w:sz w:val="24"/>
              </w:rPr>
              <w:t>și</w:t>
            </w:r>
            <w:r>
              <w:rPr>
                <w:spacing w:val="-9"/>
                <w:sz w:val="24"/>
              </w:rPr>
              <w:t xml:space="preserve"> </w:t>
            </w:r>
            <w:r>
              <w:rPr>
                <w:sz w:val="24"/>
              </w:rPr>
              <w:t>procese</w:t>
            </w:r>
            <w:r>
              <w:rPr>
                <w:spacing w:val="-10"/>
                <w:sz w:val="24"/>
              </w:rPr>
              <w:t xml:space="preserve"> </w:t>
            </w:r>
            <w:proofErr w:type="spellStart"/>
            <w:r>
              <w:rPr>
                <w:sz w:val="24"/>
              </w:rPr>
              <w:t>socio</w:t>
            </w:r>
            <w:proofErr w:type="spellEnd"/>
            <w:r>
              <w:rPr>
                <w:sz w:val="24"/>
              </w:rPr>
              <w:t>-economice,</w:t>
            </w:r>
            <w:r>
              <w:rPr>
                <w:spacing w:val="-10"/>
                <w:sz w:val="24"/>
              </w:rPr>
              <w:t xml:space="preserve"> </w:t>
            </w:r>
            <w:r>
              <w:rPr>
                <w:sz w:val="24"/>
              </w:rPr>
              <w:t>culturale</w:t>
            </w:r>
            <w:r>
              <w:rPr>
                <w:spacing w:val="-10"/>
                <w:sz w:val="24"/>
              </w:rPr>
              <w:t xml:space="preserve"> </w:t>
            </w:r>
            <w:r>
              <w:rPr>
                <w:sz w:val="24"/>
              </w:rPr>
              <w:t>și</w:t>
            </w:r>
            <w:r>
              <w:rPr>
                <w:spacing w:val="-9"/>
                <w:sz w:val="24"/>
              </w:rPr>
              <w:t xml:space="preserve"> </w:t>
            </w:r>
            <w:proofErr w:type="spellStart"/>
            <w:r>
              <w:rPr>
                <w:sz w:val="24"/>
              </w:rPr>
              <w:t>geopo</w:t>
            </w:r>
            <w:proofErr w:type="spellEnd"/>
            <w:r>
              <w:rPr>
                <w:sz w:val="24"/>
              </w:rPr>
              <w:t xml:space="preserve">- </w:t>
            </w:r>
            <w:proofErr w:type="spellStart"/>
            <w:r>
              <w:rPr>
                <w:sz w:val="24"/>
              </w:rPr>
              <w:t>litice</w:t>
            </w:r>
            <w:proofErr w:type="spellEnd"/>
            <w:r>
              <w:rPr>
                <w:sz w:val="24"/>
              </w:rPr>
              <w:t xml:space="preserve"> specifice Uniunii Europene, din perspectiva globalizării, pe diverse suporturi grafice/cartografice, inclusiv GIS, din perspectiva globalizării;</w:t>
            </w:r>
          </w:p>
          <w:p w14:paraId="4C62B231" w14:textId="77777777" w:rsidR="00AA1AEF" w:rsidRDefault="00000000">
            <w:pPr>
              <w:pStyle w:val="TableParagraph"/>
              <w:ind w:left="115" w:right="102"/>
              <w:jc w:val="both"/>
              <w:rPr>
                <w:i/>
                <w:sz w:val="24"/>
              </w:rPr>
            </w:pPr>
            <w:r>
              <w:rPr>
                <w:i/>
                <w:sz w:val="24"/>
              </w:rPr>
              <w:t>2.7.1.*Identificarea</w:t>
            </w:r>
            <w:r>
              <w:rPr>
                <w:i/>
                <w:spacing w:val="-4"/>
                <w:sz w:val="24"/>
              </w:rPr>
              <w:t xml:space="preserve"> </w:t>
            </w:r>
            <w:r>
              <w:rPr>
                <w:i/>
                <w:sz w:val="24"/>
              </w:rPr>
              <w:t>relațiilor</w:t>
            </w:r>
            <w:r>
              <w:rPr>
                <w:i/>
                <w:spacing w:val="-6"/>
                <w:sz w:val="24"/>
              </w:rPr>
              <w:t xml:space="preserve"> </w:t>
            </w:r>
            <w:r>
              <w:rPr>
                <w:i/>
                <w:sz w:val="24"/>
              </w:rPr>
              <w:t>de</w:t>
            </w:r>
            <w:r>
              <w:rPr>
                <w:i/>
                <w:spacing w:val="-7"/>
                <w:sz w:val="24"/>
              </w:rPr>
              <w:t xml:space="preserve"> </w:t>
            </w:r>
            <w:r>
              <w:rPr>
                <w:i/>
                <w:sz w:val="24"/>
              </w:rPr>
              <w:t>condiționare</w:t>
            </w:r>
            <w:r>
              <w:rPr>
                <w:i/>
                <w:spacing w:val="-6"/>
                <w:sz w:val="24"/>
              </w:rPr>
              <w:t xml:space="preserve"> </w:t>
            </w:r>
            <w:r>
              <w:rPr>
                <w:i/>
                <w:sz w:val="24"/>
              </w:rPr>
              <w:t>(cauză-efect)</w:t>
            </w:r>
            <w:r>
              <w:rPr>
                <w:i/>
                <w:spacing w:val="-4"/>
                <w:sz w:val="24"/>
              </w:rPr>
              <w:t xml:space="preserve"> </w:t>
            </w:r>
            <w:r>
              <w:rPr>
                <w:i/>
                <w:sz w:val="24"/>
              </w:rPr>
              <w:t>între</w:t>
            </w:r>
            <w:r>
              <w:rPr>
                <w:i/>
                <w:spacing w:val="-7"/>
                <w:sz w:val="24"/>
              </w:rPr>
              <w:t xml:space="preserve"> </w:t>
            </w:r>
            <w:r>
              <w:rPr>
                <w:i/>
                <w:sz w:val="24"/>
              </w:rPr>
              <w:t>componenta</w:t>
            </w:r>
            <w:r>
              <w:rPr>
                <w:i/>
                <w:spacing w:val="-6"/>
                <w:sz w:val="24"/>
              </w:rPr>
              <w:t xml:space="preserve"> </w:t>
            </w:r>
            <w:r>
              <w:rPr>
                <w:i/>
                <w:sz w:val="24"/>
              </w:rPr>
              <w:t>socială</w:t>
            </w:r>
            <w:r>
              <w:rPr>
                <w:i/>
                <w:spacing w:val="-6"/>
                <w:sz w:val="24"/>
              </w:rPr>
              <w:t xml:space="preserve"> </w:t>
            </w:r>
            <w:r>
              <w:rPr>
                <w:i/>
                <w:sz w:val="24"/>
              </w:rPr>
              <w:t>și</w:t>
            </w:r>
            <w:r>
              <w:rPr>
                <w:i/>
                <w:spacing w:val="-7"/>
                <w:sz w:val="24"/>
              </w:rPr>
              <w:t xml:space="preserve"> </w:t>
            </w:r>
            <w:r>
              <w:rPr>
                <w:i/>
                <w:sz w:val="24"/>
              </w:rPr>
              <w:t>suportul</w:t>
            </w:r>
            <w:r>
              <w:rPr>
                <w:i/>
                <w:spacing w:val="-7"/>
                <w:sz w:val="24"/>
              </w:rPr>
              <w:t xml:space="preserve"> </w:t>
            </w:r>
            <w:r>
              <w:rPr>
                <w:i/>
                <w:sz w:val="24"/>
              </w:rPr>
              <w:t>ei</w:t>
            </w:r>
            <w:r>
              <w:rPr>
                <w:i/>
                <w:spacing w:val="-6"/>
                <w:sz w:val="24"/>
              </w:rPr>
              <w:t xml:space="preserve"> </w:t>
            </w:r>
            <w:r>
              <w:rPr>
                <w:i/>
                <w:sz w:val="24"/>
              </w:rPr>
              <w:t xml:space="preserve">teri- </w:t>
            </w:r>
            <w:proofErr w:type="spellStart"/>
            <w:r>
              <w:rPr>
                <w:i/>
                <w:sz w:val="24"/>
              </w:rPr>
              <w:t>torial</w:t>
            </w:r>
            <w:proofErr w:type="spellEnd"/>
            <w:r>
              <w:rPr>
                <w:i/>
                <w:sz w:val="24"/>
              </w:rPr>
              <w:t>, la nivel local, național și european;</w:t>
            </w:r>
          </w:p>
          <w:p w14:paraId="015AD786" w14:textId="77777777" w:rsidR="00AA1AEF" w:rsidRDefault="00000000">
            <w:pPr>
              <w:pStyle w:val="TableParagraph"/>
              <w:ind w:left="115" w:right="105"/>
              <w:jc w:val="both"/>
              <w:rPr>
                <w:sz w:val="24"/>
              </w:rPr>
            </w:pPr>
            <w:r>
              <w:rPr>
                <w:b/>
                <w:sz w:val="24"/>
              </w:rPr>
              <w:t>2.7.2</w:t>
            </w:r>
            <w:r>
              <w:rPr>
                <w:b/>
                <w:spacing w:val="80"/>
                <w:sz w:val="24"/>
              </w:rPr>
              <w:t xml:space="preserve"> </w:t>
            </w:r>
            <w:r>
              <w:rPr>
                <w:sz w:val="24"/>
              </w:rPr>
              <w:t>Prezentarea relațiilor de condiționare (cauză-efect), în urma vizionării unor scurte videoclipuri sugestive/analizei</w:t>
            </w:r>
            <w:r>
              <w:rPr>
                <w:spacing w:val="-14"/>
                <w:sz w:val="24"/>
              </w:rPr>
              <w:t xml:space="preserve"> </w:t>
            </w:r>
            <w:r>
              <w:rPr>
                <w:sz w:val="24"/>
              </w:rPr>
              <w:t>datelor</w:t>
            </w:r>
            <w:r>
              <w:rPr>
                <w:spacing w:val="-12"/>
                <w:sz w:val="24"/>
              </w:rPr>
              <w:t xml:space="preserve"> </w:t>
            </w:r>
            <w:r>
              <w:rPr>
                <w:sz w:val="24"/>
              </w:rPr>
              <w:t>statistice</w:t>
            </w:r>
            <w:r>
              <w:rPr>
                <w:spacing w:val="-14"/>
                <w:sz w:val="24"/>
              </w:rPr>
              <w:t xml:space="preserve"> </w:t>
            </w:r>
            <w:r>
              <w:rPr>
                <w:sz w:val="24"/>
              </w:rPr>
              <w:t>/graficelor,</w:t>
            </w:r>
            <w:r>
              <w:rPr>
                <w:spacing w:val="-12"/>
                <w:sz w:val="24"/>
              </w:rPr>
              <w:t xml:space="preserve"> </w:t>
            </w:r>
            <w:r>
              <w:rPr>
                <w:sz w:val="24"/>
              </w:rPr>
              <w:t>relevante</w:t>
            </w:r>
            <w:r>
              <w:rPr>
                <w:spacing w:val="-13"/>
                <w:sz w:val="24"/>
              </w:rPr>
              <w:t xml:space="preserve"> </w:t>
            </w:r>
            <w:r>
              <w:rPr>
                <w:sz w:val="24"/>
              </w:rPr>
              <w:t>pentru</w:t>
            </w:r>
            <w:r>
              <w:rPr>
                <w:spacing w:val="-10"/>
                <w:sz w:val="24"/>
              </w:rPr>
              <w:t xml:space="preserve"> </w:t>
            </w:r>
            <w:r>
              <w:rPr>
                <w:sz w:val="24"/>
              </w:rPr>
              <w:t>problematica</w:t>
            </w:r>
            <w:r>
              <w:rPr>
                <w:spacing w:val="-14"/>
                <w:sz w:val="24"/>
              </w:rPr>
              <w:t xml:space="preserve"> </w:t>
            </w:r>
            <w:r>
              <w:rPr>
                <w:sz w:val="24"/>
              </w:rPr>
              <w:t>globalizării</w:t>
            </w:r>
            <w:r>
              <w:rPr>
                <w:spacing w:val="-14"/>
                <w:sz w:val="24"/>
              </w:rPr>
              <w:t xml:space="preserve"> </w:t>
            </w:r>
            <w:r>
              <w:rPr>
                <w:sz w:val="24"/>
              </w:rPr>
              <w:t>din</w:t>
            </w:r>
            <w:r>
              <w:rPr>
                <w:spacing w:val="-13"/>
                <w:sz w:val="24"/>
              </w:rPr>
              <w:t xml:space="preserve"> </w:t>
            </w:r>
            <w:r>
              <w:rPr>
                <w:sz w:val="24"/>
              </w:rPr>
              <w:t>perspectiva Uniunii Europene;</w:t>
            </w:r>
          </w:p>
          <w:p w14:paraId="150ADB5E" w14:textId="77777777" w:rsidR="00AA1AEF" w:rsidRDefault="00000000">
            <w:pPr>
              <w:pStyle w:val="TableParagraph"/>
              <w:ind w:left="115" w:right="106"/>
              <w:jc w:val="both"/>
              <w:rPr>
                <w:i/>
                <w:sz w:val="24"/>
              </w:rPr>
            </w:pPr>
            <w:r>
              <w:rPr>
                <w:i/>
                <w:sz w:val="24"/>
              </w:rPr>
              <w:t xml:space="preserve">2.7.2.*Investigarea interacțiunilor dintre caracteristicile </w:t>
            </w:r>
            <w:proofErr w:type="spellStart"/>
            <w:r>
              <w:rPr>
                <w:i/>
                <w:sz w:val="24"/>
              </w:rPr>
              <w:t>fizico</w:t>
            </w:r>
            <w:proofErr w:type="spellEnd"/>
            <w:r>
              <w:rPr>
                <w:i/>
                <w:sz w:val="24"/>
              </w:rPr>
              <w:t xml:space="preserve">-geografice ale unui teritoriu și </w:t>
            </w:r>
            <w:proofErr w:type="spellStart"/>
            <w:r>
              <w:rPr>
                <w:i/>
                <w:sz w:val="24"/>
              </w:rPr>
              <w:t>particu</w:t>
            </w:r>
            <w:proofErr w:type="spellEnd"/>
            <w:r>
              <w:rPr>
                <w:i/>
                <w:sz w:val="24"/>
              </w:rPr>
              <w:t xml:space="preserve">- </w:t>
            </w:r>
            <w:proofErr w:type="spellStart"/>
            <w:r>
              <w:rPr>
                <w:i/>
                <w:sz w:val="24"/>
              </w:rPr>
              <w:t>laritățile</w:t>
            </w:r>
            <w:proofErr w:type="spellEnd"/>
            <w:r>
              <w:rPr>
                <w:i/>
                <w:sz w:val="24"/>
              </w:rPr>
              <w:t xml:space="preserve"> sociale ale acestuia, utilizând principiul cauzalității, la nivel local, național și european;</w:t>
            </w:r>
          </w:p>
          <w:p w14:paraId="5C8E54A7" w14:textId="77777777" w:rsidR="00AA1AEF" w:rsidRDefault="00000000">
            <w:pPr>
              <w:pStyle w:val="TableParagraph"/>
              <w:ind w:left="115" w:right="104"/>
              <w:jc w:val="both"/>
              <w:rPr>
                <w:sz w:val="24"/>
              </w:rPr>
            </w:pPr>
            <w:r>
              <w:rPr>
                <w:b/>
                <w:sz w:val="24"/>
              </w:rPr>
              <w:t>2.7.3</w:t>
            </w:r>
            <w:r>
              <w:rPr>
                <w:b/>
                <w:spacing w:val="80"/>
                <w:sz w:val="24"/>
              </w:rPr>
              <w:t xml:space="preserve"> </w:t>
            </w:r>
            <w:r>
              <w:rPr>
                <w:sz w:val="24"/>
              </w:rPr>
              <w:t>Analizarea impactului globalizării asupra economiei Uniunii Europene și a vieții cotidiene, pe baza unor texte-suport;</w:t>
            </w:r>
          </w:p>
          <w:p w14:paraId="5B527627" w14:textId="77777777" w:rsidR="00AA1AEF" w:rsidRDefault="00000000">
            <w:pPr>
              <w:pStyle w:val="TableParagraph"/>
              <w:spacing w:before="1"/>
              <w:ind w:left="115" w:right="107"/>
              <w:jc w:val="both"/>
              <w:rPr>
                <w:i/>
                <w:sz w:val="24"/>
              </w:rPr>
            </w:pPr>
            <w:r>
              <w:rPr>
                <w:i/>
                <w:sz w:val="24"/>
              </w:rPr>
              <w:t>2.7.3.*Explicarea</w:t>
            </w:r>
            <w:r>
              <w:rPr>
                <w:i/>
                <w:spacing w:val="-11"/>
                <w:sz w:val="24"/>
              </w:rPr>
              <w:t xml:space="preserve"> </w:t>
            </w:r>
            <w:r>
              <w:rPr>
                <w:i/>
                <w:sz w:val="24"/>
              </w:rPr>
              <w:t>legăturilor</w:t>
            </w:r>
            <w:r>
              <w:rPr>
                <w:i/>
                <w:spacing w:val="-10"/>
                <w:sz w:val="24"/>
              </w:rPr>
              <w:t xml:space="preserve"> </w:t>
            </w:r>
            <w:r>
              <w:rPr>
                <w:i/>
                <w:sz w:val="24"/>
              </w:rPr>
              <w:t>dintre</w:t>
            </w:r>
            <w:r>
              <w:rPr>
                <w:i/>
                <w:spacing w:val="-10"/>
                <w:sz w:val="24"/>
              </w:rPr>
              <w:t xml:space="preserve"> </w:t>
            </w:r>
            <w:r>
              <w:rPr>
                <w:i/>
                <w:sz w:val="24"/>
              </w:rPr>
              <w:t>spațiul</w:t>
            </w:r>
            <w:r>
              <w:rPr>
                <w:i/>
                <w:spacing w:val="-11"/>
                <w:sz w:val="24"/>
              </w:rPr>
              <w:t xml:space="preserve"> </w:t>
            </w:r>
            <w:r>
              <w:rPr>
                <w:i/>
                <w:sz w:val="24"/>
              </w:rPr>
              <w:t>geografic</w:t>
            </w:r>
            <w:r>
              <w:rPr>
                <w:i/>
                <w:spacing w:val="-11"/>
                <w:sz w:val="24"/>
              </w:rPr>
              <w:t xml:space="preserve"> </w:t>
            </w:r>
            <w:r>
              <w:rPr>
                <w:i/>
                <w:sz w:val="24"/>
              </w:rPr>
              <w:t>național/european</w:t>
            </w:r>
            <w:r>
              <w:rPr>
                <w:i/>
                <w:spacing w:val="-10"/>
                <w:sz w:val="24"/>
              </w:rPr>
              <w:t xml:space="preserve"> </w:t>
            </w:r>
            <w:r>
              <w:rPr>
                <w:i/>
                <w:sz w:val="24"/>
              </w:rPr>
              <w:t>și</w:t>
            </w:r>
            <w:r>
              <w:rPr>
                <w:i/>
                <w:spacing w:val="-10"/>
                <w:sz w:val="24"/>
              </w:rPr>
              <w:t xml:space="preserve"> </w:t>
            </w:r>
            <w:r>
              <w:rPr>
                <w:i/>
                <w:sz w:val="24"/>
              </w:rPr>
              <w:t>componenta</w:t>
            </w:r>
            <w:r>
              <w:rPr>
                <w:i/>
                <w:spacing w:val="-10"/>
                <w:sz w:val="24"/>
              </w:rPr>
              <w:t xml:space="preserve"> </w:t>
            </w:r>
            <w:r>
              <w:rPr>
                <w:i/>
                <w:sz w:val="24"/>
              </w:rPr>
              <w:t>socială,</w:t>
            </w:r>
            <w:r>
              <w:rPr>
                <w:i/>
                <w:spacing w:val="-10"/>
                <w:sz w:val="24"/>
              </w:rPr>
              <w:t xml:space="preserve"> </w:t>
            </w:r>
            <w:r>
              <w:rPr>
                <w:i/>
                <w:sz w:val="24"/>
              </w:rPr>
              <w:t>pe</w:t>
            </w:r>
            <w:r>
              <w:rPr>
                <w:i/>
                <w:spacing w:val="-11"/>
                <w:sz w:val="24"/>
              </w:rPr>
              <w:t xml:space="preserve"> </w:t>
            </w:r>
            <w:r>
              <w:rPr>
                <w:i/>
                <w:sz w:val="24"/>
              </w:rPr>
              <w:t>baza informațiilor oferite de suporturi grafice/ cartografice, inclusiv GIS;</w:t>
            </w:r>
          </w:p>
          <w:p w14:paraId="058B927C" w14:textId="77777777" w:rsidR="00AA1AEF" w:rsidRDefault="00000000">
            <w:pPr>
              <w:pStyle w:val="TableParagraph"/>
              <w:ind w:left="115" w:right="102"/>
              <w:jc w:val="both"/>
              <w:rPr>
                <w:sz w:val="24"/>
              </w:rPr>
            </w:pPr>
            <w:r>
              <w:rPr>
                <w:b/>
                <w:sz w:val="24"/>
              </w:rPr>
              <w:t>2.7.4</w:t>
            </w:r>
            <w:r>
              <w:rPr>
                <w:b/>
                <w:spacing w:val="80"/>
                <w:sz w:val="24"/>
              </w:rPr>
              <w:t xml:space="preserve"> </w:t>
            </w:r>
            <w:r>
              <w:rPr>
                <w:sz w:val="24"/>
              </w:rPr>
              <w:t>Rezolvarea de situații-problemă care vizează problematica globalizării, din perspectiva Uniunii Europene, utilizând imagini, diagrame, hărți, modele, jocuri didactice de pe platforme de învățare etc.</w:t>
            </w:r>
          </w:p>
          <w:p w14:paraId="567F4A21" w14:textId="77777777" w:rsidR="00AA1AEF" w:rsidRDefault="00000000">
            <w:pPr>
              <w:pStyle w:val="TableParagraph"/>
              <w:spacing w:line="270" w:lineRule="atLeast"/>
              <w:ind w:left="115" w:right="108"/>
              <w:jc w:val="both"/>
              <w:rPr>
                <w:i/>
                <w:sz w:val="24"/>
              </w:rPr>
            </w:pPr>
            <w:r>
              <w:rPr>
                <w:i/>
                <w:sz w:val="24"/>
              </w:rPr>
              <w:t>2.7.4.*Prezentarea unor studii de caz privind componenta socială și culturală a Europei/ României și raportul acesteia cu suportul teritorial, utilizând aplicații digitale.</w:t>
            </w:r>
          </w:p>
        </w:tc>
        <w:tc>
          <w:tcPr>
            <w:tcW w:w="161" w:type="dxa"/>
            <w:vMerge/>
            <w:tcBorders>
              <w:top w:val="nil"/>
              <w:bottom w:val="nil"/>
              <w:right w:val="nil"/>
            </w:tcBorders>
          </w:tcPr>
          <w:p w14:paraId="6C4BBED5" w14:textId="77777777" w:rsidR="00AA1AEF" w:rsidRDefault="00AA1AEF">
            <w:pPr>
              <w:rPr>
                <w:sz w:val="2"/>
                <w:szCs w:val="2"/>
              </w:rPr>
            </w:pPr>
          </w:p>
        </w:tc>
      </w:tr>
      <w:tr w:rsidR="00AA1AEF" w14:paraId="5072E76E" w14:textId="77777777">
        <w:trPr>
          <w:trHeight w:val="552"/>
        </w:trPr>
        <w:tc>
          <w:tcPr>
            <w:tcW w:w="10208" w:type="dxa"/>
            <w:shd w:val="clear" w:color="auto" w:fill="B3E4A0"/>
          </w:tcPr>
          <w:p w14:paraId="5A317195" w14:textId="77777777" w:rsidR="00AA1AEF" w:rsidRDefault="00000000">
            <w:pPr>
              <w:pStyle w:val="TableParagraph"/>
              <w:spacing w:line="276" w:lineRule="exact"/>
              <w:ind w:left="115" w:right="24"/>
              <w:rPr>
                <w:i/>
                <w:sz w:val="24"/>
              </w:rPr>
            </w:pPr>
            <w:r>
              <w:rPr>
                <w:sz w:val="24"/>
              </w:rPr>
              <w:t xml:space="preserve">**2.8. </w:t>
            </w:r>
            <w:r>
              <w:rPr>
                <w:i/>
                <w:sz w:val="24"/>
              </w:rPr>
              <w:t>Elaborarea unor proiecte</w:t>
            </w:r>
            <w:r>
              <w:rPr>
                <w:i/>
                <w:spacing w:val="-1"/>
                <w:sz w:val="24"/>
              </w:rPr>
              <w:t xml:space="preserve"> </w:t>
            </w:r>
            <w:r>
              <w:rPr>
                <w:i/>
                <w:sz w:val="24"/>
              </w:rPr>
              <w:t xml:space="preserve">de dezvoltare teritorială care au elemente de geografie a serviciilor și </w:t>
            </w:r>
            <w:r>
              <w:rPr>
                <w:i/>
                <w:spacing w:val="-2"/>
                <w:sz w:val="24"/>
              </w:rPr>
              <w:t>administrație.</w:t>
            </w:r>
          </w:p>
        </w:tc>
        <w:tc>
          <w:tcPr>
            <w:tcW w:w="161" w:type="dxa"/>
            <w:vMerge/>
            <w:tcBorders>
              <w:top w:val="nil"/>
              <w:bottom w:val="nil"/>
              <w:right w:val="nil"/>
            </w:tcBorders>
          </w:tcPr>
          <w:p w14:paraId="35DF3EA4" w14:textId="77777777" w:rsidR="00AA1AEF" w:rsidRDefault="00AA1AEF">
            <w:pPr>
              <w:rPr>
                <w:sz w:val="2"/>
                <w:szCs w:val="2"/>
              </w:rPr>
            </w:pPr>
          </w:p>
        </w:tc>
      </w:tr>
      <w:tr w:rsidR="00AA1AEF" w14:paraId="3A72A4FB" w14:textId="77777777">
        <w:trPr>
          <w:trHeight w:val="2760"/>
        </w:trPr>
        <w:tc>
          <w:tcPr>
            <w:tcW w:w="10208" w:type="dxa"/>
          </w:tcPr>
          <w:p w14:paraId="6325363C" w14:textId="77777777" w:rsidR="00AA1AEF" w:rsidRDefault="00000000">
            <w:pPr>
              <w:pStyle w:val="TableParagraph"/>
              <w:numPr>
                <w:ilvl w:val="2"/>
                <w:numId w:val="99"/>
              </w:numPr>
              <w:tabs>
                <w:tab w:val="left" w:pos="835"/>
              </w:tabs>
              <w:ind w:right="109" w:firstLine="0"/>
              <w:jc w:val="both"/>
              <w:rPr>
                <w:i/>
                <w:sz w:val="24"/>
              </w:rPr>
            </w:pPr>
            <w:r>
              <w:rPr>
                <w:i/>
                <w:sz w:val="24"/>
              </w:rPr>
              <w:t>Completarea unor fișe de observații cu date culese în urma unei aplicații pe teren, în orizontul local, pe baza analizei directe;</w:t>
            </w:r>
          </w:p>
          <w:p w14:paraId="259E7C62" w14:textId="77777777" w:rsidR="00AA1AEF" w:rsidRDefault="00000000">
            <w:pPr>
              <w:pStyle w:val="TableParagraph"/>
              <w:numPr>
                <w:ilvl w:val="2"/>
                <w:numId w:val="99"/>
              </w:numPr>
              <w:tabs>
                <w:tab w:val="left" w:pos="835"/>
              </w:tabs>
              <w:ind w:right="106" w:firstLine="0"/>
              <w:jc w:val="both"/>
              <w:rPr>
                <w:i/>
                <w:sz w:val="24"/>
              </w:rPr>
            </w:pPr>
            <w:r>
              <w:rPr>
                <w:i/>
                <w:sz w:val="24"/>
              </w:rPr>
              <w:t>Realizarea</w:t>
            </w:r>
            <w:r>
              <w:rPr>
                <w:i/>
                <w:spacing w:val="-8"/>
                <w:sz w:val="24"/>
              </w:rPr>
              <w:t xml:space="preserve"> </w:t>
            </w:r>
            <w:r>
              <w:rPr>
                <w:i/>
                <w:sz w:val="24"/>
              </w:rPr>
              <w:t>unui</w:t>
            </w:r>
            <w:r>
              <w:rPr>
                <w:i/>
                <w:spacing w:val="-8"/>
                <w:sz w:val="24"/>
              </w:rPr>
              <w:t xml:space="preserve"> </w:t>
            </w:r>
            <w:r>
              <w:rPr>
                <w:i/>
                <w:sz w:val="24"/>
              </w:rPr>
              <w:t>studiu</w:t>
            </w:r>
            <w:r>
              <w:rPr>
                <w:i/>
                <w:spacing w:val="-8"/>
                <w:sz w:val="24"/>
              </w:rPr>
              <w:t xml:space="preserve"> </w:t>
            </w:r>
            <w:r>
              <w:rPr>
                <w:i/>
                <w:sz w:val="24"/>
              </w:rPr>
              <w:t>geografic</w:t>
            </w:r>
            <w:r>
              <w:rPr>
                <w:i/>
                <w:spacing w:val="-8"/>
                <w:sz w:val="24"/>
              </w:rPr>
              <w:t xml:space="preserve"> </w:t>
            </w:r>
            <w:r>
              <w:rPr>
                <w:i/>
                <w:sz w:val="24"/>
              </w:rPr>
              <w:t>al</w:t>
            </w:r>
            <w:r>
              <w:rPr>
                <w:i/>
                <w:spacing w:val="-8"/>
                <w:sz w:val="24"/>
              </w:rPr>
              <w:t xml:space="preserve"> </w:t>
            </w:r>
            <w:r>
              <w:rPr>
                <w:i/>
                <w:sz w:val="24"/>
              </w:rPr>
              <w:t>orizontului</w:t>
            </w:r>
            <w:r>
              <w:rPr>
                <w:i/>
                <w:spacing w:val="-8"/>
                <w:sz w:val="24"/>
              </w:rPr>
              <w:t xml:space="preserve"> </w:t>
            </w:r>
            <w:r>
              <w:rPr>
                <w:i/>
                <w:sz w:val="24"/>
              </w:rPr>
              <w:t>local/al</w:t>
            </w:r>
            <w:r>
              <w:rPr>
                <w:i/>
                <w:spacing w:val="-8"/>
                <w:sz w:val="24"/>
              </w:rPr>
              <w:t xml:space="preserve"> </w:t>
            </w:r>
            <w:r>
              <w:rPr>
                <w:i/>
                <w:sz w:val="24"/>
              </w:rPr>
              <w:t>unei</w:t>
            </w:r>
            <w:r>
              <w:rPr>
                <w:i/>
                <w:spacing w:val="-9"/>
                <w:sz w:val="24"/>
              </w:rPr>
              <w:t xml:space="preserve"> </w:t>
            </w:r>
            <w:r>
              <w:rPr>
                <w:i/>
                <w:sz w:val="24"/>
              </w:rPr>
              <w:t>regiuni</w:t>
            </w:r>
            <w:r>
              <w:rPr>
                <w:i/>
                <w:spacing w:val="-8"/>
                <w:sz w:val="24"/>
              </w:rPr>
              <w:t xml:space="preserve"> </w:t>
            </w:r>
            <w:r>
              <w:rPr>
                <w:i/>
                <w:sz w:val="24"/>
              </w:rPr>
              <w:t>geografice</w:t>
            </w:r>
            <w:r>
              <w:rPr>
                <w:i/>
                <w:spacing w:val="-8"/>
                <w:sz w:val="24"/>
              </w:rPr>
              <w:t xml:space="preserve"> </w:t>
            </w:r>
            <w:r>
              <w:rPr>
                <w:i/>
                <w:sz w:val="24"/>
              </w:rPr>
              <w:t>din</w:t>
            </w:r>
            <w:r>
              <w:rPr>
                <w:i/>
                <w:spacing w:val="-5"/>
                <w:sz w:val="24"/>
              </w:rPr>
              <w:t xml:space="preserve"> </w:t>
            </w:r>
            <w:r>
              <w:rPr>
                <w:i/>
                <w:sz w:val="24"/>
              </w:rPr>
              <w:t>România</w:t>
            </w:r>
            <w:r>
              <w:rPr>
                <w:i/>
                <w:spacing w:val="-8"/>
                <w:sz w:val="24"/>
              </w:rPr>
              <w:t xml:space="preserve"> </w:t>
            </w:r>
            <w:r>
              <w:rPr>
                <w:i/>
                <w:sz w:val="24"/>
              </w:rPr>
              <w:t>sau din Europa, în scopul elaborării unui proiect/lucrări geografice (pliant, broșură, referat, proiect etc.), pe baza unui algoritm dat;</w:t>
            </w:r>
          </w:p>
          <w:p w14:paraId="4C16743F" w14:textId="77777777" w:rsidR="00AA1AEF" w:rsidRDefault="00000000">
            <w:pPr>
              <w:pStyle w:val="TableParagraph"/>
              <w:numPr>
                <w:ilvl w:val="2"/>
                <w:numId w:val="99"/>
              </w:numPr>
              <w:tabs>
                <w:tab w:val="left" w:pos="835"/>
              </w:tabs>
              <w:ind w:right="106" w:firstLine="0"/>
              <w:jc w:val="both"/>
              <w:rPr>
                <w:i/>
                <w:sz w:val="24"/>
              </w:rPr>
            </w:pPr>
            <w:r>
              <w:rPr>
                <w:i/>
                <w:sz w:val="24"/>
              </w:rPr>
              <w:t>Conceperea</w:t>
            </w:r>
            <w:r>
              <w:rPr>
                <w:i/>
                <w:spacing w:val="-8"/>
                <w:sz w:val="24"/>
              </w:rPr>
              <w:t xml:space="preserve"> </w:t>
            </w:r>
            <w:r>
              <w:rPr>
                <w:i/>
                <w:sz w:val="24"/>
              </w:rPr>
              <w:t>unor</w:t>
            </w:r>
            <w:r>
              <w:rPr>
                <w:i/>
                <w:spacing w:val="-7"/>
                <w:sz w:val="24"/>
              </w:rPr>
              <w:t xml:space="preserve"> </w:t>
            </w:r>
            <w:r>
              <w:rPr>
                <w:i/>
                <w:sz w:val="24"/>
              </w:rPr>
              <w:t>proiecte</w:t>
            </w:r>
            <w:r>
              <w:rPr>
                <w:i/>
                <w:spacing w:val="-7"/>
                <w:sz w:val="24"/>
              </w:rPr>
              <w:t xml:space="preserve"> </w:t>
            </w:r>
            <w:r>
              <w:rPr>
                <w:i/>
                <w:sz w:val="24"/>
              </w:rPr>
              <w:t>de</w:t>
            </w:r>
            <w:r>
              <w:rPr>
                <w:i/>
                <w:spacing w:val="-8"/>
                <w:sz w:val="24"/>
              </w:rPr>
              <w:t xml:space="preserve"> </w:t>
            </w:r>
            <w:r>
              <w:rPr>
                <w:i/>
                <w:sz w:val="24"/>
              </w:rPr>
              <w:t>dezvoltare</w:t>
            </w:r>
            <w:r>
              <w:rPr>
                <w:i/>
                <w:spacing w:val="-7"/>
                <w:sz w:val="24"/>
              </w:rPr>
              <w:t xml:space="preserve"> </w:t>
            </w:r>
            <w:r>
              <w:rPr>
                <w:i/>
                <w:sz w:val="24"/>
              </w:rPr>
              <w:t>teritorială</w:t>
            </w:r>
            <w:r>
              <w:rPr>
                <w:i/>
                <w:spacing w:val="-8"/>
                <w:sz w:val="24"/>
              </w:rPr>
              <w:t xml:space="preserve"> </w:t>
            </w:r>
            <w:r>
              <w:rPr>
                <w:i/>
                <w:sz w:val="24"/>
              </w:rPr>
              <w:t>care</w:t>
            </w:r>
            <w:r>
              <w:rPr>
                <w:i/>
                <w:spacing w:val="-6"/>
                <w:sz w:val="24"/>
              </w:rPr>
              <w:t xml:space="preserve"> </w:t>
            </w:r>
            <w:r>
              <w:rPr>
                <w:i/>
                <w:sz w:val="24"/>
              </w:rPr>
              <w:t>vizează</w:t>
            </w:r>
            <w:r>
              <w:rPr>
                <w:i/>
                <w:spacing w:val="-8"/>
                <w:sz w:val="24"/>
              </w:rPr>
              <w:t xml:space="preserve"> </w:t>
            </w:r>
            <w:r>
              <w:rPr>
                <w:i/>
                <w:sz w:val="24"/>
              </w:rPr>
              <w:t>elemente</w:t>
            </w:r>
            <w:r>
              <w:rPr>
                <w:i/>
                <w:spacing w:val="-8"/>
                <w:sz w:val="24"/>
              </w:rPr>
              <w:t xml:space="preserve"> </w:t>
            </w:r>
            <w:r>
              <w:rPr>
                <w:i/>
                <w:sz w:val="24"/>
              </w:rPr>
              <w:t>de</w:t>
            </w:r>
            <w:r>
              <w:rPr>
                <w:i/>
                <w:spacing w:val="-8"/>
                <w:sz w:val="24"/>
              </w:rPr>
              <w:t xml:space="preserve"> </w:t>
            </w:r>
            <w:r>
              <w:rPr>
                <w:i/>
                <w:sz w:val="24"/>
              </w:rPr>
              <w:t>geografie</w:t>
            </w:r>
            <w:r>
              <w:rPr>
                <w:i/>
                <w:spacing w:val="-9"/>
                <w:sz w:val="24"/>
              </w:rPr>
              <w:t xml:space="preserve"> </w:t>
            </w:r>
            <w:r>
              <w:rPr>
                <w:i/>
                <w:sz w:val="24"/>
              </w:rPr>
              <w:t>a</w:t>
            </w:r>
            <w:r>
              <w:rPr>
                <w:i/>
                <w:spacing w:val="-8"/>
                <w:sz w:val="24"/>
              </w:rPr>
              <w:t xml:space="preserve"> </w:t>
            </w:r>
            <w:r>
              <w:rPr>
                <w:i/>
                <w:sz w:val="24"/>
              </w:rPr>
              <w:t xml:space="preserve">servici- </w:t>
            </w:r>
            <w:proofErr w:type="spellStart"/>
            <w:r>
              <w:rPr>
                <w:i/>
                <w:sz w:val="24"/>
              </w:rPr>
              <w:t>ilor</w:t>
            </w:r>
            <w:proofErr w:type="spellEnd"/>
            <w:r>
              <w:rPr>
                <w:i/>
                <w:sz w:val="24"/>
              </w:rPr>
              <w:t xml:space="preserve"> și administrație pentru orizontul local/regiune geografică din România sau Europa, pe baza unui algoritm dat/structură dată;</w:t>
            </w:r>
          </w:p>
          <w:p w14:paraId="14767B04" w14:textId="77777777" w:rsidR="00AA1AEF" w:rsidRDefault="00000000">
            <w:pPr>
              <w:pStyle w:val="TableParagraph"/>
              <w:numPr>
                <w:ilvl w:val="2"/>
                <w:numId w:val="99"/>
              </w:numPr>
              <w:tabs>
                <w:tab w:val="left" w:pos="835"/>
              </w:tabs>
              <w:spacing w:line="270" w:lineRule="atLeast"/>
              <w:ind w:right="107" w:firstLine="0"/>
              <w:jc w:val="both"/>
              <w:rPr>
                <w:i/>
                <w:sz w:val="24"/>
              </w:rPr>
            </w:pPr>
            <w:r>
              <w:rPr>
                <w:i/>
                <w:sz w:val="24"/>
              </w:rPr>
              <w:t xml:space="preserve">Elaborarea unor studii de caz: proiecte de dezvoltare teritorială-elemente de geografie a servi- </w:t>
            </w:r>
            <w:proofErr w:type="spellStart"/>
            <w:r>
              <w:rPr>
                <w:i/>
                <w:sz w:val="24"/>
              </w:rPr>
              <w:t>ciilor</w:t>
            </w:r>
            <w:proofErr w:type="spellEnd"/>
            <w:r>
              <w:rPr>
                <w:i/>
                <w:sz w:val="24"/>
              </w:rPr>
              <w:t xml:space="preserve"> și de geografie administrativă, utilizând aplicații digitale.</w:t>
            </w:r>
          </w:p>
        </w:tc>
        <w:tc>
          <w:tcPr>
            <w:tcW w:w="161" w:type="dxa"/>
            <w:vMerge/>
            <w:tcBorders>
              <w:top w:val="nil"/>
              <w:bottom w:val="nil"/>
              <w:right w:val="nil"/>
            </w:tcBorders>
          </w:tcPr>
          <w:p w14:paraId="205A1209" w14:textId="77777777" w:rsidR="00AA1AEF" w:rsidRDefault="00AA1AEF">
            <w:pPr>
              <w:rPr>
                <w:sz w:val="2"/>
                <w:szCs w:val="2"/>
              </w:rPr>
            </w:pPr>
          </w:p>
        </w:tc>
      </w:tr>
      <w:tr w:rsidR="00AA1AEF" w14:paraId="7D4811BD" w14:textId="77777777">
        <w:trPr>
          <w:trHeight w:val="634"/>
        </w:trPr>
        <w:tc>
          <w:tcPr>
            <w:tcW w:w="10208" w:type="dxa"/>
            <w:shd w:val="clear" w:color="auto" w:fill="B3E4A0"/>
          </w:tcPr>
          <w:p w14:paraId="5B30167C" w14:textId="77777777" w:rsidR="00AA1AEF" w:rsidRDefault="00000000">
            <w:pPr>
              <w:pStyle w:val="TableParagraph"/>
              <w:ind w:left="115"/>
              <w:rPr>
                <w:i/>
                <w:sz w:val="24"/>
              </w:rPr>
            </w:pPr>
            <w:r>
              <w:rPr>
                <w:i/>
                <w:sz w:val="24"/>
              </w:rPr>
              <w:t>**2.9.</w:t>
            </w:r>
            <w:r>
              <w:rPr>
                <w:i/>
                <w:spacing w:val="18"/>
                <w:sz w:val="24"/>
              </w:rPr>
              <w:t xml:space="preserve"> </w:t>
            </w:r>
            <w:r>
              <w:rPr>
                <w:i/>
                <w:sz w:val="24"/>
              </w:rPr>
              <w:t>Explicarea</w:t>
            </w:r>
            <w:r>
              <w:rPr>
                <w:i/>
                <w:spacing w:val="21"/>
                <w:sz w:val="24"/>
              </w:rPr>
              <w:t xml:space="preserve"> </w:t>
            </w:r>
            <w:r>
              <w:rPr>
                <w:i/>
                <w:sz w:val="24"/>
              </w:rPr>
              <w:t>raportului</w:t>
            </w:r>
            <w:r>
              <w:rPr>
                <w:i/>
                <w:spacing w:val="21"/>
                <w:sz w:val="24"/>
              </w:rPr>
              <w:t xml:space="preserve"> </w:t>
            </w:r>
            <w:r>
              <w:rPr>
                <w:i/>
                <w:sz w:val="24"/>
              </w:rPr>
              <w:t>dintre</w:t>
            </w:r>
            <w:r>
              <w:rPr>
                <w:i/>
                <w:spacing w:val="21"/>
                <w:sz w:val="24"/>
              </w:rPr>
              <w:t xml:space="preserve"> </w:t>
            </w:r>
            <w:r>
              <w:rPr>
                <w:i/>
                <w:sz w:val="24"/>
              </w:rPr>
              <w:t>componentele</w:t>
            </w:r>
            <w:r>
              <w:rPr>
                <w:i/>
                <w:spacing w:val="20"/>
                <w:sz w:val="24"/>
              </w:rPr>
              <w:t xml:space="preserve"> </w:t>
            </w:r>
            <w:r>
              <w:rPr>
                <w:i/>
                <w:sz w:val="24"/>
              </w:rPr>
              <w:t>economice,</w:t>
            </w:r>
            <w:r>
              <w:rPr>
                <w:i/>
                <w:spacing w:val="22"/>
                <w:sz w:val="24"/>
              </w:rPr>
              <w:t xml:space="preserve"> </w:t>
            </w:r>
            <w:r>
              <w:rPr>
                <w:i/>
                <w:sz w:val="24"/>
              </w:rPr>
              <w:t>sociale</w:t>
            </w:r>
            <w:r>
              <w:rPr>
                <w:i/>
                <w:spacing w:val="21"/>
                <w:sz w:val="24"/>
              </w:rPr>
              <w:t xml:space="preserve"> </w:t>
            </w:r>
            <w:r>
              <w:rPr>
                <w:i/>
                <w:sz w:val="24"/>
              </w:rPr>
              <w:t>și</w:t>
            </w:r>
            <w:r>
              <w:rPr>
                <w:i/>
                <w:spacing w:val="21"/>
                <w:sz w:val="24"/>
              </w:rPr>
              <w:t xml:space="preserve"> </w:t>
            </w:r>
            <w:r>
              <w:rPr>
                <w:i/>
                <w:sz w:val="24"/>
              </w:rPr>
              <w:t>de</w:t>
            </w:r>
            <w:r>
              <w:rPr>
                <w:i/>
                <w:spacing w:val="20"/>
                <w:sz w:val="24"/>
              </w:rPr>
              <w:t xml:space="preserve"> </w:t>
            </w:r>
            <w:r>
              <w:rPr>
                <w:i/>
                <w:sz w:val="24"/>
              </w:rPr>
              <w:t>servicii</w:t>
            </w:r>
            <w:r>
              <w:rPr>
                <w:i/>
                <w:spacing w:val="21"/>
                <w:sz w:val="24"/>
              </w:rPr>
              <w:t xml:space="preserve"> </w:t>
            </w:r>
            <w:r>
              <w:rPr>
                <w:i/>
                <w:sz w:val="24"/>
              </w:rPr>
              <w:t>la</w:t>
            </w:r>
            <w:r>
              <w:rPr>
                <w:i/>
                <w:spacing w:val="21"/>
                <w:sz w:val="24"/>
              </w:rPr>
              <w:t xml:space="preserve"> </w:t>
            </w:r>
            <w:r>
              <w:rPr>
                <w:i/>
                <w:sz w:val="24"/>
              </w:rPr>
              <w:t>nivelul</w:t>
            </w:r>
            <w:r>
              <w:rPr>
                <w:i/>
                <w:spacing w:val="26"/>
                <w:sz w:val="24"/>
              </w:rPr>
              <w:t xml:space="preserve"> </w:t>
            </w:r>
            <w:r>
              <w:rPr>
                <w:i/>
                <w:spacing w:val="-2"/>
                <w:sz w:val="24"/>
              </w:rPr>
              <w:t>Uniunii</w:t>
            </w:r>
          </w:p>
          <w:p w14:paraId="5EDB8310" w14:textId="77777777" w:rsidR="00AA1AEF" w:rsidRDefault="00000000">
            <w:pPr>
              <w:pStyle w:val="TableParagraph"/>
              <w:spacing w:before="42"/>
              <w:ind w:left="115"/>
              <w:rPr>
                <w:i/>
                <w:sz w:val="24"/>
              </w:rPr>
            </w:pPr>
            <w:r>
              <w:rPr>
                <w:i/>
                <w:sz w:val="24"/>
              </w:rPr>
              <w:t>Europene</w:t>
            </w:r>
            <w:r>
              <w:rPr>
                <w:i/>
                <w:spacing w:val="-1"/>
                <w:sz w:val="24"/>
              </w:rPr>
              <w:t xml:space="preserve"> </w:t>
            </w:r>
            <w:r>
              <w:rPr>
                <w:i/>
                <w:sz w:val="24"/>
              </w:rPr>
              <w:t>și al</w:t>
            </w:r>
            <w:r>
              <w:rPr>
                <w:i/>
                <w:spacing w:val="-1"/>
                <w:sz w:val="24"/>
              </w:rPr>
              <w:t xml:space="preserve"> </w:t>
            </w:r>
            <w:r>
              <w:rPr>
                <w:i/>
                <w:spacing w:val="-2"/>
                <w:sz w:val="24"/>
              </w:rPr>
              <w:t>României.</w:t>
            </w:r>
          </w:p>
        </w:tc>
        <w:tc>
          <w:tcPr>
            <w:tcW w:w="161" w:type="dxa"/>
            <w:vMerge/>
            <w:tcBorders>
              <w:top w:val="nil"/>
              <w:bottom w:val="nil"/>
              <w:right w:val="nil"/>
            </w:tcBorders>
          </w:tcPr>
          <w:p w14:paraId="263FEBDC" w14:textId="77777777" w:rsidR="00AA1AEF" w:rsidRDefault="00AA1AEF">
            <w:pPr>
              <w:rPr>
                <w:sz w:val="2"/>
                <w:szCs w:val="2"/>
              </w:rPr>
            </w:pPr>
          </w:p>
        </w:tc>
      </w:tr>
      <w:tr w:rsidR="00AA1AEF" w14:paraId="2DFDD377" w14:textId="77777777">
        <w:trPr>
          <w:trHeight w:val="552"/>
        </w:trPr>
        <w:tc>
          <w:tcPr>
            <w:tcW w:w="10208" w:type="dxa"/>
          </w:tcPr>
          <w:p w14:paraId="50DD700D" w14:textId="77777777" w:rsidR="00AA1AEF" w:rsidRDefault="00000000">
            <w:pPr>
              <w:pStyle w:val="TableParagraph"/>
              <w:spacing w:line="270" w:lineRule="atLeast"/>
              <w:ind w:left="115" w:right="24"/>
              <w:rPr>
                <w:i/>
                <w:sz w:val="24"/>
              </w:rPr>
            </w:pPr>
            <w:r>
              <w:rPr>
                <w:b/>
                <w:i/>
                <w:sz w:val="24"/>
              </w:rPr>
              <w:t>2.9.1.</w:t>
            </w:r>
            <w:r>
              <w:rPr>
                <w:b/>
                <w:i/>
                <w:spacing w:val="80"/>
                <w:sz w:val="24"/>
              </w:rPr>
              <w:t xml:space="preserve"> </w:t>
            </w:r>
            <w:r>
              <w:rPr>
                <w:i/>
                <w:sz w:val="24"/>
              </w:rPr>
              <w:t>Identificarea</w:t>
            </w:r>
            <w:r>
              <w:rPr>
                <w:i/>
                <w:spacing w:val="-2"/>
                <w:sz w:val="24"/>
              </w:rPr>
              <w:t xml:space="preserve"> </w:t>
            </w:r>
            <w:r>
              <w:rPr>
                <w:i/>
                <w:sz w:val="24"/>
              </w:rPr>
              <w:t>elementelor</w:t>
            </w:r>
            <w:r>
              <w:rPr>
                <w:i/>
                <w:spacing w:val="-4"/>
                <w:sz w:val="24"/>
              </w:rPr>
              <w:t xml:space="preserve"> </w:t>
            </w:r>
            <w:r>
              <w:rPr>
                <w:i/>
                <w:sz w:val="24"/>
              </w:rPr>
              <w:t>economice,</w:t>
            </w:r>
            <w:r>
              <w:rPr>
                <w:i/>
                <w:spacing w:val="-4"/>
                <w:sz w:val="24"/>
              </w:rPr>
              <w:t xml:space="preserve"> </w:t>
            </w:r>
            <w:r>
              <w:rPr>
                <w:i/>
                <w:sz w:val="24"/>
              </w:rPr>
              <w:t>sociale</w:t>
            </w:r>
            <w:r>
              <w:rPr>
                <w:i/>
                <w:spacing w:val="-5"/>
                <w:sz w:val="24"/>
              </w:rPr>
              <w:t xml:space="preserve"> </w:t>
            </w:r>
            <w:r>
              <w:rPr>
                <w:i/>
                <w:sz w:val="24"/>
              </w:rPr>
              <w:t>și</w:t>
            </w:r>
            <w:r>
              <w:rPr>
                <w:i/>
                <w:spacing w:val="-3"/>
                <w:sz w:val="24"/>
              </w:rPr>
              <w:t xml:space="preserve"> </w:t>
            </w:r>
            <w:r>
              <w:rPr>
                <w:i/>
                <w:sz w:val="24"/>
              </w:rPr>
              <w:t>de</w:t>
            </w:r>
            <w:r>
              <w:rPr>
                <w:i/>
                <w:spacing w:val="-5"/>
                <w:sz w:val="24"/>
              </w:rPr>
              <w:t xml:space="preserve"> </w:t>
            </w:r>
            <w:r>
              <w:rPr>
                <w:i/>
                <w:sz w:val="24"/>
              </w:rPr>
              <w:t>servicii,</w:t>
            </w:r>
            <w:r>
              <w:rPr>
                <w:i/>
                <w:spacing w:val="-5"/>
                <w:sz w:val="24"/>
              </w:rPr>
              <w:t xml:space="preserve"> </w:t>
            </w:r>
            <w:r>
              <w:rPr>
                <w:i/>
                <w:sz w:val="24"/>
              </w:rPr>
              <w:t>la</w:t>
            </w:r>
            <w:r>
              <w:rPr>
                <w:i/>
                <w:spacing w:val="-2"/>
                <w:sz w:val="24"/>
              </w:rPr>
              <w:t xml:space="preserve"> </w:t>
            </w:r>
            <w:r>
              <w:rPr>
                <w:i/>
                <w:sz w:val="24"/>
              </w:rPr>
              <w:t>nivelul</w:t>
            </w:r>
            <w:r>
              <w:rPr>
                <w:i/>
                <w:spacing w:val="-2"/>
                <w:sz w:val="24"/>
              </w:rPr>
              <w:t xml:space="preserve"> </w:t>
            </w:r>
            <w:r>
              <w:rPr>
                <w:i/>
                <w:sz w:val="24"/>
              </w:rPr>
              <w:t>Uniunii</w:t>
            </w:r>
            <w:r>
              <w:rPr>
                <w:i/>
                <w:spacing w:val="-5"/>
                <w:sz w:val="24"/>
              </w:rPr>
              <w:t xml:space="preserve"> </w:t>
            </w:r>
            <w:r>
              <w:rPr>
                <w:i/>
                <w:sz w:val="24"/>
              </w:rPr>
              <w:t>Europene</w:t>
            </w:r>
            <w:r>
              <w:rPr>
                <w:i/>
                <w:spacing w:val="-4"/>
                <w:sz w:val="24"/>
              </w:rPr>
              <w:t xml:space="preserve"> </w:t>
            </w:r>
            <w:r>
              <w:rPr>
                <w:i/>
                <w:sz w:val="24"/>
              </w:rPr>
              <w:t>și</w:t>
            </w:r>
            <w:r>
              <w:rPr>
                <w:i/>
                <w:spacing w:val="-5"/>
                <w:sz w:val="24"/>
              </w:rPr>
              <w:t xml:space="preserve"> </w:t>
            </w:r>
            <w:r>
              <w:rPr>
                <w:i/>
                <w:sz w:val="24"/>
              </w:rPr>
              <w:t>al</w:t>
            </w:r>
            <w:r>
              <w:rPr>
                <w:i/>
                <w:spacing w:val="-3"/>
                <w:sz w:val="24"/>
              </w:rPr>
              <w:t xml:space="preserve"> </w:t>
            </w:r>
            <w:proofErr w:type="spellStart"/>
            <w:r>
              <w:rPr>
                <w:i/>
                <w:sz w:val="24"/>
              </w:rPr>
              <w:t>Ro</w:t>
            </w:r>
            <w:proofErr w:type="spellEnd"/>
            <w:r>
              <w:rPr>
                <w:i/>
                <w:sz w:val="24"/>
              </w:rPr>
              <w:t>- mâniei, pe baza unor reprezentări grafice și cartografice, inclusiv GIS;</w:t>
            </w:r>
          </w:p>
        </w:tc>
        <w:tc>
          <w:tcPr>
            <w:tcW w:w="161" w:type="dxa"/>
            <w:vMerge/>
            <w:tcBorders>
              <w:top w:val="nil"/>
              <w:bottom w:val="nil"/>
              <w:right w:val="nil"/>
            </w:tcBorders>
          </w:tcPr>
          <w:p w14:paraId="5A208E3E" w14:textId="77777777" w:rsidR="00AA1AEF" w:rsidRDefault="00AA1AEF">
            <w:pPr>
              <w:rPr>
                <w:sz w:val="2"/>
                <w:szCs w:val="2"/>
              </w:rPr>
            </w:pPr>
          </w:p>
        </w:tc>
      </w:tr>
    </w:tbl>
    <w:p w14:paraId="7DA64821" w14:textId="77777777" w:rsidR="00AA1AEF" w:rsidRDefault="00AA1AEF">
      <w:pPr>
        <w:rPr>
          <w:sz w:val="2"/>
          <w:szCs w:val="2"/>
        </w:rPr>
        <w:sectPr w:rsidR="00AA1AEF">
          <w:type w:val="continuous"/>
          <w:pgSz w:w="11910" w:h="16840"/>
          <w:pgMar w:top="1840" w:right="580" w:bottom="880" w:left="540" w:header="769" w:footer="697" w:gutter="0"/>
          <w:cols w:space="720"/>
        </w:sectPr>
      </w:pPr>
    </w:p>
    <w:tbl>
      <w:tblPr>
        <w:tblW w:w="0" w:type="auto"/>
        <w:tblInd w:w="3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208"/>
        <w:gridCol w:w="161"/>
      </w:tblGrid>
      <w:tr w:rsidR="00AA1AEF" w14:paraId="4C2836A1" w14:textId="77777777">
        <w:trPr>
          <w:trHeight w:val="1107"/>
        </w:trPr>
        <w:tc>
          <w:tcPr>
            <w:tcW w:w="10208" w:type="dxa"/>
          </w:tcPr>
          <w:p w14:paraId="6F2A1A43" w14:textId="77777777" w:rsidR="00AA1AEF" w:rsidRDefault="00000000">
            <w:pPr>
              <w:pStyle w:val="TableParagraph"/>
              <w:numPr>
                <w:ilvl w:val="2"/>
                <w:numId w:val="98"/>
              </w:numPr>
              <w:tabs>
                <w:tab w:val="left" w:pos="835"/>
              </w:tabs>
              <w:spacing w:before="3"/>
              <w:ind w:right="106" w:firstLine="0"/>
              <w:rPr>
                <w:i/>
                <w:sz w:val="24"/>
              </w:rPr>
            </w:pPr>
            <w:r>
              <w:rPr>
                <w:i/>
                <w:sz w:val="24"/>
              </w:rPr>
              <w:lastRenderedPageBreak/>
              <w:t>Analizarea</w:t>
            </w:r>
            <w:r>
              <w:rPr>
                <w:i/>
                <w:spacing w:val="-9"/>
                <w:sz w:val="24"/>
              </w:rPr>
              <w:t xml:space="preserve"> </w:t>
            </w:r>
            <w:r>
              <w:rPr>
                <w:i/>
                <w:sz w:val="24"/>
              </w:rPr>
              <w:t>mediată</w:t>
            </w:r>
            <w:r>
              <w:rPr>
                <w:i/>
                <w:spacing w:val="-7"/>
                <w:sz w:val="24"/>
              </w:rPr>
              <w:t xml:space="preserve"> </w:t>
            </w:r>
            <w:r>
              <w:rPr>
                <w:i/>
                <w:sz w:val="24"/>
              </w:rPr>
              <w:t>a</w:t>
            </w:r>
            <w:r>
              <w:rPr>
                <w:i/>
                <w:spacing w:val="-9"/>
                <w:sz w:val="24"/>
              </w:rPr>
              <w:t xml:space="preserve"> </w:t>
            </w:r>
            <w:r>
              <w:rPr>
                <w:i/>
                <w:sz w:val="24"/>
              </w:rPr>
              <w:t>spațiului</w:t>
            </w:r>
            <w:r>
              <w:rPr>
                <w:i/>
                <w:spacing w:val="-10"/>
                <w:sz w:val="24"/>
              </w:rPr>
              <w:t xml:space="preserve"> </w:t>
            </w:r>
            <w:proofErr w:type="spellStart"/>
            <w:r>
              <w:rPr>
                <w:i/>
                <w:sz w:val="24"/>
              </w:rPr>
              <w:t>socio</w:t>
            </w:r>
            <w:proofErr w:type="spellEnd"/>
            <w:r>
              <w:rPr>
                <w:i/>
                <w:sz w:val="24"/>
              </w:rPr>
              <w:t>-economic</w:t>
            </w:r>
            <w:r>
              <w:rPr>
                <w:i/>
                <w:spacing w:val="-10"/>
                <w:sz w:val="24"/>
              </w:rPr>
              <w:t xml:space="preserve"> </w:t>
            </w:r>
            <w:r>
              <w:rPr>
                <w:i/>
                <w:sz w:val="24"/>
              </w:rPr>
              <w:t>românesc</w:t>
            </w:r>
            <w:r>
              <w:rPr>
                <w:i/>
                <w:spacing w:val="-10"/>
                <w:sz w:val="24"/>
              </w:rPr>
              <w:t xml:space="preserve"> </w:t>
            </w:r>
            <w:r>
              <w:rPr>
                <w:i/>
                <w:sz w:val="24"/>
              </w:rPr>
              <w:t>și</w:t>
            </w:r>
            <w:r>
              <w:rPr>
                <w:i/>
                <w:spacing w:val="-9"/>
                <w:sz w:val="24"/>
              </w:rPr>
              <w:t xml:space="preserve"> </w:t>
            </w:r>
            <w:r>
              <w:rPr>
                <w:i/>
                <w:sz w:val="24"/>
              </w:rPr>
              <w:t>european,</w:t>
            </w:r>
            <w:r>
              <w:rPr>
                <w:i/>
                <w:spacing w:val="-9"/>
                <w:sz w:val="24"/>
              </w:rPr>
              <w:t xml:space="preserve"> </w:t>
            </w:r>
            <w:r>
              <w:rPr>
                <w:i/>
                <w:sz w:val="24"/>
              </w:rPr>
              <w:t>în</w:t>
            </w:r>
            <w:r>
              <w:rPr>
                <w:i/>
                <w:spacing w:val="-10"/>
                <w:sz w:val="24"/>
              </w:rPr>
              <w:t xml:space="preserve"> </w:t>
            </w:r>
            <w:r>
              <w:rPr>
                <w:i/>
                <w:sz w:val="24"/>
              </w:rPr>
              <w:t>scopul</w:t>
            </w:r>
            <w:r>
              <w:rPr>
                <w:i/>
                <w:spacing w:val="-10"/>
                <w:sz w:val="24"/>
              </w:rPr>
              <w:t xml:space="preserve"> </w:t>
            </w:r>
            <w:r>
              <w:rPr>
                <w:i/>
                <w:sz w:val="24"/>
              </w:rPr>
              <w:t>evidențierii</w:t>
            </w:r>
            <w:r>
              <w:rPr>
                <w:i/>
                <w:spacing w:val="-10"/>
                <w:sz w:val="24"/>
              </w:rPr>
              <w:t xml:space="preserve"> </w:t>
            </w:r>
            <w:proofErr w:type="spellStart"/>
            <w:r>
              <w:rPr>
                <w:i/>
                <w:sz w:val="24"/>
              </w:rPr>
              <w:t>ase</w:t>
            </w:r>
            <w:proofErr w:type="spellEnd"/>
            <w:r>
              <w:rPr>
                <w:i/>
                <w:sz w:val="24"/>
              </w:rPr>
              <w:t>- mănărilor și deosebirilor, utilizând texte suport, reprezentări grafice și cartografice, inclusiv GIS;</w:t>
            </w:r>
          </w:p>
          <w:p w14:paraId="3D3E7B58" w14:textId="77777777" w:rsidR="00AA1AEF" w:rsidRDefault="00000000">
            <w:pPr>
              <w:pStyle w:val="TableParagraph"/>
              <w:numPr>
                <w:ilvl w:val="2"/>
                <w:numId w:val="98"/>
              </w:numPr>
              <w:tabs>
                <w:tab w:val="left" w:pos="835"/>
              </w:tabs>
              <w:spacing w:line="270" w:lineRule="atLeast"/>
              <w:ind w:right="106" w:firstLine="0"/>
              <w:rPr>
                <w:i/>
                <w:sz w:val="24"/>
              </w:rPr>
            </w:pPr>
            <w:r>
              <w:rPr>
                <w:i/>
                <w:sz w:val="24"/>
              </w:rPr>
              <w:t>Explicarea</w:t>
            </w:r>
            <w:r>
              <w:rPr>
                <w:i/>
                <w:spacing w:val="-12"/>
                <w:sz w:val="24"/>
              </w:rPr>
              <w:t xml:space="preserve"> </w:t>
            </w:r>
            <w:r>
              <w:rPr>
                <w:i/>
                <w:sz w:val="24"/>
              </w:rPr>
              <w:t>interdependențelor</w:t>
            </w:r>
            <w:r>
              <w:rPr>
                <w:i/>
                <w:spacing w:val="-11"/>
                <w:sz w:val="24"/>
              </w:rPr>
              <w:t xml:space="preserve"> </w:t>
            </w:r>
            <w:proofErr w:type="spellStart"/>
            <w:r>
              <w:rPr>
                <w:i/>
                <w:sz w:val="24"/>
              </w:rPr>
              <w:t>socio</w:t>
            </w:r>
            <w:proofErr w:type="spellEnd"/>
            <w:r>
              <w:rPr>
                <w:i/>
                <w:sz w:val="24"/>
              </w:rPr>
              <w:t>-economice</w:t>
            </w:r>
            <w:r>
              <w:rPr>
                <w:i/>
                <w:spacing w:val="-13"/>
                <w:sz w:val="24"/>
              </w:rPr>
              <w:t xml:space="preserve"> </w:t>
            </w:r>
            <w:r>
              <w:rPr>
                <w:i/>
                <w:sz w:val="24"/>
              </w:rPr>
              <w:t>ale</w:t>
            </w:r>
            <w:r>
              <w:rPr>
                <w:i/>
                <w:spacing w:val="-12"/>
                <w:sz w:val="24"/>
              </w:rPr>
              <w:t xml:space="preserve"> </w:t>
            </w:r>
            <w:r>
              <w:rPr>
                <w:i/>
                <w:sz w:val="24"/>
              </w:rPr>
              <w:t>unui</w:t>
            </w:r>
            <w:r>
              <w:rPr>
                <w:i/>
                <w:spacing w:val="-12"/>
                <w:sz w:val="24"/>
              </w:rPr>
              <w:t xml:space="preserve"> </w:t>
            </w:r>
            <w:r>
              <w:rPr>
                <w:i/>
                <w:sz w:val="24"/>
              </w:rPr>
              <w:t>teritoriu,</w:t>
            </w:r>
            <w:r>
              <w:rPr>
                <w:i/>
                <w:spacing w:val="-11"/>
                <w:sz w:val="24"/>
              </w:rPr>
              <w:t xml:space="preserve"> </w:t>
            </w:r>
            <w:r>
              <w:rPr>
                <w:i/>
                <w:sz w:val="24"/>
              </w:rPr>
              <w:t>pe</w:t>
            </w:r>
            <w:r>
              <w:rPr>
                <w:i/>
                <w:spacing w:val="-12"/>
                <w:sz w:val="24"/>
              </w:rPr>
              <w:t xml:space="preserve"> </w:t>
            </w:r>
            <w:r>
              <w:rPr>
                <w:i/>
                <w:sz w:val="24"/>
              </w:rPr>
              <w:t>baza</w:t>
            </w:r>
            <w:r>
              <w:rPr>
                <w:i/>
                <w:spacing w:val="-11"/>
                <w:sz w:val="24"/>
              </w:rPr>
              <w:t xml:space="preserve"> </w:t>
            </w:r>
            <w:r>
              <w:rPr>
                <w:i/>
                <w:sz w:val="24"/>
              </w:rPr>
              <w:t>suportului</w:t>
            </w:r>
            <w:r>
              <w:rPr>
                <w:i/>
                <w:spacing w:val="-12"/>
                <w:sz w:val="24"/>
              </w:rPr>
              <w:t xml:space="preserve"> </w:t>
            </w:r>
            <w:r>
              <w:rPr>
                <w:i/>
                <w:sz w:val="24"/>
              </w:rPr>
              <w:t xml:space="preserve">grafic/car- </w:t>
            </w:r>
            <w:proofErr w:type="spellStart"/>
            <w:r>
              <w:rPr>
                <w:i/>
                <w:sz w:val="24"/>
              </w:rPr>
              <w:t>tografic</w:t>
            </w:r>
            <w:proofErr w:type="spellEnd"/>
            <w:r>
              <w:rPr>
                <w:i/>
                <w:sz w:val="24"/>
              </w:rPr>
              <w:t xml:space="preserve"> dat, la nivelul Uniunii Europene și al României.</w:t>
            </w:r>
          </w:p>
        </w:tc>
        <w:tc>
          <w:tcPr>
            <w:tcW w:w="161" w:type="dxa"/>
            <w:vMerge w:val="restart"/>
            <w:tcBorders>
              <w:bottom w:val="nil"/>
              <w:right w:val="nil"/>
            </w:tcBorders>
          </w:tcPr>
          <w:p w14:paraId="210EB450" w14:textId="77777777" w:rsidR="00AA1AEF" w:rsidRDefault="00AA1AEF">
            <w:pPr>
              <w:pStyle w:val="TableParagraph"/>
            </w:pPr>
          </w:p>
        </w:tc>
      </w:tr>
      <w:tr w:rsidR="00AA1AEF" w14:paraId="6561FE8D" w14:textId="77777777">
        <w:trPr>
          <w:trHeight w:val="552"/>
        </w:trPr>
        <w:tc>
          <w:tcPr>
            <w:tcW w:w="10208" w:type="dxa"/>
            <w:shd w:val="clear" w:color="auto" w:fill="83C9EB"/>
          </w:tcPr>
          <w:p w14:paraId="3DC4A8F6" w14:textId="77777777" w:rsidR="00AA1AEF" w:rsidRDefault="00000000">
            <w:pPr>
              <w:pStyle w:val="TableParagraph"/>
              <w:spacing w:line="270" w:lineRule="atLeast"/>
              <w:ind w:left="115" w:right="24"/>
              <w:rPr>
                <w:b/>
                <w:sz w:val="24"/>
              </w:rPr>
            </w:pPr>
            <w:r>
              <w:rPr>
                <w:b/>
                <w:sz w:val="24"/>
              </w:rPr>
              <w:t>3.</w:t>
            </w:r>
            <w:r>
              <w:rPr>
                <w:b/>
                <w:spacing w:val="-3"/>
                <w:sz w:val="24"/>
              </w:rPr>
              <w:t xml:space="preserve"> </w:t>
            </w:r>
            <w:r>
              <w:rPr>
                <w:b/>
                <w:sz w:val="24"/>
              </w:rPr>
              <w:t>Relaționarea</w:t>
            </w:r>
            <w:r>
              <w:rPr>
                <w:b/>
                <w:spacing w:val="-3"/>
                <w:sz w:val="24"/>
              </w:rPr>
              <w:t xml:space="preserve"> </w:t>
            </w:r>
            <w:r>
              <w:rPr>
                <w:b/>
                <w:sz w:val="24"/>
              </w:rPr>
              <w:t>elementelor</w:t>
            </w:r>
            <w:r>
              <w:rPr>
                <w:b/>
                <w:spacing w:val="-3"/>
                <w:sz w:val="24"/>
              </w:rPr>
              <w:t xml:space="preserve"> </w:t>
            </w:r>
            <w:r>
              <w:rPr>
                <w:b/>
                <w:sz w:val="24"/>
              </w:rPr>
              <w:t>și</w:t>
            </w:r>
            <w:r>
              <w:rPr>
                <w:b/>
                <w:spacing w:val="-3"/>
                <w:sz w:val="24"/>
              </w:rPr>
              <w:t xml:space="preserve"> </w:t>
            </w:r>
            <w:r>
              <w:rPr>
                <w:b/>
                <w:sz w:val="24"/>
              </w:rPr>
              <w:t>a</w:t>
            </w:r>
            <w:r>
              <w:rPr>
                <w:b/>
                <w:spacing w:val="-3"/>
                <w:sz w:val="24"/>
              </w:rPr>
              <w:t xml:space="preserve"> </w:t>
            </w:r>
            <w:r>
              <w:rPr>
                <w:b/>
                <w:sz w:val="24"/>
              </w:rPr>
              <w:t>fenomenelor</w:t>
            </w:r>
            <w:r>
              <w:rPr>
                <w:b/>
                <w:spacing w:val="-3"/>
                <w:sz w:val="24"/>
              </w:rPr>
              <w:t xml:space="preserve"> </w:t>
            </w:r>
            <w:r>
              <w:rPr>
                <w:b/>
                <w:sz w:val="24"/>
              </w:rPr>
              <w:t>din</w:t>
            </w:r>
            <w:r>
              <w:rPr>
                <w:b/>
                <w:spacing w:val="-4"/>
                <w:sz w:val="24"/>
              </w:rPr>
              <w:t xml:space="preserve"> </w:t>
            </w:r>
            <w:r>
              <w:rPr>
                <w:b/>
                <w:sz w:val="24"/>
              </w:rPr>
              <w:t>natură</w:t>
            </w:r>
            <w:r>
              <w:rPr>
                <w:b/>
                <w:spacing w:val="-3"/>
                <w:sz w:val="24"/>
              </w:rPr>
              <w:t xml:space="preserve"> </w:t>
            </w:r>
            <w:r>
              <w:rPr>
                <w:b/>
                <w:sz w:val="24"/>
              </w:rPr>
              <w:t>și</w:t>
            </w:r>
            <w:r>
              <w:rPr>
                <w:b/>
                <w:spacing w:val="-3"/>
                <w:sz w:val="24"/>
              </w:rPr>
              <w:t xml:space="preserve"> </w:t>
            </w:r>
            <w:r>
              <w:rPr>
                <w:b/>
                <w:sz w:val="24"/>
              </w:rPr>
              <w:t>din</w:t>
            </w:r>
            <w:r>
              <w:rPr>
                <w:b/>
                <w:spacing w:val="-4"/>
                <w:sz w:val="24"/>
              </w:rPr>
              <w:t xml:space="preserve"> </w:t>
            </w:r>
            <w:r>
              <w:rPr>
                <w:b/>
                <w:sz w:val="24"/>
              </w:rPr>
              <w:t>societate</w:t>
            </w:r>
            <w:r>
              <w:rPr>
                <w:b/>
                <w:spacing w:val="-4"/>
                <w:sz w:val="24"/>
              </w:rPr>
              <w:t xml:space="preserve"> </w:t>
            </w:r>
            <w:r>
              <w:rPr>
                <w:b/>
                <w:sz w:val="24"/>
              </w:rPr>
              <w:t>cu</w:t>
            </w:r>
            <w:r>
              <w:rPr>
                <w:b/>
                <w:spacing w:val="-4"/>
                <w:sz w:val="24"/>
              </w:rPr>
              <w:t xml:space="preserve"> </w:t>
            </w:r>
            <w:r>
              <w:rPr>
                <w:b/>
                <w:sz w:val="24"/>
              </w:rPr>
              <w:t>reprezentările</w:t>
            </w:r>
            <w:r>
              <w:rPr>
                <w:b/>
                <w:spacing w:val="-5"/>
                <w:sz w:val="24"/>
              </w:rPr>
              <w:t xml:space="preserve"> </w:t>
            </w:r>
            <w:r>
              <w:rPr>
                <w:b/>
                <w:sz w:val="24"/>
              </w:rPr>
              <w:t>lor</w:t>
            </w:r>
            <w:r>
              <w:rPr>
                <w:b/>
                <w:spacing w:val="-3"/>
                <w:sz w:val="24"/>
              </w:rPr>
              <w:t xml:space="preserve"> </w:t>
            </w:r>
            <w:r>
              <w:rPr>
                <w:b/>
                <w:sz w:val="24"/>
              </w:rPr>
              <w:t xml:space="preserve">car- </w:t>
            </w:r>
            <w:proofErr w:type="spellStart"/>
            <w:r>
              <w:rPr>
                <w:b/>
                <w:sz w:val="24"/>
              </w:rPr>
              <w:t>tografice</w:t>
            </w:r>
            <w:proofErr w:type="spellEnd"/>
            <w:r>
              <w:rPr>
                <w:b/>
                <w:sz w:val="24"/>
              </w:rPr>
              <w:t>, grafice sau pe modele.</w:t>
            </w:r>
          </w:p>
        </w:tc>
        <w:tc>
          <w:tcPr>
            <w:tcW w:w="161" w:type="dxa"/>
            <w:vMerge/>
            <w:tcBorders>
              <w:top w:val="nil"/>
              <w:bottom w:val="nil"/>
              <w:right w:val="nil"/>
            </w:tcBorders>
          </w:tcPr>
          <w:p w14:paraId="3C92C37A" w14:textId="77777777" w:rsidR="00AA1AEF" w:rsidRDefault="00AA1AEF">
            <w:pPr>
              <w:rPr>
                <w:sz w:val="2"/>
                <w:szCs w:val="2"/>
              </w:rPr>
            </w:pPr>
          </w:p>
        </w:tc>
      </w:tr>
      <w:tr w:rsidR="00AA1AEF" w14:paraId="1200B014" w14:textId="77777777">
        <w:trPr>
          <w:trHeight w:val="284"/>
        </w:trPr>
        <w:tc>
          <w:tcPr>
            <w:tcW w:w="10208" w:type="dxa"/>
            <w:shd w:val="clear" w:color="auto" w:fill="B3E4A0"/>
          </w:tcPr>
          <w:p w14:paraId="7B6F6240" w14:textId="77777777" w:rsidR="00AA1AEF" w:rsidRDefault="00000000">
            <w:pPr>
              <w:pStyle w:val="TableParagraph"/>
              <w:numPr>
                <w:ilvl w:val="1"/>
                <w:numId w:val="97"/>
              </w:numPr>
              <w:tabs>
                <w:tab w:val="left" w:pos="535"/>
              </w:tabs>
              <w:spacing w:line="264" w:lineRule="exact"/>
              <w:rPr>
                <w:sz w:val="24"/>
              </w:rPr>
            </w:pPr>
            <w:r>
              <w:rPr>
                <w:sz w:val="24"/>
              </w:rPr>
              <w:t>Interpretarea</w:t>
            </w:r>
            <w:r>
              <w:rPr>
                <w:spacing w:val="-6"/>
                <w:sz w:val="24"/>
              </w:rPr>
              <w:t xml:space="preserve"> </w:t>
            </w:r>
            <w:r>
              <w:rPr>
                <w:sz w:val="24"/>
              </w:rPr>
              <w:t>reprezentărilor</w:t>
            </w:r>
            <w:r>
              <w:rPr>
                <w:spacing w:val="-1"/>
                <w:sz w:val="24"/>
              </w:rPr>
              <w:t xml:space="preserve"> </w:t>
            </w:r>
            <w:r>
              <w:rPr>
                <w:sz w:val="24"/>
              </w:rPr>
              <w:t>grafice</w:t>
            </w:r>
            <w:r>
              <w:rPr>
                <w:spacing w:val="-4"/>
                <w:sz w:val="24"/>
              </w:rPr>
              <w:t xml:space="preserve"> </w:t>
            </w:r>
            <w:r>
              <w:rPr>
                <w:sz w:val="24"/>
              </w:rPr>
              <w:t>si</w:t>
            </w:r>
            <w:r>
              <w:rPr>
                <w:spacing w:val="-2"/>
                <w:sz w:val="24"/>
              </w:rPr>
              <w:t xml:space="preserve"> </w:t>
            </w:r>
            <w:r>
              <w:rPr>
                <w:sz w:val="24"/>
              </w:rPr>
              <w:t>cartografice,</w:t>
            </w:r>
            <w:r>
              <w:rPr>
                <w:spacing w:val="-2"/>
                <w:sz w:val="24"/>
              </w:rPr>
              <w:t xml:space="preserve"> </w:t>
            </w:r>
            <w:r>
              <w:rPr>
                <w:sz w:val="24"/>
              </w:rPr>
              <w:t>pentru prezentarea</w:t>
            </w:r>
            <w:r>
              <w:rPr>
                <w:spacing w:val="-4"/>
                <w:sz w:val="24"/>
              </w:rPr>
              <w:t xml:space="preserve"> </w:t>
            </w:r>
            <w:r>
              <w:rPr>
                <w:sz w:val="24"/>
              </w:rPr>
              <w:t>unei</w:t>
            </w:r>
            <w:r>
              <w:rPr>
                <w:spacing w:val="-3"/>
                <w:sz w:val="24"/>
              </w:rPr>
              <w:t xml:space="preserve"> </w:t>
            </w:r>
            <w:r>
              <w:rPr>
                <w:sz w:val="24"/>
              </w:rPr>
              <w:t>realități</w:t>
            </w:r>
            <w:r>
              <w:rPr>
                <w:spacing w:val="-3"/>
                <w:sz w:val="24"/>
              </w:rPr>
              <w:t xml:space="preserve"> </w:t>
            </w:r>
            <w:r>
              <w:rPr>
                <w:spacing w:val="-2"/>
                <w:sz w:val="24"/>
              </w:rPr>
              <w:t>investigate;</w:t>
            </w:r>
          </w:p>
        </w:tc>
        <w:tc>
          <w:tcPr>
            <w:tcW w:w="161" w:type="dxa"/>
            <w:vMerge/>
            <w:tcBorders>
              <w:top w:val="nil"/>
              <w:bottom w:val="nil"/>
              <w:right w:val="nil"/>
            </w:tcBorders>
          </w:tcPr>
          <w:p w14:paraId="7B193B31" w14:textId="77777777" w:rsidR="00AA1AEF" w:rsidRDefault="00AA1AEF">
            <w:pPr>
              <w:rPr>
                <w:sz w:val="2"/>
                <w:szCs w:val="2"/>
              </w:rPr>
            </w:pPr>
          </w:p>
        </w:tc>
      </w:tr>
      <w:tr w:rsidR="00AA1AEF" w14:paraId="1A4BCAEE" w14:textId="77777777">
        <w:trPr>
          <w:trHeight w:val="1695"/>
        </w:trPr>
        <w:tc>
          <w:tcPr>
            <w:tcW w:w="10208" w:type="dxa"/>
          </w:tcPr>
          <w:p w14:paraId="3F6FAAAF" w14:textId="77777777" w:rsidR="00AA1AEF" w:rsidRDefault="00000000">
            <w:pPr>
              <w:pStyle w:val="TableParagraph"/>
              <w:numPr>
                <w:ilvl w:val="2"/>
                <w:numId w:val="96"/>
              </w:numPr>
              <w:tabs>
                <w:tab w:val="left" w:pos="835"/>
              </w:tabs>
              <w:ind w:right="105" w:firstLine="0"/>
              <w:rPr>
                <w:sz w:val="24"/>
              </w:rPr>
            </w:pPr>
            <w:r>
              <w:rPr>
                <w:sz w:val="24"/>
              </w:rPr>
              <w:t xml:space="preserve">Identificarea relațiilor cauzale dintre procese/fenomene </w:t>
            </w:r>
            <w:proofErr w:type="spellStart"/>
            <w:r>
              <w:rPr>
                <w:sz w:val="24"/>
              </w:rPr>
              <w:t>fizico</w:t>
            </w:r>
            <w:proofErr w:type="spellEnd"/>
            <w:r>
              <w:rPr>
                <w:sz w:val="24"/>
              </w:rPr>
              <w:t>-geografice/demografice specifice Europei și României observate prin interpretarea reprezentărilor grafice și cartografice;</w:t>
            </w:r>
          </w:p>
          <w:p w14:paraId="39F3D6FD" w14:textId="77777777" w:rsidR="00AA1AEF" w:rsidRDefault="00000000">
            <w:pPr>
              <w:pStyle w:val="TableParagraph"/>
              <w:numPr>
                <w:ilvl w:val="2"/>
                <w:numId w:val="96"/>
              </w:numPr>
              <w:tabs>
                <w:tab w:val="left" w:pos="835"/>
              </w:tabs>
              <w:ind w:right="107" w:firstLine="0"/>
              <w:rPr>
                <w:sz w:val="24"/>
              </w:rPr>
            </w:pPr>
            <w:r>
              <w:rPr>
                <w:sz w:val="24"/>
              </w:rPr>
              <w:t>Explorarea</w:t>
            </w:r>
            <w:r>
              <w:rPr>
                <w:spacing w:val="-15"/>
                <w:sz w:val="24"/>
              </w:rPr>
              <w:t xml:space="preserve"> </w:t>
            </w:r>
            <w:r>
              <w:rPr>
                <w:sz w:val="24"/>
              </w:rPr>
              <w:t>elementelor</w:t>
            </w:r>
            <w:r>
              <w:rPr>
                <w:spacing w:val="-15"/>
                <w:sz w:val="24"/>
              </w:rPr>
              <w:t xml:space="preserve"> </w:t>
            </w:r>
            <w:r>
              <w:rPr>
                <w:sz w:val="24"/>
              </w:rPr>
              <w:t>de</w:t>
            </w:r>
            <w:r>
              <w:rPr>
                <w:spacing w:val="-15"/>
                <w:sz w:val="24"/>
              </w:rPr>
              <w:t xml:space="preserve"> </w:t>
            </w:r>
            <w:r>
              <w:rPr>
                <w:sz w:val="24"/>
              </w:rPr>
              <w:t>conținut</w:t>
            </w:r>
            <w:r>
              <w:rPr>
                <w:spacing w:val="-15"/>
                <w:sz w:val="24"/>
              </w:rPr>
              <w:t xml:space="preserve"> </w:t>
            </w:r>
            <w:r>
              <w:rPr>
                <w:sz w:val="24"/>
              </w:rPr>
              <w:t>ale</w:t>
            </w:r>
            <w:r>
              <w:rPr>
                <w:spacing w:val="-15"/>
                <w:sz w:val="24"/>
              </w:rPr>
              <w:t xml:space="preserve"> </w:t>
            </w:r>
            <w:r>
              <w:rPr>
                <w:sz w:val="24"/>
              </w:rPr>
              <w:t>reprezentărilor</w:t>
            </w:r>
            <w:r>
              <w:rPr>
                <w:spacing w:val="-15"/>
                <w:sz w:val="24"/>
              </w:rPr>
              <w:t xml:space="preserve"> </w:t>
            </w:r>
            <w:r>
              <w:rPr>
                <w:sz w:val="24"/>
              </w:rPr>
              <w:t>grafice</w:t>
            </w:r>
            <w:r>
              <w:rPr>
                <w:spacing w:val="-15"/>
                <w:sz w:val="24"/>
              </w:rPr>
              <w:t xml:space="preserve"> </w:t>
            </w:r>
            <w:r>
              <w:rPr>
                <w:sz w:val="24"/>
              </w:rPr>
              <w:t>și</w:t>
            </w:r>
            <w:r>
              <w:rPr>
                <w:spacing w:val="-15"/>
                <w:sz w:val="24"/>
              </w:rPr>
              <w:t xml:space="preserve"> </w:t>
            </w:r>
            <w:r>
              <w:rPr>
                <w:sz w:val="24"/>
              </w:rPr>
              <w:t>cartografice</w:t>
            </w:r>
            <w:r>
              <w:rPr>
                <w:spacing w:val="-15"/>
                <w:sz w:val="24"/>
              </w:rPr>
              <w:t xml:space="preserve"> </w:t>
            </w:r>
            <w:r>
              <w:rPr>
                <w:sz w:val="24"/>
              </w:rPr>
              <w:t>în</w:t>
            </w:r>
            <w:r>
              <w:rPr>
                <w:spacing w:val="-15"/>
                <w:sz w:val="24"/>
              </w:rPr>
              <w:t xml:space="preserve"> </w:t>
            </w:r>
            <w:r>
              <w:rPr>
                <w:sz w:val="24"/>
              </w:rPr>
              <w:t>scopul</w:t>
            </w:r>
            <w:r>
              <w:rPr>
                <w:spacing w:val="-15"/>
                <w:sz w:val="24"/>
              </w:rPr>
              <w:t xml:space="preserve"> </w:t>
            </w:r>
            <w:r>
              <w:rPr>
                <w:sz w:val="24"/>
              </w:rPr>
              <w:t>relaționării lor cu elementele și fenomenele din realitate;</w:t>
            </w:r>
          </w:p>
          <w:p w14:paraId="5A8B7276" w14:textId="77777777" w:rsidR="00AA1AEF" w:rsidRDefault="00000000">
            <w:pPr>
              <w:pStyle w:val="TableParagraph"/>
              <w:numPr>
                <w:ilvl w:val="2"/>
                <w:numId w:val="96"/>
              </w:numPr>
              <w:tabs>
                <w:tab w:val="left" w:pos="835"/>
              </w:tabs>
              <w:ind w:right="103" w:firstLine="0"/>
              <w:rPr>
                <w:sz w:val="24"/>
              </w:rPr>
            </w:pPr>
            <w:r>
              <w:rPr>
                <w:sz w:val="24"/>
              </w:rPr>
              <w:t>Interpretarea</w:t>
            </w:r>
            <w:r>
              <w:rPr>
                <w:spacing w:val="40"/>
                <w:sz w:val="24"/>
              </w:rPr>
              <w:t xml:space="preserve"> </w:t>
            </w:r>
            <w:r>
              <w:rPr>
                <w:sz w:val="24"/>
              </w:rPr>
              <w:t>reprezentărilor</w:t>
            </w:r>
            <w:r>
              <w:rPr>
                <w:spacing w:val="-8"/>
                <w:sz w:val="24"/>
              </w:rPr>
              <w:t xml:space="preserve"> </w:t>
            </w:r>
            <w:r>
              <w:rPr>
                <w:sz w:val="24"/>
              </w:rPr>
              <w:t>grafice</w:t>
            </w:r>
            <w:r>
              <w:rPr>
                <w:spacing w:val="-9"/>
                <w:sz w:val="24"/>
              </w:rPr>
              <w:t xml:space="preserve"> </w:t>
            </w:r>
            <w:r>
              <w:rPr>
                <w:sz w:val="24"/>
              </w:rPr>
              <w:t>și</w:t>
            </w:r>
            <w:r>
              <w:rPr>
                <w:spacing w:val="-9"/>
                <w:sz w:val="24"/>
              </w:rPr>
              <w:t xml:space="preserve"> </w:t>
            </w:r>
            <w:r>
              <w:rPr>
                <w:sz w:val="24"/>
              </w:rPr>
              <w:t>cartografice</w:t>
            </w:r>
            <w:r>
              <w:rPr>
                <w:spacing w:val="-10"/>
                <w:sz w:val="24"/>
              </w:rPr>
              <w:t xml:space="preserve"> </w:t>
            </w:r>
            <w:r>
              <w:rPr>
                <w:sz w:val="24"/>
              </w:rPr>
              <w:t>referitoare</w:t>
            </w:r>
            <w:r>
              <w:rPr>
                <w:spacing w:val="-9"/>
                <w:sz w:val="24"/>
              </w:rPr>
              <w:t xml:space="preserve"> </w:t>
            </w:r>
            <w:r>
              <w:rPr>
                <w:sz w:val="24"/>
              </w:rPr>
              <w:t>la</w:t>
            </w:r>
            <w:r>
              <w:rPr>
                <w:spacing w:val="-9"/>
                <w:sz w:val="24"/>
              </w:rPr>
              <w:t xml:space="preserve"> </w:t>
            </w:r>
            <w:r>
              <w:rPr>
                <w:sz w:val="24"/>
              </w:rPr>
              <w:t>elementele</w:t>
            </w:r>
            <w:r>
              <w:rPr>
                <w:spacing w:val="-10"/>
                <w:sz w:val="24"/>
              </w:rPr>
              <w:t xml:space="preserve"> </w:t>
            </w:r>
            <w:proofErr w:type="spellStart"/>
            <w:r>
              <w:rPr>
                <w:sz w:val="24"/>
              </w:rPr>
              <w:t>fizico</w:t>
            </w:r>
            <w:proofErr w:type="spellEnd"/>
            <w:r>
              <w:rPr>
                <w:sz w:val="24"/>
              </w:rPr>
              <w:t>-geografice/de geografie umană ale Europei și României.</w:t>
            </w:r>
          </w:p>
        </w:tc>
        <w:tc>
          <w:tcPr>
            <w:tcW w:w="161" w:type="dxa"/>
            <w:vMerge/>
            <w:tcBorders>
              <w:top w:val="nil"/>
              <w:bottom w:val="nil"/>
              <w:right w:val="nil"/>
            </w:tcBorders>
          </w:tcPr>
          <w:p w14:paraId="32B30ECE" w14:textId="77777777" w:rsidR="00AA1AEF" w:rsidRDefault="00AA1AEF">
            <w:pPr>
              <w:rPr>
                <w:sz w:val="2"/>
                <w:szCs w:val="2"/>
              </w:rPr>
            </w:pPr>
          </w:p>
        </w:tc>
      </w:tr>
      <w:tr w:rsidR="00AA1AEF" w14:paraId="62CEC2D7" w14:textId="77777777">
        <w:trPr>
          <w:trHeight w:val="552"/>
        </w:trPr>
        <w:tc>
          <w:tcPr>
            <w:tcW w:w="10208" w:type="dxa"/>
            <w:shd w:val="clear" w:color="auto" w:fill="B3E4A0"/>
          </w:tcPr>
          <w:p w14:paraId="68B4DAFC" w14:textId="77777777" w:rsidR="00AA1AEF" w:rsidRDefault="00000000">
            <w:pPr>
              <w:pStyle w:val="TableParagraph"/>
              <w:spacing w:line="270" w:lineRule="atLeast"/>
              <w:ind w:left="115" w:right="24"/>
              <w:rPr>
                <w:sz w:val="24"/>
              </w:rPr>
            </w:pPr>
            <w:r>
              <w:rPr>
                <w:b/>
                <w:sz w:val="24"/>
              </w:rPr>
              <w:t>3.2.</w:t>
            </w:r>
            <w:r>
              <w:rPr>
                <w:b/>
                <w:spacing w:val="-15"/>
                <w:sz w:val="24"/>
              </w:rPr>
              <w:t xml:space="preserve"> </w:t>
            </w:r>
            <w:r>
              <w:rPr>
                <w:sz w:val="24"/>
              </w:rPr>
              <w:t>Utilizarea</w:t>
            </w:r>
            <w:r>
              <w:rPr>
                <w:spacing w:val="-15"/>
                <w:sz w:val="24"/>
              </w:rPr>
              <w:t xml:space="preserve"> </w:t>
            </w:r>
            <w:r>
              <w:rPr>
                <w:sz w:val="24"/>
              </w:rPr>
              <w:t>reprezentărilor</w:t>
            </w:r>
            <w:r>
              <w:rPr>
                <w:spacing w:val="-15"/>
                <w:sz w:val="24"/>
              </w:rPr>
              <w:t xml:space="preserve"> </w:t>
            </w:r>
            <w:r>
              <w:rPr>
                <w:sz w:val="24"/>
              </w:rPr>
              <w:t>grafice</w:t>
            </w:r>
            <w:r>
              <w:rPr>
                <w:spacing w:val="-15"/>
                <w:sz w:val="24"/>
              </w:rPr>
              <w:t xml:space="preserve"> </w:t>
            </w:r>
            <w:r>
              <w:rPr>
                <w:sz w:val="24"/>
              </w:rPr>
              <w:t>și</w:t>
            </w:r>
            <w:r>
              <w:rPr>
                <w:spacing w:val="-15"/>
                <w:sz w:val="24"/>
              </w:rPr>
              <w:t xml:space="preserve"> </w:t>
            </w:r>
            <w:r>
              <w:rPr>
                <w:sz w:val="24"/>
              </w:rPr>
              <w:t>cartografice</w:t>
            </w:r>
            <w:r>
              <w:rPr>
                <w:spacing w:val="-15"/>
                <w:sz w:val="24"/>
              </w:rPr>
              <w:t xml:space="preserve"> </w:t>
            </w:r>
            <w:r>
              <w:rPr>
                <w:sz w:val="24"/>
              </w:rPr>
              <w:t>adecvate,</w:t>
            </w:r>
            <w:r>
              <w:rPr>
                <w:spacing w:val="-15"/>
                <w:sz w:val="24"/>
              </w:rPr>
              <w:t xml:space="preserve"> </w:t>
            </w:r>
            <w:r>
              <w:rPr>
                <w:sz w:val="24"/>
              </w:rPr>
              <w:t>pentru</w:t>
            </w:r>
            <w:r>
              <w:rPr>
                <w:spacing w:val="-15"/>
                <w:sz w:val="24"/>
              </w:rPr>
              <w:t xml:space="preserve"> </w:t>
            </w:r>
            <w:r>
              <w:rPr>
                <w:sz w:val="24"/>
              </w:rPr>
              <w:t>interpretarea</w:t>
            </w:r>
            <w:r>
              <w:rPr>
                <w:spacing w:val="-15"/>
                <w:sz w:val="24"/>
              </w:rPr>
              <w:t xml:space="preserve"> </w:t>
            </w:r>
            <w:r>
              <w:rPr>
                <w:sz w:val="24"/>
              </w:rPr>
              <w:t>și</w:t>
            </w:r>
            <w:r>
              <w:rPr>
                <w:spacing w:val="-15"/>
                <w:sz w:val="24"/>
              </w:rPr>
              <w:t xml:space="preserve"> </w:t>
            </w:r>
            <w:r>
              <w:rPr>
                <w:sz w:val="24"/>
              </w:rPr>
              <w:t>exprimarea</w:t>
            </w:r>
            <w:r>
              <w:rPr>
                <w:spacing w:val="-15"/>
                <w:sz w:val="24"/>
              </w:rPr>
              <w:t xml:space="preserve"> </w:t>
            </w:r>
            <w:r>
              <w:rPr>
                <w:sz w:val="24"/>
              </w:rPr>
              <w:t>realității geografice a Uniunii Europene și a unor țări din componența acesteia.</w:t>
            </w:r>
          </w:p>
        </w:tc>
        <w:tc>
          <w:tcPr>
            <w:tcW w:w="161" w:type="dxa"/>
            <w:vMerge/>
            <w:tcBorders>
              <w:top w:val="nil"/>
              <w:bottom w:val="nil"/>
              <w:right w:val="nil"/>
            </w:tcBorders>
          </w:tcPr>
          <w:p w14:paraId="7D41DD2B" w14:textId="77777777" w:rsidR="00AA1AEF" w:rsidRDefault="00AA1AEF">
            <w:pPr>
              <w:rPr>
                <w:sz w:val="2"/>
                <w:szCs w:val="2"/>
              </w:rPr>
            </w:pPr>
          </w:p>
        </w:tc>
      </w:tr>
      <w:tr w:rsidR="00AA1AEF" w14:paraId="065B8413" w14:textId="77777777">
        <w:trPr>
          <w:trHeight w:val="1770"/>
        </w:trPr>
        <w:tc>
          <w:tcPr>
            <w:tcW w:w="10208" w:type="dxa"/>
          </w:tcPr>
          <w:p w14:paraId="311594A3" w14:textId="77777777" w:rsidR="00AA1AEF" w:rsidRDefault="00000000">
            <w:pPr>
              <w:pStyle w:val="TableParagraph"/>
              <w:numPr>
                <w:ilvl w:val="2"/>
                <w:numId w:val="95"/>
              </w:numPr>
              <w:tabs>
                <w:tab w:val="left" w:pos="835"/>
              </w:tabs>
              <w:ind w:right="105" w:firstLine="0"/>
              <w:rPr>
                <w:sz w:val="24"/>
              </w:rPr>
            </w:pPr>
            <w:r>
              <w:rPr>
                <w:sz w:val="24"/>
              </w:rPr>
              <w:t xml:space="preserve">Descrierea cadrului natural al unor țări din componența Uniunii Europene prin utilizarea </w:t>
            </w:r>
            <w:proofErr w:type="spellStart"/>
            <w:r>
              <w:rPr>
                <w:sz w:val="24"/>
              </w:rPr>
              <w:t>repre</w:t>
            </w:r>
            <w:proofErr w:type="spellEnd"/>
            <w:r>
              <w:rPr>
                <w:sz w:val="24"/>
              </w:rPr>
              <w:t xml:space="preserve">- </w:t>
            </w:r>
            <w:proofErr w:type="spellStart"/>
            <w:r>
              <w:rPr>
                <w:sz w:val="24"/>
              </w:rPr>
              <w:t>zentărilor</w:t>
            </w:r>
            <w:proofErr w:type="spellEnd"/>
            <w:r>
              <w:rPr>
                <w:sz w:val="24"/>
              </w:rPr>
              <w:t xml:space="preserve"> cartografice și grafice;</w:t>
            </w:r>
          </w:p>
          <w:p w14:paraId="23F40596" w14:textId="77777777" w:rsidR="00AA1AEF" w:rsidRDefault="00000000">
            <w:pPr>
              <w:pStyle w:val="TableParagraph"/>
              <w:numPr>
                <w:ilvl w:val="2"/>
                <w:numId w:val="95"/>
              </w:numPr>
              <w:tabs>
                <w:tab w:val="left" w:pos="835"/>
              </w:tabs>
              <w:ind w:right="107" w:firstLine="0"/>
              <w:rPr>
                <w:sz w:val="24"/>
              </w:rPr>
            </w:pPr>
            <w:r>
              <w:rPr>
                <w:sz w:val="24"/>
              </w:rPr>
              <w:t>Interpretarea reprezentărilor grafice și cartografice referitoare la realitățile geografice specifice țărilor din cadrul Uniunii Europene;</w:t>
            </w:r>
          </w:p>
          <w:p w14:paraId="63871332" w14:textId="77777777" w:rsidR="00AA1AEF" w:rsidRDefault="00000000">
            <w:pPr>
              <w:pStyle w:val="TableParagraph"/>
              <w:numPr>
                <w:ilvl w:val="2"/>
                <w:numId w:val="95"/>
              </w:numPr>
              <w:tabs>
                <w:tab w:val="left" w:pos="835"/>
              </w:tabs>
              <w:ind w:right="108" w:firstLine="0"/>
              <w:rPr>
                <w:sz w:val="24"/>
              </w:rPr>
            </w:pPr>
            <w:r>
              <w:rPr>
                <w:sz w:val="24"/>
              </w:rPr>
              <w:t>Analiza</w:t>
            </w:r>
            <w:r>
              <w:rPr>
                <w:spacing w:val="-12"/>
                <w:sz w:val="24"/>
              </w:rPr>
              <w:t xml:space="preserve"> </w:t>
            </w:r>
            <w:r>
              <w:rPr>
                <w:sz w:val="24"/>
              </w:rPr>
              <w:t>reprezentărilor</w:t>
            </w:r>
            <w:r>
              <w:rPr>
                <w:spacing w:val="-10"/>
                <w:sz w:val="24"/>
              </w:rPr>
              <w:t xml:space="preserve"> </w:t>
            </w:r>
            <w:r>
              <w:rPr>
                <w:sz w:val="24"/>
              </w:rPr>
              <w:t>grafice</w:t>
            </w:r>
            <w:r>
              <w:rPr>
                <w:spacing w:val="-12"/>
                <w:sz w:val="24"/>
              </w:rPr>
              <w:t xml:space="preserve"> </w:t>
            </w:r>
            <w:r>
              <w:rPr>
                <w:sz w:val="24"/>
              </w:rPr>
              <w:t>și</w:t>
            </w:r>
            <w:r>
              <w:rPr>
                <w:spacing w:val="-9"/>
                <w:sz w:val="24"/>
              </w:rPr>
              <w:t xml:space="preserve"> </w:t>
            </w:r>
            <w:r>
              <w:rPr>
                <w:sz w:val="24"/>
              </w:rPr>
              <w:t>cartografice</w:t>
            </w:r>
            <w:r>
              <w:rPr>
                <w:spacing w:val="-11"/>
                <w:sz w:val="24"/>
              </w:rPr>
              <w:t xml:space="preserve"> </w:t>
            </w:r>
            <w:r>
              <w:rPr>
                <w:sz w:val="24"/>
              </w:rPr>
              <w:t>pentru</w:t>
            </w:r>
            <w:r>
              <w:rPr>
                <w:spacing w:val="-11"/>
                <w:sz w:val="24"/>
              </w:rPr>
              <w:t xml:space="preserve"> </w:t>
            </w:r>
            <w:r>
              <w:rPr>
                <w:sz w:val="24"/>
              </w:rPr>
              <w:t>selectarea</w:t>
            </w:r>
            <w:r>
              <w:rPr>
                <w:spacing w:val="-9"/>
                <w:sz w:val="24"/>
              </w:rPr>
              <w:t xml:space="preserve"> </w:t>
            </w:r>
            <w:r>
              <w:rPr>
                <w:sz w:val="24"/>
              </w:rPr>
              <w:t>corectă</w:t>
            </w:r>
            <w:r>
              <w:rPr>
                <w:spacing w:val="-9"/>
                <w:sz w:val="24"/>
              </w:rPr>
              <w:t xml:space="preserve"> </w:t>
            </w:r>
            <w:r>
              <w:rPr>
                <w:sz w:val="24"/>
              </w:rPr>
              <w:t>a</w:t>
            </w:r>
            <w:r>
              <w:rPr>
                <w:spacing w:val="-11"/>
                <w:sz w:val="24"/>
              </w:rPr>
              <w:t xml:space="preserve"> </w:t>
            </w:r>
            <w:r>
              <w:rPr>
                <w:sz w:val="24"/>
              </w:rPr>
              <w:t>informațiilor</w:t>
            </w:r>
            <w:r>
              <w:rPr>
                <w:spacing w:val="-10"/>
                <w:sz w:val="24"/>
              </w:rPr>
              <w:t xml:space="preserve"> </w:t>
            </w:r>
            <w:proofErr w:type="spellStart"/>
            <w:r>
              <w:rPr>
                <w:sz w:val="24"/>
              </w:rPr>
              <w:t>caracteris</w:t>
            </w:r>
            <w:proofErr w:type="spellEnd"/>
            <w:r>
              <w:rPr>
                <w:sz w:val="24"/>
              </w:rPr>
              <w:t xml:space="preserve">- </w:t>
            </w:r>
            <w:proofErr w:type="spellStart"/>
            <w:r>
              <w:rPr>
                <w:sz w:val="24"/>
              </w:rPr>
              <w:t>tice</w:t>
            </w:r>
            <w:proofErr w:type="spellEnd"/>
            <w:r>
              <w:rPr>
                <w:sz w:val="24"/>
              </w:rPr>
              <w:t xml:space="preserve"> cadrului natural/uman al Uniunii Europene și a unor țări din componența acesteia.</w:t>
            </w:r>
          </w:p>
        </w:tc>
        <w:tc>
          <w:tcPr>
            <w:tcW w:w="161" w:type="dxa"/>
            <w:vMerge/>
            <w:tcBorders>
              <w:top w:val="nil"/>
              <w:bottom w:val="nil"/>
              <w:right w:val="nil"/>
            </w:tcBorders>
          </w:tcPr>
          <w:p w14:paraId="4FF85ED9" w14:textId="77777777" w:rsidR="00AA1AEF" w:rsidRDefault="00AA1AEF">
            <w:pPr>
              <w:rPr>
                <w:sz w:val="2"/>
                <w:szCs w:val="2"/>
              </w:rPr>
            </w:pPr>
          </w:p>
        </w:tc>
      </w:tr>
      <w:tr w:rsidR="00AA1AEF" w14:paraId="44FEB16A" w14:textId="77777777">
        <w:trPr>
          <w:trHeight w:val="552"/>
        </w:trPr>
        <w:tc>
          <w:tcPr>
            <w:tcW w:w="10208" w:type="dxa"/>
            <w:shd w:val="clear" w:color="auto" w:fill="B3E4A0"/>
          </w:tcPr>
          <w:p w14:paraId="7FE68D30" w14:textId="77777777" w:rsidR="00AA1AEF" w:rsidRDefault="00000000">
            <w:pPr>
              <w:pStyle w:val="TableParagraph"/>
              <w:spacing w:line="270" w:lineRule="atLeast"/>
              <w:ind w:left="115" w:right="24"/>
              <w:rPr>
                <w:sz w:val="24"/>
              </w:rPr>
            </w:pPr>
            <w:r>
              <w:rPr>
                <w:b/>
                <w:sz w:val="24"/>
              </w:rPr>
              <w:t xml:space="preserve">3.3. </w:t>
            </w:r>
            <w:r>
              <w:rPr>
                <w:sz w:val="24"/>
              </w:rPr>
              <w:t>Transferul informației statistice, grafice și cartografice în alte forme de prezentare (texte, modele</w:t>
            </w:r>
            <w:r>
              <w:rPr>
                <w:spacing w:val="40"/>
                <w:sz w:val="24"/>
              </w:rPr>
              <w:t xml:space="preserve"> </w:t>
            </w:r>
            <w:r>
              <w:rPr>
                <w:spacing w:val="-2"/>
                <w:sz w:val="24"/>
              </w:rPr>
              <w:t>etc.).</w:t>
            </w:r>
          </w:p>
        </w:tc>
        <w:tc>
          <w:tcPr>
            <w:tcW w:w="161" w:type="dxa"/>
            <w:vMerge/>
            <w:tcBorders>
              <w:top w:val="nil"/>
              <w:bottom w:val="nil"/>
              <w:right w:val="nil"/>
            </w:tcBorders>
          </w:tcPr>
          <w:p w14:paraId="4AC364CC" w14:textId="77777777" w:rsidR="00AA1AEF" w:rsidRDefault="00AA1AEF">
            <w:pPr>
              <w:rPr>
                <w:sz w:val="2"/>
                <w:szCs w:val="2"/>
              </w:rPr>
            </w:pPr>
          </w:p>
        </w:tc>
      </w:tr>
      <w:tr w:rsidR="00AA1AEF" w14:paraId="0D1EB2E2" w14:textId="77777777">
        <w:trPr>
          <w:trHeight w:val="1931"/>
        </w:trPr>
        <w:tc>
          <w:tcPr>
            <w:tcW w:w="10208" w:type="dxa"/>
          </w:tcPr>
          <w:p w14:paraId="79E8F809" w14:textId="77777777" w:rsidR="00AA1AEF" w:rsidRDefault="00000000">
            <w:pPr>
              <w:pStyle w:val="TableParagraph"/>
              <w:numPr>
                <w:ilvl w:val="2"/>
                <w:numId w:val="94"/>
              </w:numPr>
              <w:tabs>
                <w:tab w:val="left" w:pos="835"/>
              </w:tabs>
              <w:ind w:right="107" w:firstLine="0"/>
              <w:jc w:val="both"/>
              <w:rPr>
                <w:sz w:val="24"/>
              </w:rPr>
            </w:pPr>
            <w:r>
              <w:rPr>
                <w:sz w:val="24"/>
              </w:rPr>
              <w:t>Extragerea informațiilor din diverse surse statistice, grafice și cartografice pentru identificarea caracteristicilor unor elemente și fenomene naturale și umane;</w:t>
            </w:r>
          </w:p>
          <w:p w14:paraId="79806AE0" w14:textId="77777777" w:rsidR="00AA1AEF" w:rsidRDefault="00000000">
            <w:pPr>
              <w:pStyle w:val="TableParagraph"/>
              <w:numPr>
                <w:ilvl w:val="2"/>
                <w:numId w:val="94"/>
              </w:numPr>
              <w:tabs>
                <w:tab w:val="left" w:pos="835"/>
              </w:tabs>
              <w:ind w:right="102" w:firstLine="0"/>
              <w:jc w:val="both"/>
              <w:rPr>
                <w:sz w:val="24"/>
              </w:rPr>
            </w:pPr>
            <w:r>
              <w:rPr>
                <w:sz w:val="24"/>
              </w:rPr>
              <w:t>Utilizarea informațiilor conținute de sursele convenționale sau digitale (imagini, baze de date) pentru</w:t>
            </w:r>
            <w:r>
              <w:rPr>
                <w:spacing w:val="-11"/>
                <w:sz w:val="24"/>
              </w:rPr>
              <w:t xml:space="preserve"> </w:t>
            </w:r>
            <w:r>
              <w:rPr>
                <w:sz w:val="24"/>
              </w:rPr>
              <w:t>analiza/interpretarea</w:t>
            </w:r>
            <w:r>
              <w:rPr>
                <w:spacing w:val="-12"/>
                <w:sz w:val="24"/>
              </w:rPr>
              <w:t xml:space="preserve"> </w:t>
            </w:r>
            <w:r>
              <w:rPr>
                <w:sz w:val="24"/>
              </w:rPr>
              <w:t>evoluției</w:t>
            </w:r>
            <w:r>
              <w:rPr>
                <w:spacing w:val="-12"/>
                <w:sz w:val="24"/>
              </w:rPr>
              <w:t xml:space="preserve"> </w:t>
            </w:r>
            <w:r>
              <w:rPr>
                <w:sz w:val="24"/>
              </w:rPr>
              <w:t>elementelor,</w:t>
            </w:r>
            <w:r>
              <w:rPr>
                <w:spacing w:val="-11"/>
                <w:sz w:val="24"/>
              </w:rPr>
              <w:t xml:space="preserve"> </w:t>
            </w:r>
            <w:r>
              <w:rPr>
                <w:sz w:val="24"/>
              </w:rPr>
              <w:t>proceselor</w:t>
            </w:r>
            <w:r>
              <w:rPr>
                <w:spacing w:val="-10"/>
                <w:sz w:val="24"/>
              </w:rPr>
              <w:t xml:space="preserve"> </w:t>
            </w:r>
            <w:r>
              <w:rPr>
                <w:sz w:val="24"/>
              </w:rPr>
              <w:t>sau</w:t>
            </w:r>
            <w:r>
              <w:rPr>
                <w:spacing w:val="-11"/>
                <w:sz w:val="24"/>
              </w:rPr>
              <w:t xml:space="preserve"> </w:t>
            </w:r>
            <w:r>
              <w:rPr>
                <w:sz w:val="24"/>
              </w:rPr>
              <w:t>fenomenelor</w:t>
            </w:r>
            <w:r>
              <w:rPr>
                <w:spacing w:val="-11"/>
                <w:sz w:val="24"/>
              </w:rPr>
              <w:t xml:space="preserve"> </w:t>
            </w:r>
            <w:r>
              <w:rPr>
                <w:sz w:val="24"/>
              </w:rPr>
              <w:t>demografice</w:t>
            </w:r>
            <w:r>
              <w:rPr>
                <w:spacing w:val="-13"/>
                <w:sz w:val="24"/>
              </w:rPr>
              <w:t xml:space="preserve"> </w:t>
            </w:r>
            <w:r>
              <w:rPr>
                <w:sz w:val="24"/>
              </w:rPr>
              <w:t>și</w:t>
            </w:r>
            <w:r>
              <w:rPr>
                <w:spacing w:val="-11"/>
                <w:sz w:val="24"/>
              </w:rPr>
              <w:t xml:space="preserve"> </w:t>
            </w:r>
            <w:proofErr w:type="spellStart"/>
            <w:r>
              <w:rPr>
                <w:sz w:val="24"/>
              </w:rPr>
              <w:t>socio-eco</w:t>
            </w:r>
            <w:proofErr w:type="spellEnd"/>
            <w:r>
              <w:rPr>
                <w:sz w:val="24"/>
              </w:rPr>
              <w:t xml:space="preserve">- </w:t>
            </w:r>
            <w:proofErr w:type="spellStart"/>
            <w:r>
              <w:rPr>
                <w:spacing w:val="-2"/>
                <w:sz w:val="24"/>
              </w:rPr>
              <w:t>nomice</w:t>
            </w:r>
            <w:proofErr w:type="spellEnd"/>
            <w:r>
              <w:rPr>
                <w:spacing w:val="-2"/>
                <w:sz w:val="24"/>
              </w:rPr>
              <w:t>;</w:t>
            </w:r>
          </w:p>
          <w:p w14:paraId="4E910C15" w14:textId="77777777" w:rsidR="00AA1AEF" w:rsidRDefault="00000000">
            <w:pPr>
              <w:pStyle w:val="TableParagraph"/>
              <w:numPr>
                <w:ilvl w:val="2"/>
                <w:numId w:val="94"/>
              </w:numPr>
              <w:tabs>
                <w:tab w:val="left" w:pos="835"/>
              </w:tabs>
              <w:spacing w:line="270" w:lineRule="atLeast"/>
              <w:ind w:right="107" w:firstLine="0"/>
              <w:jc w:val="both"/>
              <w:rPr>
                <w:sz w:val="24"/>
              </w:rPr>
            </w:pPr>
            <w:r>
              <w:rPr>
                <w:sz w:val="24"/>
              </w:rPr>
              <w:t>Elaborarea</w:t>
            </w:r>
            <w:r>
              <w:rPr>
                <w:spacing w:val="-8"/>
                <w:sz w:val="24"/>
              </w:rPr>
              <w:t xml:space="preserve"> </w:t>
            </w:r>
            <w:r>
              <w:rPr>
                <w:sz w:val="24"/>
              </w:rPr>
              <w:t>unui</w:t>
            </w:r>
            <w:r>
              <w:rPr>
                <w:spacing w:val="-7"/>
                <w:sz w:val="24"/>
              </w:rPr>
              <w:t xml:space="preserve"> </w:t>
            </w:r>
            <w:r>
              <w:rPr>
                <w:sz w:val="24"/>
              </w:rPr>
              <w:t>text</w:t>
            </w:r>
            <w:r>
              <w:rPr>
                <w:spacing w:val="-6"/>
                <w:sz w:val="24"/>
              </w:rPr>
              <w:t xml:space="preserve"> </w:t>
            </w:r>
            <w:r>
              <w:rPr>
                <w:sz w:val="24"/>
              </w:rPr>
              <w:t>argumentativ,</w:t>
            </w:r>
            <w:r>
              <w:rPr>
                <w:spacing w:val="-8"/>
                <w:sz w:val="24"/>
              </w:rPr>
              <w:t xml:space="preserve"> </w:t>
            </w:r>
            <w:r>
              <w:rPr>
                <w:sz w:val="24"/>
              </w:rPr>
              <w:t>utilizând</w:t>
            </w:r>
            <w:r>
              <w:rPr>
                <w:spacing w:val="-8"/>
                <w:sz w:val="24"/>
              </w:rPr>
              <w:t xml:space="preserve"> </w:t>
            </w:r>
            <w:r>
              <w:rPr>
                <w:sz w:val="24"/>
              </w:rPr>
              <w:t>informații</w:t>
            </w:r>
            <w:r>
              <w:rPr>
                <w:spacing w:val="-7"/>
                <w:sz w:val="24"/>
              </w:rPr>
              <w:t xml:space="preserve"> </w:t>
            </w:r>
            <w:r>
              <w:rPr>
                <w:sz w:val="24"/>
              </w:rPr>
              <w:t>obținute</w:t>
            </w:r>
            <w:r>
              <w:rPr>
                <w:spacing w:val="-8"/>
                <w:sz w:val="24"/>
              </w:rPr>
              <w:t xml:space="preserve"> </w:t>
            </w:r>
            <w:r>
              <w:rPr>
                <w:sz w:val="24"/>
              </w:rPr>
              <w:t>de</w:t>
            </w:r>
            <w:r>
              <w:rPr>
                <w:spacing w:val="-8"/>
                <w:sz w:val="24"/>
              </w:rPr>
              <w:t xml:space="preserve"> </w:t>
            </w:r>
            <w:r>
              <w:rPr>
                <w:sz w:val="24"/>
              </w:rPr>
              <w:t>pe</w:t>
            </w:r>
            <w:r>
              <w:rPr>
                <w:spacing w:val="-6"/>
                <w:sz w:val="24"/>
              </w:rPr>
              <w:t xml:space="preserve"> </w:t>
            </w:r>
            <w:r>
              <w:rPr>
                <w:sz w:val="24"/>
              </w:rPr>
              <w:t>diferite</w:t>
            </w:r>
            <w:r>
              <w:rPr>
                <w:spacing w:val="-6"/>
                <w:sz w:val="24"/>
              </w:rPr>
              <w:t xml:space="preserve"> </w:t>
            </w:r>
            <w:r>
              <w:rPr>
                <w:sz w:val="24"/>
              </w:rPr>
              <w:t>suporturi</w:t>
            </w:r>
            <w:r>
              <w:rPr>
                <w:spacing w:val="-8"/>
                <w:sz w:val="24"/>
              </w:rPr>
              <w:t xml:space="preserve"> </w:t>
            </w:r>
            <w:r>
              <w:rPr>
                <w:sz w:val="24"/>
              </w:rPr>
              <w:t>grafice</w:t>
            </w:r>
            <w:r>
              <w:rPr>
                <w:spacing w:val="-8"/>
                <w:sz w:val="24"/>
              </w:rPr>
              <w:t xml:space="preserve"> </w:t>
            </w:r>
            <w:r>
              <w:rPr>
                <w:sz w:val="24"/>
              </w:rPr>
              <w:t>și cartografice, în scopul analizei comparative a cadrului natural/uman românesc și european.</w:t>
            </w:r>
          </w:p>
        </w:tc>
        <w:tc>
          <w:tcPr>
            <w:tcW w:w="161" w:type="dxa"/>
            <w:vMerge/>
            <w:tcBorders>
              <w:top w:val="nil"/>
              <w:bottom w:val="nil"/>
              <w:right w:val="nil"/>
            </w:tcBorders>
          </w:tcPr>
          <w:p w14:paraId="2D897372" w14:textId="77777777" w:rsidR="00AA1AEF" w:rsidRDefault="00AA1AEF">
            <w:pPr>
              <w:rPr>
                <w:sz w:val="2"/>
                <w:szCs w:val="2"/>
              </w:rPr>
            </w:pPr>
          </w:p>
        </w:tc>
      </w:tr>
      <w:tr w:rsidR="00AA1AEF" w14:paraId="0815652A" w14:textId="77777777">
        <w:trPr>
          <w:trHeight w:val="828"/>
        </w:trPr>
        <w:tc>
          <w:tcPr>
            <w:tcW w:w="10208" w:type="dxa"/>
            <w:shd w:val="clear" w:color="auto" w:fill="B3E4A0"/>
          </w:tcPr>
          <w:p w14:paraId="6DC1531A" w14:textId="77777777" w:rsidR="00AA1AEF" w:rsidRDefault="00000000">
            <w:pPr>
              <w:pStyle w:val="TableParagraph"/>
              <w:ind w:left="115"/>
              <w:rPr>
                <w:sz w:val="24"/>
              </w:rPr>
            </w:pPr>
            <w:r>
              <w:rPr>
                <w:b/>
                <w:sz w:val="24"/>
              </w:rPr>
              <w:t>3.4.</w:t>
            </w:r>
            <w:r>
              <w:rPr>
                <w:b/>
                <w:spacing w:val="-13"/>
                <w:sz w:val="24"/>
              </w:rPr>
              <w:t xml:space="preserve"> </w:t>
            </w:r>
            <w:r>
              <w:rPr>
                <w:sz w:val="24"/>
              </w:rPr>
              <w:t>Interpretarea</w:t>
            </w:r>
            <w:r>
              <w:rPr>
                <w:spacing w:val="-12"/>
                <w:sz w:val="24"/>
              </w:rPr>
              <w:t xml:space="preserve"> </w:t>
            </w:r>
            <w:r>
              <w:rPr>
                <w:sz w:val="24"/>
              </w:rPr>
              <w:t>datelor</w:t>
            </w:r>
            <w:r>
              <w:rPr>
                <w:spacing w:val="-10"/>
                <w:sz w:val="24"/>
              </w:rPr>
              <w:t xml:space="preserve"> </w:t>
            </w:r>
            <w:r>
              <w:rPr>
                <w:sz w:val="24"/>
              </w:rPr>
              <w:t>statistice</w:t>
            </w:r>
            <w:r>
              <w:rPr>
                <w:spacing w:val="-12"/>
                <w:sz w:val="24"/>
              </w:rPr>
              <w:t xml:space="preserve"> </w:t>
            </w:r>
            <w:r>
              <w:rPr>
                <w:sz w:val="24"/>
              </w:rPr>
              <w:t>și</w:t>
            </w:r>
            <w:r>
              <w:rPr>
                <w:spacing w:val="-10"/>
                <w:sz w:val="24"/>
              </w:rPr>
              <w:t xml:space="preserve"> </w:t>
            </w:r>
            <w:r>
              <w:rPr>
                <w:sz w:val="24"/>
              </w:rPr>
              <w:t>a</w:t>
            </w:r>
            <w:r>
              <w:rPr>
                <w:spacing w:val="-11"/>
                <w:sz w:val="24"/>
              </w:rPr>
              <w:t xml:space="preserve"> </w:t>
            </w:r>
            <w:r>
              <w:rPr>
                <w:sz w:val="24"/>
              </w:rPr>
              <w:t>modelelor</w:t>
            </w:r>
            <w:r>
              <w:rPr>
                <w:spacing w:val="-11"/>
                <w:sz w:val="24"/>
              </w:rPr>
              <w:t xml:space="preserve"> </w:t>
            </w:r>
            <w:r>
              <w:rPr>
                <w:sz w:val="24"/>
              </w:rPr>
              <w:t>grafice</w:t>
            </w:r>
            <w:r>
              <w:rPr>
                <w:spacing w:val="-12"/>
                <w:sz w:val="24"/>
              </w:rPr>
              <w:t xml:space="preserve"> </w:t>
            </w:r>
            <w:r>
              <w:rPr>
                <w:sz w:val="24"/>
              </w:rPr>
              <w:t>referitoare</w:t>
            </w:r>
            <w:r>
              <w:rPr>
                <w:spacing w:val="-11"/>
                <w:sz w:val="24"/>
              </w:rPr>
              <w:t xml:space="preserve"> </w:t>
            </w:r>
            <w:r>
              <w:rPr>
                <w:sz w:val="24"/>
              </w:rPr>
              <w:t>la</w:t>
            </w:r>
            <w:r>
              <w:rPr>
                <w:spacing w:val="-9"/>
                <w:sz w:val="24"/>
              </w:rPr>
              <w:t xml:space="preserve"> </w:t>
            </w:r>
            <w:r>
              <w:rPr>
                <w:sz w:val="24"/>
              </w:rPr>
              <w:t>Uniunea</w:t>
            </w:r>
            <w:r>
              <w:rPr>
                <w:spacing w:val="-10"/>
                <w:sz w:val="24"/>
              </w:rPr>
              <w:t xml:space="preserve"> </w:t>
            </w:r>
            <w:r>
              <w:rPr>
                <w:sz w:val="24"/>
              </w:rPr>
              <w:t>Europeană</w:t>
            </w:r>
            <w:r>
              <w:rPr>
                <w:spacing w:val="-12"/>
                <w:sz w:val="24"/>
              </w:rPr>
              <w:t xml:space="preserve"> </w:t>
            </w:r>
            <w:r>
              <w:rPr>
                <w:sz w:val="24"/>
              </w:rPr>
              <w:t>și</w:t>
            </w:r>
            <w:r>
              <w:rPr>
                <w:spacing w:val="-10"/>
                <w:sz w:val="24"/>
              </w:rPr>
              <w:t xml:space="preserve"> </w:t>
            </w:r>
            <w:r>
              <w:rPr>
                <w:sz w:val="24"/>
              </w:rPr>
              <w:t>la</w:t>
            </w:r>
            <w:r>
              <w:rPr>
                <w:spacing w:val="-12"/>
                <w:sz w:val="24"/>
              </w:rPr>
              <w:t xml:space="preserve"> </w:t>
            </w:r>
            <w:r>
              <w:rPr>
                <w:spacing w:val="-2"/>
                <w:sz w:val="24"/>
              </w:rPr>
              <w:t>România.</w:t>
            </w:r>
          </w:p>
          <w:p w14:paraId="2C9E05D5" w14:textId="77777777" w:rsidR="00AA1AEF" w:rsidRDefault="00000000">
            <w:pPr>
              <w:pStyle w:val="TableParagraph"/>
              <w:spacing w:line="270" w:lineRule="atLeast"/>
              <w:ind w:left="115" w:right="24"/>
              <w:rPr>
                <w:sz w:val="24"/>
              </w:rPr>
            </w:pPr>
            <w:r>
              <w:rPr>
                <w:b/>
                <w:sz w:val="24"/>
              </w:rPr>
              <w:t>3.4.</w:t>
            </w:r>
            <w:r>
              <w:rPr>
                <w:b/>
                <w:spacing w:val="-2"/>
                <w:sz w:val="24"/>
              </w:rPr>
              <w:t xml:space="preserve"> </w:t>
            </w:r>
            <w:r>
              <w:rPr>
                <w:sz w:val="24"/>
              </w:rPr>
              <w:t>Interpretarea</w:t>
            </w:r>
            <w:r>
              <w:rPr>
                <w:spacing w:val="-3"/>
                <w:sz w:val="24"/>
              </w:rPr>
              <w:t xml:space="preserve"> </w:t>
            </w:r>
            <w:r>
              <w:rPr>
                <w:sz w:val="24"/>
              </w:rPr>
              <w:t>datelor</w:t>
            </w:r>
            <w:r>
              <w:rPr>
                <w:spacing w:val="-3"/>
                <w:sz w:val="24"/>
              </w:rPr>
              <w:t xml:space="preserve"> </w:t>
            </w:r>
            <w:r>
              <w:rPr>
                <w:sz w:val="24"/>
              </w:rPr>
              <w:t>statistice</w:t>
            </w:r>
            <w:r>
              <w:rPr>
                <w:spacing w:val="-3"/>
                <w:sz w:val="24"/>
              </w:rPr>
              <w:t xml:space="preserve"> </w:t>
            </w:r>
            <w:r>
              <w:rPr>
                <w:sz w:val="24"/>
              </w:rPr>
              <w:t>și</w:t>
            </w:r>
            <w:r>
              <w:rPr>
                <w:spacing w:val="-3"/>
                <w:sz w:val="24"/>
              </w:rPr>
              <w:t xml:space="preserve"> </w:t>
            </w:r>
            <w:r>
              <w:rPr>
                <w:sz w:val="24"/>
              </w:rPr>
              <w:t>a</w:t>
            </w:r>
            <w:r>
              <w:rPr>
                <w:spacing w:val="-3"/>
                <w:sz w:val="24"/>
              </w:rPr>
              <w:t xml:space="preserve"> </w:t>
            </w:r>
            <w:r>
              <w:rPr>
                <w:sz w:val="24"/>
              </w:rPr>
              <w:t>modelelor</w:t>
            </w:r>
            <w:r>
              <w:rPr>
                <w:spacing w:val="-3"/>
                <w:sz w:val="24"/>
              </w:rPr>
              <w:t xml:space="preserve"> </w:t>
            </w:r>
            <w:r>
              <w:rPr>
                <w:sz w:val="24"/>
              </w:rPr>
              <w:t>grafice</w:t>
            </w:r>
            <w:r>
              <w:rPr>
                <w:spacing w:val="-4"/>
                <w:sz w:val="24"/>
              </w:rPr>
              <w:t xml:space="preserve"> </w:t>
            </w:r>
            <w:r>
              <w:rPr>
                <w:sz w:val="24"/>
              </w:rPr>
              <w:t>referitoare</w:t>
            </w:r>
            <w:r>
              <w:rPr>
                <w:spacing w:val="-3"/>
                <w:sz w:val="24"/>
              </w:rPr>
              <w:t xml:space="preserve"> </w:t>
            </w:r>
            <w:r>
              <w:rPr>
                <w:sz w:val="24"/>
              </w:rPr>
              <w:t>la</w:t>
            </w:r>
            <w:r>
              <w:rPr>
                <w:spacing w:val="-4"/>
                <w:sz w:val="24"/>
              </w:rPr>
              <w:t xml:space="preserve"> </w:t>
            </w:r>
            <w:r>
              <w:rPr>
                <w:sz w:val="24"/>
              </w:rPr>
              <w:t>Europa, Uniunea</w:t>
            </w:r>
            <w:r>
              <w:rPr>
                <w:spacing w:val="-3"/>
                <w:sz w:val="24"/>
              </w:rPr>
              <w:t xml:space="preserve"> </w:t>
            </w:r>
            <w:r>
              <w:rPr>
                <w:sz w:val="24"/>
              </w:rPr>
              <w:t>Europeană,</w:t>
            </w:r>
            <w:r>
              <w:rPr>
                <w:spacing w:val="-3"/>
                <w:sz w:val="24"/>
              </w:rPr>
              <w:t xml:space="preserve"> </w:t>
            </w:r>
            <w:proofErr w:type="spellStart"/>
            <w:r>
              <w:rPr>
                <w:sz w:val="24"/>
              </w:rPr>
              <w:t>Ro</w:t>
            </w:r>
            <w:proofErr w:type="spellEnd"/>
            <w:r>
              <w:rPr>
                <w:sz w:val="24"/>
              </w:rPr>
              <w:t>- mânia și lumea contemporană.</w:t>
            </w:r>
          </w:p>
        </w:tc>
        <w:tc>
          <w:tcPr>
            <w:tcW w:w="161" w:type="dxa"/>
            <w:vMerge/>
            <w:tcBorders>
              <w:top w:val="nil"/>
              <w:bottom w:val="nil"/>
              <w:right w:val="nil"/>
            </w:tcBorders>
          </w:tcPr>
          <w:p w14:paraId="455279BF" w14:textId="77777777" w:rsidR="00AA1AEF" w:rsidRDefault="00AA1AEF">
            <w:pPr>
              <w:rPr>
                <w:sz w:val="2"/>
                <w:szCs w:val="2"/>
              </w:rPr>
            </w:pPr>
          </w:p>
        </w:tc>
      </w:tr>
      <w:tr w:rsidR="00AA1AEF" w14:paraId="0D4D6279" w14:textId="77777777">
        <w:trPr>
          <w:trHeight w:val="2760"/>
        </w:trPr>
        <w:tc>
          <w:tcPr>
            <w:tcW w:w="10208" w:type="dxa"/>
          </w:tcPr>
          <w:p w14:paraId="37D6A864" w14:textId="77777777" w:rsidR="00AA1AEF" w:rsidRDefault="00000000">
            <w:pPr>
              <w:pStyle w:val="TableParagraph"/>
              <w:numPr>
                <w:ilvl w:val="2"/>
                <w:numId w:val="93"/>
              </w:numPr>
              <w:tabs>
                <w:tab w:val="left" w:pos="835"/>
              </w:tabs>
              <w:ind w:right="107" w:firstLine="0"/>
              <w:rPr>
                <w:sz w:val="24"/>
              </w:rPr>
            </w:pPr>
            <w:r>
              <w:rPr>
                <w:sz w:val="24"/>
              </w:rPr>
              <w:t>Descrierea</w:t>
            </w:r>
            <w:r>
              <w:rPr>
                <w:spacing w:val="-8"/>
                <w:sz w:val="24"/>
              </w:rPr>
              <w:t xml:space="preserve"> </w:t>
            </w:r>
            <w:r>
              <w:rPr>
                <w:sz w:val="24"/>
              </w:rPr>
              <w:t>unor</w:t>
            </w:r>
            <w:r>
              <w:rPr>
                <w:spacing w:val="-6"/>
                <w:sz w:val="24"/>
              </w:rPr>
              <w:t xml:space="preserve"> </w:t>
            </w:r>
            <w:r>
              <w:rPr>
                <w:sz w:val="24"/>
              </w:rPr>
              <w:t>fenomene/procese</w:t>
            </w:r>
            <w:r>
              <w:rPr>
                <w:spacing w:val="-8"/>
                <w:sz w:val="24"/>
              </w:rPr>
              <w:t xml:space="preserve"> </w:t>
            </w:r>
            <w:r>
              <w:rPr>
                <w:sz w:val="24"/>
              </w:rPr>
              <w:t>observate</w:t>
            </w:r>
            <w:r>
              <w:rPr>
                <w:spacing w:val="-6"/>
                <w:sz w:val="24"/>
              </w:rPr>
              <w:t xml:space="preserve"> </w:t>
            </w:r>
            <w:r>
              <w:rPr>
                <w:sz w:val="24"/>
              </w:rPr>
              <w:t>în</w:t>
            </w:r>
            <w:r>
              <w:rPr>
                <w:spacing w:val="-8"/>
                <w:sz w:val="24"/>
              </w:rPr>
              <w:t xml:space="preserve"> </w:t>
            </w:r>
            <w:r>
              <w:rPr>
                <w:sz w:val="24"/>
              </w:rPr>
              <w:t>natură/documentar</w:t>
            </w:r>
            <w:r>
              <w:rPr>
                <w:spacing w:val="-8"/>
                <w:sz w:val="24"/>
              </w:rPr>
              <w:t xml:space="preserve"> </w:t>
            </w:r>
            <w:r>
              <w:rPr>
                <w:sz w:val="24"/>
              </w:rPr>
              <w:t>științific</w:t>
            </w:r>
            <w:r>
              <w:rPr>
                <w:spacing w:val="-9"/>
                <w:sz w:val="24"/>
              </w:rPr>
              <w:t xml:space="preserve"> </w:t>
            </w:r>
            <w:r>
              <w:rPr>
                <w:sz w:val="24"/>
              </w:rPr>
              <w:t>prin</w:t>
            </w:r>
            <w:r>
              <w:rPr>
                <w:spacing w:val="-8"/>
                <w:sz w:val="24"/>
              </w:rPr>
              <w:t xml:space="preserve"> </w:t>
            </w:r>
            <w:r>
              <w:rPr>
                <w:sz w:val="24"/>
              </w:rPr>
              <w:t>raportarea</w:t>
            </w:r>
            <w:r>
              <w:rPr>
                <w:spacing w:val="-6"/>
                <w:sz w:val="24"/>
              </w:rPr>
              <w:t xml:space="preserve"> </w:t>
            </w:r>
            <w:r>
              <w:rPr>
                <w:sz w:val="24"/>
              </w:rPr>
              <w:t>la</w:t>
            </w:r>
            <w:r>
              <w:rPr>
                <w:spacing w:val="-9"/>
                <w:sz w:val="24"/>
              </w:rPr>
              <w:t xml:space="preserve"> </w:t>
            </w:r>
            <w:r>
              <w:rPr>
                <w:sz w:val="24"/>
              </w:rPr>
              <w:t>un suport grafic sau cartografic;</w:t>
            </w:r>
          </w:p>
          <w:p w14:paraId="4106DDA5" w14:textId="77777777" w:rsidR="00AA1AEF" w:rsidRDefault="00000000">
            <w:pPr>
              <w:pStyle w:val="TableParagraph"/>
              <w:numPr>
                <w:ilvl w:val="2"/>
                <w:numId w:val="93"/>
              </w:numPr>
              <w:tabs>
                <w:tab w:val="left" w:pos="835"/>
              </w:tabs>
              <w:ind w:right="106" w:firstLine="0"/>
              <w:rPr>
                <w:sz w:val="24"/>
              </w:rPr>
            </w:pPr>
            <w:r>
              <w:rPr>
                <w:sz w:val="24"/>
              </w:rPr>
              <w:t xml:space="preserve">Utilizarea modelelor construite sau generate virtual în interpretarea realității înconjurătoare (re- </w:t>
            </w:r>
            <w:proofErr w:type="spellStart"/>
            <w:r>
              <w:rPr>
                <w:sz w:val="24"/>
              </w:rPr>
              <w:t>lief</w:t>
            </w:r>
            <w:proofErr w:type="spellEnd"/>
            <w:r>
              <w:rPr>
                <w:sz w:val="24"/>
              </w:rPr>
              <w:t>, climă, sol, populație, așezări umane etc);</w:t>
            </w:r>
          </w:p>
          <w:p w14:paraId="3F71CA33" w14:textId="77777777" w:rsidR="00AA1AEF" w:rsidRDefault="00000000">
            <w:pPr>
              <w:pStyle w:val="TableParagraph"/>
              <w:numPr>
                <w:ilvl w:val="2"/>
                <w:numId w:val="93"/>
              </w:numPr>
              <w:tabs>
                <w:tab w:val="left" w:pos="835"/>
              </w:tabs>
              <w:ind w:right="104" w:firstLine="0"/>
              <w:rPr>
                <w:sz w:val="24"/>
              </w:rPr>
            </w:pPr>
            <w:r>
              <w:rPr>
                <w:sz w:val="24"/>
              </w:rPr>
              <w:t xml:space="preserve">Interpretarea </w:t>
            </w:r>
            <w:proofErr w:type="spellStart"/>
            <w:r>
              <w:rPr>
                <w:sz w:val="24"/>
              </w:rPr>
              <w:t>climogramelor</w:t>
            </w:r>
            <w:proofErr w:type="spellEnd"/>
            <w:r>
              <w:rPr>
                <w:sz w:val="24"/>
              </w:rPr>
              <w:t xml:space="preserve"> referitoare la Uniunea Europeană și la România din diferite surse</w:t>
            </w:r>
            <w:r>
              <w:rPr>
                <w:spacing w:val="40"/>
                <w:sz w:val="24"/>
              </w:rPr>
              <w:t xml:space="preserve"> </w:t>
            </w:r>
            <w:r>
              <w:rPr>
                <w:sz w:val="24"/>
              </w:rPr>
              <w:t>ofertate (manuale, atlase, lucrări geografice);</w:t>
            </w:r>
          </w:p>
          <w:p w14:paraId="0B66D668" w14:textId="77777777" w:rsidR="00AA1AEF" w:rsidRDefault="00000000">
            <w:pPr>
              <w:pStyle w:val="TableParagraph"/>
              <w:numPr>
                <w:ilvl w:val="2"/>
                <w:numId w:val="93"/>
              </w:numPr>
              <w:tabs>
                <w:tab w:val="left" w:pos="835"/>
              </w:tabs>
              <w:ind w:right="105" w:firstLine="0"/>
              <w:rPr>
                <w:sz w:val="24"/>
              </w:rPr>
            </w:pPr>
            <w:r>
              <w:rPr>
                <w:sz w:val="24"/>
              </w:rPr>
              <w:t>Stabilirea</w:t>
            </w:r>
            <w:r>
              <w:rPr>
                <w:spacing w:val="-10"/>
                <w:sz w:val="24"/>
              </w:rPr>
              <w:t xml:space="preserve"> </w:t>
            </w:r>
            <w:r>
              <w:rPr>
                <w:sz w:val="24"/>
              </w:rPr>
              <w:t>unor</w:t>
            </w:r>
            <w:r>
              <w:rPr>
                <w:spacing w:val="-9"/>
                <w:sz w:val="24"/>
              </w:rPr>
              <w:t xml:space="preserve"> </w:t>
            </w:r>
            <w:r>
              <w:rPr>
                <w:sz w:val="24"/>
              </w:rPr>
              <w:t>asemănări/deosebiri</w:t>
            </w:r>
            <w:r>
              <w:rPr>
                <w:spacing w:val="-9"/>
                <w:sz w:val="24"/>
              </w:rPr>
              <w:t xml:space="preserve"> </w:t>
            </w:r>
            <w:r>
              <w:rPr>
                <w:sz w:val="24"/>
              </w:rPr>
              <w:t>între</w:t>
            </w:r>
            <w:r>
              <w:rPr>
                <w:spacing w:val="-9"/>
                <w:sz w:val="24"/>
              </w:rPr>
              <w:t xml:space="preserve"> </w:t>
            </w:r>
            <w:r>
              <w:rPr>
                <w:sz w:val="24"/>
              </w:rPr>
              <w:t>fenomene/procese</w:t>
            </w:r>
            <w:r>
              <w:rPr>
                <w:spacing w:val="-9"/>
                <w:sz w:val="24"/>
              </w:rPr>
              <w:t xml:space="preserve"> </w:t>
            </w:r>
            <w:r>
              <w:rPr>
                <w:sz w:val="24"/>
              </w:rPr>
              <w:t>referitoare</w:t>
            </w:r>
            <w:r>
              <w:rPr>
                <w:spacing w:val="-9"/>
                <w:sz w:val="24"/>
              </w:rPr>
              <w:t xml:space="preserve"> </w:t>
            </w:r>
            <w:r>
              <w:rPr>
                <w:sz w:val="24"/>
              </w:rPr>
              <w:t>la</w:t>
            </w:r>
            <w:r>
              <w:rPr>
                <w:spacing w:val="-9"/>
                <w:sz w:val="24"/>
              </w:rPr>
              <w:t xml:space="preserve"> </w:t>
            </w:r>
            <w:r>
              <w:rPr>
                <w:sz w:val="24"/>
              </w:rPr>
              <w:t>Europa,</w:t>
            </w:r>
            <w:r>
              <w:rPr>
                <w:spacing w:val="-5"/>
                <w:sz w:val="24"/>
              </w:rPr>
              <w:t xml:space="preserve"> </w:t>
            </w:r>
            <w:r>
              <w:rPr>
                <w:sz w:val="24"/>
              </w:rPr>
              <w:t>Uniunea</w:t>
            </w:r>
            <w:r>
              <w:rPr>
                <w:spacing w:val="-9"/>
                <w:sz w:val="24"/>
              </w:rPr>
              <w:t xml:space="preserve"> </w:t>
            </w:r>
            <w:r>
              <w:rPr>
                <w:sz w:val="24"/>
              </w:rPr>
              <w:t>Euro- peană, România și lumea contemporană prin interpretarea datelor statistice și a unor modele grafice;</w:t>
            </w:r>
          </w:p>
          <w:p w14:paraId="033BF906" w14:textId="77777777" w:rsidR="00AA1AEF" w:rsidRDefault="00000000">
            <w:pPr>
              <w:pStyle w:val="TableParagraph"/>
              <w:numPr>
                <w:ilvl w:val="2"/>
                <w:numId w:val="93"/>
              </w:numPr>
              <w:tabs>
                <w:tab w:val="left" w:pos="835"/>
              </w:tabs>
              <w:spacing w:line="270" w:lineRule="atLeast"/>
              <w:ind w:right="109" w:firstLine="0"/>
              <w:rPr>
                <w:sz w:val="24"/>
              </w:rPr>
            </w:pPr>
            <w:r>
              <w:rPr>
                <w:sz w:val="24"/>
              </w:rPr>
              <w:t xml:space="preserve">Corelarea informațiilor obținute în urma analizei datelor statistice și a modelelor grafice, referi- </w:t>
            </w:r>
            <w:proofErr w:type="spellStart"/>
            <w:r>
              <w:rPr>
                <w:sz w:val="24"/>
              </w:rPr>
              <w:t>toare</w:t>
            </w:r>
            <w:proofErr w:type="spellEnd"/>
            <w:r>
              <w:rPr>
                <w:sz w:val="24"/>
              </w:rPr>
              <w:t xml:space="preserve"> la Uniunea Europeană și la România, pentru efectuarea unor comparații.</w:t>
            </w:r>
          </w:p>
        </w:tc>
        <w:tc>
          <w:tcPr>
            <w:tcW w:w="161" w:type="dxa"/>
            <w:vMerge/>
            <w:tcBorders>
              <w:top w:val="nil"/>
              <w:bottom w:val="nil"/>
              <w:right w:val="nil"/>
            </w:tcBorders>
          </w:tcPr>
          <w:p w14:paraId="2ECD1939" w14:textId="77777777" w:rsidR="00AA1AEF" w:rsidRDefault="00AA1AEF">
            <w:pPr>
              <w:rPr>
                <w:sz w:val="2"/>
                <w:szCs w:val="2"/>
              </w:rPr>
            </w:pPr>
          </w:p>
        </w:tc>
      </w:tr>
      <w:tr w:rsidR="00AA1AEF" w14:paraId="3AFCEE98" w14:textId="77777777">
        <w:trPr>
          <w:trHeight w:val="982"/>
        </w:trPr>
        <w:tc>
          <w:tcPr>
            <w:tcW w:w="10208" w:type="dxa"/>
            <w:shd w:val="clear" w:color="auto" w:fill="B3E4A0"/>
          </w:tcPr>
          <w:p w14:paraId="6CC7805D" w14:textId="77777777" w:rsidR="00AA1AEF" w:rsidRDefault="00000000">
            <w:pPr>
              <w:pStyle w:val="TableParagraph"/>
              <w:ind w:left="115"/>
              <w:rPr>
                <w:i/>
                <w:sz w:val="24"/>
              </w:rPr>
            </w:pPr>
            <w:r>
              <w:rPr>
                <w:sz w:val="24"/>
              </w:rPr>
              <w:t>*3.5.</w:t>
            </w:r>
            <w:r>
              <w:rPr>
                <w:spacing w:val="-4"/>
                <w:sz w:val="24"/>
              </w:rPr>
              <w:t xml:space="preserve"> </w:t>
            </w:r>
            <w:r>
              <w:rPr>
                <w:i/>
                <w:sz w:val="24"/>
              </w:rPr>
              <w:t>Construirea</w:t>
            </w:r>
            <w:r>
              <w:rPr>
                <w:i/>
                <w:spacing w:val="-1"/>
                <w:sz w:val="24"/>
              </w:rPr>
              <w:t xml:space="preserve"> </w:t>
            </w:r>
            <w:r>
              <w:rPr>
                <w:i/>
                <w:sz w:val="24"/>
              </w:rPr>
              <w:t>unor</w:t>
            </w:r>
            <w:r>
              <w:rPr>
                <w:i/>
                <w:spacing w:val="-2"/>
                <w:sz w:val="24"/>
              </w:rPr>
              <w:t xml:space="preserve"> </w:t>
            </w:r>
            <w:r>
              <w:rPr>
                <w:i/>
                <w:sz w:val="24"/>
              </w:rPr>
              <w:t>reprezentări</w:t>
            </w:r>
            <w:r>
              <w:rPr>
                <w:i/>
                <w:spacing w:val="-1"/>
                <w:sz w:val="24"/>
              </w:rPr>
              <w:t xml:space="preserve"> </w:t>
            </w:r>
            <w:r>
              <w:rPr>
                <w:i/>
                <w:sz w:val="24"/>
              </w:rPr>
              <w:t>grafice</w:t>
            </w:r>
            <w:r>
              <w:rPr>
                <w:i/>
                <w:spacing w:val="-2"/>
                <w:sz w:val="24"/>
              </w:rPr>
              <w:t xml:space="preserve"> </w:t>
            </w:r>
            <w:r>
              <w:rPr>
                <w:i/>
                <w:sz w:val="24"/>
              </w:rPr>
              <w:t>și</w:t>
            </w:r>
            <w:r>
              <w:rPr>
                <w:i/>
                <w:spacing w:val="-2"/>
                <w:sz w:val="24"/>
              </w:rPr>
              <w:t xml:space="preserve"> </w:t>
            </w:r>
            <w:r>
              <w:rPr>
                <w:i/>
                <w:sz w:val="24"/>
              </w:rPr>
              <w:t>cartografice</w:t>
            </w:r>
            <w:r>
              <w:rPr>
                <w:i/>
                <w:spacing w:val="-2"/>
                <w:sz w:val="24"/>
              </w:rPr>
              <w:t xml:space="preserve"> </w:t>
            </w:r>
            <w:r>
              <w:rPr>
                <w:i/>
                <w:sz w:val="24"/>
              </w:rPr>
              <w:t>minimale,</w:t>
            </w:r>
            <w:r>
              <w:rPr>
                <w:i/>
                <w:spacing w:val="-2"/>
                <w:sz w:val="24"/>
              </w:rPr>
              <w:t xml:space="preserve"> </w:t>
            </w:r>
            <w:r>
              <w:rPr>
                <w:i/>
                <w:sz w:val="24"/>
              </w:rPr>
              <w:t>utilizând</w:t>
            </w:r>
            <w:r>
              <w:rPr>
                <w:i/>
                <w:spacing w:val="-1"/>
                <w:sz w:val="24"/>
              </w:rPr>
              <w:t xml:space="preserve"> </w:t>
            </w:r>
            <w:r>
              <w:rPr>
                <w:i/>
                <w:sz w:val="24"/>
              </w:rPr>
              <w:t>informații</w:t>
            </w:r>
            <w:r>
              <w:rPr>
                <w:i/>
                <w:spacing w:val="-2"/>
                <w:sz w:val="24"/>
              </w:rPr>
              <w:t xml:space="preserve"> ofertate</w:t>
            </w:r>
          </w:p>
          <w:p w14:paraId="3C9469C5" w14:textId="77777777" w:rsidR="00AA1AEF" w:rsidRDefault="00000000">
            <w:pPr>
              <w:pStyle w:val="TableParagraph"/>
              <w:ind w:left="115" w:right="24"/>
              <w:rPr>
                <w:i/>
                <w:sz w:val="24"/>
              </w:rPr>
            </w:pPr>
            <w:r>
              <w:rPr>
                <w:sz w:val="24"/>
              </w:rPr>
              <w:t>*</w:t>
            </w:r>
            <w:r>
              <w:rPr>
                <w:i/>
                <w:sz w:val="24"/>
              </w:rPr>
              <w:t xml:space="preserve">3.5. Utilizarea mijloacelor de reprezentare grafică și cartografică a spațiului social și cultural, la ni- </w:t>
            </w:r>
            <w:proofErr w:type="spellStart"/>
            <w:r>
              <w:rPr>
                <w:i/>
                <w:sz w:val="24"/>
              </w:rPr>
              <w:t>velul</w:t>
            </w:r>
            <w:proofErr w:type="spellEnd"/>
            <w:r>
              <w:rPr>
                <w:i/>
                <w:sz w:val="24"/>
              </w:rPr>
              <w:t xml:space="preserve"> Europei și al României</w:t>
            </w:r>
          </w:p>
        </w:tc>
        <w:tc>
          <w:tcPr>
            <w:tcW w:w="161" w:type="dxa"/>
            <w:vMerge/>
            <w:tcBorders>
              <w:top w:val="nil"/>
              <w:bottom w:val="nil"/>
              <w:right w:val="nil"/>
            </w:tcBorders>
          </w:tcPr>
          <w:p w14:paraId="24AA7951" w14:textId="77777777" w:rsidR="00AA1AEF" w:rsidRDefault="00AA1AEF">
            <w:pPr>
              <w:rPr>
                <w:sz w:val="2"/>
                <w:szCs w:val="2"/>
              </w:rPr>
            </w:pPr>
          </w:p>
        </w:tc>
      </w:tr>
      <w:tr w:rsidR="00AA1AEF" w14:paraId="56D3BCFE" w14:textId="77777777">
        <w:trPr>
          <w:trHeight w:val="828"/>
        </w:trPr>
        <w:tc>
          <w:tcPr>
            <w:tcW w:w="10208" w:type="dxa"/>
          </w:tcPr>
          <w:p w14:paraId="145A12B7" w14:textId="77777777" w:rsidR="00AA1AEF" w:rsidRDefault="00000000">
            <w:pPr>
              <w:pStyle w:val="TableParagraph"/>
              <w:numPr>
                <w:ilvl w:val="2"/>
                <w:numId w:val="92"/>
              </w:numPr>
              <w:tabs>
                <w:tab w:val="left" w:pos="835"/>
              </w:tabs>
              <w:spacing w:line="270" w:lineRule="atLeast"/>
              <w:ind w:right="104" w:firstLine="0"/>
              <w:jc w:val="both"/>
              <w:rPr>
                <w:i/>
                <w:sz w:val="24"/>
              </w:rPr>
            </w:pPr>
            <w:r>
              <w:rPr>
                <w:i/>
                <w:sz w:val="24"/>
              </w:rPr>
              <w:t>Analizarea surselor de informare (text, imagini, baze de date, programe sau aplicații G.I.S.) în vederea realizării unei schițe de hartă/Interpretarea unei serii de reprezentări grafice și cartografice pentru a explica orientarea fluxurilor migratorii la nivelul Europei;</w:t>
            </w:r>
          </w:p>
        </w:tc>
        <w:tc>
          <w:tcPr>
            <w:tcW w:w="161" w:type="dxa"/>
            <w:vMerge/>
            <w:tcBorders>
              <w:top w:val="nil"/>
              <w:bottom w:val="nil"/>
              <w:right w:val="nil"/>
            </w:tcBorders>
          </w:tcPr>
          <w:p w14:paraId="5E8CB39F" w14:textId="77777777" w:rsidR="00AA1AEF" w:rsidRDefault="00AA1AEF">
            <w:pPr>
              <w:rPr>
                <w:sz w:val="2"/>
                <w:szCs w:val="2"/>
              </w:rPr>
            </w:pPr>
          </w:p>
        </w:tc>
      </w:tr>
    </w:tbl>
    <w:p w14:paraId="14063B23" w14:textId="77777777" w:rsidR="00AA1AEF" w:rsidRDefault="00AA1AEF">
      <w:pPr>
        <w:rPr>
          <w:sz w:val="2"/>
          <w:szCs w:val="2"/>
        </w:rPr>
        <w:sectPr w:rsidR="00AA1AEF">
          <w:type w:val="continuous"/>
          <w:pgSz w:w="11910" w:h="16840"/>
          <w:pgMar w:top="1840" w:right="580" w:bottom="880" w:left="540" w:header="769" w:footer="697" w:gutter="0"/>
          <w:cols w:space="720"/>
        </w:sectPr>
      </w:pPr>
    </w:p>
    <w:tbl>
      <w:tblPr>
        <w:tblW w:w="0" w:type="auto"/>
        <w:tblInd w:w="3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208"/>
        <w:gridCol w:w="161"/>
      </w:tblGrid>
      <w:tr w:rsidR="00AA1AEF" w14:paraId="3F64852C" w14:textId="77777777">
        <w:trPr>
          <w:trHeight w:val="2211"/>
        </w:trPr>
        <w:tc>
          <w:tcPr>
            <w:tcW w:w="10208" w:type="dxa"/>
          </w:tcPr>
          <w:p w14:paraId="4E175F8B" w14:textId="77777777" w:rsidR="00AA1AEF" w:rsidRDefault="00000000">
            <w:pPr>
              <w:pStyle w:val="TableParagraph"/>
              <w:numPr>
                <w:ilvl w:val="2"/>
                <w:numId w:val="91"/>
              </w:numPr>
              <w:tabs>
                <w:tab w:val="left" w:pos="835"/>
              </w:tabs>
              <w:ind w:right="105" w:firstLine="0"/>
              <w:jc w:val="both"/>
              <w:rPr>
                <w:i/>
                <w:sz w:val="24"/>
              </w:rPr>
            </w:pPr>
            <w:r>
              <w:rPr>
                <w:i/>
                <w:sz w:val="24"/>
              </w:rPr>
              <w:lastRenderedPageBreak/>
              <w:t>Elaborarea unor reprezentări grafice simple prin care sunt redate elemente specifice României și</w:t>
            </w:r>
            <w:r>
              <w:rPr>
                <w:i/>
                <w:spacing w:val="-12"/>
                <w:sz w:val="24"/>
              </w:rPr>
              <w:t xml:space="preserve"> </w:t>
            </w:r>
            <w:r>
              <w:rPr>
                <w:i/>
                <w:sz w:val="24"/>
              </w:rPr>
              <w:t>Uniunii</w:t>
            </w:r>
            <w:r>
              <w:rPr>
                <w:i/>
                <w:spacing w:val="-11"/>
                <w:sz w:val="24"/>
              </w:rPr>
              <w:t xml:space="preserve"> </w:t>
            </w:r>
            <w:r>
              <w:rPr>
                <w:i/>
                <w:sz w:val="24"/>
              </w:rPr>
              <w:t>Europene/Compararea</w:t>
            </w:r>
            <w:r>
              <w:rPr>
                <w:i/>
                <w:spacing w:val="-11"/>
                <w:sz w:val="24"/>
              </w:rPr>
              <w:t xml:space="preserve"> </w:t>
            </w:r>
            <w:r>
              <w:rPr>
                <w:i/>
                <w:sz w:val="24"/>
              </w:rPr>
              <w:t>unor</w:t>
            </w:r>
            <w:r>
              <w:rPr>
                <w:i/>
                <w:spacing w:val="-11"/>
                <w:sz w:val="24"/>
              </w:rPr>
              <w:t xml:space="preserve"> </w:t>
            </w:r>
            <w:r>
              <w:rPr>
                <w:i/>
                <w:sz w:val="24"/>
              </w:rPr>
              <w:t>reprezentări</w:t>
            </w:r>
            <w:r>
              <w:rPr>
                <w:i/>
                <w:spacing w:val="-12"/>
                <w:sz w:val="24"/>
              </w:rPr>
              <w:t xml:space="preserve"> </w:t>
            </w:r>
            <w:r>
              <w:rPr>
                <w:i/>
                <w:sz w:val="24"/>
              </w:rPr>
              <w:t>grafice/cartografice</w:t>
            </w:r>
            <w:r>
              <w:rPr>
                <w:i/>
                <w:spacing w:val="-13"/>
                <w:sz w:val="24"/>
              </w:rPr>
              <w:t xml:space="preserve"> </w:t>
            </w:r>
            <w:r>
              <w:rPr>
                <w:i/>
                <w:sz w:val="24"/>
              </w:rPr>
              <w:t>referitoare</w:t>
            </w:r>
            <w:r>
              <w:rPr>
                <w:i/>
                <w:spacing w:val="-12"/>
                <w:sz w:val="24"/>
              </w:rPr>
              <w:t xml:space="preserve"> </w:t>
            </w:r>
            <w:r>
              <w:rPr>
                <w:i/>
                <w:sz w:val="24"/>
              </w:rPr>
              <w:t>la</w:t>
            </w:r>
            <w:r>
              <w:rPr>
                <w:i/>
                <w:spacing w:val="-12"/>
                <w:sz w:val="24"/>
              </w:rPr>
              <w:t xml:space="preserve"> </w:t>
            </w:r>
            <w:r>
              <w:rPr>
                <w:i/>
                <w:sz w:val="24"/>
              </w:rPr>
              <w:t>tipurile</w:t>
            </w:r>
            <w:r>
              <w:rPr>
                <w:i/>
                <w:spacing w:val="-10"/>
                <w:sz w:val="24"/>
              </w:rPr>
              <w:t xml:space="preserve"> </w:t>
            </w:r>
            <w:r>
              <w:rPr>
                <w:i/>
                <w:sz w:val="24"/>
              </w:rPr>
              <w:t>de</w:t>
            </w:r>
            <w:r>
              <w:rPr>
                <w:i/>
                <w:spacing w:val="-12"/>
                <w:sz w:val="24"/>
              </w:rPr>
              <w:t xml:space="preserve"> </w:t>
            </w:r>
            <w:proofErr w:type="spellStart"/>
            <w:r>
              <w:rPr>
                <w:i/>
                <w:sz w:val="24"/>
              </w:rPr>
              <w:t>comu</w:t>
            </w:r>
            <w:proofErr w:type="spellEnd"/>
            <w:r>
              <w:rPr>
                <w:i/>
                <w:sz w:val="24"/>
              </w:rPr>
              <w:t xml:space="preserve">- </w:t>
            </w:r>
            <w:proofErr w:type="spellStart"/>
            <w:r>
              <w:rPr>
                <w:i/>
                <w:sz w:val="24"/>
              </w:rPr>
              <w:t>nități</w:t>
            </w:r>
            <w:proofErr w:type="spellEnd"/>
            <w:r>
              <w:rPr>
                <w:i/>
                <w:sz w:val="24"/>
              </w:rPr>
              <w:t xml:space="preserve"> umane pentru a surprinde evoluția acestora în timp;</w:t>
            </w:r>
          </w:p>
          <w:p w14:paraId="71B92951" w14:textId="77777777" w:rsidR="00AA1AEF" w:rsidRDefault="00000000">
            <w:pPr>
              <w:pStyle w:val="TableParagraph"/>
              <w:numPr>
                <w:ilvl w:val="2"/>
                <w:numId w:val="91"/>
              </w:numPr>
              <w:tabs>
                <w:tab w:val="left" w:pos="835"/>
              </w:tabs>
              <w:spacing w:line="270" w:lineRule="atLeast"/>
              <w:ind w:right="104" w:firstLine="0"/>
              <w:jc w:val="both"/>
              <w:rPr>
                <w:i/>
                <w:sz w:val="24"/>
              </w:rPr>
            </w:pPr>
            <w:r>
              <w:rPr>
                <w:i/>
                <w:sz w:val="24"/>
              </w:rPr>
              <w:t>Realizarea</w:t>
            </w:r>
            <w:r>
              <w:rPr>
                <w:i/>
                <w:spacing w:val="-3"/>
                <w:sz w:val="24"/>
              </w:rPr>
              <w:t xml:space="preserve"> </w:t>
            </w:r>
            <w:r>
              <w:rPr>
                <w:i/>
                <w:sz w:val="24"/>
              </w:rPr>
              <w:t>unor</w:t>
            </w:r>
            <w:r>
              <w:rPr>
                <w:i/>
                <w:spacing w:val="-2"/>
                <w:sz w:val="24"/>
              </w:rPr>
              <w:t xml:space="preserve"> </w:t>
            </w:r>
            <w:r>
              <w:rPr>
                <w:i/>
                <w:sz w:val="24"/>
              </w:rPr>
              <w:t>produse</w:t>
            </w:r>
            <w:r>
              <w:rPr>
                <w:i/>
                <w:spacing w:val="-3"/>
                <w:sz w:val="24"/>
              </w:rPr>
              <w:t xml:space="preserve"> </w:t>
            </w:r>
            <w:r>
              <w:rPr>
                <w:i/>
                <w:sz w:val="24"/>
              </w:rPr>
              <w:t>cartografice</w:t>
            </w:r>
            <w:r>
              <w:rPr>
                <w:i/>
                <w:spacing w:val="-4"/>
                <w:sz w:val="24"/>
              </w:rPr>
              <w:t xml:space="preserve"> </w:t>
            </w:r>
            <w:r>
              <w:rPr>
                <w:i/>
                <w:sz w:val="24"/>
              </w:rPr>
              <w:t>simple,</w:t>
            </w:r>
            <w:r>
              <w:rPr>
                <w:i/>
                <w:spacing w:val="-3"/>
                <w:sz w:val="24"/>
              </w:rPr>
              <w:t xml:space="preserve"> </w:t>
            </w:r>
            <w:r>
              <w:rPr>
                <w:i/>
                <w:sz w:val="24"/>
              </w:rPr>
              <w:t>pe</w:t>
            </w:r>
            <w:r>
              <w:rPr>
                <w:i/>
                <w:spacing w:val="-3"/>
                <w:sz w:val="24"/>
              </w:rPr>
              <w:t xml:space="preserve"> </w:t>
            </w:r>
            <w:r>
              <w:rPr>
                <w:i/>
                <w:sz w:val="24"/>
              </w:rPr>
              <w:t>baza</w:t>
            </w:r>
            <w:r>
              <w:rPr>
                <w:i/>
                <w:spacing w:val="-2"/>
                <w:sz w:val="24"/>
              </w:rPr>
              <w:t xml:space="preserve"> </w:t>
            </w:r>
            <w:r>
              <w:rPr>
                <w:i/>
                <w:sz w:val="24"/>
              </w:rPr>
              <w:t>sistemelor</w:t>
            </w:r>
            <w:r>
              <w:rPr>
                <w:i/>
                <w:spacing w:val="-2"/>
                <w:sz w:val="24"/>
              </w:rPr>
              <w:t xml:space="preserve"> </w:t>
            </w:r>
            <w:r>
              <w:rPr>
                <w:i/>
                <w:sz w:val="24"/>
              </w:rPr>
              <w:t>informaționale</w:t>
            </w:r>
            <w:r>
              <w:rPr>
                <w:i/>
                <w:spacing w:val="-2"/>
                <w:sz w:val="24"/>
              </w:rPr>
              <w:t xml:space="preserve"> </w:t>
            </w:r>
            <w:r>
              <w:rPr>
                <w:i/>
                <w:sz w:val="24"/>
              </w:rPr>
              <w:t>geografice</w:t>
            </w:r>
            <w:r>
              <w:rPr>
                <w:i/>
                <w:spacing w:val="-4"/>
                <w:sz w:val="24"/>
              </w:rPr>
              <w:t xml:space="preserve"> </w:t>
            </w:r>
            <w:r>
              <w:rPr>
                <w:i/>
                <w:sz w:val="24"/>
              </w:rPr>
              <w:t>(</w:t>
            </w:r>
            <w:proofErr w:type="spellStart"/>
            <w:r>
              <w:rPr>
                <w:i/>
                <w:sz w:val="24"/>
              </w:rPr>
              <w:t>ge</w:t>
            </w:r>
            <w:proofErr w:type="spellEnd"/>
            <w:r>
              <w:rPr>
                <w:i/>
                <w:sz w:val="24"/>
              </w:rPr>
              <w:t xml:space="preserve">- </w:t>
            </w:r>
            <w:proofErr w:type="spellStart"/>
            <w:r>
              <w:rPr>
                <w:i/>
                <w:sz w:val="24"/>
              </w:rPr>
              <w:t>nerarea</w:t>
            </w:r>
            <w:proofErr w:type="spellEnd"/>
            <w:r>
              <w:rPr>
                <w:i/>
                <w:sz w:val="24"/>
              </w:rPr>
              <w:t xml:space="preserve"> unor </w:t>
            </w:r>
            <w:proofErr w:type="spellStart"/>
            <w:r>
              <w:rPr>
                <w:i/>
                <w:sz w:val="24"/>
              </w:rPr>
              <w:t>profile</w:t>
            </w:r>
            <w:proofErr w:type="spellEnd"/>
            <w:r>
              <w:rPr>
                <w:i/>
                <w:sz w:val="24"/>
              </w:rPr>
              <w:t xml:space="preserve"> topografice simple pe baza unor modele numerice ale terenului), utilizând un </w:t>
            </w:r>
            <w:proofErr w:type="spellStart"/>
            <w:r>
              <w:rPr>
                <w:i/>
                <w:sz w:val="24"/>
              </w:rPr>
              <w:t>sof</w:t>
            </w:r>
            <w:proofErr w:type="spellEnd"/>
            <w:r>
              <w:rPr>
                <w:i/>
                <w:sz w:val="24"/>
              </w:rPr>
              <w:t xml:space="preserve">- </w:t>
            </w:r>
            <w:proofErr w:type="spellStart"/>
            <w:r>
              <w:rPr>
                <w:i/>
                <w:sz w:val="24"/>
              </w:rPr>
              <w:t>tware</w:t>
            </w:r>
            <w:proofErr w:type="spellEnd"/>
            <w:r>
              <w:rPr>
                <w:i/>
                <w:sz w:val="24"/>
              </w:rPr>
              <w:t xml:space="preserve"> specific (ex: Google </w:t>
            </w:r>
            <w:proofErr w:type="spellStart"/>
            <w:r>
              <w:rPr>
                <w:i/>
                <w:sz w:val="24"/>
              </w:rPr>
              <w:t>EarthPro</w:t>
            </w:r>
            <w:proofErr w:type="spellEnd"/>
            <w:r>
              <w:rPr>
                <w:i/>
                <w:sz w:val="24"/>
              </w:rPr>
              <w:t xml:space="preserve">, </w:t>
            </w:r>
            <w:proofErr w:type="spellStart"/>
            <w:r>
              <w:rPr>
                <w:i/>
                <w:sz w:val="24"/>
              </w:rPr>
              <w:t>ArcGIS</w:t>
            </w:r>
            <w:proofErr w:type="spellEnd"/>
            <w:r>
              <w:rPr>
                <w:i/>
                <w:sz w:val="24"/>
              </w:rPr>
              <w:t xml:space="preserve"> online)/ Redactarea unui eseu structurat, pe baza unor reprezentări grafice și cartografice, în vederea prezentării diversității umane a Europei, după un </w:t>
            </w:r>
            <w:proofErr w:type="spellStart"/>
            <w:r>
              <w:rPr>
                <w:i/>
                <w:sz w:val="24"/>
              </w:rPr>
              <w:t>algo</w:t>
            </w:r>
            <w:proofErr w:type="spellEnd"/>
            <w:r>
              <w:rPr>
                <w:i/>
                <w:sz w:val="24"/>
              </w:rPr>
              <w:t>- ritm dat;</w:t>
            </w:r>
          </w:p>
        </w:tc>
        <w:tc>
          <w:tcPr>
            <w:tcW w:w="161" w:type="dxa"/>
            <w:vMerge w:val="restart"/>
            <w:tcBorders>
              <w:bottom w:val="nil"/>
              <w:right w:val="nil"/>
            </w:tcBorders>
          </w:tcPr>
          <w:p w14:paraId="6772EFC0" w14:textId="77777777" w:rsidR="00AA1AEF" w:rsidRDefault="00AA1AEF">
            <w:pPr>
              <w:pStyle w:val="TableParagraph"/>
            </w:pPr>
          </w:p>
        </w:tc>
      </w:tr>
      <w:tr w:rsidR="00AA1AEF" w14:paraId="7DA1407C" w14:textId="77777777">
        <w:trPr>
          <w:trHeight w:val="552"/>
        </w:trPr>
        <w:tc>
          <w:tcPr>
            <w:tcW w:w="10208" w:type="dxa"/>
            <w:shd w:val="clear" w:color="auto" w:fill="B3E4A0"/>
          </w:tcPr>
          <w:p w14:paraId="0E55BC75" w14:textId="77777777" w:rsidR="00AA1AEF" w:rsidRDefault="00000000">
            <w:pPr>
              <w:pStyle w:val="TableParagraph"/>
              <w:spacing w:line="271" w:lineRule="exact"/>
              <w:ind w:left="115"/>
              <w:rPr>
                <w:i/>
                <w:sz w:val="24"/>
              </w:rPr>
            </w:pPr>
            <w:r>
              <w:rPr>
                <w:i/>
                <w:sz w:val="24"/>
              </w:rPr>
              <w:t>**3.6.</w:t>
            </w:r>
            <w:r>
              <w:rPr>
                <w:i/>
                <w:spacing w:val="5"/>
                <w:sz w:val="24"/>
              </w:rPr>
              <w:t xml:space="preserve"> </w:t>
            </w:r>
            <w:r>
              <w:rPr>
                <w:i/>
                <w:sz w:val="24"/>
              </w:rPr>
              <w:t>Utilizarea</w:t>
            </w:r>
            <w:r>
              <w:rPr>
                <w:i/>
                <w:spacing w:val="7"/>
                <w:sz w:val="24"/>
              </w:rPr>
              <w:t xml:space="preserve"> </w:t>
            </w:r>
            <w:r>
              <w:rPr>
                <w:i/>
                <w:sz w:val="24"/>
              </w:rPr>
              <w:t>mijloacelor</w:t>
            </w:r>
            <w:r>
              <w:rPr>
                <w:i/>
                <w:spacing w:val="8"/>
                <w:sz w:val="24"/>
              </w:rPr>
              <w:t xml:space="preserve"> </w:t>
            </w:r>
            <w:r>
              <w:rPr>
                <w:i/>
                <w:sz w:val="24"/>
              </w:rPr>
              <w:t>de</w:t>
            </w:r>
            <w:r>
              <w:rPr>
                <w:i/>
                <w:spacing w:val="7"/>
                <w:sz w:val="24"/>
              </w:rPr>
              <w:t xml:space="preserve"> </w:t>
            </w:r>
            <w:r>
              <w:rPr>
                <w:i/>
                <w:sz w:val="24"/>
              </w:rPr>
              <w:t>reprezentare</w:t>
            </w:r>
            <w:r>
              <w:rPr>
                <w:i/>
                <w:spacing w:val="7"/>
                <w:sz w:val="24"/>
              </w:rPr>
              <w:t xml:space="preserve"> </w:t>
            </w:r>
            <w:r>
              <w:rPr>
                <w:i/>
                <w:sz w:val="24"/>
              </w:rPr>
              <w:t>grafică</w:t>
            </w:r>
            <w:r>
              <w:rPr>
                <w:i/>
                <w:spacing w:val="7"/>
                <w:sz w:val="24"/>
              </w:rPr>
              <w:t xml:space="preserve"> </w:t>
            </w:r>
            <w:r>
              <w:rPr>
                <w:i/>
                <w:sz w:val="24"/>
              </w:rPr>
              <w:t>și</w:t>
            </w:r>
            <w:r>
              <w:rPr>
                <w:i/>
                <w:spacing w:val="7"/>
                <w:sz w:val="24"/>
              </w:rPr>
              <w:t xml:space="preserve"> </w:t>
            </w:r>
            <w:r>
              <w:rPr>
                <w:i/>
                <w:sz w:val="24"/>
              </w:rPr>
              <w:t>cartografică</w:t>
            </w:r>
            <w:r>
              <w:rPr>
                <w:i/>
                <w:spacing w:val="7"/>
                <w:sz w:val="24"/>
              </w:rPr>
              <w:t xml:space="preserve"> </w:t>
            </w:r>
            <w:r>
              <w:rPr>
                <w:i/>
                <w:sz w:val="24"/>
              </w:rPr>
              <w:t>a</w:t>
            </w:r>
            <w:r>
              <w:rPr>
                <w:i/>
                <w:spacing w:val="7"/>
                <w:sz w:val="24"/>
              </w:rPr>
              <w:t xml:space="preserve"> </w:t>
            </w:r>
            <w:r>
              <w:rPr>
                <w:i/>
                <w:sz w:val="24"/>
              </w:rPr>
              <w:t>elementelor</w:t>
            </w:r>
            <w:r>
              <w:rPr>
                <w:i/>
                <w:spacing w:val="8"/>
                <w:sz w:val="24"/>
              </w:rPr>
              <w:t xml:space="preserve"> </w:t>
            </w:r>
            <w:r>
              <w:rPr>
                <w:i/>
                <w:sz w:val="24"/>
              </w:rPr>
              <w:t>de</w:t>
            </w:r>
            <w:r>
              <w:rPr>
                <w:i/>
                <w:spacing w:val="7"/>
                <w:sz w:val="24"/>
              </w:rPr>
              <w:t xml:space="preserve"> </w:t>
            </w:r>
            <w:r>
              <w:rPr>
                <w:i/>
                <w:sz w:val="24"/>
              </w:rPr>
              <w:t>geografie</w:t>
            </w:r>
            <w:r>
              <w:rPr>
                <w:i/>
                <w:spacing w:val="8"/>
                <w:sz w:val="24"/>
              </w:rPr>
              <w:t xml:space="preserve"> </w:t>
            </w:r>
            <w:proofErr w:type="spellStart"/>
            <w:r>
              <w:rPr>
                <w:i/>
                <w:spacing w:val="-2"/>
                <w:sz w:val="24"/>
              </w:rPr>
              <w:t>admi</w:t>
            </w:r>
            <w:proofErr w:type="spellEnd"/>
            <w:r>
              <w:rPr>
                <w:i/>
                <w:spacing w:val="-2"/>
                <w:sz w:val="24"/>
              </w:rPr>
              <w:t>-</w:t>
            </w:r>
          </w:p>
          <w:p w14:paraId="0A2B9552" w14:textId="77777777" w:rsidR="00AA1AEF" w:rsidRDefault="00000000">
            <w:pPr>
              <w:pStyle w:val="TableParagraph"/>
              <w:spacing w:line="261" w:lineRule="exact"/>
              <w:ind w:left="115"/>
              <w:rPr>
                <w:i/>
                <w:sz w:val="24"/>
              </w:rPr>
            </w:pPr>
            <w:proofErr w:type="spellStart"/>
            <w:r>
              <w:rPr>
                <w:i/>
                <w:spacing w:val="-2"/>
                <w:sz w:val="24"/>
              </w:rPr>
              <w:t>nistrativă</w:t>
            </w:r>
            <w:proofErr w:type="spellEnd"/>
          </w:p>
        </w:tc>
        <w:tc>
          <w:tcPr>
            <w:tcW w:w="161" w:type="dxa"/>
            <w:vMerge/>
            <w:tcBorders>
              <w:top w:val="nil"/>
              <w:bottom w:val="nil"/>
              <w:right w:val="nil"/>
            </w:tcBorders>
          </w:tcPr>
          <w:p w14:paraId="450C22D6" w14:textId="77777777" w:rsidR="00AA1AEF" w:rsidRDefault="00AA1AEF">
            <w:pPr>
              <w:rPr>
                <w:sz w:val="2"/>
                <w:szCs w:val="2"/>
              </w:rPr>
            </w:pPr>
          </w:p>
        </w:tc>
      </w:tr>
      <w:tr w:rsidR="00AA1AEF" w14:paraId="37438808" w14:textId="77777777">
        <w:trPr>
          <w:trHeight w:val="1931"/>
        </w:trPr>
        <w:tc>
          <w:tcPr>
            <w:tcW w:w="10208" w:type="dxa"/>
          </w:tcPr>
          <w:p w14:paraId="2E33BF99" w14:textId="77777777" w:rsidR="00AA1AEF" w:rsidRDefault="00000000">
            <w:pPr>
              <w:pStyle w:val="TableParagraph"/>
              <w:numPr>
                <w:ilvl w:val="2"/>
                <w:numId w:val="90"/>
              </w:numPr>
              <w:tabs>
                <w:tab w:val="left" w:pos="835"/>
              </w:tabs>
              <w:ind w:right="106" w:firstLine="0"/>
              <w:rPr>
                <w:b/>
                <w:i/>
                <w:sz w:val="24"/>
              </w:rPr>
            </w:pPr>
            <w:r>
              <w:rPr>
                <w:i/>
                <w:sz w:val="24"/>
              </w:rPr>
              <w:t>Localizarea</w:t>
            </w:r>
            <w:r>
              <w:rPr>
                <w:i/>
                <w:spacing w:val="-4"/>
                <w:sz w:val="24"/>
              </w:rPr>
              <w:t xml:space="preserve"> </w:t>
            </w:r>
            <w:r>
              <w:rPr>
                <w:i/>
                <w:sz w:val="24"/>
              </w:rPr>
              <w:t>principalelor</w:t>
            </w:r>
            <w:r>
              <w:rPr>
                <w:i/>
                <w:spacing w:val="-5"/>
                <w:sz w:val="24"/>
              </w:rPr>
              <w:t xml:space="preserve"> </w:t>
            </w:r>
            <w:r>
              <w:rPr>
                <w:i/>
                <w:sz w:val="24"/>
              </w:rPr>
              <w:t>regiuni</w:t>
            </w:r>
            <w:r>
              <w:rPr>
                <w:i/>
                <w:spacing w:val="-5"/>
                <w:sz w:val="24"/>
              </w:rPr>
              <w:t xml:space="preserve"> </w:t>
            </w:r>
            <w:r>
              <w:rPr>
                <w:i/>
                <w:sz w:val="24"/>
              </w:rPr>
              <w:t>de</w:t>
            </w:r>
            <w:r>
              <w:rPr>
                <w:i/>
                <w:spacing w:val="-4"/>
                <w:sz w:val="24"/>
              </w:rPr>
              <w:t xml:space="preserve"> </w:t>
            </w:r>
            <w:r>
              <w:rPr>
                <w:i/>
                <w:sz w:val="24"/>
              </w:rPr>
              <w:t>dezvoltare</w:t>
            </w:r>
            <w:r>
              <w:rPr>
                <w:i/>
                <w:spacing w:val="-4"/>
                <w:sz w:val="24"/>
              </w:rPr>
              <w:t xml:space="preserve"> </w:t>
            </w:r>
            <w:r>
              <w:rPr>
                <w:i/>
                <w:sz w:val="24"/>
              </w:rPr>
              <w:t>din</w:t>
            </w:r>
            <w:r>
              <w:rPr>
                <w:i/>
                <w:spacing w:val="-4"/>
                <w:sz w:val="24"/>
              </w:rPr>
              <w:t xml:space="preserve"> </w:t>
            </w:r>
            <w:r>
              <w:rPr>
                <w:i/>
                <w:sz w:val="24"/>
              </w:rPr>
              <w:t>România</w:t>
            </w:r>
            <w:r>
              <w:rPr>
                <w:i/>
                <w:spacing w:val="-4"/>
                <w:sz w:val="24"/>
              </w:rPr>
              <w:t xml:space="preserve"> </w:t>
            </w:r>
            <w:r>
              <w:rPr>
                <w:i/>
                <w:sz w:val="24"/>
              </w:rPr>
              <w:t>folosind</w:t>
            </w:r>
            <w:r>
              <w:rPr>
                <w:i/>
                <w:spacing w:val="-4"/>
                <w:sz w:val="24"/>
              </w:rPr>
              <w:t xml:space="preserve"> </w:t>
            </w:r>
            <w:r>
              <w:rPr>
                <w:i/>
                <w:sz w:val="24"/>
              </w:rPr>
              <w:t>suporturi</w:t>
            </w:r>
            <w:r>
              <w:rPr>
                <w:i/>
                <w:spacing w:val="-4"/>
                <w:sz w:val="24"/>
              </w:rPr>
              <w:t xml:space="preserve"> </w:t>
            </w:r>
            <w:r>
              <w:rPr>
                <w:i/>
                <w:sz w:val="24"/>
              </w:rPr>
              <w:t>grafice</w:t>
            </w:r>
            <w:r>
              <w:rPr>
                <w:i/>
                <w:spacing w:val="-6"/>
                <w:sz w:val="24"/>
              </w:rPr>
              <w:t xml:space="preserve"> </w:t>
            </w:r>
            <w:r>
              <w:rPr>
                <w:i/>
                <w:sz w:val="24"/>
              </w:rPr>
              <w:t>și</w:t>
            </w:r>
            <w:r>
              <w:rPr>
                <w:i/>
                <w:spacing w:val="-4"/>
                <w:sz w:val="24"/>
              </w:rPr>
              <w:t xml:space="preserve"> </w:t>
            </w:r>
            <w:proofErr w:type="spellStart"/>
            <w:r>
              <w:rPr>
                <w:i/>
                <w:sz w:val="24"/>
              </w:rPr>
              <w:t>carto</w:t>
            </w:r>
            <w:proofErr w:type="spellEnd"/>
            <w:r>
              <w:rPr>
                <w:i/>
                <w:sz w:val="24"/>
              </w:rPr>
              <w:t xml:space="preserve">- </w:t>
            </w:r>
            <w:r>
              <w:rPr>
                <w:i/>
                <w:spacing w:val="-2"/>
                <w:sz w:val="24"/>
              </w:rPr>
              <w:t>grafice;</w:t>
            </w:r>
          </w:p>
          <w:p w14:paraId="124A0F73" w14:textId="77777777" w:rsidR="00AA1AEF" w:rsidRDefault="00000000">
            <w:pPr>
              <w:pStyle w:val="TableParagraph"/>
              <w:numPr>
                <w:ilvl w:val="2"/>
                <w:numId w:val="90"/>
              </w:numPr>
              <w:tabs>
                <w:tab w:val="left" w:pos="835"/>
              </w:tabs>
              <w:ind w:right="104" w:firstLine="0"/>
              <w:rPr>
                <w:b/>
                <w:i/>
                <w:sz w:val="24"/>
              </w:rPr>
            </w:pPr>
            <w:r>
              <w:rPr>
                <w:i/>
                <w:sz w:val="24"/>
              </w:rPr>
              <w:t>Prezentarea</w:t>
            </w:r>
            <w:r>
              <w:rPr>
                <w:i/>
                <w:spacing w:val="-4"/>
                <w:sz w:val="24"/>
              </w:rPr>
              <w:t xml:space="preserve"> </w:t>
            </w:r>
            <w:r>
              <w:rPr>
                <w:i/>
                <w:sz w:val="24"/>
              </w:rPr>
              <w:t>relațiilor</w:t>
            </w:r>
            <w:r>
              <w:rPr>
                <w:i/>
                <w:spacing w:val="-5"/>
                <w:sz w:val="24"/>
              </w:rPr>
              <w:t xml:space="preserve"> </w:t>
            </w:r>
            <w:r>
              <w:rPr>
                <w:i/>
                <w:sz w:val="24"/>
              </w:rPr>
              <w:t>comerciale</w:t>
            </w:r>
            <w:r>
              <w:rPr>
                <w:i/>
                <w:spacing w:val="-4"/>
                <w:sz w:val="24"/>
              </w:rPr>
              <w:t xml:space="preserve"> </w:t>
            </w:r>
            <w:r>
              <w:rPr>
                <w:i/>
                <w:sz w:val="24"/>
              </w:rPr>
              <w:t>și</w:t>
            </w:r>
            <w:r>
              <w:rPr>
                <w:i/>
                <w:spacing w:val="-4"/>
                <w:sz w:val="24"/>
              </w:rPr>
              <w:t xml:space="preserve"> </w:t>
            </w:r>
            <w:r>
              <w:rPr>
                <w:i/>
                <w:sz w:val="24"/>
              </w:rPr>
              <w:t>turistice</w:t>
            </w:r>
            <w:r>
              <w:rPr>
                <w:i/>
                <w:spacing w:val="-4"/>
                <w:sz w:val="24"/>
              </w:rPr>
              <w:t xml:space="preserve"> </w:t>
            </w:r>
            <w:r>
              <w:rPr>
                <w:i/>
                <w:sz w:val="24"/>
              </w:rPr>
              <w:t>din</w:t>
            </w:r>
            <w:r>
              <w:rPr>
                <w:i/>
                <w:spacing w:val="-4"/>
                <w:sz w:val="24"/>
              </w:rPr>
              <w:t xml:space="preserve"> </w:t>
            </w:r>
            <w:r>
              <w:rPr>
                <w:i/>
                <w:sz w:val="24"/>
              </w:rPr>
              <w:t>Europa</w:t>
            </w:r>
            <w:r>
              <w:rPr>
                <w:i/>
                <w:spacing w:val="-4"/>
                <w:sz w:val="24"/>
              </w:rPr>
              <w:t xml:space="preserve"> </w:t>
            </w:r>
            <w:r>
              <w:rPr>
                <w:i/>
                <w:sz w:val="24"/>
              </w:rPr>
              <w:t>și</w:t>
            </w:r>
            <w:r>
              <w:rPr>
                <w:i/>
                <w:spacing w:val="-4"/>
                <w:sz w:val="24"/>
              </w:rPr>
              <w:t xml:space="preserve"> </w:t>
            </w:r>
            <w:r>
              <w:rPr>
                <w:i/>
                <w:sz w:val="24"/>
              </w:rPr>
              <w:t>România</w:t>
            </w:r>
            <w:r>
              <w:rPr>
                <w:i/>
                <w:spacing w:val="-4"/>
                <w:sz w:val="24"/>
              </w:rPr>
              <w:t xml:space="preserve"> </w:t>
            </w:r>
            <w:r>
              <w:rPr>
                <w:i/>
                <w:sz w:val="24"/>
              </w:rPr>
              <w:t>utilizând</w:t>
            </w:r>
            <w:r>
              <w:rPr>
                <w:i/>
                <w:spacing w:val="-4"/>
                <w:sz w:val="24"/>
              </w:rPr>
              <w:t xml:space="preserve"> </w:t>
            </w:r>
            <w:r>
              <w:rPr>
                <w:i/>
                <w:sz w:val="24"/>
              </w:rPr>
              <w:t>diverse</w:t>
            </w:r>
            <w:r>
              <w:rPr>
                <w:i/>
                <w:spacing w:val="-4"/>
                <w:sz w:val="24"/>
              </w:rPr>
              <w:t xml:space="preserve"> </w:t>
            </w:r>
            <w:r>
              <w:rPr>
                <w:i/>
                <w:sz w:val="24"/>
              </w:rPr>
              <w:t>informații cartografice și grafice;</w:t>
            </w:r>
          </w:p>
          <w:p w14:paraId="3E3F7177" w14:textId="77777777" w:rsidR="00AA1AEF" w:rsidRDefault="00000000">
            <w:pPr>
              <w:pStyle w:val="TableParagraph"/>
              <w:numPr>
                <w:ilvl w:val="2"/>
                <w:numId w:val="90"/>
              </w:numPr>
              <w:tabs>
                <w:tab w:val="left" w:pos="835"/>
              </w:tabs>
              <w:ind w:left="835" w:hanging="720"/>
              <w:rPr>
                <w:b/>
                <w:sz w:val="24"/>
              </w:rPr>
            </w:pPr>
            <w:r>
              <w:rPr>
                <w:i/>
                <w:sz w:val="24"/>
              </w:rPr>
              <w:t>Explicarea</w:t>
            </w:r>
            <w:r>
              <w:rPr>
                <w:i/>
                <w:spacing w:val="51"/>
                <w:sz w:val="24"/>
              </w:rPr>
              <w:t xml:space="preserve"> </w:t>
            </w:r>
            <w:r>
              <w:rPr>
                <w:i/>
                <w:sz w:val="24"/>
              </w:rPr>
              <w:t>legăturilor</w:t>
            </w:r>
            <w:r>
              <w:rPr>
                <w:i/>
                <w:spacing w:val="51"/>
                <w:sz w:val="24"/>
              </w:rPr>
              <w:t xml:space="preserve"> </w:t>
            </w:r>
            <w:r>
              <w:rPr>
                <w:i/>
                <w:sz w:val="24"/>
              </w:rPr>
              <w:t>dintre</w:t>
            </w:r>
            <w:r>
              <w:rPr>
                <w:i/>
                <w:spacing w:val="51"/>
                <w:sz w:val="24"/>
              </w:rPr>
              <w:t xml:space="preserve"> </w:t>
            </w:r>
            <w:r>
              <w:rPr>
                <w:i/>
                <w:sz w:val="24"/>
              </w:rPr>
              <w:t>necesitatea</w:t>
            </w:r>
            <w:r>
              <w:rPr>
                <w:i/>
                <w:spacing w:val="52"/>
                <w:sz w:val="24"/>
              </w:rPr>
              <w:t xml:space="preserve"> </w:t>
            </w:r>
            <w:r>
              <w:rPr>
                <w:i/>
                <w:sz w:val="24"/>
              </w:rPr>
              <w:t>reorganizării</w:t>
            </w:r>
            <w:r>
              <w:rPr>
                <w:i/>
                <w:spacing w:val="50"/>
                <w:sz w:val="24"/>
              </w:rPr>
              <w:t xml:space="preserve"> </w:t>
            </w:r>
            <w:r>
              <w:rPr>
                <w:i/>
                <w:sz w:val="24"/>
              </w:rPr>
              <w:t>administrativ-teritoriale</w:t>
            </w:r>
            <w:r>
              <w:rPr>
                <w:i/>
                <w:spacing w:val="52"/>
                <w:sz w:val="24"/>
              </w:rPr>
              <w:t xml:space="preserve"> </w:t>
            </w:r>
            <w:r>
              <w:rPr>
                <w:i/>
                <w:sz w:val="24"/>
              </w:rPr>
              <w:t>a</w:t>
            </w:r>
            <w:r>
              <w:rPr>
                <w:i/>
                <w:spacing w:val="51"/>
                <w:sz w:val="24"/>
              </w:rPr>
              <w:t xml:space="preserve"> </w:t>
            </w:r>
            <w:r>
              <w:rPr>
                <w:i/>
                <w:spacing w:val="-2"/>
                <w:sz w:val="24"/>
              </w:rPr>
              <w:t>României,</w:t>
            </w:r>
          </w:p>
          <w:p w14:paraId="22F0AF09" w14:textId="77777777" w:rsidR="00AA1AEF" w:rsidRDefault="00000000">
            <w:pPr>
              <w:pStyle w:val="TableParagraph"/>
              <w:spacing w:line="270" w:lineRule="atLeast"/>
              <w:ind w:left="115" w:right="24"/>
              <w:rPr>
                <w:i/>
                <w:sz w:val="24"/>
              </w:rPr>
            </w:pPr>
            <w:r>
              <w:rPr>
                <w:i/>
                <w:sz w:val="24"/>
              </w:rPr>
              <w:t xml:space="preserve">după aderarea la Uniunea Europeană, și orientarea spre constituirea unor noi unități </w:t>
            </w:r>
            <w:proofErr w:type="spellStart"/>
            <w:r>
              <w:rPr>
                <w:i/>
                <w:sz w:val="24"/>
              </w:rPr>
              <w:t>macroregionale</w:t>
            </w:r>
            <w:proofErr w:type="spellEnd"/>
            <w:r>
              <w:rPr>
                <w:i/>
                <w:sz w:val="24"/>
              </w:rPr>
              <w:t xml:space="preserve"> pe baza informațiilor obținute de pe diferite suporturi grafice și cartografice.</w:t>
            </w:r>
          </w:p>
        </w:tc>
        <w:tc>
          <w:tcPr>
            <w:tcW w:w="161" w:type="dxa"/>
            <w:vMerge/>
            <w:tcBorders>
              <w:top w:val="nil"/>
              <w:bottom w:val="nil"/>
              <w:right w:val="nil"/>
            </w:tcBorders>
          </w:tcPr>
          <w:p w14:paraId="0677A6B8" w14:textId="77777777" w:rsidR="00AA1AEF" w:rsidRDefault="00AA1AEF">
            <w:pPr>
              <w:rPr>
                <w:sz w:val="2"/>
                <w:szCs w:val="2"/>
              </w:rPr>
            </w:pPr>
          </w:p>
        </w:tc>
      </w:tr>
    </w:tbl>
    <w:p w14:paraId="34C674AC" w14:textId="77777777" w:rsidR="00AA1AEF" w:rsidRDefault="00AA1AEF">
      <w:pPr>
        <w:pStyle w:val="BodyText"/>
        <w:spacing w:before="42"/>
        <w:rPr>
          <w:b/>
          <w:sz w:val="20"/>
        </w:rPr>
      </w:pPr>
    </w:p>
    <w:tbl>
      <w:tblPr>
        <w:tblW w:w="0" w:type="auto"/>
        <w:tblInd w:w="3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23"/>
        <w:gridCol w:w="993"/>
        <w:gridCol w:w="5387"/>
      </w:tblGrid>
      <w:tr w:rsidR="00AA1AEF" w14:paraId="3111CFF3" w14:textId="77777777">
        <w:trPr>
          <w:trHeight w:val="552"/>
        </w:trPr>
        <w:tc>
          <w:tcPr>
            <w:tcW w:w="10203" w:type="dxa"/>
            <w:gridSpan w:val="3"/>
            <w:shd w:val="clear" w:color="auto" w:fill="B3E4A0"/>
          </w:tcPr>
          <w:p w14:paraId="3C76B530" w14:textId="77777777" w:rsidR="00AA1AEF" w:rsidRDefault="00000000">
            <w:pPr>
              <w:pStyle w:val="TableParagraph"/>
              <w:spacing w:line="270" w:lineRule="atLeast"/>
              <w:ind w:left="107" w:right="27"/>
              <w:rPr>
                <w:b/>
                <w:sz w:val="24"/>
              </w:rPr>
            </w:pPr>
            <w:r>
              <w:rPr>
                <w:b/>
                <w:sz w:val="24"/>
              </w:rPr>
              <w:t>1.</w:t>
            </w:r>
            <w:r>
              <w:rPr>
                <w:b/>
                <w:spacing w:val="-4"/>
                <w:sz w:val="24"/>
              </w:rPr>
              <w:t xml:space="preserve"> </w:t>
            </w:r>
            <w:r>
              <w:rPr>
                <w:b/>
                <w:sz w:val="24"/>
              </w:rPr>
              <w:t>Utilizarea</w:t>
            </w:r>
            <w:r>
              <w:rPr>
                <w:b/>
                <w:spacing w:val="-4"/>
                <w:sz w:val="24"/>
              </w:rPr>
              <w:t xml:space="preserve"> </w:t>
            </w:r>
            <w:r>
              <w:rPr>
                <w:b/>
                <w:sz w:val="24"/>
              </w:rPr>
              <w:t>adecvată</w:t>
            </w:r>
            <w:r>
              <w:rPr>
                <w:b/>
                <w:spacing w:val="-4"/>
                <w:sz w:val="24"/>
              </w:rPr>
              <w:t xml:space="preserve"> </w:t>
            </w:r>
            <w:r>
              <w:rPr>
                <w:b/>
                <w:sz w:val="24"/>
              </w:rPr>
              <w:t>a</w:t>
            </w:r>
            <w:r>
              <w:rPr>
                <w:b/>
                <w:spacing w:val="-4"/>
                <w:sz w:val="24"/>
              </w:rPr>
              <w:t xml:space="preserve"> </w:t>
            </w:r>
            <w:r>
              <w:rPr>
                <w:b/>
                <w:sz w:val="24"/>
              </w:rPr>
              <w:t>terminologiei</w:t>
            </w:r>
            <w:r>
              <w:rPr>
                <w:b/>
                <w:spacing w:val="-4"/>
                <w:sz w:val="24"/>
              </w:rPr>
              <w:t xml:space="preserve"> </w:t>
            </w:r>
            <w:r>
              <w:rPr>
                <w:b/>
                <w:sz w:val="24"/>
              </w:rPr>
              <w:t>și</w:t>
            </w:r>
            <w:r>
              <w:rPr>
                <w:b/>
                <w:spacing w:val="-3"/>
                <w:sz w:val="24"/>
              </w:rPr>
              <w:t xml:space="preserve"> </w:t>
            </w:r>
            <w:r>
              <w:rPr>
                <w:b/>
                <w:sz w:val="24"/>
              </w:rPr>
              <w:t>a</w:t>
            </w:r>
            <w:r>
              <w:rPr>
                <w:b/>
                <w:spacing w:val="-4"/>
                <w:sz w:val="24"/>
              </w:rPr>
              <w:t xml:space="preserve"> </w:t>
            </w:r>
            <w:r>
              <w:rPr>
                <w:b/>
                <w:sz w:val="24"/>
              </w:rPr>
              <w:t>limbajelor</w:t>
            </w:r>
            <w:r>
              <w:rPr>
                <w:b/>
                <w:spacing w:val="-4"/>
                <w:sz w:val="24"/>
              </w:rPr>
              <w:t xml:space="preserve"> </w:t>
            </w:r>
            <w:r>
              <w:rPr>
                <w:b/>
                <w:sz w:val="24"/>
              </w:rPr>
              <w:t>specifice,</w:t>
            </w:r>
            <w:r>
              <w:rPr>
                <w:b/>
                <w:spacing w:val="-4"/>
                <w:sz w:val="24"/>
              </w:rPr>
              <w:t xml:space="preserve"> </w:t>
            </w:r>
            <w:r>
              <w:rPr>
                <w:b/>
                <w:sz w:val="24"/>
              </w:rPr>
              <w:t>pentru</w:t>
            </w:r>
            <w:r>
              <w:rPr>
                <w:b/>
                <w:spacing w:val="-4"/>
                <w:sz w:val="24"/>
              </w:rPr>
              <w:t xml:space="preserve"> </w:t>
            </w:r>
            <w:r>
              <w:rPr>
                <w:b/>
                <w:sz w:val="24"/>
              </w:rPr>
              <w:t>explicarea</w:t>
            </w:r>
            <w:r>
              <w:rPr>
                <w:b/>
                <w:spacing w:val="-4"/>
                <w:sz w:val="24"/>
              </w:rPr>
              <w:t xml:space="preserve"> </w:t>
            </w:r>
            <w:r>
              <w:rPr>
                <w:b/>
                <w:sz w:val="24"/>
              </w:rPr>
              <w:t>mediului</w:t>
            </w:r>
            <w:r>
              <w:rPr>
                <w:b/>
                <w:spacing w:val="-4"/>
                <w:sz w:val="24"/>
              </w:rPr>
              <w:t xml:space="preserve"> </w:t>
            </w:r>
            <w:r>
              <w:rPr>
                <w:b/>
                <w:sz w:val="24"/>
              </w:rPr>
              <w:t xml:space="preserve">geo- </w:t>
            </w:r>
            <w:r>
              <w:rPr>
                <w:b/>
                <w:spacing w:val="-2"/>
                <w:sz w:val="24"/>
              </w:rPr>
              <w:t>grafic.</w:t>
            </w:r>
          </w:p>
        </w:tc>
      </w:tr>
      <w:tr w:rsidR="00AA1AEF" w14:paraId="7235DEBE" w14:textId="77777777">
        <w:trPr>
          <w:trHeight w:val="275"/>
        </w:trPr>
        <w:tc>
          <w:tcPr>
            <w:tcW w:w="3823" w:type="dxa"/>
          </w:tcPr>
          <w:p w14:paraId="13636B22" w14:textId="77777777" w:rsidR="00AA1AEF" w:rsidRDefault="00000000">
            <w:pPr>
              <w:pStyle w:val="TableParagraph"/>
              <w:spacing w:line="256" w:lineRule="exact"/>
              <w:ind w:left="1043"/>
              <w:rPr>
                <w:b/>
                <w:sz w:val="24"/>
              </w:rPr>
            </w:pPr>
            <w:r>
              <w:rPr>
                <w:b/>
                <w:spacing w:val="-2"/>
                <w:sz w:val="24"/>
              </w:rPr>
              <w:t>CONȚINUTURI</w:t>
            </w:r>
          </w:p>
        </w:tc>
        <w:tc>
          <w:tcPr>
            <w:tcW w:w="993" w:type="dxa"/>
          </w:tcPr>
          <w:p w14:paraId="6811A043" w14:textId="77777777" w:rsidR="00AA1AEF" w:rsidRDefault="00000000">
            <w:pPr>
              <w:pStyle w:val="TableParagraph"/>
              <w:spacing w:line="256" w:lineRule="exact"/>
              <w:ind w:left="252"/>
              <w:rPr>
                <w:b/>
                <w:sz w:val="24"/>
              </w:rPr>
            </w:pPr>
            <w:r>
              <w:rPr>
                <w:b/>
                <w:sz w:val="24"/>
              </w:rPr>
              <w:t xml:space="preserve">C. </w:t>
            </w:r>
            <w:r>
              <w:rPr>
                <w:b/>
                <w:spacing w:val="-5"/>
                <w:sz w:val="24"/>
              </w:rPr>
              <w:t>S.</w:t>
            </w:r>
          </w:p>
        </w:tc>
        <w:tc>
          <w:tcPr>
            <w:tcW w:w="5387" w:type="dxa"/>
          </w:tcPr>
          <w:p w14:paraId="073E0AED" w14:textId="77777777" w:rsidR="00AA1AEF" w:rsidRDefault="00000000">
            <w:pPr>
              <w:pStyle w:val="TableParagraph"/>
              <w:spacing w:line="256" w:lineRule="exact"/>
              <w:ind w:left="1100"/>
              <w:rPr>
                <w:b/>
                <w:sz w:val="24"/>
              </w:rPr>
            </w:pPr>
            <w:r>
              <w:rPr>
                <w:b/>
                <w:sz w:val="24"/>
              </w:rPr>
              <w:t>ACTIVITĂȚI</w:t>
            </w:r>
            <w:r>
              <w:rPr>
                <w:b/>
                <w:spacing w:val="-4"/>
                <w:sz w:val="24"/>
              </w:rPr>
              <w:t xml:space="preserve"> </w:t>
            </w:r>
            <w:r>
              <w:rPr>
                <w:b/>
                <w:sz w:val="24"/>
              </w:rPr>
              <w:t>DE</w:t>
            </w:r>
            <w:r>
              <w:rPr>
                <w:b/>
                <w:spacing w:val="-5"/>
                <w:sz w:val="24"/>
              </w:rPr>
              <w:t xml:space="preserve"> </w:t>
            </w:r>
            <w:r>
              <w:rPr>
                <w:b/>
                <w:spacing w:val="-2"/>
                <w:sz w:val="24"/>
              </w:rPr>
              <w:t>ÎNVĂȚARE</w:t>
            </w:r>
          </w:p>
        </w:tc>
      </w:tr>
      <w:tr w:rsidR="00AA1AEF" w14:paraId="7636FC8E" w14:textId="77777777">
        <w:trPr>
          <w:trHeight w:val="8004"/>
        </w:trPr>
        <w:tc>
          <w:tcPr>
            <w:tcW w:w="3823" w:type="dxa"/>
          </w:tcPr>
          <w:p w14:paraId="17AF0527" w14:textId="77777777" w:rsidR="00AA1AEF" w:rsidRDefault="00000000">
            <w:pPr>
              <w:pStyle w:val="TableParagraph"/>
              <w:ind w:left="107"/>
              <w:rPr>
                <w:b/>
                <w:sz w:val="24"/>
              </w:rPr>
            </w:pPr>
            <w:r>
              <w:rPr>
                <w:b/>
                <w:sz w:val="24"/>
              </w:rPr>
              <w:t>EUROPA</w:t>
            </w:r>
            <w:r>
              <w:rPr>
                <w:b/>
                <w:spacing w:val="-10"/>
                <w:sz w:val="24"/>
              </w:rPr>
              <w:t xml:space="preserve"> </w:t>
            </w:r>
            <w:r>
              <w:rPr>
                <w:b/>
                <w:sz w:val="24"/>
              </w:rPr>
              <w:t>ȘI</w:t>
            </w:r>
            <w:r>
              <w:rPr>
                <w:b/>
                <w:spacing w:val="-10"/>
                <w:sz w:val="24"/>
              </w:rPr>
              <w:t xml:space="preserve"> </w:t>
            </w:r>
            <w:r>
              <w:rPr>
                <w:b/>
                <w:sz w:val="24"/>
              </w:rPr>
              <w:t>ROMÂNIA</w:t>
            </w:r>
            <w:r>
              <w:rPr>
                <w:b/>
                <w:spacing w:val="-8"/>
                <w:sz w:val="24"/>
              </w:rPr>
              <w:t xml:space="preserve"> </w:t>
            </w:r>
            <w:r>
              <w:rPr>
                <w:b/>
                <w:sz w:val="24"/>
              </w:rPr>
              <w:t>–</w:t>
            </w:r>
            <w:r>
              <w:rPr>
                <w:b/>
                <w:spacing w:val="-10"/>
                <w:sz w:val="24"/>
              </w:rPr>
              <w:t xml:space="preserve"> </w:t>
            </w:r>
            <w:r>
              <w:rPr>
                <w:b/>
                <w:sz w:val="24"/>
              </w:rPr>
              <w:t>ELE- MENTE GEOGRAFICE DE</w:t>
            </w:r>
          </w:p>
          <w:p w14:paraId="306572D3" w14:textId="77777777" w:rsidR="00AA1AEF" w:rsidRDefault="00000000">
            <w:pPr>
              <w:pStyle w:val="TableParagraph"/>
              <w:ind w:left="107"/>
              <w:rPr>
                <w:sz w:val="24"/>
              </w:rPr>
            </w:pPr>
            <w:r>
              <w:rPr>
                <w:b/>
                <w:sz w:val="24"/>
              </w:rPr>
              <w:t>BAZĂ</w:t>
            </w:r>
            <w:r>
              <w:rPr>
                <w:b/>
                <w:spacing w:val="-10"/>
                <w:sz w:val="24"/>
              </w:rPr>
              <w:t xml:space="preserve"> </w:t>
            </w:r>
            <w:r>
              <w:rPr>
                <w:sz w:val="24"/>
              </w:rPr>
              <w:t>(tratare</w:t>
            </w:r>
            <w:r>
              <w:rPr>
                <w:spacing w:val="-11"/>
                <w:sz w:val="24"/>
              </w:rPr>
              <w:t xml:space="preserve"> </w:t>
            </w:r>
            <w:r>
              <w:rPr>
                <w:sz w:val="24"/>
              </w:rPr>
              <w:t>comparativă</w:t>
            </w:r>
            <w:r>
              <w:rPr>
                <w:spacing w:val="-11"/>
                <w:sz w:val="24"/>
              </w:rPr>
              <w:t xml:space="preserve"> </w:t>
            </w:r>
            <w:r>
              <w:rPr>
                <w:sz w:val="24"/>
              </w:rPr>
              <w:t>și</w:t>
            </w:r>
            <w:r>
              <w:rPr>
                <w:spacing w:val="-11"/>
                <w:sz w:val="24"/>
              </w:rPr>
              <w:t xml:space="preserve"> </w:t>
            </w:r>
            <w:proofErr w:type="spellStart"/>
            <w:r>
              <w:rPr>
                <w:sz w:val="24"/>
              </w:rPr>
              <w:t>succe</w:t>
            </w:r>
            <w:proofErr w:type="spellEnd"/>
            <w:r>
              <w:rPr>
                <w:sz w:val="24"/>
              </w:rPr>
              <w:t>- sivă, de la Europa la România)</w:t>
            </w:r>
          </w:p>
          <w:p w14:paraId="3EF2D155" w14:textId="77777777" w:rsidR="00AA1AEF" w:rsidRDefault="00000000">
            <w:pPr>
              <w:pStyle w:val="TableParagraph"/>
              <w:numPr>
                <w:ilvl w:val="0"/>
                <w:numId w:val="89"/>
              </w:numPr>
              <w:tabs>
                <w:tab w:val="left" w:pos="412"/>
              </w:tabs>
              <w:spacing w:before="1"/>
              <w:ind w:right="252" w:firstLine="0"/>
              <w:rPr>
                <w:sz w:val="24"/>
              </w:rPr>
            </w:pPr>
            <w:r>
              <w:rPr>
                <w:sz w:val="24"/>
              </w:rPr>
              <w:t>Spațiul</w:t>
            </w:r>
            <w:r>
              <w:rPr>
                <w:spacing w:val="-10"/>
                <w:sz w:val="24"/>
              </w:rPr>
              <w:t xml:space="preserve"> </w:t>
            </w:r>
            <w:r>
              <w:rPr>
                <w:sz w:val="24"/>
              </w:rPr>
              <w:t>românesc</w:t>
            </w:r>
            <w:r>
              <w:rPr>
                <w:spacing w:val="-10"/>
                <w:sz w:val="24"/>
              </w:rPr>
              <w:t xml:space="preserve"> </w:t>
            </w:r>
            <w:r>
              <w:rPr>
                <w:sz w:val="24"/>
              </w:rPr>
              <w:t>și</w:t>
            </w:r>
            <w:r>
              <w:rPr>
                <w:spacing w:val="-10"/>
                <w:sz w:val="24"/>
              </w:rPr>
              <w:t xml:space="preserve"> </w:t>
            </w:r>
            <w:r>
              <w:rPr>
                <w:sz w:val="24"/>
              </w:rPr>
              <w:t>spațiul</w:t>
            </w:r>
            <w:r>
              <w:rPr>
                <w:spacing w:val="-9"/>
                <w:sz w:val="24"/>
              </w:rPr>
              <w:t xml:space="preserve"> </w:t>
            </w:r>
            <w:r>
              <w:rPr>
                <w:sz w:val="24"/>
              </w:rPr>
              <w:t xml:space="preserve">euro- </w:t>
            </w:r>
            <w:r>
              <w:rPr>
                <w:spacing w:val="-4"/>
                <w:sz w:val="24"/>
              </w:rPr>
              <w:t>pean.</w:t>
            </w:r>
          </w:p>
          <w:p w14:paraId="04558B11" w14:textId="77777777" w:rsidR="00AA1AEF" w:rsidRDefault="00000000">
            <w:pPr>
              <w:pStyle w:val="TableParagraph"/>
              <w:numPr>
                <w:ilvl w:val="0"/>
                <w:numId w:val="89"/>
              </w:numPr>
              <w:tabs>
                <w:tab w:val="left" w:pos="412"/>
              </w:tabs>
              <w:ind w:right="120" w:firstLine="0"/>
              <w:rPr>
                <w:sz w:val="24"/>
              </w:rPr>
            </w:pPr>
            <w:r>
              <w:rPr>
                <w:sz w:val="24"/>
              </w:rPr>
              <w:t>Elemente</w:t>
            </w:r>
            <w:r>
              <w:rPr>
                <w:spacing w:val="-9"/>
                <w:sz w:val="24"/>
              </w:rPr>
              <w:t xml:space="preserve"> </w:t>
            </w:r>
            <w:proofErr w:type="spellStart"/>
            <w:r>
              <w:rPr>
                <w:sz w:val="24"/>
              </w:rPr>
              <w:t>fizico</w:t>
            </w:r>
            <w:proofErr w:type="spellEnd"/>
            <w:r>
              <w:rPr>
                <w:spacing w:val="-9"/>
                <w:sz w:val="24"/>
              </w:rPr>
              <w:t xml:space="preserve"> </w:t>
            </w:r>
            <w:r>
              <w:rPr>
                <w:sz w:val="24"/>
              </w:rPr>
              <w:t>–</w:t>
            </w:r>
            <w:r>
              <w:rPr>
                <w:spacing w:val="-9"/>
                <w:sz w:val="24"/>
              </w:rPr>
              <w:t xml:space="preserve"> </w:t>
            </w:r>
            <w:r>
              <w:rPr>
                <w:sz w:val="24"/>
              </w:rPr>
              <w:t>geografice</w:t>
            </w:r>
            <w:r>
              <w:rPr>
                <w:spacing w:val="-11"/>
                <w:sz w:val="24"/>
              </w:rPr>
              <w:t xml:space="preserve"> </w:t>
            </w:r>
            <w:proofErr w:type="spellStart"/>
            <w:r>
              <w:rPr>
                <w:sz w:val="24"/>
              </w:rPr>
              <w:t>defi</w:t>
            </w:r>
            <w:proofErr w:type="spellEnd"/>
            <w:r>
              <w:rPr>
                <w:sz w:val="24"/>
              </w:rPr>
              <w:t xml:space="preserve">- </w:t>
            </w:r>
            <w:proofErr w:type="spellStart"/>
            <w:r>
              <w:rPr>
                <w:sz w:val="24"/>
              </w:rPr>
              <w:t>nitorii</w:t>
            </w:r>
            <w:proofErr w:type="spellEnd"/>
            <w:r>
              <w:rPr>
                <w:sz w:val="24"/>
              </w:rPr>
              <w:t xml:space="preserve"> ale Europei și ale României:</w:t>
            </w:r>
          </w:p>
          <w:p w14:paraId="60C4AED7" w14:textId="77777777" w:rsidR="00AA1AEF" w:rsidRDefault="00000000">
            <w:pPr>
              <w:pStyle w:val="TableParagraph"/>
              <w:numPr>
                <w:ilvl w:val="0"/>
                <w:numId w:val="88"/>
              </w:numPr>
              <w:tabs>
                <w:tab w:val="left" w:pos="246"/>
              </w:tabs>
              <w:ind w:right="259" w:firstLine="0"/>
              <w:rPr>
                <w:sz w:val="24"/>
              </w:rPr>
            </w:pPr>
            <w:r>
              <w:rPr>
                <w:sz w:val="24"/>
              </w:rPr>
              <w:t>relieful</w:t>
            </w:r>
            <w:r>
              <w:rPr>
                <w:spacing w:val="-7"/>
                <w:sz w:val="24"/>
              </w:rPr>
              <w:t xml:space="preserve"> </w:t>
            </w:r>
            <w:r>
              <w:rPr>
                <w:sz w:val="24"/>
              </w:rPr>
              <w:t>major</w:t>
            </w:r>
            <w:r>
              <w:rPr>
                <w:spacing w:val="-8"/>
                <w:sz w:val="24"/>
              </w:rPr>
              <w:t xml:space="preserve"> </w:t>
            </w:r>
            <w:r>
              <w:rPr>
                <w:sz w:val="24"/>
              </w:rPr>
              <w:t>(trepte,</w:t>
            </w:r>
            <w:r>
              <w:rPr>
                <w:spacing w:val="-8"/>
                <w:sz w:val="24"/>
              </w:rPr>
              <w:t xml:space="preserve"> </w:t>
            </w:r>
            <w:r>
              <w:rPr>
                <w:sz w:val="24"/>
              </w:rPr>
              <w:t>tipuri</w:t>
            </w:r>
            <w:r>
              <w:rPr>
                <w:spacing w:val="-8"/>
                <w:sz w:val="24"/>
              </w:rPr>
              <w:t xml:space="preserve"> </w:t>
            </w:r>
            <w:r>
              <w:rPr>
                <w:sz w:val="24"/>
              </w:rPr>
              <w:t>și</w:t>
            </w:r>
            <w:r>
              <w:rPr>
                <w:spacing w:val="-8"/>
                <w:sz w:val="24"/>
              </w:rPr>
              <w:t xml:space="preserve"> </w:t>
            </w:r>
            <w:r>
              <w:rPr>
                <w:sz w:val="24"/>
              </w:rPr>
              <w:t xml:space="preserve">uni- </w:t>
            </w:r>
            <w:proofErr w:type="spellStart"/>
            <w:r>
              <w:rPr>
                <w:sz w:val="24"/>
              </w:rPr>
              <w:t>tăți</w:t>
            </w:r>
            <w:proofErr w:type="spellEnd"/>
            <w:r>
              <w:rPr>
                <w:sz w:val="24"/>
              </w:rPr>
              <w:t xml:space="preserve"> majore de relief);</w:t>
            </w:r>
          </w:p>
          <w:p w14:paraId="747459A0" w14:textId="77777777" w:rsidR="00AA1AEF" w:rsidRDefault="00000000">
            <w:pPr>
              <w:pStyle w:val="TableParagraph"/>
              <w:numPr>
                <w:ilvl w:val="0"/>
                <w:numId w:val="88"/>
              </w:numPr>
              <w:tabs>
                <w:tab w:val="left" w:pos="246"/>
              </w:tabs>
              <w:ind w:right="211" w:firstLine="0"/>
              <w:rPr>
                <w:sz w:val="24"/>
              </w:rPr>
            </w:pPr>
            <w:r>
              <w:rPr>
                <w:sz w:val="24"/>
              </w:rPr>
              <w:t>clima</w:t>
            </w:r>
            <w:r>
              <w:rPr>
                <w:spacing w:val="-10"/>
                <w:sz w:val="24"/>
              </w:rPr>
              <w:t xml:space="preserve"> </w:t>
            </w:r>
            <w:r>
              <w:rPr>
                <w:sz w:val="24"/>
              </w:rPr>
              <w:t>(factorii</w:t>
            </w:r>
            <w:r>
              <w:rPr>
                <w:spacing w:val="-12"/>
                <w:sz w:val="24"/>
              </w:rPr>
              <w:t xml:space="preserve"> </w:t>
            </w:r>
            <w:r>
              <w:rPr>
                <w:sz w:val="24"/>
              </w:rPr>
              <w:t>genetici,</w:t>
            </w:r>
            <w:r>
              <w:rPr>
                <w:spacing w:val="-9"/>
                <w:sz w:val="24"/>
              </w:rPr>
              <w:t xml:space="preserve"> </w:t>
            </w:r>
            <w:r>
              <w:rPr>
                <w:sz w:val="24"/>
              </w:rPr>
              <w:t>elementele climatice, regionarea climatică); harta</w:t>
            </w:r>
            <w:r>
              <w:rPr>
                <w:spacing w:val="-6"/>
                <w:sz w:val="24"/>
              </w:rPr>
              <w:t xml:space="preserve"> </w:t>
            </w:r>
            <w:r>
              <w:rPr>
                <w:sz w:val="24"/>
              </w:rPr>
              <w:t>sinoptică</w:t>
            </w:r>
            <w:r>
              <w:rPr>
                <w:spacing w:val="-8"/>
                <w:sz w:val="24"/>
              </w:rPr>
              <w:t xml:space="preserve"> </w:t>
            </w:r>
            <w:r>
              <w:rPr>
                <w:sz w:val="24"/>
              </w:rPr>
              <w:t>a</w:t>
            </w:r>
            <w:r>
              <w:rPr>
                <w:spacing w:val="-5"/>
                <w:sz w:val="24"/>
              </w:rPr>
              <w:t xml:space="preserve"> </w:t>
            </w:r>
            <w:r>
              <w:rPr>
                <w:sz w:val="24"/>
              </w:rPr>
              <w:t>Europei</w:t>
            </w:r>
            <w:r>
              <w:rPr>
                <w:spacing w:val="-8"/>
                <w:sz w:val="24"/>
              </w:rPr>
              <w:t xml:space="preserve"> </w:t>
            </w:r>
            <w:r>
              <w:rPr>
                <w:sz w:val="24"/>
              </w:rPr>
              <w:t>și</w:t>
            </w:r>
            <w:r>
              <w:rPr>
                <w:spacing w:val="-6"/>
                <w:sz w:val="24"/>
              </w:rPr>
              <w:t xml:space="preserve"> </w:t>
            </w:r>
            <w:r>
              <w:rPr>
                <w:sz w:val="24"/>
              </w:rPr>
              <w:t>a</w:t>
            </w:r>
            <w:r>
              <w:rPr>
                <w:spacing w:val="-6"/>
                <w:sz w:val="24"/>
              </w:rPr>
              <w:t xml:space="preserve"> </w:t>
            </w:r>
            <w:proofErr w:type="spellStart"/>
            <w:r>
              <w:rPr>
                <w:sz w:val="24"/>
              </w:rPr>
              <w:t>Româ</w:t>
            </w:r>
            <w:proofErr w:type="spellEnd"/>
            <w:r>
              <w:rPr>
                <w:sz w:val="24"/>
              </w:rPr>
              <w:t xml:space="preserve">- </w:t>
            </w:r>
            <w:proofErr w:type="spellStart"/>
            <w:r>
              <w:rPr>
                <w:spacing w:val="-2"/>
                <w:sz w:val="24"/>
              </w:rPr>
              <w:t>niei</w:t>
            </w:r>
            <w:proofErr w:type="spellEnd"/>
            <w:r>
              <w:rPr>
                <w:spacing w:val="-2"/>
                <w:sz w:val="24"/>
              </w:rPr>
              <w:t>;</w:t>
            </w:r>
          </w:p>
          <w:p w14:paraId="2E9F4211" w14:textId="77777777" w:rsidR="00AA1AEF" w:rsidRDefault="00000000">
            <w:pPr>
              <w:pStyle w:val="TableParagraph"/>
              <w:numPr>
                <w:ilvl w:val="0"/>
                <w:numId w:val="88"/>
              </w:numPr>
              <w:tabs>
                <w:tab w:val="left" w:pos="246"/>
              </w:tabs>
              <w:ind w:right="181" w:firstLine="0"/>
              <w:rPr>
                <w:sz w:val="24"/>
              </w:rPr>
            </w:pPr>
            <w:r>
              <w:rPr>
                <w:sz w:val="24"/>
              </w:rPr>
              <w:t>hidrografia</w:t>
            </w:r>
            <w:r>
              <w:rPr>
                <w:spacing w:val="-10"/>
                <w:sz w:val="24"/>
              </w:rPr>
              <w:t xml:space="preserve"> </w:t>
            </w:r>
            <w:r>
              <w:rPr>
                <w:sz w:val="24"/>
              </w:rPr>
              <w:t>–</w:t>
            </w:r>
            <w:r>
              <w:rPr>
                <w:spacing w:val="-10"/>
                <w:sz w:val="24"/>
              </w:rPr>
              <w:t xml:space="preserve"> </w:t>
            </w:r>
            <w:r>
              <w:rPr>
                <w:sz w:val="24"/>
              </w:rPr>
              <w:t>aspecte</w:t>
            </w:r>
            <w:r>
              <w:rPr>
                <w:spacing w:val="-10"/>
                <w:sz w:val="24"/>
              </w:rPr>
              <w:t xml:space="preserve"> </w:t>
            </w:r>
            <w:r>
              <w:rPr>
                <w:sz w:val="24"/>
              </w:rPr>
              <w:t>generale;</w:t>
            </w:r>
            <w:r>
              <w:rPr>
                <w:spacing w:val="-12"/>
                <w:sz w:val="24"/>
              </w:rPr>
              <w:t xml:space="preserve"> </w:t>
            </w:r>
            <w:r>
              <w:rPr>
                <w:sz w:val="24"/>
              </w:rPr>
              <w:t xml:space="preserve">Du- </w:t>
            </w:r>
            <w:proofErr w:type="spellStart"/>
            <w:r>
              <w:rPr>
                <w:sz w:val="24"/>
              </w:rPr>
              <w:t>nărea</w:t>
            </w:r>
            <w:proofErr w:type="spellEnd"/>
            <w:r>
              <w:rPr>
                <w:sz w:val="24"/>
              </w:rPr>
              <w:t xml:space="preserve"> și Marea Neagră;</w:t>
            </w:r>
          </w:p>
          <w:p w14:paraId="2EB6523B" w14:textId="77777777" w:rsidR="00AA1AEF" w:rsidRDefault="00000000">
            <w:pPr>
              <w:pStyle w:val="TableParagraph"/>
              <w:numPr>
                <w:ilvl w:val="0"/>
                <w:numId w:val="88"/>
              </w:numPr>
              <w:tabs>
                <w:tab w:val="left" w:pos="246"/>
              </w:tabs>
              <w:ind w:left="246" w:hanging="139"/>
              <w:rPr>
                <w:sz w:val="24"/>
              </w:rPr>
            </w:pPr>
            <w:r>
              <w:rPr>
                <w:sz w:val="24"/>
              </w:rPr>
              <w:t>învelișul</w:t>
            </w:r>
            <w:r>
              <w:rPr>
                <w:spacing w:val="-4"/>
                <w:sz w:val="24"/>
              </w:rPr>
              <w:t xml:space="preserve"> </w:t>
            </w:r>
            <w:proofErr w:type="spellStart"/>
            <w:r>
              <w:rPr>
                <w:spacing w:val="-2"/>
                <w:sz w:val="24"/>
              </w:rPr>
              <w:t>biopedogeografic</w:t>
            </w:r>
            <w:proofErr w:type="spellEnd"/>
            <w:r>
              <w:rPr>
                <w:spacing w:val="-2"/>
                <w:sz w:val="24"/>
              </w:rPr>
              <w:t>;</w:t>
            </w:r>
          </w:p>
          <w:p w14:paraId="237D62EC" w14:textId="77777777" w:rsidR="00AA1AEF" w:rsidRDefault="00000000">
            <w:pPr>
              <w:pStyle w:val="TableParagraph"/>
              <w:numPr>
                <w:ilvl w:val="0"/>
                <w:numId w:val="88"/>
              </w:numPr>
              <w:tabs>
                <w:tab w:val="left" w:pos="246"/>
              </w:tabs>
              <w:ind w:left="246" w:hanging="139"/>
              <w:rPr>
                <w:sz w:val="24"/>
              </w:rPr>
            </w:pPr>
            <w:r>
              <w:rPr>
                <w:sz w:val="24"/>
              </w:rPr>
              <w:t>resursele</w:t>
            </w:r>
            <w:r>
              <w:rPr>
                <w:spacing w:val="-2"/>
                <w:sz w:val="24"/>
              </w:rPr>
              <w:t xml:space="preserve"> naturale.</w:t>
            </w:r>
          </w:p>
          <w:p w14:paraId="1C48C823" w14:textId="77777777" w:rsidR="00AA1AEF" w:rsidRDefault="00000000">
            <w:pPr>
              <w:pStyle w:val="TableParagraph"/>
              <w:numPr>
                <w:ilvl w:val="0"/>
                <w:numId w:val="87"/>
              </w:numPr>
              <w:tabs>
                <w:tab w:val="left" w:pos="412"/>
              </w:tabs>
              <w:ind w:right="202" w:firstLine="0"/>
              <w:rPr>
                <w:sz w:val="24"/>
              </w:rPr>
            </w:pPr>
            <w:r>
              <w:rPr>
                <w:sz w:val="24"/>
              </w:rPr>
              <w:t>Elemente</w:t>
            </w:r>
            <w:r>
              <w:rPr>
                <w:spacing w:val="-10"/>
                <w:sz w:val="24"/>
              </w:rPr>
              <w:t xml:space="preserve"> </w:t>
            </w:r>
            <w:r>
              <w:rPr>
                <w:sz w:val="24"/>
              </w:rPr>
              <w:t>de</w:t>
            </w:r>
            <w:r>
              <w:rPr>
                <w:spacing w:val="-11"/>
                <w:sz w:val="24"/>
              </w:rPr>
              <w:t xml:space="preserve"> </w:t>
            </w:r>
            <w:r>
              <w:rPr>
                <w:sz w:val="24"/>
              </w:rPr>
              <w:t>geografie</w:t>
            </w:r>
            <w:r>
              <w:rPr>
                <w:spacing w:val="-11"/>
                <w:sz w:val="24"/>
              </w:rPr>
              <w:t xml:space="preserve"> </w:t>
            </w:r>
            <w:r>
              <w:rPr>
                <w:sz w:val="24"/>
              </w:rPr>
              <w:t>umană</w:t>
            </w:r>
            <w:r>
              <w:rPr>
                <w:spacing w:val="-10"/>
                <w:sz w:val="24"/>
              </w:rPr>
              <w:t xml:space="preserve"> </w:t>
            </w:r>
            <w:r>
              <w:rPr>
                <w:sz w:val="24"/>
              </w:rPr>
              <w:t>ale Europei și ale României:</w:t>
            </w:r>
          </w:p>
          <w:p w14:paraId="2F32965F" w14:textId="77777777" w:rsidR="00AA1AEF" w:rsidRDefault="00000000">
            <w:pPr>
              <w:pStyle w:val="TableParagraph"/>
              <w:numPr>
                <w:ilvl w:val="0"/>
                <w:numId w:val="86"/>
              </w:numPr>
              <w:tabs>
                <w:tab w:val="left" w:pos="246"/>
              </w:tabs>
              <w:ind w:right="328" w:firstLine="0"/>
              <w:rPr>
                <w:sz w:val="24"/>
              </w:rPr>
            </w:pPr>
            <w:r>
              <w:rPr>
                <w:sz w:val="24"/>
              </w:rPr>
              <w:t>harta</w:t>
            </w:r>
            <w:r>
              <w:rPr>
                <w:spacing w:val="-10"/>
                <w:sz w:val="24"/>
              </w:rPr>
              <w:t xml:space="preserve"> </w:t>
            </w:r>
            <w:r>
              <w:rPr>
                <w:sz w:val="24"/>
              </w:rPr>
              <w:t>politică</w:t>
            </w:r>
            <w:r>
              <w:rPr>
                <w:spacing w:val="-10"/>
                <w:sz w:val="24"/>
              </w:rPr>
              <w:t xml:space="preserve"> </w:t>
            </w:r>
            <w:r>
              <w:rPr>
                <w:sz w:val="24"/>
              </w:rPr>
              <w:t>a</w:t>
            </w:r>
            <w:r>
              <w:rPr>
                <w:spacing w:val="-12"/>
                <w:sz w:val="24"/>
              </w:rPr>
              <w:t xml:space="preserve"> </w:t>
            </w:r>
            <w:r>
              <w:rPr>
                <w:sz w:val="24"/>
              </w:rPr>
              <w:t>Europei;</w:t>
            </w:r>
            <w:r>
              <w:rPr>
                <w:spacing w:val="-11"/>
                <w:sz w:val="24"/>
              </w:rPr>
              <w:t xml:space="preserve"> </w:t>
            </w:r>
            <w:r>
              <w:rPr>
                <w:sz w:val="24"/>
              </w:rPr>
              <w:t>România ca stat al Europei;</w:t>
            </w:r>
          </w:p>
          <w:p w14:paraId="42BF8212" w14:textId="77777777" w:rsidR="00AA1AEF" w:rsidRDefault="00000000">
            <w:pPr>
              <w:pStyle w:val="TableParagraph"/>
              <w:numPr>
                <w:ilvl w:val="0"/>
                <w:numId w:val="86"/>
              </w:numPr>
              <w:tabs>
                <w:tab w:val="left" w:pos="246"/>
              </w:tabs>
              <w:ind w:right="760" w:firstLine="0"/>
              <w:rPr>
                <w:sz w:val="24"/>
              </w:rPr>
            </w:pPr>
            <w:r>
              <w:rPr>
                <w:sz w:val="24"/>
              </w:rPr>
              <w:t>populația</w:t>
            </w:r>
            <w:r>
              <w:rPr>
                <w:spacing w:val="-13"/>
                <w:sz w:val="24"/>
              </w:rPr>
              <w:t xml:space="preserve"> </w:t>
            </w:r>
            <w:r>
              <w:rPr>
                <w:sz w:val="24"/>
              </w:rPr>
              <w:t>și</w:t>
            </w:r>
            <w:r>
              <w:rPr>
                <w:spacing w:val="-13"/>
                <w:sz w:val="24"/>
              </w:rPr>
              <w:t xml:space="preserve"> </w:t>
            </w:r>
            <w:r>
              <w:rPr>
                <w:sz w:val="24"/>
              </w:rPr>
              <w:t>caracteristicile</w:t>
            </w:r>
            <w:r>
              <w:rPr>
                <w:spacing w:val="-14"/>
                <w:sz w:val="24"/>
              </w:rPr>
              <w:t xml:space="preserve"> </w:t>
            </w:r>
            <w:r>
              <w:rPr>
                <w:sz w:val="24"/>
              </w:rPr>
              <w:t xml:space="preserve">ei </w:t>
            </w:r>
            <w:r>
              <w:rPr>
                <w:spacing w:val="-2"/>
                <w:sz w:val="24"/>
              </w:rPr>
              <w:t>geodemografice;</w:t>
            </w:r>
          </w:p>
          <w:p w14:paraId="47EDB1EC" w14:textId="77777777" w:rsidR="00AA1AEF" w:rsidRDefault="00000000">
            <w:pPr>
              <w:pStyle w:val="TableParagraph"/>
              <w:numPr>
                <w:ilvl w:val="0"/>
                <w:numId w:val="86"/>
              </w:numPr>
              <w:tabs>
                <w:tab w:val="left" w:pos="246"/>
              </w:tabs>
              <w:ind w:right="319" w:firstLine="0"/>
              <w:rPr>
                <w:sz w:val="24"/>
              </w:rPr>
            </w:pPr>
            <w:r>
              <w:rPr>
                <w:sz w:val="24"/>
              </w:rPr>
              <w:t>sistemul</w:t>
            </w:r>
            <w:r>
              <w:rPr>
                <w:spacing w:val="-9"/>
                <w:sz w:val="24"/>
              </w:rPr>
              <w:t xml:space="preserve"> </w:t>
            </w:r>
            <w:r>
              <w:rPr>
                <w:sz w:val="24"/>
              </w:rPr>
              <w:t>de</w:t>
            </w:r>
            <w:r>
              <w:rPr>
                <w:spacing w:val="-8"/>
                <w:sz w:val="24"/>
              </w:rPr>
              <w:t xml:space="preserve"> </w:t>
            </w:r>
            <w:r>
              <w:rPr>
                <w:sz w:val="24"/>
              </w:rPr>
              <w:t>orașe</w:t>
            </w:r>
            <w:r>
              <w:rPr>
                <w:spacing w:val="-7"/>
                <w:sz w:val="24"/>
              </w:rPr>
              <w:t xml:space="preserve"> </w:t>
            </w:r>
            <w:r>
              <w:rPr>
                <w:sz w:val="24"/>
              </w:rPr>
              <w:t>al</w:t>
            </w:r>
            <w:r>
              <w:rPr>
                <w:spacing w:val="-8"/>
                <w:sz w:val="24"/>
              </w:rPr>
              <w:t xml:space="preserve"> </w:t>
            </w:r>
            <w:r>
              <w:rPr>
                <w:sz w:val="24"/>
              </w:rPr>
              <w:t>Europei;</w:t>
            </w:r>
            <w:r>
              <w:rPr>
                <w:spacing w:val="-9"/>
                <w:sz w:val="24"/>
              </w:rPr>
              <w:t xml:space="preserve"> </w:t>
            </w:r>
            <w:r>
              <w:rPr>
                <w:sz w:val="24"/>
              </w:rPr>
              <w:t>ana- liza geografică a unor orașe (patru orașe</w:t>
            </w:r>
            <w:r>
              <w:rPr>
                <w:spacing w:val="-1"/>
                <w:sz w:val="24"/>
              </w:rPr>
              <w:t xml:space="preserve"> </w:t>
            </w:r>
            <w:r>
              <w:rPr>
                <w:sz w:val="24"/>
              </w:rPr>
              <w:t>europene,</w:t>
            </w:r>
            <w:r>
              <w:rPr>
                <w:spacing w:val="-1"/>
                <w:sz w:val="24"/>
              </w:rPr>
              <w:t xml:space="preserve"> </w:t>
            </w:r>
            <w:r>
              <w:rPr>
                <w:sz w:val="24"/>
              </w:rPr>
              <w:t>orașul</w:t>
            </w:r>
            <w:r>
              <w:rPr>
                <w:spacing w:val="-2"/>
                <w:sz w:val="24"/>
              </w:rPr>
              <w:t xml:space="preserve"> </w:t>
            </w:r>
            <w:r>
              <w:rPr>
                <w:sz w:val="24"/>
              </w:rPr>
              <w:t>București</w:t>
            </w:r>
            <w:r>
              <w:rPr>
                <w:spacing w:val="-2"/>
                <w:sz w:val="24"/>
              </w:rPr>
              <w:t xml:space="preserve"> </w:t>
            </w:r>
            <w:r>
              <w:rPr>
                <w:sz w:val="24"/>
              </w:rPr>
              <w:t>și două orașe din România);</w:t>
            </w:r>
          </w:p>
        </w:tc>
        <w:tc>
          <w:tcPr>
            <w:tcW w:w="993" w:type="dxa"/>
          </w:tcPr>
          <w:p w14:paraId="04CF8C38" w14:textId="77777777" w:rsidR="00AA1AEF" w:rsidRDefault="00000000">
            <w:pPr>
              <w:pStyle w:val="TableParagraph"/>
              <w:ind w:left="108"/>
              <w:rPr>
                <w:b/>
                <w:sz w:val="24"/>
              </w:rPr>
            </w:pPr>
            <w:r>
              <w:rPr>
                <w:b/>
                <w:spacing w:val="-4"/>
                <w:sz w:val="24"/>
              </w:rPr>
              <w:t>1.1.</w:t>
            </w:r>
          </w:p>
          <w:p w14:paraId="2942FFE2" w14:textId="77777777" w:rsidR="00AA1AEF" w:rsidRDefault="00AA1AEF">
            <w:pPr>
              <w:pStyle w:val="TableParagraph"/>
              <w:rPr>
                <w:b/>
                <w:sz w:val="24"/>
              </w:rPr>
            </w:pPr>
          </w:p>
          <w:p w14:paraId="0A5F5C25" w14:textId="77777777" w:rsidR="00AA1AEF" w:rsidRDefault="00AA1AEF">
            <w:pPr>
              <w:pStyle w:val="TableParagraph"/>
              <w:rPr>
                <w:b/>
                <w:sz w:val="24"/>
              </w:rPr>
            </w:pPr>
          </w:p>
          <w:p w14:paraId="075E9F28" w14:textId="77777777" w:rsidR="00AA1AEF" w:rsidRDefault="00AA1AEF">
            <w:pPr>
              <w:pStyle w:val="TableParagraph"/>
              <w:rPr>
                <w:b/>
                <w:sz w:val="24"/>
              </w:rPr>
            </w:pPr>
          </w:p>
          <w:p w14:paraId="540C7F59" w14:textId="77777777" w:rsidR="00AA1AEF" w:rsidRDefault="00AA1AEF">
            <w:pPr>
              <w:pStyle w:val="TableParagraph"/>
              <w:rPr>
                <w:b/>
                <w:sz w:val="24"/>
              </w:rPr>
            </w:pPr>
          </w:p>
          <w:p w14:paraId="7E7E4D8C" w14:textId="77777777" w:rsidR="00AA1AEF" w:rsidRDefault="00AA1AEF">
            <w:pPr>
              <w:pStyle w:val="TableParagraph"/>
              <w:rPr>
                <w:b/>
                <w:sz w:val="24"/>
              </w:rPr>
            </w:pPr>
          </w:p>
          <w:p w14:paraId="4E71FA5B" w14:textId="77777777" w:rsidR="00AA1AEF" w:rsidRDefault="00AA1AEF">
            <w:pPr>
              <w:pStyle w:val="TableParagraph"/>
              <w:rPr>
                <w:b/>
                <w:sz w:val="24"/>
              </w:rPr>
            </w:pPr>
          </w:p>
          <w:p w14:paraId="059E50B3" w14:textId="77777777" w:rsidR="00AA1AEF" w:rsidRDefault="00AA1AEF">
            <w:pPr>
              <w:pStyle w:val="TableParagraph"/>
              <w:rPr>
                <w:b/>
                <w:sz w:val="24"/>
              </w:rPr>
            </w:pPr>
          </w:p>
          <w:p w14:paraId="258A9C20" w14:textId="77777777" w:rsidR="00AA1AEF" w:rsidRDefault="00AA1AEF">
            <w:pPr>
              <w:pStyle w:val="TableParagraph"/>
              <w:rPr>
                <w:b/>
                <w:sz w:val="24"/>
              </w:rPr>
            </w:pPr>
          </w:p>
          <w:p w14:paraId="51943AD6" w14:textId="77777777" w:rsidR="00AA1AEF" w:rsidRDefault="00AA1AEF">
            <w:pPr>
              <w:pStyle w:val="TableParagraph"/>
              <w:rPr>
                <w:b/>
                <w:sz w:val="24"/>
              </w:rPr>
            </w:pPr>
          </w:p>
          <w:p w14:paraId="3EA1FAF6" w14:textId="77777777" w:rsidR="00AA1AEF" w:rsidRDefault="00AA1AEF">
            <w:pPr>
              <w:pStyle w:val="TableParagraph"/>
              <w:rPr>
                <w:b/>
                <w:sz w:val="24"/>
              </w:rPr>
            </w:pPr>
          </w:p>
          <w:p w14:paraId="67257353" w14:textId="77777777" w:rsidR="00AA1AEF" w:rsidRDefault="00AA1AEF">
            <w:pPr>
              <w:pStyle w:val="TableParagraph"/>
              <w:rPr>
                <w:b/>
                <w:sz w:val="24"/>
              </w:rPr>
            </w:pPr>
          </w:p>
          <w:p w14:paraId="22C62DB1" w14:textId="77777777" w:rsidR="00AA1AEF" w:rsidRDefault="00AA1AEF">
            <w:pPr>
              <w:pStyle w:val="TableParagraph"/>
              <w:rPr>
                <w:b/>
                <w:sz w:val="24"/>
              </w:rPr>
            </w:pPr>
          </w:p>
          <w:p w14:paraId="27D3A06A" w14:textId="77777777" w:rsidR="00AA1AEF" w:rsidRDefault="00AA1AEF">
            <w:pPr>
              <w:pStyle w:val="TableParagraph"/>
              <w:rPr>
                <w:b/>
                <w:sz w:val="24"/>
              </w:rPr>
            </w:pPr>
          </w:p>
          <w:p w14:paraId="7CBDD66D" w14:textId="77777777" w:rsidR="00AA1AEF" w:rsidRDefault="00AA1AEF">
            <w:pPr>
              <w:pStyle w:val="TableParagraph"/>
              <w:rPr>
                <w:b/>
                <w:sz w:val="24"/>
              </w:rPr>
            </w:pPr>
          </w:p>
          <w:p w14:paraId="19D7FE39" w14:textId="77777777" w:rsidR="00AA1AEF" w:rsidRDefault="00AA1AEF">
            <w:pPr>
              <w:pStyle w:val="TableParagraph"/>
              <w:rPr>
                <w:b/>
                <w:sz w:val="24"/>
              </w:rPr>
            </w:pPr>
          </w:p>
          <w:p w14:paraId="0E409678" w14:textId="77777777" w:rsidR="00AA1AEF" w:rsidRDefault="00AA1AEF">
            <w:pPr>
              <w:pStyle w:val="TableParagraph"/>
              <w:rPr>
                <w:b/>
                <w:sz w:val="24"/>
              </w:rPr>
            </w:pPr>
          </w:p>
          <w:p w14:paraId="5ED93130" w14:textId="77777777" w:rsidR="00AA1AEF" w:rsidRDefault="00AA1AEF">
            <w:pPr>
              <w:pStyle w:val="TableParagraph"/>
              <w:rPr>
                <w:b/>
                <w:sz w:val="24"/>
              </w:rPr>
            </w:pPr>
          </w:p>
          <w:p w14:paraId="4D40F619" w14:textId="77777777" w:rsidR="00AA1AEF" w:rsidRDefault="00AA1AEF">
            <w:pPr>
              <w:pStyle w:val="TableParagraph"/>
              <w:rPr>
                <w:b/>
                <w:sz w:val="24"/>
              </w:rPr>
            </w:pPr>
          </w:p>
          <w:p w14:paraId="502DF9FE" w14:textId="77777777" w:rsidR="00AA1AEF" w:rsidRDefault="00AA1AEF">
            <w:pPr>
              <w:pStyle w:val="TableParagraph"/>
              <w:rPr>
                <w:b/>
                <w:sz w:val="24"/>
              </w:rPr>
            </w:pPr>
          </w:p>
          <w:p w14:paraId="0EDC681B" w14:textId="77777777" w:rsidR="00AA1AEF" w:rsidRDefault="00000000">
            <w:pPr>
              <w:pStyle w:val="TableParagraph"/>
              <w:spacing w:before="1"/>
              <w:ind w:left="108"/>
              <w:rPr>
                <w:b/>
                <w:sz w:val="24"/>
              </w:rPr>
            </w:pPr>
            <w:r>
              <w:rPr>
                <w:b/>
                <w:spacing w:val="-4"/>
                <w:sz w:val="24"/>
              </w:rPr>
              <w:t>1.2.</w:t>
            </w:r>
          </w:p>
        </w:tc>
        <w:tc>
          <w:tcPr>
            <w:tcW w:w="5387" w:type="dxa"/>
          </w:tcPr>
          <w:p w14:paraId="38929DB0" w14:textId="77777777" w:rsidR="00AA1AEF" w:rsidRDefault="00000000">
            <w:pPr>
              <w:pStyle w:val="TableParagraph"/>
              <w:numPr>
                <w:ilvl w:val="2"/>
                <w:numId w:val="85"/>
              </w:numPr>
              <w:tabs>
                <w:tab w:val="left" w:pos="828"/>
              </w:tabs>
              <w:ind w:right="98" w:firstLine="28"/>
              <w:jc w:val="both"/>
              <w:rPr>
                <w:sz w:val="24"/>
              </w:rPr>
            </w:pPr>
            <w:r>
              <w:rPr>
                <w:sz w:val="24"/>
              </w:rPr>
              <w:t>Utilizarea</w:t>
            </w:r>
            <w:r>
              <w:rPr>
                <w:spacing w:val="-1"/>
                <w:sz w:val="24"/>
              </w:rPr>
              <w:t xml:space="preserve"> </w:t>
            </w:r>
            <w:r>
              <w:rPr>
                <w:sz w:val="24"/>
              </w:rPr>
              <w:t>corectă</w:t>
            </w:r>
            <w:r>
              <w:rPr>
                <w:spacing w:val="-3"/>
                <w:sz w:val="24"/>
              </w:rPr>
              <w:t xml:space="preserve"> </w:t>
            </w:r>
            <w:r>
              <w:rPr>
                <w:sz w:val="24"/>
              </w:rPr>
              <w:t>a</w:t>
            </w:r>
            <w:r>
              <w:rPr>
                <w:spacing w:val="-1"/>
                <w:sz w:val="24"/>
              </w:rPr>
              <w:t xml:space="preserve"> </w:t>
            </w:r>
            <w:r>
              <w:rPr>
                <w:sz w:val="24"/>
              </w:rPr>
              <w:t>termenilor</w:t>
            </w:r>
            <w:r>
              <w:rPr>
                <w:spacing w:val="-3"/>
                <w:sz w:val="24"/>
              </w:rPr>
              <w:t xml:space="preserve"> </w:t>
            </w:r>
            <w:r>
              <w:rPr>
                <w:sz w:val="24"/>
              </w:rPr>
              <w:t>geografici</w:t>
            </w:r>
            <w:r>
              <w:rPr>
                <w:spacing w:val="-2"/>
                <w:sz w:val="24"/>
              </w:rPr>
              <w:t xml:space="preserve"> </w:t>
            </w:r>
            <w:proofErr w:type="spellStart"/>
            <w:r>
              <w:rPr>
                <w:sz w:val="24"/>
              </w:rPr>
              <w:t>spe</w:t>
            </w:r>
            <w:proofErr w:type="spellEnd"/>
            <w:r>
              <w:rPr>
                <w:sz w:val="24"/>
              </w:rPr>
              <w:t xml:space="preserve">- </w:t>
            </w:r>
            <w:proofErr w:type="spellStart"/>
            <w:r>
              <w:rPr>
                <w:sz w:val="24"/>
              </w:rPr>
              <w:t>cifici</w:t>
            </w:r>
            <w:proofErr w:type="spellEnd"/>
            <w:r>
              <w:rPr>
                <w:sz w:val="24"/>
              </w:rPr>
              <w:t xml:space="preserve"> referitori la spațiul național și european, în con- versații</w:t>
            </w:r>
            <w:r>
              <w:rPr>
                <w:spacing w:val="-5"/>
                <w:sz w:val="24"/>
              </w:rPr>
              <w:t xml:space="preserve"> </w:t>
            </w:r>
            <w:r>
              <w:rPr>
                <w:sz w:val="24"/>
              </w:rPr>
              <w:t>euristice,</w:t>
            </w:r>
            <w:r>
              <w:rPr>
                <w:spacing w:val="-6"/>
                <w:sz w:val="24"/>
              </w:rPr>
              <w:t xml:space="preserve"> </w:t>
            </w:r>
            <w:r>
              <w:rPr>
                <w:sz w:val="24"/>
              </w:rPr>
              <w:t>comunicări,</w:t>
            </w:r>
            <w:r>
              <w:rPr>
                <w:spacing w:val="-7"/>
                <w:sz w:val="24"/>
              </w:rPr>
              <w:t xml:space="preserve"> </w:t>
            </w:r>
            <w:r>
              <w:rPr>
                <w:sz w:val="24"/>
              </w:rPr>
              <w:t>prezentări</w:t>
            </w:r>
            <w:r>
              <w:rPr>
                <w:spacing w:val="-4"/>
                <w:sz w:val="24"/>
              </w:rPr>
              <w:t xml:space="preserve"> </w:t>
            </w:r>
            <w:r>
              <w:rPr>
                <w:sz w:val="24"/>
              </w:rPr>
              <w:t>orale,</w:t>
            </w:r>
            <w:r>
              <w:rPr>
                <w:spacing w:val="-6"/>
                <w:sz w:val="24"/>
              </w:rPr>
              <w:t xml:space="preserve"> </w:t>
            </w:r>
            <w:proofErr w:type="spellStart"/>
            <w:r>
              <w:rPr>
                <w:sz w:val="24"/>
              </w:rPr>
              <w:t>dezba</w:t>
            </w:r>
            <w:proofErr w:type="spellEnd"/>
            <w:r>
              <w:rPr>
                <w:sz w:val="24"/>
              </w:rPr>
              <w:t>- teri pe teme diferite și într-o varietate de contexte, în scopul</w:t>
            </w:r>
            <w:r>
              <w:rPr>
                <w:spacing w:val="40"/>
                <w:sz w:val="24"/>
              </w:rPr>
              <w:t xml:space="preserve"> </w:t>
            </w:r>
            <w:r>
              <w:rPr>
                <w:sz w:val="24"/>
              </w:rPr>
              <w:t>alfabetizării funcționale;</w:t>
            </w:r>
          </w:p>
          <w:p w14:paraId="6BB84685" w14:textId="77777777" w:rsidR="00AA1AEF" w:rsidRDefault="00000000">
            <w:pPr>
              <w:pStyle w:val="TableParagraph"/>
              <w:numPr>
                <w:ilvl w:val="2"/>
                <w:numId w:val="85"/>
              </w:numPr>
              <w:tabs>
                <w:tab w:val="left" w:pos="888"/>
              </w:tabs>
              <w:ind w:right="97" w:firstLine="28"/>
              <w:jc w:val="both"/>
              <w:rPr>
                <w:sz w:val="24"/>
              </w:rPr>
            </w:pPr>
            <w:r>
              <w:rPr>
                <w:sz w:val="24"/>
              </w:rPr>
              <w:t>Prezentarea,</w:t>
            </w:r>
            <w:r>
              <w:rPr>
                <w:spacing w:val="-2"/>
                <w:sz w:val="24"/>
              </w:rPr>
              <w:t xml:space="preserve"> </w:t>
            </w:r>
            <w:r>
              <w:rPr>
                <w:sz w:val="24"/>
              </w:rPr>
              <w:t>oral</w:t>
            </w:r>
            <w:r>
              <w:rPr>
                <w:spacing w:val="-1"/>
                <w:sz w:val="24"/>
              </w:rPr>
              <w:t xml:space="preserve"> </w:t>
            </w:r>
            <w:r>
              <w:rPr>
                <w:sz w:val="24"/>
              </w:rPr>
              <w:t>și</w:t>
            </w:r>
            <w:r>
              <w:rPr>
                <w:spacing w:val="-2"/>
                <w:sz w:val="24"/>
              </w:rPr>
              <w:t xml:space="preserve"> </w:t>
            </w:r>
            <w:r>
              <w:rPr>
                <w:sz w:val="24"/>
              </w:rPr>
              <w:t>în</w:t>
            </w:r>
            <w:r>
              <w:rPr>
                <w:spacing w:val="-2"/>
                <w:sz w:val="24"/>
              </w:rPr>
              <w:t xml:space="preserve"> </w:t>
            </w:r>
            <w:r>
              <w:rPr>
                <w:sz w:val="24"/>
              </w:rPr>
              <w:t>scris,</w:t>
            </w:r>
            <w:r>
              <w:rPr>
                <w:spacing w:val="-2"/>
                <w:sz w:val="24"/>
              </w:rPr>
              <w:t xml:space="preserve"> </w:t>
            </w:r>
            <w:r>
              <w:rPr>
                <w:sz w:val="24"/>
              </w:rPr>
              <w:t>de</w:t>
            </w:r>
            <w:r>
              <w:rPr>
                <w:spacing w:val="-2"/>
                <w:sz w:val="24"/>
              </w:rPr>
              <w:t xml:space="preserve"> </w:t>
            </w:r>
            <w:r>
              <w:rPr>
                <w:sz w:val="24"/>
              </w:rPr>
              <w:t xml:space="preserve">concepte, sen- </w:t>
            </w:r>
            <w:proofErr w:type="spellStart"/>
            <w:r>
              <w:rPr>
                <w:sz w:val="24"/>
              </w:rPr>
              <w:t>timente</w:t>
            </w:r>
            <w:proofErr w:type="spellEnd"/>
            <w:r>
              <w:rPr>
                <w:sz w:val="24"/>
              </w:rPr>
              <w:t>,</w:t>
            </w:r>
            <w:r>
              <w:rPr>
                <w:spacing w:val="-6"/>
                <w:sz w:val="24"/>
              </w:rPr>
              <w:t xml:space="preserve"> </w:t>
            </w:r>
            <w:r>
              <w:rPr>
                <w:sz w:val="24"/>
              </w:rPr>
              <w:t>fapte</w:t>
            </w:r>
            <w:r>
              <w:rPr>
                <w:spacing w:val="-6"/>
                <w:sz w:val="24"/>
              </w:rPr>
              <w:t xml:space="preserve"> </w:t>
            </w:r>
            <w:r>
              <w:rPr>
                <w:sz w:val="24"/>
              </w:rPr>
              <w:t>și</w:t>
            </w:r>
            <w:r>
              <w:rPr>
                <w:spacing w:val="-6"/>
                <w:sz w:val="24"/>
              </w:rPr>
              <w:t xml:space="preserve"> </w:t>
            </w:r>
            <w:r>
              <w:rPr>
                <w:sz w:val="24"/>
              </w:rPr>
              <w:t>opinii,</w:t>
            </w:r>
            <w:r>
              <w:rPr>
                <w:spacing w:val="-6"/>
                <w:sz w:val="24"/>
              </w:rPr>
              <w:t xml:space="preserve"> </w:t>
            </w:r>
            <w:r>
              <w:rPr>
                <w:sz w:val="24"/>
              </w:rPr>
              <w:t>folosind</w:t>
            </w:r>
            <w:r>
              <w:rPr>
                <w:spacing w:val="-6"/>
                <w:sz w:val="24"/>
              </w:rPr>
              <w:t xml:space="preserve"> </w:t>
            </w:r>
            <w:r>
              <w:rPr>
                <w:sz w:val="24"/>
              </w:rPr>
              <w:t>suporturi</w:t>
            </w:r>
            <w:r>
              <w:rPr>
                <w:spacing w:val="-6"/>
                <w:sz w:val="24"/>
              </w:rPr>
              <w:t xml:space="preserve"> </w:t>
            </w:r>
            <w:r>
              <w:rPr>
                <w:sz w:val="24"/>
              </w:rPr>
              <w:t>vizuale,</w:t>
            </w:r>
            <w:r>
              <w:rPr>
                <w:spacing w:val="-5"/>
                <w:sz w:val="24"/>
              </w:rPr>
              <w:t xml:space="preserve"> </w:t>
            </w:r>
            <w:r>
              <w:rPr>
                <w:sz w:val="24"/>
              </w:rPr>
              <w:t xml:space="preserve">au- </w:t>
            </w:r>
            <w:proofErr w:type="spellStart"/>
            <w:r>
              <w:rPr>
                <w:sz w:val="24"/>
              </w:rPr>
              <w:t>ditive</w:t>
            </w:r>
            <w:proofErr w:type="spellEnd"/>
            <w:r>
              <w:rPr>
                <w:spacing w:val="-11"/>
                <w:sz w:val="24"/>
              </w:rPr>
              <w:t xml:space="preserve"> </w:t>
            </w:r>
            <w:r>
              <w:rPr>
                <w:sz w:val="24"/>
              </w:rPr>
              <w:t>și</w:t>
            </w:r>
            <w:r>
              <w:rPr>
                <w:spacing w:val="-10"/>
                <w:sz w:val="24"/>
              </w:rPr>
              <w:t xml:space="preserve"> </w:t>
            </w:r>
            <w:r>
              <w:rPr>
                <w:sz w:val="24"/>
              </w:rPr>
              <w:t>digitale,</w:t>
            </w:r>
            <w:r>
              <w:rPr>
                <w:spacing w:val="-11"/>
                <w:sz w:val="24"/>
              </w:rPr>
              <w:t xml:space="preserve"> </w:t>
            </w:r>
            <w:r>
              <w:rPr>
                <w:sz w:val="24"/>
              </w:rPr>
              <w:t>referitoare</w:t>
            </w:r>
            <w:r>
              <w:rPr>
                <w:spacing w:val="-11"/>
                <w:sz w:val="24"/>
              </w:rPr>
              <w:t xml:space="preserve"> </w:t>
            </w:r>
            <w:r>
              <w:rPr>
                <w:sz w:val="24"/>
              </w:rPr>
              <w:t>la</w:t>
            </w:r>
            <w:r>
              <w:rPr>
                <w:spacing w:val="-11"/>
                <w:sz w:val="24"/>
              </w:rPr>
              <w:t xml:space="preserve"> </w:t>
            </w:r>
            <w:r>
              <w:rPr>
                <w:sz w:val="24"/>
              </w:rPr>
              <w:t>spațiul</w:t>
            </w:r>
            <w:r>
              <w:rPr>
                <w:spacing w:val="-11"/>
                <w:sz w:val="24"/>
              </w:rPr>
              <w:t xml:space="preserve"> </w:t>
            </w:r>
            <w:r>
              <w:rPr>
                <w:sz w:val="24"/>
              </w:rPr>
              <w:t>național</w:t>
            </w:r>
            <w:r>
              <w:rPr>
                <w:spacing w:val="-12"/>
                <w:sz w:val="24"/>
              </w:rPr>
              <w:t xml:space="preserve"> </w:t>
            </w:r>
            <w:r>
              <w:rPr>
                <w:sz w:val="24"/>
              </w:rPr>
              <w:t>și</w:t>
            </w:r>
            <w:r>
              <w:rPr>
                <w:spacing w:val="-10"/>
                <w:sz w:val="24"/>
              </w:rPr>
              <w:t xml:space="preserve"> </w:t>
            </w:r>
            <w:r>
              <w:rPr>
                <w:sz w:val="24"/>
              </w:rPr>
              <w:t>euro- pean,</w:t>
            </w:r>
            <w:r>
              <w:rPr>
                <w:spacing w:val="-8"/>
                <w:sz w:val="24"/>
              </w:rPr>
              <w:t xml:space="preserve"> </w:t>
            </w:r>
            <w:r>
              <w:rPr>
                <w:sz w:val="24"/>
              </w:rPr>
              <w:t>în</w:t>
            </w:r>
            <w:r>
              <w:rPr>
                <w:spacing w:val="-9"/>
                <w:sz w:val="24"/>
              </w:rPr>
              <w:t xml:space="preserve"> </w:t>
            </w:r>
            <w:r>
              <w:rPr>
                <w:sz w:val="24"/>
              </w:rPr>
              <w:t>diverse</w:t>
            </w:r>
            <w:r>
              <w:rPr>
                <w:spacing w:val="-6"/>
                <w:sz w:val="24"/>
              </w:rPr>
              <w:t xml:space="preserve"> </w:t>
            </w:r>
            <w:r>
              <w:rPr>
                <w:sz w:val="24"/>
              </w:rPr>
              <w:t>contexte</w:t>
            </w:r>
            <w:r>
              <w:rPr>
                <w:spacing w:val="-9"/>
                <w:sz w:val="24"/>
              </w:rPr>
              <w:t xml:space="preserve"> </w:t>
            </w:r>
            <w:r>
              <w:rPr>
                <w:sz w:val="24"/>
              </w:rPr>
              <w:t>educaționale</w:t>
            </w:r>
            <w:r>
              <w:rPr>
                <w:spacing w:val="-9"/>
                <w:sz w:val="24"/>
              </w:rPr>
              <w:t xml:space="preserve"> </w:t>
            </w:r>
            <w:r>
              <w:rPr>
                <w:sz w:val="24"/>
              </w:rPr>
              <w:t>formale</w:t>
            </w:r>
            <w:r>
              <w:rPr>
                <w:spacing w:val="-9"/>
                <w:sz w:val="24"/>
              </w:rPr>
              <w:t xml:space="preserve"> </w:t>
            </w:r>
            <w:r>
              <w:rPr>
                <w:sz w:val="24"/>
              </w:rPr>
              <w:t>și</w:t>
            </w:r>
            <w:r>
              <w:rPr>
                <w:spacing w:val="-9"/>
                <w:sz w:val="24"/>
              </w:rPr>
              <w:t xml:space="preserve"> </w:t>
            </w:r>
            <w:r>
              <w:rPr>
                <w:sz w:val="24"/>
              </w:rPr>
              <w:t>non- formale</w:t>
            </w:r>
            <w:r>
              <w:rPr>
                <w:spacing w:val="-1"/>
                <w:sz w:val="24"/>
              </w:rPr>
              <w:t xml:space="preserve"> </w:t>
            </w:r>
            <w:r>
              <w:rPr>
                <w:sz w:val="24"/>
              </w:rPr>
              <w:t xml:space="preserve">având scopul de a interacționa eficient, </w:t>
            </w:r>
            <w:proofErr w:type="spellStart"/>
            <w:r>
              <w:rPr>
                <w:sz w:val="24"/>
              </w:rPr>
              <w:t>adec</w:t>
            </w:r>
            <w:proofErr w:type="spellEnd"/>
            <w:r>
              <w:rPr>
                <w:sz w:val="24"/>
              </w:rPr>
              <w:t xml:space="preserve">- </w:t>
            </w:r>
            <w:proofErr w:type="spellStart"/>
            <w:r>
              <w:rPr>
                <w:sz w:val="24"/>
              </w:rPr>
              <w:t>vat</w:t>
            </w:r>
            <w:proofErr w:type="spellEnd"/>
            <w:r>
              <w:rPr>
                <w:sz w:val="24"/>
              </w:rPr>
              <w:t>, responsabil și creativ cu ceilalți;</w:t>
            </w:r>
          </w:p>
          <w:p w14:paraId="17765780" w14:textId="77777777" w:rsidR="00AA1AEF" w:rsidRDefault="00000000">
            <w:pPr>
              <w:pStyle w:val="TableParagraph"/>
              <w:numPr>
                <w:ilvl w:val="2"/>
                <w:numId w:val="85"/>
              </w:numPr>
              <w:tabs>
                <w:tab w:val="left" w:pos="888"/>
              </w:tabs>
              <w:ind w:right="98" w:firstLine="28"/>
              <w:jc w:val="both"/>
              <w:rPr>
                <w:sz w:val="24"/>
              </w:rPr>
            </w:pPr>
            <w:r>
              <w:rPr>
                <w:sz w:val="24"/>
              </w:rPr>
              <w:t>Exprimarea convingătoare a unor puncte de vedere, idei, soluții la diverse situații - problemă cu privire la spațiul național și european</w:t>
            </w:r>
            <w:r>
              <w:rPr>
                <w:color w:val="FF0000"/>
                <w:sz w:val="24"/>
              </w:rPr>
              <w:t xml:space="preserve">, </w:t>
            </w:r>
            <w:r>
              <w:rPr>
                <w:sz w:val="24"/>
              </w:rPr>
              <w:t xml:space="preserve">cu scopul con- </w:t>
            </w:r>
            <w:proofErr w:type="spellStart"/>
            <w:r>
              <w:rPr>
                <w:sz w:val="24"/>
              </w:rPr>
              <w:t>știentizării</w:t>
            </w:r>
            <w:proofErr w:type="spellEnd"/>
            <w:r>
              <w:rPr>
                <w:sz w:val="24"/>
              </w:rPr>
              <w:t xml:space="preserve"> impactului comunicării asupra celorlalți;</w:t>
            </w:r>
          </w:p>
          <w:p w14:paraId="320794A7" w14:textId="77777777" w:rsidR="00AA1AEF" w:rsidRDefault="00000000">
            <w:pPr>
              <w:pStyle w:val="TableParagraph"/>
              <w:numPr>
                <w:ilvl w:val="2"/>
                <w:numId w:val="85"/>
              </w:numPr>
              <w:tabs>
                <w:tab w:val="left" w:pos="828"/>
              </w:tabs>
              <w:ind w:right="97" w:firstLine="28"/>
              <w:jc w:val="both"/>
              <w:rPr>
                <w:sz w:val="24"/>
              </w:rPr>
            </w:pPr>
            <w:r>
              <w:rPr>
                <w:sz w:val="24"/>
              </w:rPr>
              <w:t>Realizarea</w:t>
            </w:r>
            <w:r>
              <w:rPr>
                <w:spacing w:val="-15"/>
                <w:sz w:val="24"/>
              </w:rPr>
              <w:t xml:space="preserve"> </w:t>
            </w:r>
            <w:r>
              <w:rPr>
                <w:sz w:val="24"/>
              </w:rPr>
              <w:t>de</w:t>
            </w:r>
            <w:r>
              <w:rPr>
                <w:spacing w:val="-15"/>
                <w:sz w:val="24"/>
              </w:rPr>
              <w:t xml:space="preserve"> </w:t>
            </w:r>
            <w:r>
              <w:rPr>
                <w:sz w:val="24"/>
              </w:rPr>
              <w:t>texte</w:t>
            </w:r>
            <w:r>
              <w:rPr>
                <w:spacing w:val="-15"/>
                <w:sz w:val="24"/>
              </w:rPr>
              <w:t xml:space="preserve"> </w:t>
            </w:r>
            <w:r>
              <w:rPr>
                <w:sz w:val="24"/>
              </w:rPr>
              <w:t>și</w:t>
            </w:r>
            <w:r>
              <w:rPr>
                <w:spacing w:val="-13"/>
                <w:sz w:val="24"/>
              </w:rPr>
              <w:t xml:space="preserve"> </w:t>
            </w:r>
            <w:r>
              <w:rPr>
                <w:sz w:val="24"/>
              </w:rPr>
              <w:t>suporturi</w:t>
            </w:r>
            <w:r>
              <w:rPr>
                <w:spacing w:val="-15"/>
                <w:sz w:val="24"/>
              </w:rPr>
              <w:t xml:space="preserve"> </w:t>
            </w:r>
            <w:r>
              <w:rPr>
                <w:sz w:val="24"/>
              </w:rPr>
              <w:t>grafice</w:t>
            </w:r>
            <w:r>
              <w:rPr>
                <w:spacing w:val="-15"/>
                <w:sz w:val="24"/>
              </w:rPr>
              <w:t xml:space="preserve"> </w:t>
            </w:r>
            <w:r>
              <w:rPr>
                <w:sz w:val="24"/>
              </w:rPr>
              <w:t>sau</w:t>
            </w:r>
            <w:r>
              <w:rPr>
                <w:spacing w:val="-14"/>
                <w:sz w:val="24"/>
              </w:rPr>
              <w:t xml:space="preserve"> </w:t>
            </w:r>
            <w:r>
              <w:rPr>
                <w:sz w:val="24"/>
              </w:rPr>
              <w:t xml:space="preserve">car- </w:t>
            </w:r>
            <w:proofErr w:type="spellStart"/>
            <w:r>
              <w:rPr>
                <w:sz w:val="24"/>
              </w:rPr>
              <w:t>tografice</w:t>
            </w:r>
            <w:proofErr w:type="spellEnd"/>
            <w:r>
              <w:rPr>
                <w:sz w:val="24"/>
              </w:rPr>
              <w:t>,</w:t>
            </w:r>
            <w:r>
              <w:rPr>
                <w:spacing w:val="-11"/>
                <w:sz w:val="24"/>
              </w:rPr>
              <w:t xml:space="preserve"> </w:t>
            </w:r>
            <w:r>
              <w:rPr>
                <w:sz w:val="24"/>
              </w:rPr>
              <w:t>în</w:t>
            </w:r>
            <w:r>
              <w:rPr>
                <w:spacing w:val="-13"/>
                <w:sz w:val="24"/>
              </w:rPr>
              <w:t xml:space="preserve"> </w:t>
            </w:r>
            <w:r>
              <w:rPr>
                <w:sz w:val="24"/>
              </w:rPr>
              <w:t>format</w:t>
            </w:r>
            <w:r>
              <w:rPr>
                <w:spacing w:val="-13"/>
                <w:sz w:val="24"/>
              </w:rPr>
              <w:t xml:space="preserve"> </w:t>
            </w:r>
            <w:r>
              <w:rPr>
                <w:sz w:val="24"/>
              </w:rPr>
              <w:t>clasic</w:t>
            </w:r>
            <w:r>
              <w:rPr>
                <w:spacing w:val="-13"/>
                <w:sz w:val="24"/>
              </w:rPr>
              <w:t xml:space="preserve"> </w:t>
            </w:r>
            <w:r>
              <w:rPr>
                <w:sz w:val="24"/>
              </w:rPr>
              <w:t>sau</w:t>
            </w:r>
            <w:r>
              <w:rPr>
                <w:spacing w:val="-12"/>
                <w:sz w:val="24"/>
              </w:rPr>
              <w:t xml:space="preserve"> </w:t>
            </w:r>
            <w:r>
              <w:rPr>
                <w:sz w:val="24"/>
              </w:rPr>
              <w:t>cu</w:t>
            </w:r>
            <w:r>
              <w:rPr>
                <w:spacing w:val="-11"/>
                <w:sz w:val="24"/>
              </w:rPr>
              <w:t xml:space="preserve"> </w:t>
            </w:r>
            <w:r>
              <w:rPr>
                <w:sz w:val="24"/>
              </w:rPr>
              <w:t>ajutorul</w:t>
            </w:r>
            <w:r>
              <w:rPr>
                <w:spacing w:val="-11"/>
                <w:sz w:val="24"/>
              </w:rPr>
              <w:t xml:space="preserve"> </w:t>
            </w:r>
            <w:r>
              <w:rPr>
                <w:sz w:val="24"/>
              </w:rPr>
              <w:t>instrumente- lor digitale, referitoare la spațiul național sau euro- pean,</w:t>
            </w:r>
            <w:r>
              <w:rPr>
                <w:spacing w:val="-4"/>
                <w:sz w:val="24"/>
              </w:rPr>
              <w:t xml:space="preserve"> </w:t>
            </w:r>
            <w:r>
              <w:rPr>
                <w:sz w:val="24"/>
              </w:rPr>
              <w:t>cu</w:t>
            </w:r>
            <w:r>
              <w:rPr>
                <w:spacing w:val="-4"/>
                <w:sz w:val="24"/>
              </w:rPr>
              <w:t xml:space="preserve"> </w:t>
            </w:r>
            <w:r>
              <w:rPr>
                <w:sz w:val="24"/>
              </w:rPr>
              <w:t>scopul</w:t>
            </w:r>
            <w:r>
              <w:rPr>
                <w:spacing w:val="-4"/>
                <w:sz w:val="24"/>
              </w:rPr>
              <w:t xml:space="preserve"> </w:t>
            </w:r>
            <w:r>
              <w:rPr>
                <w:sz w:val="24"/>
              </w:rPr>
              <w:t>dezvoltării</w:t>
            </w:r>
            <w:r>
              <w:rPr>
                <w:spacing w:val="-4"/>
                <w:sz w:val="24"/>
              </w:rPr>
              <w:t xml:space="preserve"> </w:t>
            </w:r>
            <w:r>
              <w:rPr>
                <w:sz w:val="24"/>
              </w:rPr>
              <w:t>creativității,</w:t>
            </w:r>
            <w:r>
              <w:rPr>
                <w:spacing w:val="-3"/>
                <w:sz w:val="24"/>
              </w:rPr>
              <w:t xml:space="preserve"> </w:t>
            </w:r>
            <w:r>
              <w:rPr>
                <w:sz w:val="24"/>
              </w:rPr>
              <w:t>a</w:t>
            </w:r>
            <w:r>
              <w:rPr>
                <w:spacing w:val="-2"/>
                <w:sz w:val="24"/>
              </w:rPr>
              <w:t xml:space="preserve"> </w:t>
            </w:r>
            <w:r>
              <w:rPr>
                <w:sz w:val="24"/>
              </w:rPr>
              <w:t>gândirii</w:t>
            </w:r>
            <w:r>
              <w:rPr>
                <w:spacing w:val="-3"/>
                <w:sz w:val="24"/>
              </w:rPr>
              <w:t xml:space="preserve"> </w:t>
            </w:r>
            <w:r>
              <w:rPr>
                <w:sz w:val="24"/>
              </w:rPr>
              <w:t xml:space="preserve">cri- </w:t>
            </w:r>
            <w:proofErr w:type="spellStart"/>
            <w:r>
              <w:rPr>
                <w:sz w:val="24"/>
              </w:rPr>
              <w:t>tice</w:t>
            </w:r>
            <w:proofErr w:type="spellEnd"/>
            <w:r>
              <w:rPr>
                <w:sz w:val="24"/>
              </w:rPr>
              <w:t xml:space="preserve"> și a rezolvării de probleme.</w:t>
            </w:r>
          </w:p>
          <w:p w14:paraId="67DEABA0" w14:textId="77777777" w:rsidR="00AA1AEF" w:rsidRDefault="00000000">
            <w:pPr>
              <w:pStyle w:val="TableParagraph"/>
              <w:numPr>
                <w:ilvl w:val="2"/>
                <w:numId w:val="84"/>
              </w:numPr>
              <w:tabs>
                <w:tab w:val="left" w:pos="140"/>
                <w:tab w:val="left" w:pos="828"/>
              </w:tabs>
              <w:spacing w:before="1"/>
              <w:ind w:right="96" w:hanging="32"/>
              <w:jc w:val="both"/>
              <w:rPr>
                <w:sz w:val="24"/>
              </w:rPr>
            </w:pPr>
            <w:r>
              <w:rPr>
                <w:sz w:val="24"/>
              </w:rPr>
              <w:t>Expunerea rezultatelor documentării privind diversitatea naturală și umană a spațiilor geografice ale Europei și ale României, cu ajutorul noțiunilor și al conceptelor corespunzătoare, în scopul dezvoltării de</w:t>
            </w:r>
            <w:r>
              <w:rPr>
                <w:spacing w:val="-9"/>
                <w:sz w:val="24"/>
              </w:rPr>
              <w:t xml:space="preserve"> </w:t>
            </w:r>
            <w:r>
              <w:rPr>
                <w:sz w:val="24"/>
              </w:rPr>
              <w:t>atitudini</w:t>
            </w:r>
            <w:r>
              <w:rPr>
                <w:spacing w:val="-9"/>
                <w:sz w:val="24"/>
              </w:rPr>
              <w:t xml:space="preserve"> </w:t>
            </w:r>
            <w:r>
              <w:rPr>
                <w:sz w:val="24"/>
              </w:rPr>
              <w:t>sociale</w:t>
            </w:r>
            <w:r>
              <w:rPr>
                <w:spacing w:val="-10"/>
                <w:sz w:val="24"/>
              </w:rPr>
              <w:t xml:space="preserve"> </w:t>
            </w:r>
            <w:r>
              <w:rPr>
                <w:sz w:val="24"/>
              </w:rPr>
              <w:t>și</w:t>
            </w:r>
            <w:r>
              <w:rPr>
                <w:spacing w:val="-7"/>
                <w:sz w:val="24"/>
              </w:rPr>
              <w:t xml:space="preserve"> </w:t>
            </w:r>
            <w:r>
              <w:rPr>
                <w:sz w:val="24"/>
              </w:rPr>
              <w:t>civice</w:t>
            </w:r>
            <w:r>
              <w:rPr>
                <w:spacing w:val="-10"/>
                <w:sz w:val="24"/>
              </w:rPr>
              <w:t xml:space="preserve"> </w:t>
            </w:r>
            <w:r>
              <w:rPr>
                <w:sz w:val="24"/>
              </w:rPr>
              <w:t>pozitive</w:t>
            </w:r>
            <w:r>
              <w:rPr>
                <w:spacing w:val="-9"/>
                <w:sz w:val="24"/>
              </w:rPr>
              <w:t xml:space="preserve"> </w:t>
            </w:r>
            <w:r>
              <w:rPr>
                <w:sz w:val="24"/>
              </w:rPr>
              <w:t>în</w:t>
            </w:r>
            <w:r>
              <w:rPr>
                <w:spacing w:val="-9"/>
                <w:sz w:val="24"/>
              </w:rPr>
              <w:t xml:space="preserve"> </w:t>
            </w:r>
            <w:r>
              <w:rPr>
                <w:sz w:val="24"/>
              </w:rPr>
              <w:t>raport</w:t>
            </w:r>
            <w:r>
              <w:rPr>
                <w:spacing w:val="-7"/>
                <w:sz w:val="24"/>
              </w:rPr>
              <w:t xml:space="preserve"> </w:t>
            </w:r>
            <w:r>
              <w:rPr>
                <w:sz w:val="24"/>
              </w:rPr>
              <w:t>cu</w:t>
            </w:r>
            <w:r>
              <w:rPr>
                <w:spacing w:val="-9"/>
                <w:sz w:val="24"/>
              </w:rPr>
              <w:t xml:space="preserve"> </w:t>
            </w:r>
            <w:proofErr w:type="spellStart"/>
            <w:r>
              <w:rPr>
                <w:sz w:val="24"/>
              </w:rPr>
              <w:t>tran</w:t>
            </w:r>
            <w:proofErr w:type="spellEnd"/>
            <w:r>
              <w:rPr>
                <w:sz w:val="24"/>
              </w:rPr>
              <w:t xml:space="preserve">- </w:t>
            </w:r>
            <w:proofErr w:type="spellStart"/>
            <w:r>
              <w:rPr>
                <w:sz w:val="24"/>
              </w:rPr>
              <w:t>sformările</w:t>
            </w:r>
            <w:proofErr w:type="spellEnd"/>
            <w:r>
              <w:rPr>
                <w:spacing w:val="-9"/>
                <w:sz w:val="24"/>
              </w:rPr>
              <w:t xml:space="preserve"> </w:t>
            </w:r>
            <w:r>
              <w:rPr>
                <w:sz w:val="24"/>
              </w:rPr>
              <w:t>mediului</w:t>
            </w:r>
            <w:r>
              <w:rPr>
                <w:spacing w:val="-9"/>
                <w:sz w:val="24"/>
              </w:rPr>
              <w:t xml:space="preserve"> </w:t>
            </w:r>
            <w:r>
              <w:rPr>
                <w:sz w:val="24"/>
              </w:rPr>
              <w:t>geografic</w:t>
            </w:r>
            <w:r>
              <w:rPr>
                <w:spacing w:val="-11"/>
                <w:sz w:val="24"/>
              </w:rPr>
              <w:t xml:space="preserve"> </w:t>
            </w:r>
            <w:r>
              <w:rPr>
                <w:sz w:val="24"/>
              </w:rPr>
              <w:t>și</w:t>
            </w:r>
            <w:r>
              <w:rPr>
                <w:spacing w:val="-9"/>
                <w:sz w:val="24"/>
              </w:rPr>
              <w:t xml:space="preserve"> </w:t>
            </w:r>
            <w:r>
              <w:rPr>
                <w:sz w:val="24"/>
              </w:rPr>
              <w:t>adaptării</w:t>
            </w:r>
            <w:r>
              <w:rPr>
                <w:spacing w:val="-10"/>
                <w:sz w:val="24"/>
              </w:rPr>
              <w:t xml:space="preserve"> </w:t>
            </w:r>
            <w:r>
              <w:rPr>
                <w:sz w:val="24"/>
              </w:rPr>
              <w:t>la</w:t>
            </w:r>
            <w:r>
              <w:rPr>
                <w:spacing w:val="-12"/>
                <w:sz w:val="24"/>
              </w:rPr>
              <w:t xml:space="preserve"> </w:t>
            </w:r>
            <w:r>
              <w:rPr>
                <w:sz w:val="24"/>
              </w:rPr>
              <w:t>schimbă- rile impuse;</w:t>
            </w:r>
          </w:p>
          <w:p w14:paraId="646AF49C" w14:textId="77777777" w:rsidR="00AA1AEF" w:rsidRDefault="00000000">
            <w:pPr>
              <w:pStyle w:val="TableParagraph"/>
              <w:numPr>
                <w:ilvl w:val="2"/>
                <w:numId w:val="84"/>
              </w:numPr>
              <w:tabs>
                <w:tab w:val="left" w:pos="140"/>
                <w:tab w:val="left" w:pos="828"/>
              </w:tabs>
              <w:spacing w:line="270" w:lineRule="atLeast"/>
              <w:ind w:right="97" w:hanging="32"/>
              <w:jc w:val="both"/>
              <w:rPr>
                <w:sz w:val="24"/>
              </w:rPr>
            </w:pPr>
            <w:r>
              <w:rPr>
                <w:sz w:val="24"/>
              </w:rPr>
              <w:t>Realizarea de prezentări geografice/produse originale</w:t>
            </w:r>
            <w:r>
              <w:rPr>
                <w:spacing w:val="-4"/>
                <w:sz w:val="24"/>
              </w:rPr>
              <w:t xml:space="preserve"> </w:t>
            </w:r>
            <w:r>
              <w:rPr>
                <w:sz w:val="24"/>
              </w:rPr>
              <w:t>în</w:t>
            </w:r>
            <w:r>
              <w:rPr>
                <w:spacing w:val="-5"/>
                <w:sz w:val="24"/>
              </w:rPr>
              <w:t xml:space="preserve"> </w:t>
            </w:r>
            <w:r>
              <w:rPr>
                <w:sz w:val="24"/>
              </w:rPr>
              <w:t>forme</w:t>
            </w:r>
            <w:r>
              <w:rPr>
                <w:spacing w:val="-4"/>
                <w:sz w:val="24"/>
              </w:rPr>
              <w:t xml:space="preserve"> </w:t>
            </w:r>
            <w:r>
              <w:rPr>
                <w:sz w:val="24"/>
              </w:rPr>
              <w:t>diferite</w:t>
            </w:r>
            <w:r>
              <w:rPr>
                <w:spacing w:val="-5"/>
                <w:sz w:val="24"/>
              </w:rPr>
              <w:t xml:space="preserve"> </w:t>
            </w:r>
            <w:r>
              <w:rPr>
                <w:sz w:val="24"/>
              </w:rPr>
              <w:t>(postere,</w:t>
            </w:r>
            <w:r>
              <w:rPr>
                <w:spacing w:val="-4"/>
                <w:sz w:val="24"/>
              </w:rPr>
              <w:t xml:space="preserve"> </w:t>
            </w:r>
            <w:r>
              <w:rPr>
                <w:sz w:val="24"/>
              </w:rPr>
              <w:t>referate,</w:t>
            </w:r>
            <w:r>
              <w:rPr>
                <w:spacing w:val="-4"/>
                <w:sz w:val="24"/>
              </w:rPr>
              <w:t xml:space="preserve"> </w:t>
            </w:r>
            <w:r>
              <w:rPr>
                <w:sz w:val="24"/>
              </w:rPr>
              <w:t>proiecte,</w:t>
            </w:r>
          </w:p>
        </w:tc>
      </w:tr>
    </w:tbl>
    <w:p w14:paraId="3683C567" w14:textId="77777777" w:rsidR="00AA1AEF" w:rsidRDefault="00AA1AEF">
      <w:pPr>
        <w:spacing w:line="270" w:lineRule="atLeast"/>
        <w:jc w:val="both"/>
        <w:rPr>
          <w:sz w:val="24"/>
        </w:rPr>
        <w:sectPr w:rsidR="00AA1AEF">
          <w:type w:val="continuous"/>
          <w:pgSz w:w="11910" w:h="16840"/>
          <w:pgMar w:top="1840" w:right="580" w:bottom="880" w:left="540" w:header="769" w:footer="697" w:gutter="0"/>
          <w:cols w:space="720"/>
        </w:sectPr>
      </w:pPr>
    </w:p>
    <w:p w14:paraId="7838D6F5" w14:textId="77777777" w:rsidR="00AA1AEF" w:rsidRDefault="00AA1AEF">
      <w:pPr>
        <w:pStyle w:val="BodyText"/>
        <w:spacing w:before="3" w:after="1"/>
        <w:rPr>
          <w:b/>
          <w:sz w:val="14"/>
        </w:rPr>
      </w:pPr>
    </w:p>
    <w:tbl>
      <w:tblPr>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3"/>
        <w:gridCol w:w="3823"/>
        <w:gridCol w:w="993"/>
        <w:gridCol w:w="5387"/>
        <w:gridCol w:w="163"/>
      </w:tblGrid>
      <w:tr w:rsidR="00AA1AEF" w14:paraId="4E7CBF1F" w14:textId="77777777">
        <w:trPr>
          <w:trHeight w:val="13804"/>
        </w:trPr>
        <w:tc>
          <w:tcPr>
            <w:tcW w:w="163" w:type="dxa"/>
            <w:tcBorders>
              <w:left w:val="nil"/>
              <w:bottom w:val="nil"/>
            </w:tcBorders>
          </w:tcPr>
          <w:p w14:paraId="379B6D57" w14:textId="77777777" w:rsidR="00AA1AEF" w:rsidRDefault="00AA1AEF">
            <w:pPr>
              <w:pStyle w:val="TableParagraph"/>
            </w:pPr>
          </w:p>
        </w:tc>
        <w:tc>
          <w:tcPr>
            <w:tcW w:w="3823" w:type="dxa"/>
            <w:tcBorders>
              <w:top w:val="single" w:sz="8" w:space="0" w:color="000000"/>
            </w:tcBorders>
          </w:tcPr>
          <w:p w14:paraId="60BE71A7" w14:textId="77777777" w:rsidR="00AA1AEF" w:rsidRDefault="00000000">
            <w:pPr>
              <w:pStyle w:val="TableParagraph"/>
              <w:numPr>
                <w:ilvl w:val="0"/>
                <w:numId w:val="83"/>
              </w:numPr>
              <w:tabs>
                <w:tab w:val="left" w:pos="241"/>
              </w:tabs>
              <w:spacing w:before="3"/>
              <w:ind w:right="205" w:firstLine="0"/>
              <w:jc w:val="both"/>
              <w:rPr>
                <w:sz w:val="24"/>
              </w:rPr>
            </w:pPr>
            <w:r>
              <w:rPr>
                <w:sz w:val="24"/>
              </w:rPr>
              <w:t>activitățile</w:t>
            </w:r>
            <w:r>
              <w:rPr>
                <w:spacing w:val="-8"/>
                <w:sz w:val="24"/>
              </w:rPr>
              <w:t xml:space="preserve"> </w:t>
            </w:r>
            <w:r>
              <w:rPr>
                <w:sz w:val="24"/>
              </w:rPr>
              <w:t>economice</w:t>
            </w:r>
            <w:r>
              <w:rPr>
                <w:spacing w:val="-8"/>
                <w:sz w:val="24"/>
              </w:rPr>
              <w:t xml:space="preserve"> </w:t>
            </w:r>
            <w:r>
              <w:rPr>
                <w:sz w:val="24"/>
              </w:rPr>
              <w:t>–</w:t>
            </w:r>
            <w:r>
              <w:rPr>
                <w:spacing w:val="-9"/>
                <w:sz w:val="24"/>
              </w:rPr>
              <w:t xml:space="preserve"> </w:t>
            </w:r>
            <w:proofErr w:type="spellStart"/>
            <w:r>
              <w:rPr>
                <w:sz w:val="24"/>
              </w:rPr>
              <w:t>caracteris</w:t>
            </w:r>
            <w:proofErr w:type="spellEnd"/>
            <w:r>
              <w:rPr>
                <w:sz w:val="24"/>
              </w:rPr>
              <w:t xml:space="preserve">- </w:t>
            </w:r>
            <w:proofErr w:type="spellStart"/>
            <w:r>
              <w:rPr>
                <w:sz w:val="24"/>
              </w:rPr>
              <w:t>tici</w:t>
            </w:r>
            <w:proofErr w:type="spellEnd"/>
            <w:r>
              <w:rPr>
                <w:spacing w:val="-5"/>
                <w:sz w:val="24"/>
              </w:rPr>
              <w:t xml:space="preserve"> </w:t>
            </w:r>
            <w:r>
              <w:rPr>
                <w:sz w:val="24"/>
              </w:rPr>
              <w:t>generale;</w:t>
            </w:r>
            <w:r>
              <w:rPr>
                <w:spacing w:val="-5"/>
                <w:sz w:val="24"/>
              </w:rPr>
              <w:t xml:space="preserve"> </w:t>
            </w:r>
            <w:r>
              <w:rPr>
                <w:sz w:val="24"/>
              </w:rPr>
              <w:t>analiza</w:t>
            </w:r>
            <w:r>
              <w:rPr>
                <w:spacing w:val="-3"/>
                <w:sz w:val="24"/>
              </w:rPr>
              <w:t xml:space="preserve"> </w:t>
            </w:r>
            <w:r>
              <w:rPr>
                <w:sz w:val="24"/>
              </w:rPr>
              <w:t>unei</w:t>
            </w:r>
            <w:r>
              <w:rPr>
                <w:spacing w:val="-5"/>
                <w:sz w:val="24"/>
              </w:rPr>
              <w:t xml:space="preserve"> </w:t>
            </w:r>
            <w:r>
              <w:rPr>
                <w:sz w:val="24"/>
              </w:rPr>
              <w:t>ramuri</w:t>
            </w:r>
            <w:r>
              <w:rPr>
                <w:spacing w:val="-3"/>
                <w:sz w:val="24"/>
              </w:rPr>
              <w:t xml:space="preserve"> </w:t>
            </w:r>
            <w:r>
              <w:rPr>
                <w:sz w:val="24"/>
              </w:rPr>
              <w:t xml:space="preserve">in- </w:t>
            </w:r>
            <w:proofErr w:type="spellStart"/>
            <w:r>
              <w:rPr>
                <w:sz w:val="24"/>
              </w:rPr>
              <w:t>dustriale</w:t>
            </w:r>
            <w:proofErr w:type="spellEnd"/>
            <w:r>
              <w:rPr>
                <w:spacing w:val="-8"/>
                <w:sz w:val="24"/>
              </w:rPr>
              <w:t xml:space="preserve"> </w:t>
            </w:r>
            <w:r>
              <w:rPr>
                <w:sz w:val="24"/>
              </w:rPr>
              <w:t>(la</w:t>
            </w:r>
            <w:r>
              <w:rPr>
                <w:spacing w:val="-8"/>
                <w:sz w:val="24"/>
              </w:rPr>
              <w:t xml:space="preserve"> </w:t>
            </w:r>
            <w:r>
              <w:rPr>
                <w:sz w:val="24"/>
              </w:rPr>
              <w:t>nivel</w:t>
            </w:r>
            <w:r>
              <w:rPr>
                <w:spacing w:val="-7"/>
                <w:sz w:val="24"/>
              </w:rPr>
              <w:t xml:space="preserve"> </w:t>
            </w:r>
            <w:r>
              <w:rPr>
                <w:sz w:val="24"/>
              </w:rPr>
              <w:t>european</w:t>
            </w:r>
            <w:r>
              <w:rPr>
                <w:spacing w:val="-6"/>
                <w:sz w:val="24"/>
              </w:rPr>
              <w:t xml:space="preserve"> </w:t>
            </w:r>
            <w:r>
              <w:rPr>
                <w:sz w:val="24"/>
              </w:rPr>
              <w:t>și</w:t>
            </w:r>
            <w:r>
              <w:rPr>
                <w:spacing w:val="-6"/>
                <w:sz w:val="24"/>
              </w:rPr>
              <w:t xml:space="preserve"> </w:t>
            </w:r>
            <w:r>
              <w:rPr>
                <w:sz w:val="24"/>
              </w:rPr>
              <w:t>în</w:t>
            </w:r>
            <w:r>
              <w:rPr>
                <w:spacing w:val="-6"/>
                <w:sz w:val="24"/>
              </w:rPr>
              <w:t xml:space="preserve"> </w:t>
            </w:r>
            <w:proofErr w:type="spellStart"/>
            <w:r>
              <w:rPr>
                <w:sz w:val="24"/>
              </w:rPr>
              <w:t>Ro</w:t>
            </w:r>
            <w:proofErr w:type="spellEnd"/>
            <w:r>
              <w:rPr>
                <w:sz w:val="24"/>
              </w:rPr>
              <w:t xml:space="preserve">- </w:t>
            </w:r>
            <w:r>
              <w:rPr>
                <w:spacing w:val="-2"/>
                <w:sz w:val="24"/>
              </w:rPr>
              <w:t>mânia);</w:t>
            </w:r>
          </w:p>
          <w:p w14:paraId="051B05B6" w14:textId="77777777" w:rsidR="00AA1AEF" w:rsidRDefault="00000000">
            <w:pPr>
              <w:pStyle w:val="TableParagraph"/>
              <w:numPr>
                <w:ilvl w:val="0"/>
                <w:numId w:val="83"/>
              </w:numPr>
              <w:tabs>
                <w:tab w:val="left" w:pos="241"/>
              </w:tabs>
              <w:ind w:left="241" w:hanging="139"/>
              <w:jc w:val="both"/>
              <w:rPr>
                <w:sz w:val="24"/>
              </w:rPr>
            </w:pPr>
            <w:r>
              <w:rPr>
                <w:sz w:val="24"/>
              </w:rPr>
              <w:t>sisteme</w:t>
            </w:r>
            <w:r>
              <w:rPr>
                <w:spacing w:val="-1"/>
                <w:sz w:val="24"/>
              </w:rPr>
              <w:t xml:space="preserve"> </w:t>
            </w:r>
            <w:r>
              <w:rPr>
                <w:sz w:val="24"/>
              </w:rPr>
              <w:t>de</w:t>
            </w:r>
            <w:r>
              <w:rPr>
                <w:spacing w:val="-1"/>
                <w:sz w:val="24"/>
              </w:rPr>
              <w:t xml:space="preserve"> </w:t>
            </w:r>
            <w:r>
              <w:rPr>
                <w:spacing w:val="-2"/>
                <w:sz w:val="24"/>
              </w:rPr>
              <w:t>transport.</w:t>
            </w:r>
          </w:p>
          <w:p w14:paraId="78B6DC1F" w14:textId="77777777" w:rsidR="00AA1AEF" w:rsidRDefault="00000000">
            <w:pPr>
              <w:pStyle w:val="TableParagraph"/>
              <w:numPr>
                <w:ilvl w:val="0"/>
                <w:numId w:val="82"/>
              </w:numPr>
              <w:tabs>
                <w:tab w:val="left" w:pos="407"/>
              </w:tabs>
              <w:spacing w:before="1"/>
              <w:ind w:left="407" w:hanging="305"/>
              <w:jc w:val="both"/>
              <w:rPr>
                <w:sz w:val="24"/>
              </w:rPr>
            </w:pPr>
            <w:r>
              <w:rPr>
                <w:sz w:val="24"/>
              </w:rPr>
              <w:t>Mediu</w:t>
            </w:r>
            <w:r>
              <w:rPr>
                <w:spacing w:val="-2"/>
                <w:sz w:val="24"/>
              </w:rPr>
              <w:t xml:space="preserve"> </w:t>
            </w:r>
            <w:r>
              <w:rPr>
                <w:sz w:val="24"/>
              </w:rPr>
              <w:t>înconjurător</w:t>
            </w:r>
            <w:r>
              <w:rPr>
                <w:spacing w:val="-1"/>
                <w:sz w:val="24"/>
              </w:rPr>
              <w:t xml:space="preserve"> </w:t>
            </w:r>
            <w:r>
              <w:rPr>
                <w:sz w:val="24"/>
              </w:rPr>
              <w:t>și</w:t>
            </w:r>
            <w:r>
              <w:rPr>
                <w:spacing w:val="-2"/>
                <w:sz w:val="24"/>
              </w:rPr>
              <w:t xml:space="preserve"> peisaje.</w:t>
            </w:r>
          </w:p>
          <w:p w14:paraId="1A279CA2" w14:textId="77777777" w:rsidR="00AA1AEF" w:rsidRDefault="00000000">
            <w:pPr>
              <w:pStyle w:val="TableParagraph"/>
              <w:numPr>
                <w:ilvl w:val="0"/>
                <w:numId w:val="82"/>
              </w:numPr>
              <w:tabs>
                <w:tab w:val="left" w:pos="407"/>
              </w:tabs>
              <w:ind w:right="105" w:firstLine="0"/>
              <w:jc w:val="both"/>
              <w:rPr>
                <w:sz w:val="24"/>
              </w:rPr>
            </w:pPr>
            <w:r>
              <w:rPr>
                <w:sz w:val="24"/>
              </w:rPr>
              <w:t>Regiuni</w:t>
            </w:r>
            <w:r>
              <w:rPr>
                <w:spacing w:val="-9"/>
                <w:sz w:val="24"/>
              </w:rPr>
              <w:t xml:space="preserve"> </w:t>
            </w:r>
            <w:r>
              <w:rPr>
                <w:sz w:val="24"/>
              </w:rPr>
              <w:t>geografice</w:t>
            </w:r>
            <w:r>
              <w:rPr>
                <w:spacing w:val="-7"/>
                <w:sz w:val="24"/>
              </w:rPr>
              <w:t xml:space="preserve"> </w:t>
            </w:r>
            <w:r>
              <w:rPr>
                <w:sz w:val="24"/>
              </w:rPr>
              <w:t>în</w:t>
            </w:r>
            <w:r>
              <w:rPr>
                <w:spacing w:val="-8"/>
                <w:sz w:val="24"/>
              </w:rPr>
              <w:t xml:space="preserve"> </w:t>
            </w:r>
            <w:r>
              <w:rPr>
                <w:sz w:val="24"/>
              </w:rPr>
              <w:t>Europa</w:t>
            </w:r>
            <w:r>
              <w:rPr>
                <w:spacing w:val="-10"/>
                <w:sz w:val="24"/>
              </w:rPr>
              <w:t xml:space="preserve"> </w:t>
            </w:r>
            <w:r>
              <w:rPr>
                <w:sz w:val="24"/>
              </w:rPr>
              <w:t>și</w:t>
            </w:r>
            <w:r>
              <w:rPr>
                <w:spacing w:val="-8"/>
                <w:sz w:val="24"/>
              </w:rPr>
              <w:t xml:space="preserve"> </w:t>
            </w:r>
            <w:r>
              <w:rPr>
                <w:sz w:val="24"/>
              </w:rPr>
              <w:t xml:space="preserve">în </w:t>
            </w:r>
            <w:r>
              <w:rPr>
                <w:spacing w:val="-2"/>
                <w:sz w:val="24"/>
              </w:rPr>
              <w:t>România:</w:t>
            </w:r>
          </w:p>
          <w:p w14:paraId="7CB0A0A1" w14:textId="77777777" w:rsidR="00AA1AEF" w:rsidRDefault="00000000">
            <w:pPr>
              <w:pStyle w:val="TableParagraph"/>
              <w:ind w:left="102"/>
              <w:rPr>
                <w:i/>
                <w:sz w:val="24"/>
              </w:rPr>
            </w:pPr>
            <w:r>
              <w:rPr>
                <w:i/>
                <w:sz w:val="24"/>
              </w:rPr>
              <w:t>- caracteristici ale unor regiuni geo- grafice</w:t>
            </w:r>
            <w:r>
              <w:rPr>
                <w:i/>
                <w:spacing w:val="-9"/>
                <w:sz w:val="24"/>
              </w:rPr>
              <w:t xml:space="preserve"> </w:t>
            </w:r>
            <w:r>
              <w:rPr>
                <w:i/>
                <w:sz w:val="24"/>
              </w:rPr>
              <w:t>din</w:t>
            </w:r>
            <w:r>
              <w:rPr>
                <w:i/>
                <w:spacing w:val="-6"/>
                <w:sz w:val="24"/>
              </w:rPr>
              <w:t xml:space="preserve"> </w:t>
            </w:r>
            <w:r>
              <w:rPr>
                <w:i/>
                <w:sz w:val="24"/>
              </w:rPr>
              <w:t>Europa</w:t>
            </w:r>
            <w:r>
              <w:rPr>
                <w:i/>
                <w:spacing w:val="-7"/>
                <w:sz w:val="24"/>
              </w:rPr>
              <w:t xml:space="preserve"> </w:t>
            </w:r>
            <w:r>
              <w:rPr>
                <w:i/>
                <w:sz w:val="24"/>
              </w:rPr>
              <w:t>și</w:t>
            </w:r>
            <w:r>
              <w:rPr>
                <w:i/>
                <w:spacing w:val="-7"/>
                <w:sz w:val="24"/>
              </w:rPr>
              <w:t xml:space="preserve"> </w:t>
            </w:r>
            <w:r>
              <w:rPr>
                <w:i/>
                <w:sz w:val="24"/>
              </w:rPr>
              <w:t>din</w:t>
            </w:r>
            <w:r>
              <w:rPr>
                <w:i/>
                <w:spacing w:val="-7"/>
                <w:sz w:val="24"/>
              </w:rPr>
              <w:t xml:space="preserve"> </w:t>
            </w:r>
            <w:r>
              <w:rPr>
                <w:i/>
                <w:sz w:val="24"/>
              </w:rPr>
              <w:t>România*</w:t>
            </w:r>
            <w:r>
              <w:rPr>
                <w:i/>
                <w:spacing w:val="-7"/>
                <w:sz w:val="24"/>
              </w:rPr>
              <w:t xml:space="preserve"> </w:t>
            </w:r>
            <w:r>
              <w:rPr>
                <w:i/>
                <w:sz w:val="24"/>
              </w:rPr>
              <w:t>;</w:t>
            </w:r>
          </w:p>
          <w:p w14:paraId="1F0F4005" w14:textId="77777777" w:rsidR="00AA1AEF" w:rsidRDefault="00000000">
            <w:pPr>
              <w:pStyle w:val="TableParagraph"/>
              <w:ind w:left="102" w:right="61"/>
              <w:rPr>
                <w:sz w:val="24"/>
              </w:rPr>
            </w:pPr>
            <w:r>
              <w:rPr>
                <w:i/>
                <w:sz w:val="24"/>
              </w:rPr>
              <w:t>-</w:t>
            </w:r>
            <w:r>
              <w:rPr>
                <w:sz w:val="24"/>
              </w:rPr>
              <w:t>Carpații-studiu</w:t>
            </w:r>
            <w:r>
              <w:rPr>
                <w:spacing w:val="-8"/>
                <w:sz w:val="24"/>
              </w:rPr>
              <w:t xml:space="preserve"> </w:t>
            </w:r>
            <w:r>
              <w:rPr>
                <w:sz w:val="24"/>
              </w:rPr>
              <w:t>de</w:t>
            </w:r>
            <w:r>
              <w:rPr>
                <w:spacing w:val="-8"/>
                <w:sz w:val="24"/>
              </w:rPr>
              <w:t xml:space="preserve"> </w:t>
            </w:r>
            <w:r>
              <w:rPr>
                <w:sz w:val="24"/>
              </w:rPr>
              <w:t>caz</w:t>
            </w:r>
            <w:r>
              <w:rPr>
                <w:spacing w:val="-9"/>
                <w:sz w:val="24"/>
              </w:rPr>
              <w:t xml:space="preserve"> </w:t>
            </w:r>
            <w:r>
              <w:rPr>
                <w:sz w:val="24"/>
              </w:rPr>
              <w:t>al</w:t>
            </w:r>
            <w:r>
              <w:rPr>
                <w:spacing w:val="-9"/>
                <w:sz w:val="24"/>
              </w:rPr>
              <w:t xml:space="preserve"> </w:t>
            </w:r>
            <w:r>
              <w:rPr>
                <w:sz w:val="24"/>
              </w:rPr>
              <w:t>unei</w:t>
            </w:r>
            <w:r>
              <w:rPr>
                <w:spacing w:val="-8"/>
                <w:sz w:val="24"/>
              </w:rPr>
              <w:t xml:space="preserve"> </w:t>
            </w:r>
            <w:r>
              <w:rPr>
                <w:sz w:val="24"/>
              </w:rPr>
              <w:t xml:space="preserve">re- </w:t>
            </w:r>
            <w:proofErr w:type="spellStart"/>
            <w:r>
              <w:rPr>
                <w:sz w:val="24"/>
              </w:rPr>
              <w:t>giuni</w:t>
            </w:r>
            <w:proofErr w:type="spellEnd"/>
            <w:r>
              <w:rPr>
                <w:sz w:val="24"/>
              </w:rPr>
              <w:t xml:space="preserve"> geografice;</w:t>
            </w:r>
          </w:p>
          <w:p w14:paraId="2717B94A" w14:textId="77777777" w:rsidR="00AA1AEF" w:rsidRDefault="00000000">
            <w:pPr>
              <w:pStyle w:val="TableParagraph"/>
              <w:numPr>
                <w:ilvl w:val="0"/>
                <w:numId w:val="81"/>
              </w:numPr>
              <w:tabs>
                <w:tab w:val="left" w:pos="407"/>
              </w:tabs>
              <w:ind w:right="108" w:firstLine="0"/>
              <w:rPr>
                <w:sz w:val="24"/>
              </w:rPr>
            </w:pPr>
            <w:r>
              <w:rPr>
                <w:sz w:val="24"/>
              </w:rPr>
              <w:t>Țările</w:t>
            </w:r>
            <w:r>
              <w:rPr>
                <w:spacing w:val="-15"/>
                <w:sz w:val="24"/>
              </w:rPr>
              <w:t xml:space="preserve"> </w:t>
            </w:r>
            <w:r>
              <w:rPr>
                <w:sz w:val="24"/>
              </w:rPr>
              <w:t>vecine</w:t>
            </w:r>
            <w:r>
              <w:rPr>
                <w:spacing w:val="-13"/>
                <w:sz w:val="24"/>
              </w:rPr>
              <w:t xml:space="preserve"> </w:t>
            </w:r>
            <w:r>
              <w:rPr>
                <w:sz w:val="24"/>
              </w:rPr>
              <w:t>României</w:t>
            </w:r>
            <w:r>
              <w:rPr>
                <w:spacing w:val="-14"/>
                <w:sz w:val="24"/>
              </w:rPr>
              <w:t xml:space="preserve"> </w:t>
            </w:r>
            <w:r>
              <w:rPr>
                <w:sz w:val="24"/>
              </w:rPr>
              <w:t>(</w:t>
            </w:r>
            <w:proofErr w:type="spellStart"/>
            <w:r>
              <w:rPr>
                <w:sz w:val="24"/>
              </w:rPr>
              <w:t>caracteri</w:t>
            </w:r>
            <w:proofErr w:type="spellEnd"/>
            <w:r>
              <w:rPr>
                <w:sz w:val="24"/>
              </w:rPr>
              <w:t>- zare geografică succintă).</w:t>
            </w:r>
          </w:p>
        </w:tc>
        <w:tc>
          <w:tcPr>
            <w:tcW w:w="993" w:type="dxa"/>
            <w:tcBorders>
              <w:top w:val="single" w:sz="8" w:space="0" w:color="000000"/>
            </w:tcBorders>
          </w:tcPr>
          <w:p w14:paraId="542C0B92" w14:textId="77777777" w:rsidR="00AA1AEF" w:rsidRDefault="00AA1AEF">
            <w:pPr>
              <w:pStyle w:val="TableParagraph"/>
              <w:rPr>
                <w:b/>
                <w:sz w:val="24"/>
              </w:rPr>
            </w:pPr>
          </w:p>
          <w:p w14:paraId="38C4C904" w14:textId="77777777" w:rsidR="00AA1AEF" w:rsidRDefault="00AA1AEF">
            <w:pPr>
              <w:pStyle w:val="TableParagraph"/>
              <w:rPr>
                <w:b/>
                <w:sz w:val="24"/>
              </w:rPr>
            </w:pPr>
          </w:p>
          <w:p w14:paraId="70606449" w14:textId="77777777" w:rsidR="00AA1AEF" w:rsidRDefault="00AA1AEF">
            <w:pPr>
              <w:pStyle w:val="TableParagraph"/>
              <w:rPr>
                <w:b/>
                <w:sz w:val="24"/>
              </w:rPr>
            </w:pPr>
          </w:p>
          <w:p w14:paraId="3CF42973" w14:textId="77777777" w:rsidR="00AA1AEF" w:rsidRDefault="00AA1AEF">
            <w:pPr>
              <w:pStyle w:val="TableParagraph"/>
              <w:rPr>
                <w:b/>
                <w:sz w:val="24"/>
              </w:rPr>
            </w:pPr>
          </w:p>
          <w:p w14:paraId="7DE6EE06" w14:textId="77777777" w:rsidR="00AA1AEF" w:rsidRDefault="00AA1AEF">
            <w:pPr>
              <w:pStyle w:val="TableParagraph"/>
              <w:rPr>
                <w:b/>
                <w:sz w:val="24"/>
              </w:rPr>
            </w:pPr>
          </w:p>
          <w:p w14:paraId="1F4666CD" w14:textId="77777777" w:rsidR="00AA1AEF" w:rsidRDefault="00AA1AEF">
            <w:pPr>
              <w:pStyle w:val="TableParagraph"/>
              <w:rPr>
                <w:b/>
                <w:sz w:val="24"/>
              </w:rPr>
            </w:pPr>
          </w:p>
          <w:p w14:paraId="6AE27B72" w14:textId="77777777" w:rsidR="00AA1AEF" w:rsidRDefault="00AA1AEF">
            <w:pPr>
              <w:pStyle w:val="TableParagraph"/>
              <w:rPr>
                <w:b/>
                <w:sz w:val="24"/>
              </w:rPr>
            </w:pPr>
          </w:p>
          <w:p w14:paraId="0DA6AE5E" w14:textId="77777777" w:rsidR="00AA1AEF" w:rsidRDefault="00AA1AEF">
            <w:pPr>
              <w:pStyle w:val="TableParagraph"/>
              <w:rPr>
                <w:b/>
                <w:sz w:val="24"/>
              </w:rPr>
            </w:pPr>
          </w:p>
          <w:p w14:paraId="4E7BF9A1" w14:textId="77777777" w:rsidR="00AA1AEF" w:rsidRDefault="00AA1AEF">
            <w:pPr>
              <w:pStyle w:val="TableParagraph"/>
              <w:rPr>
                <w:b/>
                <w:sz w:val="24"/>
              </w:rPr>
            </w:pPr>
          </w:p>
          <w:p w14:paraId="05247926" w14:textId="77777777" w:rsidR="00AA1AEF" w:rsidRDefault="00AA1AEF">
            <w:pPr>
              <w:pStyle w:val="TableParagraph"/>
              <w:rPr>
                <w:b/>
                <w:sz w:val="24"/>
              </w:rPr>
            </w:pPr>
          </w:p>
          <w:p w14:paraId="63484A3E" w14:textId="77777777" w:rsidR="00AA1AEF" w:rsidRDefault="00AA1AEF">
            <w:pPr>
              <w:pStyle w:val="TableParagraph"/>
              <w:rPr>
                <w:b/>
                <w:sz w:val="24"/>
              </w:rPr>
            </w:pPr>
          </w:p>
          <w:p w14:paraId="67552980" w14:textId="77777777" w:rsidR="00AA1AEF" w:rsidRDefault="00AA1AEF">
            <w:pPr>
              <w:pStyle w:val="TableParagraph"/>
              <w:rPr>
                <w:b/>
                <w:sz w:val="24"/>
              </w:rPr>
            </w:pPr>
          </w:p>
          <w:p w14:paraId="492612CE" w14:textId="77777777" w:rsidR="00AA1AEF" w:rsidRDefault="00AA1AEF">
            <w:pPr>
              <w:pStyle w:val="TableParagraph"/>
              <w:rPr>
                <w:b/>
                <w:sz w:val="24"/>
              </w:rPr>
            </w:pPr>
          </w:p>
          <w:p w14:paraId="54AC339D" w14:textId="77777777" w:rsidR="00AA1AEF" w:rsidRDefault="00AA1AEF">
            <w:pPr>
              <w:pStyle w:val="TableParagraph"/>
              <w:rPr>
                <w:b/>
                <w:sz w:val="24"/>
              </w:rPr>
            </w:pPr>
          </w:p>
          <w:p w14:paraId="6D44F283" w14:textId="77777777" w:rsidR="00AA1AEF" w:rsidRDefault="00AA1AEF">
            <w:pPr>
              <w:pStyle w:val="TableParagraph"/>
              <w:rPr>
                <w:b/>
                <w:sz w:val="24"/>
              </w:rPr>
            </w:pPr>
          </w:p>
          <w:p w14:paraId="09187BB0" w14:textId="77777777" w:rsidR="00AA1AEF" w:rsidRDefault="00AA1AEF">
            <w:pPr>
              <w:pStyle w:val="TableParagraph"/>
              <w:spacing w:before="3"/>
              <w:rPr>
                <w:b/>
                <w:sz w:val="24"/>
              </w:rPr>
            </w:pPr>
          </w:p>
          <w:p w14:paraId="0B4DB83A" w14:textId="77777777" w:rsidR="00AA1AEF" w:rsidRDefault="00000000">
            <w:pPr>
              <w:pStyle w:val="TableParagraph"/>
              <w:ind w:left="103"/>
              <w:rPr>
                <w:b/>
                <w:sz w:val="24"/>
              </w:rPr>
            </w:pPr>
            <w:r>
              <w:rPr>
                <w:b/>
                <w:spacing w:val="-4"/>
                <w:sz w:val="24"/>
              </w:rPr>
              <w:t>1.3.</w:t>
            </w:r>
          </w:p>
          <w:p w14:paraId="3FA13FC5" w14:textId="77777777" w:rsidR="00AA1AEF" w:rsidRDefault="00AA1AEF">
            <w:pPr>
              <w:pStyle w:val="TableParagraph"/>
              <w:rPr>
                <w:b/>
                <w:sz w:val="24"/>
              </w:rPr>
            </w:pPr>
          </w:p>
          <w:p w14:paraId="281832F9" w14:textId="77777777" w:rsidR="00AA1AEF" w:rsidRDefault="00AA1AEF">
            <w:pPr>
              <w:pStyle w:val="TableParagraph"/>
              <w:rPr>
                <w:b/>
                <w:sz w:val="24"/>
              </w:rPr>
            </w:pPr>
          </w:p>
          <w:p w14:paraId="43683C18" w14:textId="77777777" w:rsidR="00AA1AEF" w:rsidRDefault="00AA1AEF">
            <w:pPr>
              <w:pStyle w:val="TableParagraph"/>
              <w:rPr>
                <w:b/>
                <w:sz w:val="24"/>
              </w:rPr>
            </w:pPr>
          </w:p>
          <w:p w14:paraId="10D6430F" w14:textId="77777777" w:rsidR="00AA1AEF" w:rsidRDefault="00AA1AEF">
            <w:pPr>
              <w:pStyle w:val="TableParagraph"/>
              <w:rPr>
                <w:b/>
                <w:sz w:val="24"/>
              </w:rPr>
            </w:pPr>
          </w:p>
          <w:p w14:paraId="06D73DDE" w14:textId="77777777" w:rsidR="00AA1AEF" w:rsidRDefault="00AA1AEF">
            <w:pPr>
              <w:pStyle w:val="TableParagraph"/>
              <w:rPr>
                <w:b/>
                <w:sz w:val="24"/>
              </w:rPr>
            </w:pPr>
          </w:p>
          <w:p w14:paraId="0A6D0F98" w14:textId="77777777" w:rsidR="00AA1AEF" w:rsidRDefault="00AA1AEF">
            <w:pPr>
              <w:pStyle w:val="TableParagraph"/>
              <w:rPr>
                <w:b/>
                <w:sz w:val="24"/>
              </w:rPr>
            </w:pPr>
          </w:p>
          <w:p w14:paraId="14FBF890" w14:textId="77777777" w:rsidR="00AA1AEF" w:rsidRDefault="00AA1AEF">
            <w:pPr>
              <w:pStyle w:val="TableParagraph"/>
              <w:rPr>
                <w:b/>
                <w:sz w:val="24"/>
              </w:rPr>
            </w:pPr>
          </w:p>
          <w:p w14:paraId="217B6496" w14:textId="77777777" w:rsidR="00AA1AEF" w:rsidRDefault="00AA1AEF">
            <w:pPr>
              <w:pStyle w:val="TableParagraph"/>
              <w:rPr>
                <w:b/>
                <w:sz w:val="24"/>
              </w:rPr>
            </w:pPr>
          </w:p>
          <w:p w14:paraId="15CE91C8" w14:textId="77777777" w:rsidR="00AA1AEF" w:rsidRDefault="00AA1AEF">
            <w:pPr>
              <w:pStyle w:val="TableParagraph"/>
              <w:rPr>
                <w:b/>
                <w:sz w:val="24"/>
              </w:rPr>
            </w:pPr>
          </w:p>
          <w:p w14:paraId="30BB5D7B" w14:textId="77777777" w:rsidR="00AA1AEF" w:rsidRDefault="00AA1AEF">
            <w:pPr>
              <w:pStyle w:val="TableParagraph"/>
              <w:rPr>
                <w:b/>
                <w:sz w:val="24"/>
              </w:rPr>
            </w:pPr>
          </w:p>
          <w:p w14:paraId="1EFDF786" w14:textId="77777777" w:rsidR="00AA1AEF" w:rsidRDefault="00AA1AEF">
            <w:pPr>
              <w:pStyle w:val="TableParagraph"/>
              <w:rPr>
                <w:b/>
                <w:sz w:val="24"/>
              </w:rPr>
            </w:pPr>
          </w:p>
          <w:p w14:paraId="100DA03B" w14:textId="77777777" w:rsidR="00AA1AEF" w:rsidRDefault="00AA1AEF">
            <w:pPr>
              <w:pStyle w:val="TableParagraph"/>
              <w:rPr>
                <w:b/>
                <w:sz w:val="24"/>
              </w:rPr>
            </w:pPr>
          </w:p>
          <w:p w14:paraId="75C8B506" w14:textId="77777777" w:rsidR="00AA1AEF" w:rsidRDefault="00AA1AEF">
            <w:pPr>
              <w:pStyle w:val="TableParagraph"/>
              <w:rPr>
                <w:b/>
                <w:sz w:val="24"/>
              </w:rPr>
            </w:pPr>
          </w:p>
          <w:p w14:paraId="2FD58CDC" w14:textId="77777777" w:rsidR="00AA1AEF" w:rsidRDefault="00AA1AEF">
            <w:pPr>
              <w:pStyle w:val="TableParagraph"/>
              <w:spacing w:before="1"/>
              <w:rPr>
                <w:b/>
                <w:sz w:val="24"/>
              </w:rPr>
            </w:pPr>
          </w:p>
          <w:p w14:paraId="2E899A22" w14:textId="77777777" w:rsidR="00AA1AEF" w:rsidRDefault="00000000">
            <w:pPr>
              <w:pStyle w:val="TableParagraph"/>
              <w:ind w:left="103"/>
              <w:rPr>
                <w:b/>
                <w:sz w:val="24"/>
              </w:rPr>
            </w:pPr>
            <w:r>
              <w:rPr>
                <w:b/>
                <w:spacing w:val="-4"/>
                <w:sz w:val="24"/>
              </w:rPr>
              <w:t>1.4.</w:t>
            </w:r>
          </w:p>
        </w:tc>
        <w:tc>
          <w:tcPr>
            <w:tcW w:w="5387" w:type="dxa"/>
            <w:tcBorders>
              <w:top w:val="single" w:sz="8" w:space="0" w:color="000000"/>
            </w:tcBorders>
          </w:tcPr>
          <w:p w14:paraId="6FEAC564" w14:textId="77777777" w:rsidR="00AA1AEF" w:rsidRDefault="00000000">
            <w:pPr>
              <w:pStyle w:val="TableParagraph"/>
              <w:spacing w:before="3"/>
              <w:ind w:left="135" w:right="101"/>
              <w:jc w:val="both"/>
              <w:rPr>
                <w:sz w:val="24"/>
              </w:rPr>
            </w:pPr>
            <w:r>
              <w:rPr>
                <w:sz w:val="24"/>
              </w:rPr>
              <w:t xml:space="preserve">produse multimedia/conținut digital complex) cu </w:t>
            </w:r>
            <w:proofErr w:type="spellStart"/>
            <w:r>
              <w:rPr>
                <w:sz w:val="24"/>
              </w:rPr>
              <w:t>pri</w:t>
            </w:r>
            <w:proofErr w:type="spellEnd"/>
            <w:r>
              <w:rPr>
                <w:sz w:val="24"/>
              </w:rPr>
              <w:t xml:space="preserve">- </w:t>
            </w:r>
            <w:proofErr w:type="spellStart"/>
            <w:r>
              <w:rPr>
                <w:sz w:val="24"/>
              </w:rPr>
              <w:t>vire</w:t>
            </w:r>
            <w:proofErr w:type="spellEnd"/>
            <w:r>
              <w:rPr>
                <w:spacing w:val="-6"/>
                <w:sz w:val="24"/>
              </w:rPr>
              <w:t xml:space="preserve"> </w:t>
            </w:r>
            <w:r>
              <w:rPr>
                <w:sz w:val="24"/>
              </w:rPr>
              <w:t>la</w:t>
            </w:r>
            <w:r>
              <w:rPr>
                <w:spacing w:val="-6"/>
                <w:sz w:val="24"/>
              </w:rPr>
              <w:t xml:space="preserve"> </w:t>
            </w:r>
            <w:r>
              <w:rPr>
                <w:sz w:val="24"/>
              </w:rPr>
              <w:t>rezultatele</w:t>
            </w:r>
            <w:r>
              <w:rPr>
                <w:spacing w:val="-5"/>
                <w:sz w:val="24"/>
              </w:rPr>
              <w:t xml:space="preserve"> </w:t>
            </w:r>
            <w:r>
              <w:rPr>
                <w:sz w:val="24"/>
              </w:rPr>
              <w:t>documentării/</w:t>
            </w:r>
            <w:r>
              <w:rPr>
                <w:spacing w:val="-5"/>
                <w:sz w:val="24"/>
              </w:rPr>
              <w:t xml:space="preserve"> </w:t>
            </w:r>
            <w:r>
              <w:rPr>
                <w:sz w:val="24"/>
              </w:rPr>
              <w:t>demersurilor</w:t>
            </w:r>
            <w:r>
              <w:rPr>
                <w:spacing w:val="-6"/>
                <w:sz w:val="24"/>
              </w:rPr>
              <w:t xml:space="preserve"> </w:t>
            </w:r>
            <w:r>
              <w:rPr>
                <w:sz w:val="24"/>
              </w:rPr>
              <w:t xml:space="preserve">investi- </w:t>
            </w:r>
            <w:proofErr w:type="spellStart"/>
            <w:r>
              <w:rPr>
                <w:sz w:val="24"/>
              </w:rPr>
              <w:t>gative</w:t>
            </w:r>
            <w:proofErr w:type="spellEnd"/>
            <w:r>
              <w:rPr>
                <w:spacing w:val="-12"/>
                <w:sz w:val="24"/>
              </w:rPr>
              <w:t xml:space="preserve"> </w:t>
            </w:r>
            <w:r>
              <w:rPr>
                <w:sz w:val="24"/>
              </w:rPr>
              <w:t>asupra</w:t>
            </w:r>
            <w:r>
              <w:rPr>
                <w:spacing w:val="-13"/>
                <w:sz w:val="24"/>
              </w:rPr>
              <w:t xml:space="preserve"> </w:t>
            </w:r>
            <w:r>
              <w:rPr>
                <w:sz w:val="24"/>
              </w:rPr>
              <w:t>elementelor</w:t>
            </w:r>
            <w:r>
              <w:rPr>
                <w:spacing w:val="-12"/>
                <w:sz w:val="24"/>
              </w:rPr>
              <w:t xml:space="preserve"> </w:t>
            </w:r>
            <w:proofErr w:type="spellStart"/>
            <w:r>
              <w:rPr>
                <w:sz w:val="24"/>
              </w:rPr>
              <w:t>fizico</w:t>
            </w:r>
            <w:proofErr w:type="spellEnd"/>
            <w:r>
              <w:rPr>
                <w:spacing w:val="-11"/>
                <w:sz w:val="24"/>
              </w:rPr>
              <w:t xml:space="preserve"> </w:t>
            </w:r>
            <w:r>
              <w:rPr>
                <w:sz w:val="24"/>
              </w:rPr>
              <w:t>–</w:t>
            </w:r>
            <w:r>
              <w:rPr>
                <w:spacing w:val="-12"/>
                <w:sz w:val="24"/>
              </w:rPr>
              <w:t xml:space="preserve"> </w:t>
            </w:r>
            <w:r>
              <w:rPr>
                <w:sz w:val="24"/>
              </w:rPr>
              <w:t>geografice</w:t>
            </w:r>
            <w:r>
              <w:rPr>
                <w:spacing w:val="-13"/>
                <w:sz w:val="24"/>
              </w:rPr>
              <w:t xml:space="preserve"> </w:t>
            </w:r>
            <w:r>
              <w:rPr>
                <w:sz w:val="24"/>
              </w:rPr>
              <w:t>și</w:t>
            </w:r>
            <w:r>
              <w:rPr>
                <w:spacing w:val="-13"/>
                <w:sz w:val="24"/>
              </w:rPr>
              <w:t xml:space="preserve"> </w:t>
            </w:r>
            <w:r>
              <w:rPr>
                <w:sz w:val="24"/>
              </w:rPr>
              <w:t>de</w:t>
            </w:r>
            <w:r>
              <w:rPr>
                <w:spacing w:val="-13"/>
                <w:sz w:val="24"/>
              </w:rPr>
              <w:t xml:space="preserve"> </w:t>
            </w:r>
            <w:proofErr w:type="spellStart"/>
            <w:r>
              <w:rPr>
                <w:sz w:val="24"/>
              </w:rPr>
              <w:t>ge</w:t>
            </w:r>
            <w:proofErr w:type="spellEnd"/>
            <w:r>
              <w:rPr>
                <w:sz w:val="24"/>
              </w:rPr>
              <w:t xml:space="preserve">- </w:t>
            </w:r>
            <w:proofErr w:type="spellStart"/>
            <w:r>
              <w:rPr>
                <w:sz w:val="24"/>
              </w:rPr>
              <w:t>ografie</w:t>
            </w:r>
            <w:proofErr w:type="spellEnd"/>
            <w:r>
              <w:rPr>
                <w:spacing w:val="-10"/>
                <w:sz w:val="24"/>
              </w:rPr>
              <w:t xml:space="preserve"> </w:t>
            </w:r>
            <w:r>
              <w:rPr>
                <w:sz w:val="24"/>
              </w:rPr>
              <w:t>umană</w:t>
            </w:r>
            <w:r>
              <w:rPr>
                <w:spacing w:val="-11"/>
                <w:sz w:val="24"/>
              </w:rPr>
              <w:t xml:space="preserve"> </w:t>
            </w:r>
            <w:r>
              <w:rPr>
                <w:sz w:val="24"/>
              </w:rPr>
              <w:t>definitorii</w:t>
            </w:r>
            <w:r>
              <w:rPr>
                <w:spacing w:val="-11"/>
                <w:sz w:val="24"/>
              </w:rPr>
              <w:t xml:space="preserve"> </w:t>
            </w:r>
            <w:r>
              <w:rPr>
                <w:sz w:val="24"/>
              </w:rPr>
              <w:t>ale</w:t>
            </w:r>
            <w:r>
              <w:rPr>
                <w:spacing w:val="-10"/>
                <w:sz w:val="24"/>
              </w:rPr>
              <w:t xml:space="preserve"> </w:t>
            </w:r>
            <w:r>
              <w:rPr>
                <w:sz w:val="24"/>
              </w:rPr>
              <w:t>Europei</w:t>
            </w:r>
            <w:r>
              <w:rPr>
                <w:spacing w:val="-11"/>
                <w:sz w:val="24"/>
              </w:rPr>
              <w:t xml:space="preserve"> </w:t>
            </w:r>
            <w:r>
              <w:rPr>
                <w:sz w:val="24"/>
              </w:rPr>
              <w:t>și</w:t>
            </w:r>
            <w:r>
              <w:rPr>
                <w:spacing w:val="-10"/>
                <w:sz w:val="24"/>
              </w:rPr>
              <w:t xml:space="preserve"> </w:t>
            </w:r>
            <w:r>
              <w:rPr>
                <w:sz w:val="24"/>
              </w:rPr>
              <w:t>ale</w:t>
            </w:r>
            <w:r>
              <w:rPr>
                <w:spacing w:val="-10"/>
                <w:sz w:val="24"/>
              </w:rPr>
              <w:t xml:space="preserve"> </w:t>
            </w:r>
            <w:r>
              <w:rPr>
                <w:sz w:val="24"/>
              </w:rPr>
              <w:t>României, utilizând limbajul specific, în scopul organizării și dezvoltării autonomiei achizițiilor/cunoștințelor;</w:t>
            </w:r>
          </w:p>
          <w:p w14:paraId="1CA392A1" w14:textId="77777777" w:rsidR="00AA1AEF" w:rsidRDefault="00000000">
            <w:pPr>
              <w:pStyle w:val="TableParagraph"/>
              <w:ind w:left="135" w:right="101" w:hanging="32"/>
              <w:jc w:val="both"/>
              <w:rPr>
                <w:sz w:val="24"/>
              </w:rPr>
            </w:pPr>
            <w:r>
              <w:rPr>
                <w:b/>
                <w:sz w:val="24"/>
              </w:rPr>
              <w:t>1.2.3.</w:t>
            </w:r>
            <w:r>
              <w:rPr>
                <w:b/>
                <w:spacing w:val="80"/>
                <w:sz w:val="24"/>
              </w:rPr>
              <w:t xml:space="preserve"> </w:t>
            </w:r>
            <w:r>
              <w:rPr>
                <w:sz w:val="24"/>
              </w:rPr>
              <w:t>Formularea</w:t>
            </w:r>
            <w:r>
              <w:rPr>
                <w:spacing w:val="-15"/>
                <w:sz w:val="24"/>
              </w:rPr>
              <w:t xml:space="preserve"> </w:t>
            </w:r>
            <w:r>
              <w:rPr>
                <w:sz w:val="24"/>
              </w:rPr>
              <w:t>unor</w:t>
            </w:r>
            <w:r>
              <w:rPr>
                <w:spacing w:val="-15"/>
                <w:sz w:val="24"/>
              </w:rPr>
              <w:t xml:space="preserve"> </w:t>
            </w:r>
            <w:r>
              <w:rPr>
                <w:sz w:val="24"/>
              </w:rPr>
              <w:t>concluzii</w:t>
            </w:r>
            <w:r>
              <w:rPr>
                <w:spacing w:val="-15"/>
                <w:sz w:val="24"/>
              </w:rPr>
              <w:t xml:space="preserve"> </w:t>
            </w:r>
            <w:r>
              <w:rPr>
                <w:sz w:val="24"/>
              </w:rPr>
              <w:t>asupra</w:t>
            </w:r>
            <w:r>
              <w:rPr>
                <w:spacing w:val="-15"/>
                <w:sz w:val="24"/>
              </w:rPr>
              <w:t xml:space="preserve"> </w:t>
            </w:r>
            <w:r>
              <w:rPr>
                <w:sz w:val="24"/>
              </w:rPr>
              <w:t>proceselor</w:t>
            </w:r>
            <w:r>
              <w:rPr>
                <w:spacing w:val="-15"/>
                <w:sz w:val="24"/>
              </w:rPr>
              <w:t xml:space="preserve"> </w:t>
            </w:r>
            <w:r>
              <w:rPr>
                <w:sz w:val="24"/>
              </w:rPr>
              <w:t>și fenomenelor specifice mediului geografic european identificate în diverse surse de documentare/</w:t>
            </w:r>
            <w:proofErr w:type="spellStart"/>
            <w:r>
              <w:rPr>
                <w:sz w:val="24"/>
              </w:rPr>
              <w:t>infor</w:t>
            </w:r>
            <w:proofErr w:type="spellEnd"/>
            <w:r>
              <w:rPr>
                <w:sz w:val="24"/>
              </w:rPr>
              <w:t>- mare</w:t>
            </w:r>
            <w:r>
              <w:rPr>
                <w:spacing w:val="-14"/>
                <w:sz w:val="24"/>
              </w:rPr>
              <w:t xml:space="preserve"> </w:t>
            </w:r>
            <w:r>
              <w:rPr>
                <w:sz w:val="24"/>
              </w:rPr>
              <w:t>pentru</w:t>
            </w:r>
            <w:r>
              <w:rPr>
                <w:spacing w:val="-14"/>
                <w:sz w:val="24"/>
              </w:rPr>
              <w:t xml:space="preserve"> </w:t>
            </w:r>
            <w:r>
              <w:rPr>
                <w:sz w:val="24"/>
              </w:rPr>
              <w:t>perceperea</w:t>
            </w:r>
            <w:r>
              <w:rPr>
                <w:spacing w:val="-15"/>
                <w:sz w:val="24"/>
              </w:rPr>
              <w:t xml:space="preserve"> </w:t>
            </w:r>
            <w:r>
              <w:rPr>
                <w:sz w:val="24"/>
              </w:rPr>
              <w:t>corectă</w:t>
            </w:r>
            <w:r>
              <w:rPr>
                <w:spacing w:val="-13"/>
                <w:sz w:val="24"/>
              </w:rPr>
              <w:t xml:space="preserve"> </w:t>
            </w:r>
            <w:r>
              <w:rPr>
                <w:sz w:val="24"/>
              </w:rPr>
              <w:t>a</w:t>
            </w:r>
            <w:r>
              <w:rPr>
                <w:spacing w:val="-14"/>
                <w:sz w:val="24"/>
              </w:rPr>
              <w:t xml:space="preserve"> </w:t>
            </w:r>
            <w:r>
              <w:rPr>
                <w:sz w:val="24"/>
              </w:rPr>
              <w:t>complexității</w:t>
            </w:r>
            <w:r>
              <w:rPr>
                <w:spacing w:val="-15"/>
                <w:sz w:val="24"/>
              </w:rPr>
              <w:t xml:space="preserve"> </w:t>
            </w:r>
            <w:proofErr w:type="spellStart"/>
            <w:r>
              <w:rPr>
                <w:sz w:val="24"/>
              </w:rPr>
              <w:t>fizico</w:t>
            </w:r>
            <w:proofErr w:type="spellEnd"/>
            <w:r>
              <w:rPr>
                <w:sz w:val="24"/>
              </w:rPr>
              <w:t xml:space="preserve">- </w:t>
            </w:r>
            <w:proofErr w:type="spellStart"/>
            <w:r>
              <w:rPr>
                <w:sz w:val="24"/>
              </w:rPr>
              <w:t>economico</w:t>
            </w:r>
            <w:proofErr w:type="spellEnd"/>
            <w:r>
              <w:rPr>
                <w:sz w:val="24"/>
              </w:rPr>
              <w:t>-geografice a spațiului european;</w:t>
            </w:r>
          </w:p>
          <w:p w14:paraId="4A3CE35C" w14:textId="77777777" w:rsidR="00AA1AEF" w:rsidRDefault="00000000">
            <w:pPr>
              <w:pStyle w:val="TableParagraph"/>
              <w:ind w:left="135" w:right="103" w:hanging="32"/>
              <w:jc w:val="both"/>
              <w:rPr>
                <w:sz w:val="24"/>
              </w:rPr>
            </w:pPr>
            <w:r>
              <w:rPr>
                <w:b/>
                <w:sz w:val="24"/>
              </w:rPr>
              <w:t>1.2.4.</w:t>
            </w:r>
            <w:r>
              <w:rPr>
                <w:b/>
                <w:spacing w:val="80"/>
                <w:sz w:val="24"/>
              </w:rPr>
              <w:t xml:space="preserve"> </w:t>
            </w:r>
            <w:r>
              <w:rPr>
                <w:sz w:val="24"/>
              </w:rPr>
              <w:t>Formularea</w:t>
            </w:r>
            <w:r>
              <w:rPr>
                <w:spacing w:val="-10"/>
                <w:sz w:val="24"/>
              </w:rPr>
              <w:t xml:space="preserve"> </w:t>
            </w:r>
            <w:r>
              <w:rPr>
                <w:sz w:val="24"/>
              </w:rPr>
              <w:t>de</w:t>
            </w:r>
            <w:r>
              <w:rPr>
                <w:spacing w:val="-10"/>
                <w:sz w:val="24"/>
              </w:rPr>
              <w:t xml:space="preserve"> </w:t>
            </w:r>
            <w:r>
              <w:rPr>
                <w:sz w:val="24"/>
              </w:rPr>
              <w:t>opinii</w:t>
            </w:r>
            <w:r>
              <w:rPr>
                <w:spacing w:val="-9"/>
                <w:sz w:val="24"/>
              </w:rPr>
              <w:t xml:space="preserve"> </w:t>
            </w:r>
            <w:r>
              <w:rPr>
                <w:sz w:val="24"/>
              </w:rPr>
              <w:t>privind</w:t>
            </w:r>
            <w:r>
              <w:rPr>
                <w:spacing w:val="-10"/>
                <w:sz w:val="24"/>
              </w:rPr>
              <w:t xml:space="preserve"> </w:t>
            </w:r>
            <w:r>
              <w:rPr>
                <w:sz w:val="24"/>
              </w:rPr>
              <w:t>rezultatele</w:t>
            </w:r>
            <w:r>
              <w:rPr>
                <w:spacing w:val="-11"/>
                <w:sz w:val="24"/>
              </w:rPr>
              <w:t xml:space="preserve"> </w:t>
            </w:r>
            <w:r>
              <w:rPr>
                <w:sz w:val="24"/>
              </w:rPr>
              <w:t xml:space="preserve">cerce- </w:t>
            </w:r>
            <w:proofErr w:type="spellStart"/>
            <w:r>
              <w:rPr>
                <w:sz w:val="24"/>
              </w:rPr>
              <w:t>tărilor</w:t>
            </w:r>
            <w:proofErr w:type="spellEnd"/>
            <w:r>
              <w:rPr>
                <w:sz w:val="24"/>
              </w:rPr>
              <w:t xml:space="preserve"> transformărilor mediului geografic european, utilizând reprezentări schematice, tabele, explicații, texte</w:t>
            </w:r>
            <w:r>
              <w:rPr>
                <w:spacing w:val="-6"/>
                <w:sz w:val="24"/>
              </w:rPr>
              <w:t xml:space="preserve"> </w:t>
            </w:r>
            <w:r>
              <w:rPr>
                <w:sz w:val="24"/>
              </w:rPr>
              <w:t>suport,</w:t>
            </w:r>
            <w:r>
              <w:rPr>
                <w:spacing w:val="-6"/>
                <w:sz w:val="24"/>
              </w:rPr>
              <w:t xml:space="preserve"> </w:t>
            </w:r>
            <w:r>
              <w:rPr>
                <w:sz w:val="24"/>
              </w:rPr>
              <w:t>eseuri</w:t>
            </w:r>
            <w:r>
              <w:rPr>
                <w:spacing w:val="-7"/>
                <w:sz w:val="24"/>
              </w:rPr>
              <w:t xml:space="preserve"> </w:t>
            </w:r>
            <w:r>
              <w:rPr>
                <w:sz w:val="24"/>
              </w:rPr>
              <w:t>structurate,</w:t>
            </w:r>
            <w:r>
              <w:rPr>
                <w:spacing w:val="-6"/>
                <w:sz w:val="24"/>
              </w:rPr>
              <w:t xml:space="preserve"> </w:t>
            </w:r>
            <w:r>
              <w:rPr>
                <w:sz w:val="24"/>
              </w:rPr>
              <w:t>referate</w:t>
            </w:r>
            <w:r>
              <w:rPr>
                <w:spacing w:val="-6"/>
                <w:sz w:val="24"/>
              </w:rPr>
              <w:t xml:space="preserve"> </w:t>
            </w:r>
            <w:r>
              <w:rPr>
                <w:sz w:val="24"/>
              </w:rPr>
              <w:t>etc.,</w:t>
            </w:r>
            <w:r>
              <w:rPr>
                <w:spacing w:val="-6"/>
                <w:sz w:val="24"/>
              </w:rPr>
              <w:t xml:space="preserve"> </w:t>
            </w:r>
            <w:r>
              <w:rPr>
                <w:sz w:val="24"/>
              </w:rPr>
              <w:t>în</w:t>
            </w:r>
            <w:r>
              <w:rPr>
                <w:spacing w:val="-6"/>
                <w:sz w:val="24"/>
              </w:rPr>
              <w:t xml:space="preserve"> </w:t>
            </w:r>
            <w:r>
              <w:rPr>
                <w:sz w:val="24"/>
              </w:rPr>
              <w:t>scopul dezvoltării gândirii critice.</w:t>
            </w:r>
          </w:p>
          <w:p w14:paraId="1CEB1518" w14:textId="77777777" w:rsidR="00AA1AEF" w:rsidRDefault="00000000">
            <w:pPr>
              <w:pStyle w:val="TableParagraph"/>
              <w:numPr>
                <w:ilvl w:val="2"/>
                <w:numId w:val="80"/>
              </w:numPr>
              <w:tabs>
                <w:tab w:val="left" w:pos="823"/>
              </w:tabs>
              <w:ind w:right="103" w:firstLine="0"/>
              <w:jc w:val="both"/>
              <w:rPr>
                <w:sz w:val="24"/>
              </w:rPr>
            </w:pPr>
            <w:r>
              <w:rPr>
                <w:sz w:val="24"/>
              </w:rPr>
              <w:t>Identificarea</w:t>
            </w:r>
            <w:r>
              <w:rPr>
                <w:spacing w:val="-15"/>
                <w:sz w:val="24"/>
              </w:rPr>
              <w:t xml:space="preserve"> </w:t>
            </w:r>
            <w:r>
              <w:rPr>
                <w:sz w:val="24"/>
              </w:rPr>
              <w:t>unor</w:t>
            </w:r>
            <w:r>
              <w:rPr>
                <w:spacing w:val="-15"/>
                <w:sz w:val="24"/>
              </w:rPr>
              <w:t xml:space="preserve"> </w:t>
            </w:r>
            <w:r>
              <w:rPr>
                <w:sz w:val="24"/>
              </w:rPr>
              <w:t>caracteristici</w:t>
            </w:r>
            <w:r>
              <w:rPr>
                <w:spacing w:val="-15"/>
                <w:sz w:val="24"/>
              </w:rPr>
              <w:t xml:space="preserve"> </w:t>
            </w:r>
            <w:r>
              <w:rPr>
                <w:sz w:val="24"/>
              </w:rPr>
              <w:t>ale</w:t>
            </w:r>
            <w:r>
              <w:rPr>
                <w:spacing w:val="-15"/>
                <w:sz w:val="24"/>
              </w:rPr>
              <w:t xml:space="preserve"> </w:t>
            </w:r>
            <w:proofErr w:type="spellStart"/>
            <w:r>
              <w:rPr>
                <w:sz w:val="24"/>
              </w:rPr>
              <w:t>componen</w:t>
            </w:r>
            <w:proofErr w:type="spellEnd"/>
            <w:r>
              <w:rPr>
                <w:sz w:val="24"/>
              </w:rPr>
              <w:t xml:space="preserve">- </w:t>
            </w:r>
            <w:proofErr w:type="spellStart"/>
            <w:r>
              <w:rPr>
                <w:sz w:val="24"/>
              </w:rPr>
              <w:t>telor</w:t>
            </w:r>
            <w:proofErr w:type="spellEnd"/>
            <w:r>
              <w:rPr>
                <w:spacing w:val="40"/>
                <w:sz w:val="24"/>
              </w:rPr>
              <w:t xml:space="preserve"> </w:t>
            </w:r>
            <w:r>
              <w:rPr>
                <w:sz w:val="24"/>
              </w:rPr>
              <w:t xml:space="preserve">spațiului geografic european și românesc, utili- </w:t>
            </w:r>
            <w:proofErr w:type="spellStart"/>
            <w:r>
              <w:rPr>
                <w:sz w:val="24"/>
              </w:rPr>
              <w:t>zând</w:t>
            </w:r>
            <w:proofErr w:type="spellEnd"/>
            <w:r>
              <w:rPr>
                <w:sz w:val="24"/>
              </w:rPr>
              <w:t xml:space="preserve"> diverse suporturi grafice, cartografice, aplicații de tip GIS, pentru dezvoltarea abilităților de utilizare a</w:t>
            </w:r>
            <w:r>
              <w:rPr>
                <w:spacing w:val="40"/>
                <w:sz w:val="24"/>
              </w:rPr>
              <w:t xml:space="preserve"> </w:t>
            </w:r>
            <w:r>
              <w:rPr>
                <w:sz w:val="24"/>
              </w:rPr>
              <w:t>instrumentelor/ mijloacelor cartografice;</w:t>
            </w:r>
          </w:p>
          <w:p w14:paraId="0194F6F0" w14:textId="77777777" w:rsidR="00AA1AEF" w:rsidRDefault="00000000">
            <w:pPr>
              <w:pStyle w:val="TableParagraph"/>
              <w:numPr>
                <w:ilvl w:val="2"/>
                <w:numId w:val="80"/>
              </w:numPr>
              <w:tabs>
                <w:tab w:val="left" w:pos="823"/>
              </w:tabs>
              <w:spacing w:before="1"/>
              <w:ind w:right="104" w:firstLine="0"/>
              <w:jc w:val="both"/>
              <w:rPr>
                <w:sz w:val="24"/>
              </w:rPr>
            </w:pPr>
            <w:r>
              <w:rPr>
                <w:sz w:val="24"/>
              </w:rPr>
              <w:t>Analizarea</w:t>
            </w:r>
            <w:r>
              <w:rPr>
                <w:spacing w:val="-10"/>
                <w:sz w:val="24"/>
              </w:rPr>
              <w:t xml:space="preserve"> </w:t>
            </w:r>
            <w:r>
              <w:rPr>
                <w:sz w:val="24"/>
              </w:rPr>
              <w:t>unor</w:t>
            </w:r>
            <w:r>
              <w:rPr>
                <w:spacing w:val="-10"/>
                <w:sz w:val="24"/>
              </w:rPr>
              <w:t xml:space="preserve"> </w:t>
            </w:r>
            <w:r>
              <w:rPr>
                <w:sz w:val="24"/>
              </w:rPr>
              <w:t>surse</w:t>
            </w:r>
            <w:r>
              <w:rPr>
                <w:spacing w:val="-10"/>
                <w:sz w:val="24"/>
              </w:rPr>
              <w:t xml:space="preserve"> </w:t>
            </w:r>
            <w:r>
              <w:rPr>
                <w:sz w:val="24"/>
              </w:rPr>
              <w:t>de</w:t>
            </w:r>
            <w:r>
              <w:rPr>
                <w:spacing w:val="-10"/>
                <w:sz w:val="24"/>
              </w:rPr>
              <w:t xml:space="preserve"> </w:t>
            </w:r>
            <w:r>
              <w:rPr>
                <w:sz w:val="24"/>
              </w:rPr>
              <w:t>informare</w:t>
            </w:r>
            <w:r>
              <w:rPr>
                <w:spacing w:val="-10"/>
                <w:sz w:val="24"/>
              </w:rPr>
              <w:t xml:space="preserve"> </w:t>
            </w:r>
            <w:r>
              <w:rPr>
                <w:sz w:val="24"/>
              </w:rPr>
              <w:t xml:space="preserve">geografică (dicționare, enciclopedii, manuale, tratate geografice, resurse WEB, produse multimedia, resurse </w:t>
            </w:r>
            <w:proofErr w:type="spellStart"/>
            <w:r>
              <w:rPr>
                <w:sz w:val="24"/>
              </w:rPr>
              <w:t>cartogra</w:t>
            </w:r>
            <w:proofErr w:type="spellEnd"/>
            <w:r>
              <w:rPr>
                <w:sz w:val="24"/>
              </w:rPr>
              <w:t xml:space="preserve">- </w:t>
            </w:r>
            <w:proofErr w:type="spellStart"/>
            <w:r>
              <w:rPr>
                <w:sz w:val="24"/>
              </w:rPr>
              <w:t>fice</w:t>
            </w:r>
            <w:proofErr w:type="spellEnd"/>
            <w:r>
              <w:rPr>
                <w:sz w:val="24"/>
              </w:rPr>
              <w:t>)</w:t>
            </w:r>
            <w:r>
              <w:rPr>
                <w:spacing w:val="-15"/>
                <w:sz w:val="24"/>
              </w:rPr>
              <w:t xml:space="preserve"> </w:t>
            </w:r>
            <w:r>
              <w:rPr>
                <w:sz w:val="24"/>
              </w:rPr>
              <w:t>pentru</w:t>
            </w:r>
            <w:r>
              <w:rPr>
                <w:spacing w:val="-15"/>
                <w:sz w:val="24"/>
              </w:rPr>
              <w:t xml:space="preserve"> </w:t>
            </w:r>
            <w:r>
              <w:rPr>
                <w:sz w:val="24"/>
              </w:rPr>
              <w:t>realizarea</w:t>
            </w:r>
            <w:r>
              <w:rPr>
                <w:spacing w:val="-15"/>
                <w:sz w:val="24"/>
              </w:rPr>
              <w:t xml:space="preserve"> </w:t>
            </w:r>
            <w:r>
              <w:rPr>
                <w:sz w:val="24"/>
              </w:rPr>
              <w:t>unor</w:t>
            </w:r>
            <w:r>
              <w:rPr>
                <w:spacing w:val="-15"/>
                <w:sz w:val="24"/>
              </w:rPr>
              <w:t xml:space="preserve"> </w:t>
            </w:r>
            <w:r>
              <w:rPr>
                <w:sz w:val="24"/>
              </w:rPr>
              <w:t>corelații</w:t>
            </w:r>
            <w:r>
              <w:rPr>
                <w:spacing w:val="-15"/>
                <w:sz w:val="24"/>
              </w:rPr>
              <w:t xml:space="preserve"> </w:t>
            </w:r>
            <w:r>
              <w:rPr>
                <w:sz w:val="24"/>
              </w:rPr>
              <w:t>între</w:t>
            </w:r>
            <w:r>
              <w:rPr>
                <w:spacing w:val="-15"/>
                <w:sz w:val="24"/>
              </w:rPr>
              <w:t xml:space="preserve"> </w:t>
            </w:r>
            <w:r>
              <w:rPr>
                <w:sz w:val="24"/>
              </w:rPr>
              <w:t>diferite</w:t>
            </w:r>
            <w:r>
              <w:rPr>
                <w:spacing w:val="-15"/>
                <w:sz w:val="24"/>
              </w:rPr>
              <w:t xml:space="preserve"> </w:t>
            </w:r>
            <w:proofErr w:type="spellStart"/>
            <w:r>
              <w:rPr>
                <w:sz w:val="24"/>
              </w:rPr>
              <w:t>com</w:t>
            </w:r>
            <w:proofErr w:type="spellEnd"/>
            <w:r>
              <w:rPr>
                <w:sz w:val="24"/>
              </w:rPr>
              <w:t xml:space="preserve">- </w:t>
            </w:r>
            <w:proofErr w:type="spellStart"/>
            <w:r>
              <w:rPr>
                <w:sz w:val="24"/>
              </w:rPr>
              <w:t>ponente</w:t>
            </w:r>
            <w:proofErr w:type="spellEnd"/>
            <w:r>
              <w:rPr>
                <w:sz w:val="24"/>
              </w:rPr>
              <w:t xml:space="preserve"> geografice specifice Europei și României;</w:t>
            </w:r>
          </w:p>
          <w:p w14:paraId="4AD21806" w14:textId="77777777" w:rsidR="00AA1AEF" w:rsidRDefault="00000000">
            <w:pPr>
              <w:pStyle w:val="TableParagraph"/>
              <w:numPr>
                <w:ilvl w:val="2"/>
                <w:numId w:val="80"/>
              </w:numPr>
              <w:tabs>
                <w:tab w:val="left" w:pos="823"/>
              </w:tabs>
              <w:ind w:right="104" w:firstLine="0"/>
              <w:jc w:val="both"/>
              <w:rPr>
                <w:sz w:val="24"/>
              </w:rPr>
            </w:pPr>
            <w:r>
              <w:rPr>
                <w:sz w:val="24"/>
              </w:rPr>
              <w:t xml:space="preserve">Elaborarea unei demers argumentativ, în </w:t>
            </w:r>
            <w:proofErr w:type="spellStart"/>
            <w:r>
              <w:rPr>
                <w:sz w:val="24"/>
              </w:rPr>
              <w:t>sco</w:t>
            </w:r>
            <w:proofErr w:type="spellEnd"/>
            <w:r>
              <w:rPr>
                <w:sz w:val="24"/>
              </w:rPr>
              <w:t>- pul</w:t>
            </w:r>
            <w:r>
              <w:rPr>
                <w:spacing w:val="-13"/>
                <w:sz w:val="24"/>
              </w:rPr>
              <w:t xml:space="preserve"> </w:t>
            </w:r>
            <w:r>
              <w:rPr>
                <w:sz w:val="24"/>
              </w:rPr>
              <w:t>dezvoltării</w:t>
            </w:r>
            <w:r>
              <w:rPr>
                <w:spacing w:val="-13"/>
                <w:sz w:val="24"/>
              </w:rPr>
              <w:t xml:space="preserve"> </w:t>
            </w:r>
            <w:r>
              <w:rPr>
                <w:sz w:val="24"/>
              </w:rPr>
              <w:t>unui</w:t>
            </w:r>
            <w:r>
              <w:rPr>
                <w:spacing w:val="-13"/>
                <w:sz w:val="24"/>
              </w:rPr>
              <w:t xml:space="preserve"> </w:t>
            </w:r>
            <w:r>
              <w:rPr>
                <w:sz w:val="24"/>
              </w:rPr>
              <w:t>raționament</w:t>
            </w:r>
            <w:r>
              <w:rPr>
                <w:spacing w:val="-14"/>
                <w:sz w:val="24"/>
              </w:rPr>
              <w:t xml:space="preserve"> </w:t>
            </w:r>
            <w:r>
              <w:rPr>
                <w:sz w:val="24"/>
              </w:rPr>
              <w:t>geografic</w:t>
            </w:r>
            <w:r>
              <w:rPr>
                <w:spacing w:val="-12"/>
                <w:sz w:val="24"/>
              </w:rPr>
              <w:t xml:space="preserve"> </w:t>
            </w:r>
            <w:r>
              <w:rPr>
                <w:sz w:val="24"/>
              </w:rPr>
              <w:t>coerent,</w:t>
            </w:r>
            <w:r>
              <w:rPr>
                <w:spacing w:val="-11"/>
                <w:sz w:val="24"/>
              </w:rPr>
              <w:t xml:space="preserve"> </w:t>
            </w:r>
            <w:r>
              <w:rPr>
                <w:sz w:val="24"/>
              </w:rPr>
              <w:t xml:space="preserve">in- </w:t>
            </w:r>
            <w:proofErr w:type="spellStart"/>
            <w:r>
              <w:rPr>
                <w:sz w:val="24"/>
              </w:rPr>
              <w:t>tegrând</w:t>
            </w:r>
            <w:proofErr w:type="spellEnd"/>
            <w:r>
              <w:rPr>
                <w:sz w:val="24"/>
              </w:rPr>
              <w:t xml:space="preserve"> suporturi grafice și cartografice, utilizând surse</w:t>
            </w:r>
            <w:r>
              <w:rPr>
                <w:spacing w:val="-12"/>
                <w:sz w:val="24"/>
              </w:rPr>
              <w:t xml:space="preserve"> </w:t>
            </w:r>
            <w:r>
              <w:rPr>
                <w:sz w:val="24"/>
              </w:rPr>
              <w:t>de</w:t>
            </w:r>
            <w:r>
              <w:rPr>
                <w:spacing w:val="-13"/>
                <w:sz w:val="24"/>
              </w:rPr>
              <w:t xml:space="preserve"> </w:t>
            </w:r>
            <w:r>
              <w:rPr>
                <w:sz w:val="24"/>
              </w:rPr>
              <w:t>informație</w:t>
            </w:r>
            <w:r>
              <w:rPr>
                <w:spacing w:val="-14"/>
                <w:sz w:val="24"/>
              </w:rPr>
              <w:t xml:space="preserve"> </w:t>
            </w:r>
            <w:r>
              <w:rPr>
                <w:sz w:val="24"/>
              </w:rPr>
              <w:t>geografică</w:t>
            </w:r>
            <w:r>
              <w:rPr>
                <w:color w:val="FF0000"/>
                <w:sz w:val="24"/>
              </w:rPr>
              <w:t>,</w:t>
            </w:r>
            <w:r>
              <w:rPr>
                <w:color w:val="FF0000"/>
                <w:spacing w:val="-10"/>
                <w:sz w:val="24"/>
              </w:rPr>
              <w:t xml:space="preserve"> </w:t>
            </w:r>
            <w:r>
              <w:rPr>
                <w:sz w:val="24"/>
              </w:rPr>
              <w:t>aplicații</w:t>
            </w:r>
            <w:r>
              <w:rPr>
                <w:spacing w:val="-14"/>
                <w:sz w:val="24"/>
              </w:rPr>
              <w:t xml:space="preserve"> </w:t>
            </w:r>
            <w:r>
              <w:rPr>
                <w:sz w:val="24"/>
              </w:rPr>
              <w:t>de</w:t>
            </w:r>
            <w:r>
              <w:rPr>
                <w:spacing w:val="-13"/>
                <w:sz w:val="24"/>
              </w:rPr>
              <w:t xml:space="preserve"> </w:t>
            </w:r>
            <w:r>
              <w:rPr>
                <w:sz w:val="24"/>
              </w:rPr>
              <w:t>vizualizare a datelor spațiale.</w:t>
            </w:r>
          </w:p>
          <w:p w14:paraId="78F078EA" w14:textId="77777777" w:rsidR="00AA1AEF" w:rsidRDefault="00000000">
            <w:pPr>
              <w:pStyle w:val="TableParagraph"/>
              <w:numPr>
                <w:ilvl w:val="2"/>
                <w:numId w:val="79"/>
              </w:numPr>
              <w:tabs>
                <w:tab w:val="left" w:pos="823"/>
              </w:tabs>
              <w:ind w:right="104" w:firstLine="0"/>
              <w:jc w:val="both"/>
              <w:rPr>
                <w:sz w:val="24"/>
              </w:rPr>
            </w:pPr>
            <w:r>
              <w:rPr>
                <w:sz w:val="24"/>
              </w:rPr>
              <w:t>Identificarea</w:t>
            </w:r>
            <w:r>
              <w:rPr>
                <w:spacing w:val="-1"/>
                <w:sz w:val="24"/>
              </w:rPr>
              <w:t xml:space="preserve"> </w:t>
            </w:r>
            <w:r>
              <w:rPr>
                <w:sz w:val="24"/>
              </w:rPr>
              <w:t>unor</w:t>
            </w:r>
            <w:r>
              <w:rPr>
                <w:spacing w:val="-1"/>
                <w:sz w:val="24"/>
              </w:rPr>
              <w:t xml:space="preserve"> </w:t>
            </w:r>
            <w:r>
              <w:rPr>
                <w:sz w:val="24"/>
              </w:rPr>
              <w:t>termeni</w:t>
            </w:r>
            <w:r>
              <w:rPr>
                <w:spacing w:val="-1"/>
                <w:sz w:val="24"/>
              </w:rPr>
              <w:t xml:space="preserve"> </w:t>
            </w:r>
            <w:r>
              <w:rPr>
                <w:sz w:val="24"/>
              </w:rPr>
              <w:t>specifici</w:t>
            </w:r>
            <w:r>
              <w:rPr>
                <w:spacing w:val="-1"/>
                <w:sz w:val="24"/>
              </w:rPr>
              <w:t xml:space="preserve"> </w:t>
            </w:r>
            <w:r>
              <w:rPr>
                <w:sz w:val="24"/>
              </w:rPr>
              <w:t xml:space="preserve">geografiei Europei și a României, accesând diferite surse de do- </w:t>
            </w:r>
            <w:proofErr w:type="spellStart"/>
            <w:r>
              <w:rPr>
                <w:sz w:val="24"/>
              </w:rPr>
              <w:t>cumentare</w:t>
            </w:r>
            <w:proofErr w:type="spellEnd"/>
            <w:r>
              <w:rPr>
                <w:sz w:val="24"/>
              </w:rPr>
              <w:t xml:space="preserve"> (texte și materiale/suporturi grafice și car- </w:t>
            </w:r>
            <w:proofErr w:type="spellStart"/>
            <w:r>
              <w:rPr>
                <w:sz w:val="24"/>
              </w:rPr>
              <w:t>tografice</w:t>
            </w:r>
            <w:proofErr w:type="spellEnd"/>
            <w:r>
              <w:rPr>
                <w:sz w:val="24"/>
              </w:rPr>
              <w:t>,</w:t>
            </w:r>
            <w:r>
              <w:rPr>
                <w:spacing w:val="-5"/>
                <w:sz w:val="24"/>
              </w:rPr>
              <w:t xml:space="preserve"> </w:t>
            </w:r>
            <w:r>
              <w:rPr>
                <w:sz w:val="24"/>
              </w:rPr>
              <w:t>aplicații</w:t>
            </w:r>
            <w:r>
              <w:rPr>
                <w:spacing w:val="-5"/>
                <w:sz w:val="24"/>
              </w:rPr>
              <w:t xml:space="preserve"> </w:t>
            </w:r>
            <w:r>
              <w:rPr>
                <w:sz w:val="24"/>
              </w:rPr>
              <w:t>de</w:t>
            </w:r>
            <w:r>
              <w:rPr>
                <w:spacing w:val="-5"/>
                <w:sz w:val="24"/>
              </w:rPr>
              <w:t xml:space="preserve"> </w:t>
            </w:r>
            <w:r>
              <w:rPr>
                <w:sz w:val="24"/>
              </w:rPr>
              <w:t>vizualizare</w:t>
            </w:r>
            <w:r>
              <w:rPr>
                <w:spacing w:val="-6"/>
                <w:sz w:val="24"/>
              </w:rPr>
              <w:t xml:space="preserve"> </w:t>
            </w:r>
            <w:r>
              <w:rPr>
                <w:sz w:val="24"/>
              </w:rPr>
              <w:t>a</w:t>
            </w:r>
            <w:r>
              <w:rPr>
                <w:spacing w:val="-6"/>
                <w:sz w:val="24"/>
              </w:rPr>
              <w:t xml:space="preserve"> </w:t>
            </w:r>
            <w:r>
              <w:rPr>
                <w:sz w:val="24"/>
              </w:rPr>
              <w:t>datelor</w:t>
            </w:r>
            <w:r>
              <w:rPr>
                <w:spacing w:val="-5"/>
                <w:sz w:val="24"/>
              </w:rPr>
              <w:t xml:space="preserve"> </w:t>
            </w:r>
            <w:r>
              <w:rPr>
                <w:sz w:val="24"/>
              </w:rPr>
              <w:t>statistice,</w:t>
            </w:r>
            <w:r>
              <w:rPr>
                <w:spacing w:val="-5"/>
                <w:sz w:val="24"/>
              </w:rPr>
              <w:t xml:space="preserve"> </w:t>
            </w:r>
            <w:r>
              <w:rPr>
                <w:sz w:val="24"/>
              </w:rPr>
              <w:t>a unor imagini etc.) în scopul folosirii acestora în con- texte diferite;</w:t>
            </w:r>
          </w:p>
          <w:p w14:paraId="3C5BB367" w14:textId="77777777" w:rsidR="00AA1AEF" w:rsidRDefault="00000000">
            <w:pPr>
              <w:pStyle w:val="TableParagraph"/>
              <w:numPr>
                <w:ilvl w:val="2"/>
                <w:numId w:val="79"/>
              </w:numPr>
              <w:tabs>
                <w:tab w:val="left" w:pos="823"/>
              </w:tabs>
              <w:spacing w:before="1"/>
              <w:ind w:right="101" w:firstLine="0"/>
              <w:jc w:val="both"/>
              <w:rPr>
                <w:sz w:val="24"/>
              </w:rPr>
            </w:pPr>
            <w:r>
              <w:rPr>
                <w:sz w:val="24"/>
              </w:rPr>
              <w:t>Descrierea</w:t>
            </w:r>
            <w:r>
              <w:rPr>
                <w:spacing w:val="-1"/>
                <w:sz w:val="24"/>
              </w:rPr>
              <w:t xml:space="preserve"> </w:t>
            </w:r>
            <w:r>
              <w:rPr>
                <w:sz w:val="24"/>
              </w:rPr>
              <w:t>în cuvinte</w:t>
            </w:r>
            <w:r>
              <w:rPr>
                <w:spacing w:val="-1"/>
                <w:sz w:val="24"/>
              </w:rPr>
              <w:t xml:space="preserve"> </w:t>
            </w:r>
            <w:r>
              <w:rPr>
                <w:sz w:val="24"/>
              </w:rPr>
              <w:t>proprii a</w:t>
            </w:r>
            <w:r>
              <w:rPr>
                <w:spacing w:val="-1"/>
                <w:sz w:val="24"/>
              </w:rPr>
              <w:t xml:space="preserve"> </w:t>
            </w:r>
            <w:r>
              <w:rPr>
                <w:sz w:val="24"/>
              </w:rPr>
              <w:t>fenomenelor</w:t>
            </w:r>
            <w:r>
              <w:rPr>
                <w:spacing w:val="-1"/>
                <w:sz w:val="24"/>
              </w:rPr>
              <w:t xml:space="preserve"> </w:t>
            </w:r>
            <w:r>
              <w:rPr>
                <w:sz w:val="24"/>
              </w:rPr>
              <w:t>și proceselor</w:t>
            </w:r>
            <w:r>
              <w:rPr>
                <w:spacing w:val="-15"/>
                <w:sz w:val="24"/>
              </w:rPr>
              <w:t xml:space="preserve"> </w:t>
            </w:r>
            <w:r>
              <w:rPr>
                <w:sz w:val="24"/>
              </w:rPr>
              <w:t>geografice,</w:t>
            </w:r>
            <w:r>
              <w:rPr>
                <w:spacing w:val="-15"/>
                <w:sz w:val="24"/>
              </w:rPr>
              <w:t xml:space="preserve"> </w:t>
            </w:r>
            <w:r>
              <w:rPr>
                <w:sz w:val="24"/>
              </w:rPr>
              <w:t>naturale</w:t>
            </w:r>
            <w:r>
              <w:rPr>
                <w:spacing w:val="-15"/>
                <w:sz w:val="24"/>
              </w:rPr>
              <w:t xml:space="preserve"> </w:t>
            </w:r>
            <w:r>
              <w:rPr>
                <w:sz w:val="24"/>
              </w:rPr>
              <w:t>sau</w:t>
            </w:r>
            <w:r>
              <w:rPr>
                <w:spacing w:val="-15"/>
                <w:sz w:val="24"/>
              </w:rPr>
              <w:t xml:space="preserve"> </w:t>
            </w:r>
            <w:r>
              <w:rPr>
                <w:sz w:val="24"/>
              </w:rPr>
              <w:t>antropice</w:t>
            </w:r>
            <w:r>
              <w:rPr>
                <w:spacing w:val="-15"/>
                <w:sz w:val="24"/>
              </w:rPr>
              <w:t xml:space="preserve"> </w:t>
            </w:r>
            <w:r>
              <w:rPr>
                <w:sz w:val="24"/>
              </w:rPr>
              <w:t xml:space="preserve">specifice Europei și României, având la dispoziție diferite </w:t>
            </w:r>
            <w:proofErr w:type="spellStart"/>
            <w:r>
              <w:rPr>
                <w:sz w:val="24"/>
              </w:rPr>
              <w:t>ma</w:t>
            </w:r>
            <w:proofErr w:type="spellEnd"/>
            <w:r>
              <w:rPr>
                <w:sz w:val="24"/>
              </w:rPr>
              <w:t xml:space="preserve">- </w:t>
            </w:r>
            <w:proofErr w:type="spellStart"/>
            <w:r>
              <w:rPr>
                <w:sz w:val="24"/>
              </w:rPr>
              <w:t>teriale</w:t>
            </w:r>
            <w:proofErr w:type="spellEnd"/>
            <w:r>
              <w:rPr>
                <w:sz w:val="24"/>
              </w:rPr>
              <w:t xml:space="preserve"> cartografice, date statistice, informații mass- media</w:t>
            </w:r>
            <w:r>
              <w:rPr>
                <w:spacing w:val="-3"/>
                <w:sz w:val="24"/>
              </w:rPr>
              <w:t xml:space="preserve"> </w:t>
            </w:r>
            <w:r>
              <w:rPr>
                <w:sz w:val="24"/>
              </w:rPr>
              <w:t>etc.,</w:t>
            </w:r>
            <w:r>
              <w:rPr>
                <w:spacing w:val="-3"/>
                <w:sz w:val="24"/>
              </w:rPr>
              <w:t xml:space="preserve"> </w:t>
            </w:r>
            <w:r>
              <w:rPr>
                <w:sz w:val="24"/>
              </w:rPr>
              <w:t>în</w:t>
            </w:r>
            <w:r>
              <w:rPr>
                <w:spacing w:val="-5"/>
                <w:sz w:val="24"/>
              </w:rPr>
              <w:t xml:space="preserve"> </w:t>
            </w:r>
            <w:r>
              <w:rPr>
                <w:sz w:val="24"/>
              </w:rPr>
              <w:t>scopul</w:t>
            </w:r>
            <w:r>
              <w:rPr>
                <w:spacing w:val="-3"/>
                <w:sz w:val="24"/>
              </w:rPr>
              <w:t xml:space="preserve"> </w:t>
            </w:r>
            <w:r>
              <w:rPr>
                <w:sz w:val="24"/>
              </w:rPr>
              <w:t>înțelegerii</w:t>
            </w:r>
            <w:r>
              <w:rPr>
                <w:spacing w:val="-4"/>
                <w:sz w:val="24"/>
              </w:rPr>
              <w:t xml:space="preserve"> </w:t>
            </w:r>
            <w:r>
              <w:rPr>
                <w:sz w:val="24"/>
              </w:rPr>
              <w:t>diversității</w:t>
            </w:r>
            <w:r>
              <w:rPr>
                <w:spacing w:val="-1"/>
                <w:sz w:val="24"/>
              </w:rPr>
              <w:t xml:space="preserve"> </w:t>
            </w:r>
            <w:r>
              <w:rPr>
                <w:sz w:val="24"/>
              </w:rPr>
              <w:t>naturale</w:t>
            </w:r>
            <w:r>
              <w:rPr>
                <w:spacing w:val="-3"/>
                <w:sz w:val="24"/>
              </w:rPr>
              <w:t xml:space="preserve"> </w:t>
            </w:r>
            <w:r>
              <w:rPr>
                <w:sz w:val="24"/>
              </w:rPr>
              <w:t>și umane a spațiilor geografice studiate;</w:t>
            </w:r>
          </w:p>
          <w:p w14:paraId="24FE3CC7" w14:textId="77777777" w:rsidR="00AA1AEF" w:rsidRDefault="00000000">
            <w:pPr>
              <w:pStyle w:val="TableParagraph"/>
              <w:numPr>
                <w:ilvl w:val="2"/>
                <w:numId w:val="79"/>
              </w:numPr>
              <w:tabs>
                <w:tab w:val="left" w:pos="823"/>
              </w:tabs>
              <w:ind w:right="101" w:firstLine="0"/>
              <w:jc w:val="both"/>
              <w:rPr>
                <w:sz w:val="24"/>
              </w:rPr>
            </w:pPr>
            <w:r>
              <w:rPr>
                <w:sz w:val="24"/>
              </w:rPr>
              <w:t>Interpretarea</w:t>
            </w:r>
            <w:r>
              <w:rPr>
                <w:spacing w:val="-15"/>
                <w:sz w:val="24"/>
              </w:rPr>
              <w:t xml:space="preserve"> </w:t>
            </w:r>
            <w:r>
              <w:rPr>
                <w:sz w:val="24"/>
              </w:rPr>
              <w:t>diferitelor</w:t>
            </w:r>
            <w:r>
              <w:rPr>
                <w:spacing w:val="-15"/>
                <w:sz w:val="24"/>
              </w:rPr>
              <w:t xml:space="preserve"> </w:t>
            </w:r>
            <w:r>
              <w:rPr>
                <w:sz w:val="24"/>
              </w:rPr>
              <w:t>scenarii</w:t>
            </w:r>
            <w:r>
              <w:rPr>
                <w:spacing w:val="-15"/>
                <w:sz w:val="24"/>
              </w:rPr>
              <w:t xml:space="preserve"> </w:t>
            </w:r>
            <w:r>
              <w:rPr>
                <w:sz w:val="24"/>
              </w:rPr>
              <w:t>privind</w:t>
            </w:r>
            <w:r>
              <w:rPr>
                <w:spacing w:val="-15"/>
                <w:sz w:val="24"/>
              </w:rPr>
              <w:t xml:space="preserve"> </w:t>
            </w:r>
            <w:proofErr w:type="spellStart"/>
            <w:r>
              <w:rPr>
                <w:sz w:val="24"/>
              </w:rPr>
              <w:t>evolu</w:t>
            </w:r>
            <w:proofErr w:type="spellEnd"/>
            <w:r>
              <w:rPr>
                <w:sz w:val="24"/>
              </w:rPr>
              <w:t xml:space="preserve">- </w:t>
            </w:r>
            <w:proofErr w:type="spellStart"/>
            <w:r>
              <w:rPr>
                <w:sz w:val="24"/>
              </w:rPr>
              <w:t>ția</w:t>
            </w:r>
            <w:proofErr w:type="spellEnd"/>
            <w:r>
              <w:rPr>
                <w:spacing w:val="-1"/>
                <w:sz w:val="24"/>
              </w:rPr>
              <w:t xml:space="preserve"> </w:t>
            </w:r>
            <w:r>
              <w:rPr>
                <w:sz w:val="24"/>
              </w:rPr>
              <w:t>mediului</w:t>
            </w:r>
            <w:r>
              <w:rPr>
                <w:spacing w:val="-1"/>
                <w:sz w:val="24"/>
              </w:rPr>
              <w:t xml:space="preserve"> </w:t>
            </w:r>
            <w:r>
              <w:rPr>
                <w:sz w:val="24"/>
              </w:rPr>
              <w:t>geografic</w:t>
            </w:r>
            <w:r>
              <w:rPr>
                <w:spacing w:val="-1"/>
                <w:sz w:val="24"/>
              </w:rPr>
              <w:t xml:space="preserve"> </w:t>
            </w:r>
            <w:r>
              <w:rPr>
                <w:sz w:val="24"/>
              </w:rPr>
              <w:t>european,</w:t>
            </w:r>
            <w:r>
              <w:rPr>
                <w:spacing w:val="-1"/>
                <w:sz w:val="24"/>
              </w:rPr>
              <w:t xml:space="preserve"> </w:t>
            </w:r>
            <w:r>
              <w:rPr>
                <w:sz w:val="24"/>
              </w:rPr>
              <w:t>în</w:t>
            </w:r>
            <w:r>
              <w:rPr>
                <w:spacing w:val="-1"/>
                <w:sz w:val="24"/>
              </w:rPr>
              <w:t xml:space="preserve"> </w:t>
            </w:r>
            <w:r>
              <w:rPr>
                <w:sz w:val="24"/>
              </w:rPr>
              <w:t>scopul</w:t>
            </w:r>
            <w:r>
              <w:rPr>
                <w:spacing w:val="-1"/>
                <w:sz w:val="24"/>
              </w:rPr>
              <w:t xml:space="preserve"> </w:t>
            </w:r>
            <w:r>
              <w:rPr>
                <w:sz w:val="24"/>
              </w:rPr>
              <w:t>dezvoltării unui raționament geografic corect și coerent și a unei atitudini civice responsabile privind diferite aspecte ale realității naturale și sociale a Uniunii Europene și a României;</w:t>
            </w:r>
          </w:p>
        </w:tc>
        <w:tc>
          <w:tcPr>
            <w:tcW w:w="163" w:type="dxa"/>
            <w:tcBorders>
              <w:bottom w:val="nil"/>
              <w:right w:val="nil"/>
            </w:tcBorders>
          </w:tcPr>
          <w:p w14:paraId="486E6746" w14:textId="77777777" w:rsidR="00AA1AEF" w:rsidRDefault="00AA1AEF">
            <w:pPr>
              <w:pStyle w:val="TableParagraph"/>
            </w:pPr>
          </w:p>
        </w:tc>
      </w:tr>
    </w:tbl>
    <w:p w14:paraId="22BCE82C" w14:textId="77777777" w:rsidR="00AA1AEF" w:rsidRDefault="00AA1AEF">
      <w:pPr>
        <w:sectPr w:rsidR="00AA1AEF">
          <w:headerReference w:type="default" r:id="rId87"/>
          <w:footerReference w:type="default" r:id="rId88"/>
          <w:pgSz w:w="11910" w:h="16840"/>
          <w:pgMar w:top="1660" w:right="580" w:bottom="880" w:left="540" w:header="769" w:footer="697" w:gutter="0"/>
          <w:cols w:space="720"/>
        </w:sectPr>
      </w:pPr>
    </w:p>
    <w:p w14:paraId="4423A6A4" w14:textId="77777777" w:rsidR="00AA1AEF" w:rsidRDefault="00AA1AEF">
      <w:pPr>
        <w:pStyle w:val="BodyText"/>
        <w:spacing w:before="3" w:after="1"/>
        <w:rPr>
          <w:b/>
          <w:sz w:val="14"/>
        </w:rPr>
      </w:pPr>
    </w:p>
    <w:tbl>
      <w:tblPr>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3"/>
        <w:gridCol w:w="3823"/>
        <w:gridCol w:w="993"/>
        <w:gridCol w:w="5387"/>
        <w:gridCol w:w="163"/>
      </w:tblGrid>
      <w:tr w:rsidR="00AA1AEF" w14:paraId="1C0F5C25" w14:textId="77777777">
        <w:trPr>
          <w:trHeight w:val="1659"/>
        </w:trPr>
        <w:tc>
          <w:tcPr>
            <w:tcW w:w="163" w:type="dxa"/>
            <w:vMerge w:val="restart"/>
            <w:tcBorders>
              <w:left w:val="nil"/>
              <w:bottom w:val="nil"/>
            </w:tcBorders>
          </w:tcPr>
          <w:p w14:paraId="26BCC66F" w14:textId="77777777" w:rsidR="00AA1AEF" w:rsidRDefault="00AA1AEF">
            <w:pPr>
              <w:pStyle w:val="TableParagraph"/>
            </w:pPr>
          </w:p>
        </w:tc>
        <w:tc>
          <w:tcPr>
            <w:tcW w:w="3823" w:type="dxa"/>
            <w:tcBorders>
              <w:top w:val="single" w:sz="8" w:space="0" w:color="000000"/>
            </w:tcBorders>
          </w:tcPr>
          <w:p w14:paraId="33155688" w14:textId="77777777" w:rsidR="00AA1AEF" w:rsidRDefault="00AA1AEF">
            <w:pPr>
              <w:pStyle w:val="TableParagraph"/>
            </w:pPr>
          </w:p>
        </w:tc>
        <w:tc>
          <w:tcPr>
            <w:tcW w:w="993" w:type="dxa"/>
            <w:tcBorders>
              <w:top w:val="single" w:sz="8" w:space="0" w:color="000000"/>
            </w:tcBorders>
          </w:tcPr>
          <w:p w14:paraId="54A580D0" w14:textId="77777777" w:rsidR="00AA1AEF" w:rsidRDefault="00AA1AEF">
            <w:pPr>
              <w:pStyle w:val="TableParagraph"/>
            </w:pPr>
          </w:p>
        </w:tc>
        <w:tc>
          <w:tcPr>
            <w:tcW w:w="5387" w:type="dxa"/>
            <w:tcBorders>
              <w:top w:val="single" w:sz="8" w:space="0" w:color="000000"/>
            </w:tcBorders>
          </w:tcPr>
          <w:p w14:paraId="6C4B8A7F" w14:textId="77777777" w:rsidR="00AA1AEF" w:rsidRDefault="00000000">
            <w:pPr>
              <w:pStyle w:val="TableParagraph"/>
              <w:spacing w:before="3"/>
              <w:ind w:left="103" w:right="102"/>
              <w:jc w:val="both"/>
              <w:rPr>
                <w:sz w:val="24"/>
              </w:rPr>
            </w:pPr>
            <w:r>
              <w:rPr>
                <w:b/>
                <w:sz w:val="24"/>
              </w:rPr>
              <w:t xml:space="preserve">1.4.4. </w:t>
            </w:r>
            <w:r>
              <w:rPr>
                <w:sz w:val="24"/>
              </w:rPr>
              <w:t>Realizarea unor colaje/postere/ texte/scurte filme documentare/prezentări multimedia, utilizând surse</w:t>
            </w:r>
            <w:r>
              <w:rPr>
                <w:spacing w:val="-7"/>
                <w:sz w:val="24"/>
              </w:rPr>
              <w:t xml:space="preserve"> </w:t>
            </w:r>
            <w:r>
              <w:rPr>
                <w:sz w:val="24"/>
              </w:rPr>
              <w:t>de</w:t>
            </w:r>
            <w:r>
              <w:rPr>
                <w:spacing w:val="-8"/>
                <w:sz w:val="24"/>
              </w:rPr>
              <w:t xml:space="preserve"> </w:t>
            </w:r>
            <w:r>
              <w:rPr>
                <w:sz w:val="24"/>
              </w:rPr>
              <w:t>informare</w:t>
            </w:r>
            <w:r>
              <w:rPr>
                <w:spacing w:val="-8"/>
                <w:sz w:val="24"/>
              </w:rPr>
              <w:t xml:space="preserve"> </w:t>
            </w:r>
            <w:r>
              <w:rPr>
                <w:sz w:val="24"/>
              </w:rPr>
              <w:t>specifice</w:t>
            </w:r>
            <w:r>
              <w:rPr>
                <w:spacing w:val="-8"/>
                <w:sz w:val="24"/>
              </w:rPr>
              <w:t xml:space="preserve"> </w:t>
            </w:r>
            <w:r>
              <w:rPr>
                <w:sz w:val="24"/>
              </w:rPr>
              <w:t>(aplicații</w:t>
            </w:r>
            <w:r>
              <w:rPr>
                <w:spacing w:val="-8"/>
                <w:sz w:val="24"/>
              </w:rPr>
              <w:t xml:space="preserve"> </w:t>
            </w:r>
            <w:r>
              <w:rPr>
                <w:sz w:val="24"/>
              </w:rPr>
              <w:t>de</w:t>
            </w:r>
            <w:r>
              <w:rPr>
                <w:spacing w:val="-4"/>
                <w:sz w:val="24"/>
              </w:rPr>
              <w:t xml:space="preserve"> </w:t>
            </w:r>
            <w:r>
              <w:rPr>
                <w:sz w:val="24"/>
              </w:rPr>
              <w:t>vizualizare</w:t>
            </w:r>
            <w:r>
              <w:rPr>
                <w:spacing w:val="-7"/>
                <w:sz w:val="24"/>
              </w:rPr>
              <w:t xml:space="preserve"> </w:t>
            </w:r>
            <w:r>
              <w:rPr>
                <w:sz w:val="24"/>
              </w:rPr>
              <w:t>a datelor</w:t>
            </w:r>
            <w:r>
              <w:rPr>
                <w:spacing w:val="21"/>
                <w:sz w:val="24"/>
              </w:rPr>
              <w:t xml:space="preserve"> </w:t>
            </w:r>
            <w:r>
              <w:rPr>
                <w:sz w:val="24"/>
              </w:rPr>
              <w:t>spațiale</w:t>
            </w:r>
            <w:r>
              <w:rPr>
                <w:spacing w:val="20"/>
                <w:sz w:val="24"/>
              </w:rPr>
              <w:t xml:space="preserve"> </w:t>
            </w:r>
            <w:r>
              <w:rPr>
                <w:sz w:val="24"/>
              </w:rPr>
              <w:t>sau</w:t>
            </w:r>
            <w:r>
              <w:rPr>
                <w:spacing w:val="24"/>
                <w:sz w:val="24"/>
              </w:rPr>
              <w:t xml:space="preserve"> </w:t>
            </w:r>
            <w:r>
              <w:rPr>
                <w:sz w:val="24"/>
              </w:rPr>
              <w:t>alte</w:t>
            </w:r>
            <w:r>
              <w:rPr>
                <w:spacing w:val="20"/>
                <w:sz w:val="24"/>
              </w:rPr>
              <w:t xml:space="preserve"> </w:t>
            </w:r>
            <w:r>
              <w:rPr>
                <w:sz w:val="24"/>
              </w:rPr>
              <w:t>instrumente</w:t>
            </w:r>
            <w:r>
              <w:rPr>
                <w:spacing w:val="22"/>
                <w:sz w:val="24"/>
              </w:rPr>
              <w:t xml:space="preserve"> </w:t>
            </w:r>
            <w:r>
              <w:rPr>
                <w:sz w:val="24"/>
              </w:rPr>
              <w:t>digitale</w:t>
            </w:r>
            <w:r>
              <w:rPr>
                <w:spacing w:val="20"/>
                <w:sz w:val="24"/>
              </w:rPr>
              <w:t xml:space="preserve"> </w:t>
            </w:r>
            <w:r>
              <w:rPr>
                <w:sz w:val="24"/>
              </w:rPr>
              <w:t>etc.),</w:t>
            </w:r>
            <w:r>
              <w:rPr>
                <w:spacing w:val="22"/>
                <w:sz w:val="24"/>
              </w:rPr>
              <w:t xml:space="preserve"> </w:t>
            </w:r>
            <w:r>
              <w:rPr>
                <w:spacing w:val="-5"/>
                <w:sz w:val="24"/>
              </w:rPr>
              <w:t>în</w:t>
            </w:r>
          </w:p>
          <w:p w14:paraId="290D094C" w14:textId="77777777" w:rsidR="00AA1AEF" w:rsidRDefault="00000000">
            <w:pPr>
              <w:pStyle w:val="TableParagraph"/>
              <w:spacing w:line="270" w:lineRule="atLeast"/>
              <w:ind w:left="103" w:right="102"/>
              <w:jc w:val="both"/>
              <w:rPr>
                <w:sz w:val="24"/>
              </w:rPr>
            </w:pPr>
            <w:r>
              <w:rPr>
                <w:sz w:val="24"/>
              </w:rPr>
              <w:t>scopul înțelegerii problematicii geografice a Europei și a României.</w:t>
            </w:r>
          </w:p>
        </w:tc>
        <w:tc>
          <w:tcPr>
            <w:tcW w:w="163" w:type="dxa"/>
            <w:vMerge w:val="restart"/>
            <w:tcBorders>
              <w:bottom w:val="nil"/>
              <w:right w:val="nil"/>
            </w:tcBorders>
          </w:tcPr>
          <w:p w14:paraId="742A7675" w14:textId="77777777" w:rsidR="00AA1AEF" w:rsidRDefault="00AA1AEF">
            <w:pPr>
              <w:pStyle w:val="TableParagraph"/>
            </w:pPr>
          </w:p>
        </w:tc>
      </w:tr>
      <w:tr w:rsidR="00AA1AEF" w14:paraId="3F695D2D" w14:textId="77777777">
        <w:trPr>
          <w:trHeight w:val="12145"/>
        </w:trPr>
        <w:tc>
          <w:tcPr>
            <w:tcW w:w="163" w:type="dxa"/>
            <w:vMerge/>
            <w:tcBorders>
              <w:top w:val="nil"/>
              <w:left w:val="nil"/>
              <w:bottom w:val="nil"/>
            </w:tcBorders>
          </w:tcPr>
          <w:p w14:paraId="144EB1D0" w14:textId="77777777" w:rsidR="00AA1AEF" w:rsidRDefault="00AA1AEF">
            <w:pPr>
              <w:rPr>
                <w:sz w:val="2"/>
                <w:szCs w:val="2"/>
              </w:rPr>
            </w:pPr>
          </w:p>
        </w:tc>
        <w:tc>
          <w:tcPr>
            <w:tcW w:w="3823" w:type="dxa"/>
          </w:tcPr>
          <w:p w14:paraId="2A083F26" w14:textId="77777777" w:rsidR="00AA1AEF" w:rsidRDefault="00000000">
            <w:pPr>
              <w:pStyle w:val="TableParagraph"/>
              <w:ind w:left="102" w:right="101"/>
              <w:jc w:val="both"/>
              <w:rPr>
                <w:b/>
                <w:i/>
                <w:sz w:val="24"/>
              </w:rPr>
            </w:pPr>
            <w:r>
              <w:rPr>
                <w:b/>
                <w:i/>
                <w:sz w:val="24"/>
              </w:rPr>
              <w:t xml:space="preserve">ROMÂNIA ȘI UNIUNEA EURO- </w:t>
            </w:r>
            <w:r>
              <w:rPr>
                <w:b/>
                <w:i/>
                <w:spacing w:val="-2"/>
                <w:sz w:val="24"/>
              </w:rPr>
              <w:t>PEANĂ</w:t>
            </w:r>
          </w:p>
          <w:p w14:paraId="196B4C54" w14:textId="77777777" w:rsidR="00AA1AEF" w:rsidRDefault="00000000">
            <w:pPr>
              <w:pStyle w:val="TableParagraph"/>
              <w:numPr>
                <w:ilvl w:val="0"/>
                <w:numId w:val="78"/>
              </w:numPr>
              <w:tabs>
                <w:tab w:val="left" w:pos="417"/>
              </w:tabs>
              <w:ind w:right="103" w:firstLine="0"/>
              <w:rPr>
                <w:sz w:val="24"/>
              </w:rPr>
            </w:pPr>
            <w:r>
              <w:rPr>
                <w:sz w:val="24"/>
              </w:rPr>
              <w:t>Formarea</w:t>
            </w:r>
            <w:r>
              <w:rPr>
                <w:spacing w:val="80"/>
                <w:sz w:val="24"/>
              </w:rPr>
              <w:t xml:space="preserve"> </w:t>
            </w:r>
            <w:r>
              <w:rPr>
                <w:sz w:val="24"/>
              </w:rPr>
              <w:t>Uniunii</w:t>
            </w:r>
            <w:r>
              <w:rPr>
                <w:spacing w:val="80"/>
                <w:sz w:val="24"/>
              </w:rPr>
              <w:t xml:space="preserve"> </w:t>
            </w:r>
            <w:r>
              <w:rPr>
                <w:sz w:val="24"/>
              </w:rPr>
              <w:t>Europene</w:t>
            </w:r>
            <w:r>
              <w:rPr>
                <w:spacing w:val="80"/>
                <w:sz w:val="24"/>
              </w:rPr>
              <w:t xml:space="preserve"> </w:t>
            </w:r>
            <w:r>
              <w:rPr>
                <w:sz w:val="24"/>
              </w:rPr>
              <w:t>și evoluția integrării europene.</w:t>
            </w:r>
          </w:p>
          <w:p w14:paraId="445BFCD8" w14:textId="77777777" w:rsidR="00AA1AEF" w:rsidRDefault="00000000">
            <w:pPr>
              <w:pStyle w:val="TableParagraph"/>
              <w:numPr>
                <w:ilvl w:val="0"/>
                <w:numId w:val="78"/>
              </w:numPr>
              <w:tabs>
                <w:tab w:val="left" w:pos="417"/>
              </w:tabs>
              <w:ind w:right="105" w:firstLine="0"/>
              <w:rPr>
                <w:sz w:val="24"/>
              </w:rPr>
            </w:pPr>
            <w:r>
              <w:rPr>
                <w:sz w:val="24"/>
              </w:rPr>
              <w:t>Caracteristici</w:t>
            </w:r>
            <w:r>
              <w:rPr>
                <w:spacing w:val="29"/>
                <w:sz w:val="24"/>
              </w:rPr>
              <w:t xml:space="preserve"> </w:t>
            </w:r>
            <w:r>
              <w:rPr>
                <w:sz w:val="24"/>
              </w:rPr>
              <w:t>geografice,</w:t>
            </w:r>
            <w:r>
              <w:rPr>
                <w:spacing w:val="29"/>
                <w:sz w:val="24"/>
              </w:rPr>
              <w:t xml:space="preserve"> </w:t>
            </w:r>
            <w:r>
              <w:rPr>
                <w:sz w:val="24"/>
              </w:rPr>
              <w:t>politice și economice actuale ale U.E.</w:t>
            </w:r>
          </w:p>
          <w:p w14:paraId="17FFCB81" w14:textId="77777777" w:rsidR="00AA1AEF" w:rsidRDefault="00000000">
            <w:pPr>
              <w:pStyle w:val="TableParagraph"/>
              <w:numPr>
                <w:ilvl w:val="0"/>
                <w:numId w:val="78"/>
              </w:numPr>
              <w:tabs>
                <w:tab w:val="left" w:pos="417"/>
              </w:tabs>
              <w:spacing w:line="292" w:lineRule="exact"/>
              <w:ind w:left="417" w:hanging="315"/>
              <w:rPr>
                <w:sz w:val="24"/>
              </w:rPr>
            </w:pPr>
            <w:r>
              <w:rPr>
                <w:sz w:val="24"/>
              </w:rPr>
              <w:t>Statele</w:t>
            </w:r>
            <w:r>
              <w:rPr>
                <w:spacing w:val="-2"/>
                <w:sz w:val="24"/>
              </w:rPr>
              <w:t xml:space="preserve"> </w:t>
            </w:r>
            <w:r>
              <w:rPr>
                <w:sz w:val="24"/>
              </w:rPr>
              <w:t>Uniunii</w:t>
            </w:r>
            <w:r>
              <w:rPr>
                <w:spacing w:val="-2"/>
                <w:sz w:val="24"/>
              </w:rPr>
              <w:t xml:space="preserve"> Europene:</w:t>
            </w:r>
          </w:p>
          <w:p w14:paraId="4B2ECFF5" w14:textId="77777777" w:rsidR="00AA1AEF" w:rsidRDefault="00000000">
            <w:pPr>
              <w:pStyle w:val="TableParagraph"/>
              <w:numPr>
                <w:ilvl w:val="0"/>
                <w:numId w:val="77"/>
              </w:numPr>
              <w:tabs>
                <w:tab w:val="left" w:pos="241"/>
              </w:tabs>
              <w:spacing w:line="276" w:lineRule="exact"/>
              <w:ind w:left="241" w:hanging="139"/>
              <w:jc w:val="both"/>
              <w:rPr>
                <w:sz w:val="24"/>
              </w:rPr>
            </w:pPr>
            <w:r>
              <w:rPr>
                <w:sz w:val="24"/>
              </w:rPr>
              <w:t>privire</w:t>
            </w:r>
            <w:r>
              <w:rPr>
                <w:spacing w:val="-2"/>
                <w:sz w:val="24"/>
              </w:rPr>
              <w:t xml:space="preserve"> </w:t>
            </w:r>
            <w:r>
              <w:rPr>
                <w:sz w:val="24"/>
              </w:rPr>
              <w:t>generală</w:t>
            </w:r>
            <w:r>
              <w:rPr>
                <w:spacing w:val="-1"/>
                <w:sz w:val="24"/>
              </w:rPr>
              <w:t xml:space="preserve"> </w:t>
            </w:r>
            <w:r>
              <w:rPr>
                <w:sz w:val="24"/>
              </w:rPr>
              <w:t>și</w:t>
            </w:r>
            <w:r>
              <w:rPr>
                <w:spacing w:val="-1"/>
                <w:sz w:val="24"/>
              </w:rPr>
              <w:t xml:space="preserve"> </w:t>
            </w:r>
            <w:r>
              <w:rPr>
                <w:spacing w:val="-2"/>
                <w:sz w:val="24"/>
              </w:rPr>
              <w:t>sintetică;</w:t>
            </w:r>
          </w:p>
          <w:p w14:paraId="5DECB767" w14:textId="77777777" w:rsidR="00AA1AEF" w:rsidRDefault="00000000">
            <w:pPr>
              <w:pStyle w:val="TableParagraph"/>
              <w:numPr>
                <w:ilvl w:val="0"/>
                <w:numId w:val="77"/>
              </w:numPr>
              <w:tabs>
                <w:tab w:val="left" w:pos="241"/>
              </w:tabs>
              <w:ind w:right="102" w:firstLine="0"/>
              <w:jc w:val="both"/>
              <w:rPr>
                <w:sz w:val="24"/>
              </w:rPr>
            </w:pPr>
            <w:r>
              <w:rPr>
                <w:sz w:val="24"/>
              </w:rPr>
              <w:t>studii</w:t>
            </w:r>
            <w:r>
              <w:rPr>
                <w:spacing w:val="-9"/>
                <w:sz w:val="24"/>
              </w:rPr>
              <w:t xml:space="preserve"> </w:t>
            </w:r>
            <w:r>
              <w:rPr>
                <w:sz w:val="24"/>
              </w:rPr>
              <w:t>de</w:t>
            </w:r>
            <w:r>
              <w:rPr>
                <w:spacing w:val="-9"/>
                <w:sz w:val="24"/>
              </w:rPr>
              <w:t xml:space="preserve"> </w:t>
            </w:r>
            <w:r>
              <w:rPr>
                <w:sz w:val="24"/>
              </w:rPr>
              <w:t>caz:</w:t>
            </w:r>
            <w:r>
              <w:rPr>
                <w:spacing w:val="-9"/>
                <w:sz w:val="24"/>
              </w:rPr>
              <w:t xml:space="preserve"> </w:t>
            </w:r>
            <w:r>
              <w:rPr>
                <w:sz w:val="24"/>
              </w:rPr>
              <w:t>Franța,</w:t>
            </w:r>
            <w:r>
              <w:rPr>
                <w:spacing w:val="-9"/>
                <w:sz w:val="24"/>
              </w:rPr>
              <w:t xml:space="preserve"> </w:t>
            </w:r>
            <w:r>
              <w:rPr>
                <w:sz w:val="24"/>
              </w:rPr>
              <w:t>Germania,</w:t>
            </w:r>
            <w:r>
              <w:rPr>
                <w:spacing w:val="-9"/>
                <w:sz w:val="24"/>
              </w:rPr>
              <w:t xml:space="preserve"> </w:t>
            </w:r>
            <w:r>
              <w:rPr>
                <w:sz w:val="24"/>
              </w:rPr>
              <w:t>Re- gatul Unit, Italia, Spania, Portugalia, Grecia, Austria;</w:t>
            </w:r>
          </w:p>
          <w:p w14:paraId="5D44DC9B" w14:textId="77777777" w:rsidR="00AA1AEF" w:rsidRDefault="00000000">
            <w:pPr>
              <w:pStyle w:val="TableParagraph"/>
              <w:numPr>
                <w:ilvl w:val="0"/>
                <w:numId w:val="77"/>
              </w:numPr>
              <w:tabs>
                <w:tab w:val="left" w:pos="241"/>
              </w:tabs>
              <w:ind w:left="241" w:hanging="139"/>
              <w:jc w:val="both"/>
              <w:rPr>
                <w:i/>
                <w:sz w:val="24"/>
              </w:rPr>
            </w:pPr>
            <w:r>
              <w:rPr>
                <w:i/>
                <w:sz w:val="24"/>
              </w:rPr>
              <w:t>celelalte</w:t>
            </w:r>
            <w:r>
              <w:rPr>
                <w:i/>
                <w:spacing w:val="-2"/>
                <w:sz w:val="24"/>
              </w:rPr>
              <w:t xml:space="preserve"> </w:t>
            </w:r>
            <w:r>
              <w:rPr>
                <w:i/>
                <w:sz w:val="24"/>
              </w:rPr>
              <w:t>țări</w:t>
            </w:r>
            <w:r>
              <w:rPr>
                <w:i/>
                <w:spacing w:val="-3"/>
                <w:sz w:val="24"/>
              </w:rPr>
              <w:t xml:space="preserve"> </w:t>
            </w:r>
            <w:r>
              <w:rPr>
                <w:i/>
                <w:sz w:val="24"/>
              </w:rPr>
              <w:t>ale</w:t>
            </w:r>
            <w:r>
              <w:rPr>
                <w:i/>
                <w:spacing w:val="-2"/>
                <w:sz w:val="24"/>
              </w:rPr>
              <w:t xml:space="preserve"> </w:t>
            </w:r>
            <w:r>
              <w:rPr>
                <w:i/>
                <w:spacing w:val="-4"/>
                <w:sz w:val="24"/>
              </w:rPr>
              <w:t>U.E*.</w:t>
            </w:r>
          </w:p>
          <w:p w14:paraId="35D01F9E" w14:textId="77777777" w:rsidR="00AA1AEF" w:rsidRDefault="00000000">
            <w:pPr>
              <w:pStyle w:val="TableParagraph"/>
              <w:numPr>
                <w:ilvl w:val="0"/>
                <w:numId w:val="76"/>
              </w:numPr>
              <w:tabs>
                <w:tab w:val="left" w:pos="417"/>
              </w:tabs>
              <w:spacing w:before="2"/>
              <w:ind w:right="102" w:firstLine="0"/>
              <w:jc w:val="both"/>
              <w:rPr>
                <w:i/>
                <w:sz w:val="24"/>
              </w:rPr>
            </w:pPr>
            <w:r>
              <w:rPr>
                <w:i/>
                <w:sz w:val="24"/>
              </w:rPr>
              <w:t>Diviziuni</w:t>
            </w:r>
            <w:r>
              <w:rPr>
                <w:i/>
                <w:spacing w:val="-15"/>
                <w:sz w:val="24"/>
              </w:rPr>
              <w:t xml:space="preserve"> </w:t>
            </w:r>
            <w:r>
              <w:rPr>
                <w:i/>
                <w:sz w:val="24"/>
              </w:rPr>
              <w:t>regionale</w:t>
            </w:r>
            <w:r>
              <w:rPr>
                <w:i/>
                <w:spacing w:val="-15"/>
                <w:sz w:val="24"/>
              </w:rPr>
              <w:t xml:space="preserve"> </w:t>
            </w:r>
            <w:r>
              <w:rPr>
                <w:i/>
                <w:sz w:val="24"/>
              </w:rPr>
              <w:t>și</w:t>
            </w:r>
            <w:r>
              <w:rPr>
                <w:i/>
                <w:spacing w:val="-15"/>
                <w:sz w:val="24"/>
              </w:rPr>
              <w:t xml:space="preserve"> </w:t>
            </w:r>
            <w:r>
              <w:rPr>
                <w:i/>
                <w:sz w:val="24"/>
              </w:rPr>
              <w:t>organizarea spațiului geografic în U.E.*.</w:t>
            </w:r>
          </w:p>
          <w:p w14:paraId="0C59CD2A" w14:textId="77777777" w:rsidR="00AA1AEF" w:rsidRDefault="00000000">
            <w:pPr>
              <w:pStyle w:val="TableParagraph"/>
              <w:numPr>
                <w:ilvl w:val="0"/>
                <w:numId w:val="76"/>
              </w:numPr>
              <w:tabs>
                <w:tab w:val="left" w:pos="417"/>
              </w:tabs>
              <w:ind w:right="102" w:firstLine="0"/>
              <w:jc w:val="both"/>
              <w:rPr>
                <w:sz w:val="24"/>
              </w:rPr>
            </w:pPr>
            <w:r>
              <w:rPr>
                <w:sz w:val="24"/>
              </w:rPr>
              <w:t xml:space="preserve">România ca parte a Uniunii Euro- </w:t>
            </w:r>
            <w:r>
              <w:rPr>
                <w:spacing w:val="-2"/>
                <w:sz w:val="24"/>
              </w:rPr>
              <w:t>pene:</w:t>
            </w:r>
          </w:p>
          <w:p w14:paraId="6C2072C9" w14:textId="77777777" w:rsidR="00AA1AEF" w:rsidRDefault="00000000">
            <w:pPr>
              <w:pStyle w:val="TableParagraph"/>
              <w:numPr>
                <w:ilvl w:val="0"/>
                <w:numId w:val="75"/>
              </w:numPr>
              <w:tabs>
                <w:tab w:val="left" w:pos="283"/>
              </w:tabs>
              <w:ind w:right="104" w:firstLine="0"/>
              <w:jc w:val="both"/>
              <w:rPr>
                <w:sz w:val="24"/>
              </w:rPr>
            </w:pPr>
            <w:r>
              <w:rPr>
                <w:sz w:val="24"/>
              </w:rPr>
              <w:t xml:space="preserve">Oportunități geografice ale </w:t>
            </w:r>
            <w:proofErr w:type="spellStart"/>
            <w:r>
              <w:rPr>
                <w:sz w:val="24"/>
              </w:rPr>
              <w:t>Româ</w:t>
            </w:r>
            <w:proofErr w:type="spellEnd"/>
            <w:r>
              <w:rPr>
                <w:sz w:val="24"/>
              </w:rPr>
              <w:t xml:space="preserve">- </w:t>
            </w:r>
            <w:proofErr w:type="spellStart"/>
            <w:r>
              <w:rPr>
                <w:sz w:val="24"/>
              </w:rPr>
              <w:t>niei</w:t>
            </w:r>
            <w:proofErr w:type="spellEnd"/>
            <w:r>
              <w:rPr>
                <w:sz w:val="24"/>
              </w:rPr>
              <w:t xml:space="preserve"> cu semnificație pentru U.E.</w:t>
            </w:r>
          </w:p>
          <w:p w14:paraId="33E08181" w14:textId="77777777" w:rsidR="00AA1AEF" w:rsidRDefault="00000000">
            <w:pPr>
              <w:pStyle w:val="TableParagraph"/>
              <w:numPr>
                <w:ilvl w:val="0"/>
                <w:numId w:val="75"/>
              </w:numPr>
              <w:tabs>
                <w:tab w:val="left" w:pos="227"/>
              </w:tabs>
              <w:ind w:right="102" w:firstLine="0"/>
              <w:jc w:val="both"/>
              <w:rPr>
                <w:sz w:val="24"/>
              </w:rPr>
            </w:pPr>
            <w:r>
              <w:rPr>
                <w:spacing w:val="-2"/>
                <w:sz w:val="24"/>
              </w:rPr>
              <w:t>România</w:t>
            </w:r>
            <w:r>
              <w:rPr>
                <w:spacing w:val="-10"/>
                <w:sz w:val="24"/>
              </w:rPr>
              <w:t xml:space="preserve"> </w:t>
            </w:r>
            <w:r>
              <w:rPr>
                <w:spacing w:val="-2"/>
                <w:sz w:val="24"/>
              </w:rPr>
              <w:t>și</w:t>
            </w:r>
            <w:r>
              <w:rPr>
                <w:spacing w:val="-10"/>
                <w:sz w:val="24"/>
              </w:rPr>
              <w:t xml:space="preserve"> </w:t>
            </w:r>
            <w:r>
              <w:rPr>
                <w:spacing w:val="-2"/>
                <w:sz w:val="24"/>
              </w:rPr>
              <w:t>Țările</w:t>
            </w:r>
            <w:r>
              <w:rPr>
                <w:spacing w:val="-11"/>
                <w:sz w:val="24"/>
              </w:rPr>
              <w:t xml:space="preserve"> </w:t>
            </w:r>
            <w:r>
              <w:rPr>
                <w:spacing w:val="-2"/>
                <w:sz w:val="24"/>
              </w:rPr>
              <w:t>U.E.</w:t>
            </w:r>
            <w:r>
              <w:rPr>
                <w:spacing w:val="-9"/>
                <w:sz w:val="24"/>
              </w:rPr>
              <w:t xml:space="preserve"> </w:t>
            </w:r>
            <w:r>
              <w:rPr>
                <w:spacing w:val="-2"/>
                <w:sz w:val="24"/>
              </w:rPr>
              <w:t>–</w:t>
            </w:r>
            <w:r>
              <w:rPr>
                <w:spacing w:val="-9"/>
                <w:sz w:val="24"/>
              </w:rPr>
              <w:t xml:space="preserve"> </w:t>
            </w:r>
            <w:proofErr w:type="spellStart"/>
            <w:r>
              <w:rPr>
                <w:spacing w:val="-2"/>
                <w:sz w:val="24"/>
              </w:rPr>
              <w:t>interdepen</w:t>
            </w:r>
            <w:proofErr w:type="spellEnd"/>
            <w:r>
              <w:rPr>
                <w:spacing w:val="-2"/>
                <w:sz w:val="24"/>
              </w:rPr>
              <w:t xml:space="preserve">- </w:t>
            </w:r>
            <w:proofErr w:type="spellStart"/>
            <w:r>
              <w:rPr>
                <w:sz w:val="24"/>
              </w:rPr>
              <w:t>dențe</w:t>
            </w:r>
            <w:proofErr w:type="spellEnd"/>
            <w:r>
              <w:rPr>
                <w:spacing w:val="-6"/>
                <w:sz w:val="24"/>
              </w:rPr>
              <w:t xml:space="preserve"> </w:t>
            </w:r>
            <w:r>
              <w:rPr>
                <w:sz w:val="24"/>
              </w:rPr>
              <w:t>geografice,</w:t>
            </w:r>
            <w:r>
              <w:rPr>
                <w:spacing w:val="-6"/>
                <w:sz w:val="24"/>
              </w:rPr>
              <w:t xml:space="preserve"> </w:t>
            </w:r>
            <w:r>
              <w:rPr>
                <w:sz w:val="24"/>
              </w:rPr>
              <w:t>economice</w:t>
            </w:r>
            <w:r>
              <w:rPr>
                <w:spacing w:val="-6"/>
                <w:sz w:val="24"/>
              </w:rPr>
              <w:t xml:space="preserve"> </w:t>
            </w:r>
            <w:r>
              <w:rPr>
                <w:sz w:val="24"/>
              </w:rPr>
              <w:t>și</w:t>
            </w:r>
            <w:r>
              <w:rPr>
                <w:spacing w:val="-6"/>
                <w:sz w:val="24"/>
              </w:rPr>
              <w:t xml:space="preserve"> </w:t>
            </w:r>
            <w:proofErr w:type="spellStart"/>
            <w:r>
              <w:rPr>
                <w:sz w:val="24"/>
              </w:rPr>
              <w:t>cultu</w:t>
            </w:r>
            <w:proofErr w:type="spellEnd"/>
            <w:r>
              <w:rPr>
                <w:sz w:val="24"/>
              </w:rPr>
              <w:t xml:space="preserve">- </w:t>
            </w:r>
            <w:proofErr w:type="spellStart"/>
            <w:r>
              <w:rPr>
                <w:spacing w:val="-2"/>
                <w:sz w:val="24"/>
              </w:rPr>
              <w:t>rale</w:t>
            </w:r>
            <w:proofErr w:type="spellEnd"/>
            <w:r>
              <w:rPr>
                <w:spacing w:val="-2"/>
                <w:sz w:val="24"/>
              </w:rPr>
              <w:t>.</w:t>
            </w:r>
          </w:p>
          <w:p w14:paraId="46D50EB3" w14:textId="77777777" w:rsidR="00AA1AEF" w:rsidRDefault="00000000">
            <w:pPr>
              <w:pStyle w:val="TableParagraph"/>
              <w:numPr>
                <w:ilvl w:val="0"/>
                <w:numId w:val="75"/>
              </w:numPr>
              <w:tabs>
                <w:tab w:val="left" w:pos="263"/>
              </w:tabs>
              <w:ind w:right="103" w:firstLine="0"/>
              <w:jc w:val="both"/>
              <w:rPr>
                <w:i/>
                <w:sz w:val="24"/>
              </w:rPr>
            </w:pPr>
            <w:r>
              <w:rPr>
                <w:i/>
                <w:sz w:val="24"/>
              </w:rPr>
              <w:t>Organizarea și amenajarea spațiu- lui geografic în U.E. și în România*.</w:t>
            </w:r>
          </w:p>
          <w:p w14:paraId="76A1C4E3" w14:textId="77777777" w:rsidR="00AA1AEF" w:rsidRDefault="00000000">
            <w:pPr>
              <w:pStyle w:val="TableParagraph"/>
              <w:numPr>
                <w:ilvl w:val="0"/>
                <w:numId w:val="75"/>
              </w:numPr>
              <w:tabs>
                <w:tab w:val="left" w:pos="253"/>
              </w:tabs>
              <w:ind w:right="102" w:firstLine="0"/>
              <w:jc w:val="both"/>
              <w:rPr>
                <w:sz w:val="24"/>
              </w:rPr>
            </w:pPr>
            <w:r>
              <w:rPr>
                <w:sz w:val="24"/>
              </w:rPr>
              <w:t xml:space="preserve">Problema energiei în U.E. și în </w:t>
            </w:r>
            <w:proofErr w:type="spellStart"/>
            <w:r>
              <w:rPr>
                <w:sz w:val="24"/>
              </w:rPr>
              <w:t>Ro</w:t>
            </w:r>
            <w:proofErr w:type="spellEnd"/>
            <w:r>
              <w:rPr>
                <w:sz w:val="24"/>
              </w:rPr>
              <w:t xml:space="preserve">- </w:t>
            </w:r>
            <w:r>
              <w:rPr>
                <w:spacing w:val="-2"/>
                <w:sz w:val="24"/>
              </w:rPr>
              <w:t>mânia.</w:t>
            </w:r>
          </w:p>
          <w:p w14:paraId="370B2CD4" w14:textId="77777777" w:rsidR="00AA1AEF" w:rsidRDefault="00000000">
            <w:pPr>
              <w:pStyle w:val="TableParagraph"/>
              <w:numPr>
                <w:ilvl w:val="0"/>
                <w:numId w:val="75"/>
              </w:numPr>
              <w:tabs>
                <w:tab w:val="left" w:pos="247"/>
              </w:tabs>
              <w:ind w:right="103" w:firstLine="0"/>
              <w:jc w:val="both"/>
              <w:rPr>
                <w:i/>
                <w:sz w:val="24"/>
              </w:rPr>
            </w:pPr>
            <w:r>
              <w:rPr>
                <w:i/>
                <w:sz w:val="24"/>
              </w:rPr>
              <w:t>Alte</w:t>
            </w:r>
            <w:r>
              <w:rPr>
                <w:i/>
                <w:spacing w:val="-2"/>
                <w:sz w:val="24"/>
              </w:rPr>
              <w:t xml:space="preserve"> </w:t>
            </w:r>
            <w:r>
              <w:rPr>
                <w:i/>
                <w:sz w:val="24"/>
              </w:rPr>
              <w:t>probleme</w:t>
            </w:r>
            <w:r>
              <w:rPr>
                <w:i/>
                <w:spacing w:val="-1"/>
                <w:sz w:val="24"/>
              </w:rPr>
              <w:t xml:space="preserve"> </w:t>
            </w:r>
            <w:r>
              <w:rPr>
                <w:i/>
                <w:sz w:val="24"/>
              </w:rPr>
              <w:t>comune – la</w:t>
            </w:r>
            <w:r>
              <w:rPr>
                <w:i/>
                <w:spacing w:val="-2"/>
                <w:sz w:val="24"/>
              </w:rPr>
              <w:t xml:space="preserve"> </w:t>
            </w:r>
            <w:r>
              <w:rPr>
                <w:i/>
                <w:sz w:val="24"/>
              </w:rPr>
              <w:t xml:space="preserve">alegere, două studii de caz dintre: mediu în- </w:t>
            </w:r>
            <w:proofErr w:type="spellStart"/>
            <w:r>
              <w:rPr>
                <w:i/>
                <w:sz w:val="24"/>
              </w:rPr>
              <w:t>conjurător</w:t>
            </w:r>
            <w:proofErr w:type="spellEnd"/>
            <w:r>
              <w:rPr>
                <w:i/>
                <w:sz w:val="24"/>
              </w:rPr>
              <w:t>, dezvoltare economică, migrația populației și a forței de muncă, organizare teritorială,</w:t>
            </w:r>
          </w:p>
          <w:p w14:paraId="42C39E4D" w14:textId="77777777" w:rsidR="00AA1AEF" w:rsidRDefault="00000000">
            <w:pPr>
              <w:pStyle w:val="TableParagraph"/>
              <w:ind w:left="102" w:right="103"/>
              <w:jc w:val="both"/>
              <w:rPr>
                <w:i/>
                <w:sz w:val="24"/>
              </w:rPr>
            </w:pPr>
            <w:r>
              <w:rPr>
                <w:i/>
                <w:sz w:val="24"/>
              </w:rPr>
              <w:t xml:space="preserve">disparități regionale, evoluții geode- </w:t>
            </w:r>
            <w:proofErr w:type="spellStart"/>
            <w:r>
              <w:rPr>
                <w:i/>
                <w:sz w:val="24"/>
              </w:rPr>
              <w:t>mografice</w:t>
            </w:r>
            <w:proofErr w:type="spellEnd"/>
            <w:r>
              <w:rPr>
                <w:i/>
                <w:sz w:val="24"/>
              </w:rPr>
              <w:t xml:space="preserve">, agricultură, dezvoltare </w:t>
            </w:r>
            <w:r>
              <w:rPr>
                <w:i/>
                <w:spacing w:val="-2"/>
                <w:sz w:val="24"/>
              </w:rPr>
              <w:t>urbană*..</w:t>
            </w:r>
          </w:p>
        </w:tc>
        <w:tc>
          <w:tcPr>
            <w:tcW w:w="993" w:type="dxa"/>
          </w:tcPr>
          <w:p w14:paraId="659CCF48" w14:textId="77777777" w:rsidR="00AA1AEF" w:rsidRDefault="00000000">
            <w:pPr>
              <w:pStyle w:val="TableParagraph"/>
              <w:ind w:left="103"/>
              <w:rPr>
                <w:b/>
                <w:sz w:val="24"/>
              </w:rPr>
            </w:pPr>
            <w:r>
              <w:rPr>
                <w:b/>
                <w:spacing w:val="-4"/>
                <w:sz w:val="24"/>
              </w:rPr>
              <w:t>1.1.</w:t>
            </w:r>
          </w:p>
          <w:p w14:paraId="4BC8D8CB" w14:textId="77777777" w:rsidR="00AA1AEF" w:rsidRDefault="00AA1AEF">
            <w:pPr>
              <w:pStyle w:val="TableParagraph"/>
              <w:rPr>
                <w:b/>
                <w:sz w:val="24"/>
              </w:rPr>
            </w:pPr>
          </w:p>
          <w:p w14:paraId="7331C334" w14:textId="77777777" w:rsidR="00AA1AEF" w:rsidRDefault="00AA1AEF">
            <w:pPr>
              <w:pStyle w:val="TableParagraph"/>
              <w:rPr>
                <w:b/>
                <w:sz w:val="24"/>
              </w:rPr>
            </w:pPr>
          </w:p>
          <w:p w14:paraId="571A8B77" w14:textId="77777777" w:rsidR="00AA1AEF" w:rsidRDefault="00AA1AEF">
            <w:pPr>
              <w:pStyle w:val="TableParagraph"/>
              <w:rPr>
                <w:b/>
                <w:sz w:val="24"/>
              </w:rPr>
            </w:pPr>
          </w:p>
          <w:p w14:paraId="30652B86" w14:textId="77777777" w:rsidR="00AA1AEF" w:rsidRDefault="00AA1AEF">
            <w:pPr>
              <w:pStyle w:val="TableParagraph"/>
              <w:rPr>
                <w:b/>
                <w:sz w:val="24"/>
              </w:rPr>
            </w:pPr>
          </w:p>
          <w:p w14:paraId="34437E9C" w14:textId="77777777" w:rsidR="00AA1AEF" w:rsidRDefault="00AA1AEF">
            <w:pPr>
              <w:pStyle w:val="TableParagraph"/>
              <w:rPr>
                <w:b/>
                <w:sz w:val="24"/>
              </w:rPr>
            </w:pPr>
          </w:p>
          <w:p w14:paraId="1C5CF2BA" w14:textId="77777777" w:rsidR="00AA1AEF" w:rsidRDefault="00AA1AEF">
            <w:pPr>
              <w:pStyle w:val="TableParagraph"/>
              <w:rPr>
                <w:b/>
                <w:sz w:val="24"/>
              </w:rPr>
            </w:pPr>
          </w:p>
          <w:p w14:paraId="34D88B0F" w14:textId="77777777" w:rsidR="00AA1AEF" w:rsidRDefault="00AA1AEF">
            <w:pPr>
              <w:pStyle w:val="TableParagraph"/>
              <w:rPr>
                <w:b/>
                <w:sz w:val="24"/>
              </w:rPr>
            </w:pPr>
          </w:p>
          <w:p w14:paraId="725B8ED8" w14:textId="77777777" w:rsidR="00AA1AEF" w:rsidRDefault="00AA1AEF">
            <w:pPr>
              <w:pStyle w:val="TableParagraph"/>
              <w:rPr>
                <w:b/>
                <w:sz w:val="24"/>
              </w:rPr>
            </w:pPr>
          </w:p>
          <w:p w14:paraId="3D83F0DA" w14:textId="77777777" w:rsidR="00AA1AEF" w:rsidRDefault="00AA1AEF">
            <w:pPr>
              <w:pStyle w:val="TableParagraph"/>
              <w:rPr>
                <w:b/>
                <w:sz w:val="24"/>
              </w:rPr>
            </w:pPr>
          </w:p>
          <w:p w14:paraId="09BBA2C1" w14:textId="77777777" w:rsidR="00AA1AEF" w:rsidRDefault="00AA1AEF">
            <w:pPr>
              <w:pStyle w:val="TableParagraph"/>
              <w:rPr>
                <w:b/>
                <w:sz w:val="24"/>
              </w:rPr>
            </w:pPr>
          </w:p>
          <w:p w14:paraId="7E5F8B7E" w14:textId="77777777" w:rsidR="00AA1AEF" w:rsidRDefault="00AA1AEF">
            <w:pPr>
              <w:pStyle w:val="TableParagraph"/>
              <w:rPr>
                <w:b/>
                <w:sz w:val="24"/>
              </w:rPr>
            </w:pPr>
          </w:p>
          <w:p w14:paraId="3277689F" w14:textId="77777777" w:rsidR="00AA1AEF" w:rsidRDefault="00AA1AEF">
            <w:pPr>
              <w:pStyle w:val="TableParagraph"/>
              <w:rPr>
                <w:b/>
                <w:sz w:val="24"/>
              </w:rPr>
            </w:pPr>
          </w:p>
          <w:p w14:paraId="29F55B61" w14:textId="77777777" w:rsidR="00AA1AEF" w:rsidRDefault="00AA1AEF">
            <w:pPr>
              <w:pStyle w:val="TableParagraph"/>
              <w:rPr>
                <w:b/>
                <w:sz w:val="24"/>
              </w:rPr>
            </w:pPr>
          </w:p>
          <w:p w14:paraId="44BF53E2" w14:textId="77777777" w:rsidR="00AA1AEF" w:rsidRDefault="00AA1AEF">
            <w:pPr>
              <w:pStyle w:val="TableParagraph"/>
              <w:rPr>
                <w:b/>
                <w:sz w:val="24"/>
              </w:rPr>
            </w:pPr>
          </w:p>
          <w:p w14:paraId="7B01CF0D" w14:textId="77777777" w:rsidR="00AA1AEF" w:rsidRDefault="00AA1AEF">
            <w:pPr>
              <w:pStyle w:val="TableParagraph"/>
              <w:rPr>
                <w:b/>
                <w:sz w:val="24"/>
              </w:rPr>
            </w:pPr>
          </w:p>
          <w:p w14:paraId="0F7130A5" w14:textId="77777777" w:rsidR="00AA1AEF" w:rsidRDefault="00AA1AEF">
            <w:pPr>
              <w:pStyle w:val="TableParagraph"/>
              <w:rPr>
                <w:b/>
                <w:sz w:val="24"/>
              </w:rPr>
            </w:pPr>
          </w:p>
          <w:p w14:paraId="0463D46E" w14:textId="77777777" w:rsidR="00AA1AEF" w:rsidRDefault="00AA1AEF">
            <w:pPr>
              <w:pStyle w:val="TableParagraph"/>
              <w:rPr>
                <w:b/>
                <w:sz w:val="24"/>
              </w:rPr>
            </w:pPr>
          </w:p>
          <w:p w14:paraId="04D93311" w14:textId="77777777" w:rsidR="00AA1AEF" w:rsidRDefault="00AA1AEF">
            <w:pPr>
              <w:pStyle w:val="TableParagraph"/>
              <w:rPr>
                <w:b/>
                <w:sz w:val="24"/>
              </w:rPr>
            </w:pPr>
          </w:p>
          <w:p w14:paraId="1B88C202" w14:textId="77777777" w:rsidR="00AA1AEF" w:rsidRDefault="00AA1AEF">
            <w:pPr>
              <w:pStyle w:val="TableParagraph"/>
              <w:spacing w:before="1"/>
              <w:rPr>
                <w:b/>
                <w:sz w:val="24"/>
              </w:rPr>
            </w:pPr>
          </w:p>
          <w:p w14:paraId="68878E5B" w14:textId="77777777" w:rsidR="00AA1AEF" w:rsidRDefault="00000000">
            <w:pPr>
              <w:pStyle w:val="TableParagraph"/>
              <w:ind w:left="103"/>
              <w:rPr>
                <w:b/>
                <w:sz w:val="24"/>
              </w:rPr>
            </w:pPr>
            <w:r>
              <w:rPr>
                <w:b/>
                <w:spacing w:val="-4"/>
                <w:sz w:val="24"/>
              </w:rPr>
              <w:t>1.4.</w:t>
            </w:r>
          </w:p>
        </w:tc>
        <w:tc>
          <w:tcPr>
            <w:tcW w:w="5387" w:type="dxa"/>
          </w:tcPr>
          <w:p w14:paraId="336D2BC6" w14:textId="77777777" w:rsidR="00AA1AEF" w:rsidRDefault="00000000">
            <w:pPr>
              <w:pStyle w:val="TableParagraph"/>
              <w:numPr>
                <w:ilvl w:val="2"/>
                <w:numId w:val="74"/>
              </w:numPr>
              <w:tabs>
                <w:tab w:val="left" w:pos="823"/>
              </w:tabs>
              <w:ind w:right="103" w:firstLine="0"/>
              <w:jc w:val="both"/>
              <w:rPr>
                <w:sz w:val="24"/>
              </w:rPr>
            </w:pPr>
            <w:r>
              <w:rPr>
                <w:sz w:val="24"/>
              </w:rPr>
              <w:t>Utilizarea</w:t>
            </w:r>
            <w:r>
              <w:rPr>
                <w:spacing w:val="-1"/>
                <w:sz w:val="24"/>
              </w:rPr>
              <w:t xml:space="preserve"> </w:t>
            </w:r>
            <w:r>
              <w:rPr>
                <w:sz w:val="24"/>
              </w:rPr>
              <w:t>corectă</w:t>
            </w:r>
            <w:r>
              <w:rPr>
                <w:spacing w:val="-3"/>
                <w:sz w:val="24"/>
              </w:rPr>
              <w:t xml:space="preserve"> </w:t>
            </w:r>
            <w:r>
              <w:rPr>
                <w:sz w:val="24"/>
              </w:rPr>
              <w:t>a</w:t>
            </w:r>
            <w:r>
              <w:rPr>
                <w:spacing w:val="-1"/>
                <w:sz w:val="24"/>
              </w:rPr>
              <w:t xml:space="preserve"> </w:t>
            </w:r>
            <w:r>
              <w:rPr>
                <w:sz w:val="24"/>
              </w:rPr>
              <w:t>termenilor</w:t>
            </w:r>
            <w:r>
              <w:rPr>
                <w:spacing w:val="-3"/>
                <w:sz w:val="24"/>
              </w:rPr>
              <w:t xml:space="preserve"> </w:t>
            </w:r>
            <w:r>
              <w:rPr>
                <w:sz w:val="24"/>
              </w:rPr>
              <w:t>geografici</w:t>
            </w:r>
            <w:r>
              <w:rPr>
                <w:spacing w:val="-2"/>
                <w:sz w:val="24"/>
              </w:rPr>
              <w:t xml:space="preserve"> </w:t>
            </w:r>
            <w:proofErr w:type="spellStart"/>
            <w:r>
              <w:rPr>
                <w:sz w:val="24"/>
              </w:rPr>
              <w:t>spe</w:t>
            </w:r>
            <w:proofErr w:type="spellEnd"/>
            <w:r>
              <w:rPr>
                <w:sz w:val="24"/>
              </w:rPr>
              <w:t xml:space="preserve">- </w:t>
            </w:r>
            <w:proofErr w:type="spellStart"/>
            <w:r>
              <w:rPr>
                <w:sz w:val="24"/>
              </w:rPr>
              <w:t>cifici</w:t>
            </w:r>
            <w:proofErr w:type="spellEnd"/>
            <w:r>
              <w:rPr>
                <w:sz w:val="24"/>
              </w:rPr>
              <w:t xml:space="preserve"> referitori la spațiul național și european, în con- versații</w:t>
            </w:r>
            <w:r>
              <w:rPr>
                <w:spacing w:val="-5"/>
                <w:sz w:val="24"/>
              </w:rPr>
              <w:t xml:space="preserve"> </w:t>
            </w:r>
            <w:r>
              <w:rPr>
                <w:sz w:val="24"/>
              </w:rPr>
              <w:t>euristice,</w:t>
            </w:r>
            <w:r>
              <w:rPr>
                <w:spacing w:val="-6"/>
                <w:sz w:val="24"/>
              </w:rPr>
              <w:t xml:space="preserve"> </w:t>
            </w:r>
            <w:r>
              <w:rPr>
                <w:sz w:val="24"/>
              </w:rPr>
              <w:t>comunicări,</w:t>
            </w:r>
            <w:r>
              <w:rPr>
                <w:spacing w:val="-7"/>
                <w:sz w:val="24"/>
              </w:rPr>
              <w:t xml:space="preserve"> </w:t>
            </w:r>
            <w:r>
              <w:rPr>
                <w:sz w:val="24"/>
              </w:rPr>
              <w:t>prezentări</w:t>
            </w:r>
            <w:r>
              <w:rPr>
                <w:spacing w:val="-4"/>
                <w:sz w:val="24"/>
              </w:rPr>
              <w:t xml:space="preserve"> </w:t>
            </w:r>
            <w:r>
              <w:rPr>
                <w:sz w:val="24"/>
              </w:rPr>
              <w:t>orale,</w:t>
            </w:r>
            <w:r>
              <w:rPr>
                <w:spacing w:val="-6"/>
                <w:sz w:val="24"/>
              </w:rPr>
              <w:t xml:space="preserve"> </w:t>
            </w:r>
            <w:proofErr w:type="spellStart"/>
            <w:r>
              <w:rPr>
                <w:sz w:val="24"/>
              </w:rPr>
              <w:t>dezba</w:t>
            </w:r>
            <w:proofErr w:type="spellEnd"/>
            <w:r>
              <w:rPr>
                <w:sz w:val="24"/>
              </w:rPr>
              <w:t>- teri pe teme diferite și într-o varietate de contexte, în scopul</w:t>
            </w:r>
            <w:r>
              <w:rPr>
                <w:spacing w:val="40"/>
                <w:sz w:val="24"/>
              </w:rPr>
              <w:t xml:space="preserve"> </w:t>
            </w:r>
            <w:r>
              <w:rPr>
                <w:sz w:val="24"/>
              </w:rPr>
              <w:t>alfabetizării funcționale;</w:t>
            </w:r>
          </w:p>
          <w:p w14:paraId="7E352849" w14:textId="77777777" w:rsidR="00AA1AEF" w:rsidRDefault="00000000">
            <w:pPr>
              <w:pStyle w:val="TableParagraph"/>
              <w:numPr>
                <w:ilvl w:val="2"/>
                <w:numId w:val="74"/>
              </w:numPr>
              <w:tabs>
                <w:tab w:val="left" w:pos="883"/>
              </w:tabs>
              <w:ind w:right="102" w:firstLine="0"/>
              <w:jc w:val="both"/>
              <w:rPr>
                <w:sz w:val="24"/>
              </w:rPr>
            </w:pPr>
            <w:r>
              <w:rPr>
                <w:sz w:val="24"/>
              </w:rPr>
              <w:t>Prezentarea,</w:t>
            </w:r>
            <w:r>
              <w:rPr>
                <w:spacing w:val="-2"/>
                <w:sz w:val="24"/>
              </w:rPr>
              <w:t xml:space="preserve"> </w:t>
            </w:r>
            <w:r>
              <w:rPr>
                <w:sz w:val="24"/>
              </w:rPr>
              <w:t>oral</w:t>
            </w:r>
            <w:r>
              <w:rPr>
                <w:spacing w:val="-1"/>
                <w:sz w:val="24"/>
              </w:rPr>
              <w:t xml:space="preserve"> </w:t>
            </w:r>
            <w:r>
              <w:rPr>
                <w:sz w:val="24"/>
              </w:rPr>
              <w:t>și</w:t>
            </w:r>
            <w:r>
              <w:rPr>
                <w:spacing w:val="-2"/>
                <w:sz w:val="24"/>
              </w:rPr>
              <w:t xml:space="preserve"> </w:t>
            </w:r>
            <w:r>
              <w:rPr>
                <w:sz w:val="24"/>
              </w:rPr>
              <w:t>în</w:t>
            </w:r>
            <w:r>
              <w:rPr>
                <w:spacing w:val="-2"/>
                <w:sz w:val="24"/>
              </w:rPr>
              <w:t xml:space="preserve"> </w:t>
            </w:r>
            <w:r>
              <w:rPr>
                <w:sz w:val="24"/>
              </w:rPr>
              <w:t>scris,</w:t>
            </w:r>
            <w:r>
              <w:rPr>
                <w:spacing w:val="-2"/>
                <w:sz w:val="24"/>
              </w:rPr>
              <w:t xml:space="preserve"> </w:t>
            </w:r>
            <w:r>
              <w:rPr>
                <w:sz w:val="24"/>
              </w:rPr>
              <w:t>de</w:t>
            </w:r>
            <w:r>
              <w:rPr>
                <w:spacing w:val="-2"/>
                <w:sz w:val="24"/>
              </w:rPr>
              <w:t xml:space="preserve"> </w:t>
            </w:r>
            <w:r>
              <w:rPr>
                <w:sz w:val="24"/>
              </w:rPr>
              <w:t xml:space="preserve">concepte, sen- </w:t>
            </w:r>
            <w:proofErr w:type="spellStart"/>
            <w:r>
              <w:rPr>
                <w:sz w:val="24"/>
              </w:rPr>
              <w:t>timente</w:t>
            </w:r>
            <w:proofErr w:type="spellEnd"/>
            <w:r>
              <w:rPr>
                <w:sz w:val="24"/>
              </w:rPr>
              <w:t>,</w:t>
            </w:r>
            <w:r>
              <w:rPr>
                <w:spacing w:val="-6"/>
                <w:sz w:val="24"/>
              </w:rPr>
              <w:t xml:space="preserve"> </w:t>
            </w:r>
            <w:r>
              <w:rPr>
                <w:sz w:val="24"/>
              </w:rPr>
              <w:t>fapte</w:t>
            </w:r>
            <w:r>
              <w:rPr>
                <w:spacing w:val="-6"/>
                <w:sz w:val="24"/>
              </w:rPr>
              <w:t xml:space="preserve"> </w:t>
            </w:r>
            <w:r>
              <w:rPr>
                <w:sz w:val="24"/>
              </w:rPr>
              <w:t>și</w:t>
            </w:r>
            <w:r>
              <w:rPr>
                <w:spacing w:val="-6"/>
                <w:sz w:val="24"/>
              </w:rPr>
              <w:t xml:space="preserve"> </w:t>
            </w:r>
            <w:r>
              <w:rPr>
                <w:sz w:val="24"/>
              </w:rPr>
              <w:t>opinii,</w:t>
            </w:r>
            <w:r>
              <w:rPr>
                <w:spacing w:val="-6"/>
                <w:sz w:val="24"/>
              </w:rPr>
              <w:t xml:space="preserve"> </w:t>
            </w:r>
            <w:r>
              <w:rPr>
                <w:sz w:val="24"/>
              </w:rPr>
              <w:t>folosind</w:t>
            </w:r>
            <w:r>
              <w:rPr>
                <w:spacing w:val="-6"/>
                <w:sz w:val="24"/>
              </w:rPr>
              <w:t xml:space="preserve"> </w:t>
            </w:r>
            <w:r>
              <w:rPr>
                <w:sz w:val="24"/>
              </w:rPr>
              <w:t>suporturi</w:t>
            </w:r>
            <w:r>
              <w:rPr>
                <w:spacing w:val="-6"/>
                <w:sz w:val="24"/>
              </w:rPr>
              <w:t xml:space="preserve"> </w:t>
            </w:r>
            <w:r>
              <w:rPr>
                <w:sz w:val="24"/>
              </w:rPr>
              <w:t>vizuale,</w:t>
            </w:r>
            <w:r>
              <w:rPr>
                <w:spacing w:val="-5"/>
                <w:sz w:val="24"/>
              </w:rPr>
              <w:t xml:space="preserve"> </w:t>
            </w:r>
            <w:r>
              <w:rPr>
                <w:sz w:val="24"/>
              </w:rPr>
              <w:t xml:space="preserve">au- </w:t>
            </w:r>
            <w:proofErr w:type="spellStart"/>
            <w:r>
              <w:rPr>
                <w:sz w:val="24"/>
              </w:rPr>
              <w:t>ditive</w:t>
            </w:r>
            <w:proofErr w:type="spellEnd"/>
            <w:r>
              <w:rPr>
                <w:spacing w:val="-11"/>
                <w:sz w:val="24"/>
              </w:rPr>
              <w:t xml:space="preserve"> </w:t>
            </w:r>
            <w:r>
              <w:rPr>
                <w:sz w:val="24"/>
              </w:rPr>
              <w:t>și</w:t>
            </w:r>
            <w:r>
              <w:rPr>
                <w:spacing w:val="-10"/>
                <w:sz w:val="24"/>
              </w:rPr>
              <w:t xml:space="preserve"> </w:t>
            </w:r>
            <w:r>
              <w:rPr>
                <w:sz w:val="24"/>
              </w:rPr>
              <w:t>digitale,</w:t>
            </w:r>
            <w:r>
              <w:rPr>
                <w:spacing w:val="-11"/>
                <w:sz w:val="24"/>
              </w:rPr>
              <w:t xml:space="preserve"> </w:t>
            </w:r>
            <w:r>
              <w:rPr>
                <w:sz w:val="24"/>
              </w:rPr>
              <w:t>referitoare</w:t>
            </w:r>
            <w:r>
              <w:rPr>
                <w:spacing w:val="-11"/>
                <w:sz w:val="24"/>
              </w:rPr>
              <w:t xml:space="preserve"> </w:t>
            </w:r>
            <w:r>
              <w:rPr>
                <w:sz w:val="24"/>
              </w:rPr>
              <w:t>la</w:t>
            </w:r>
            <w:r>
              <w:rPr>
                <w:spacing w:val="-11"/>
                <w:sz w:val="24"/>
              </w:rPr>
              <w:t xml:space="preserve"> </w:t>
            </w:r>
            <w:r>
              <w:rPr>
                <w:sz w:val="24"/>
              </w:rPr>
              <w:t>spațiul</w:t>
            </w:r>
            <w:r>
              <w:rPr>
                <w:spacing w:val="-11"/>
                <w:sz w:val="24"/>
              </w:rPr>
              <w:t xml:space="preserve"> </w:t>
            </w:r>
            <w:r>
              <w:rPr>
                <w:sz w:val="24"/>
              </w:rPr>
              <w:t>național</w:t>
            </w:r>
            <w:r>
              <w:rPr>
                <w:spacing w:val="-12"/>
                <w:sz w:val="24"/>
              </w:rPr>
              <w:t xml:space="preserve"> </w:t>
            </w:r>
            <w:r>
              <w:rPr>
                <w:sz w:val="24"/>
              </w:rPr>
              <w:t>și</w:t>
            </w:r>
            <w:r>
              <w:rPr>
                <w:spacing w:val="-10"/>
                <w:sz w:val="24"/>
              </w:rPr>
              <w:t xml:space="preserve"> </w:t>
            </w:r>
            <w:r>
              <w:rPr>
                <w:sz w:val="24"/>
              </w:rPr>
              <w:t>euro- pean,</w:t>
            </w:r>
            <w:r>
              <w:rPr>
                <w:spacing w:val="-8"/>
                <w:sz w:val="24"/>
              </w:rPr>
              <w:t xml:space="preserve"> </w:t>
            </w:r>
            <w:r>
              <w:rPr>
                <w:sz w:val="24"/>
              </w:rPr>
              <w:t>în</w:t>
            </w:r>
            <w:r>
              <w:rPr>
                <w:spacing w:val="-9"/>
                <w:sz w:val="24"/>
              </w:rPr>
              <w:t xml:space="preserve"> </w:t>
            </w:r>
            <w:r>
              <w:rPr>
                <w:sz w:val="24"/>
              </w:rPr>
              <w:t>diverse</w:t>
            </w:r>
            <w:r>
              <w:rPr>
                <w:spacing w:val="-6"/>
                <w:sz w:val="24"/>
              </w:rPr>
              <w:t xml:space="preserve"> </w:t>
            </w:r>
            <w:r>
              <w:rPr>
                <w:sz w:val="24"/>
              </w:rPr>
              <w:t>contexte</w:t>
            </w:r>
            <w:r>
              <w:rPr>
                <w:spacing w:val="-9"/>
                <w:sz w:val="24"/>
              </w:rPr>
              <w:t xml:space="preserve"> </w:t>
            </w:r>
            <w:r>
              <w:rPr>
                <w:sz w:val="24"/>
              </w:rPr>
              <w:t>educaționale</w:t>
            </w:r>
            <w:r>
              <w:rPr>
                <w:spacing w:val="-9"/>
                <w:sz w:val="24"/>
              </w:rPr>
              <w:t xml:space="preserve"> </w:t>
            </w:r>
            <w:r>
              <w:rPr>
                <w:sz w:val="24"/>
              </w:rPr>
              <w:t>formale</w:t>
            </w:r>
            <w:r>
              <w:rPr>
                <w:spacing w:val="-9"/>
                <w:sz w:val="24"/>
              </w:rPr>
              <w:t xml:space="preserve"> </w:t>
            </w:r>
            <w:r>
              <w:rPr>
                <w:sz w:val="24"/>
              </w:rPr>
              <w:t>și</w:t>
            </w:r>
            <w:r>
              <w:rPr>
                <w:spacing w:val="-9"/>
                <w:sz w:val="24"/>
              </w:rPr>
              <w:t xml:space="preserve"> </w:t>
            </w:r>
            <w:r>
              <w:rPr>
                <w:sz w:val="24"/>
              </w:rPr>
              <w:t>non- formale</w:t>
            </w:r>
            <w:r>
              <w:rPr>
                <w:spacing w:val="-1"/>
                <w:sz w:val="24"/>
              </w:rPr>
              <w:t xml:space="preserve"> </w:t>
            </w:r>
            <w:r>
              <w:rPr>
                <w:sz w:val="24"/>
              </w:rPr>
              <w:t xml:space="preserve">având scopul de a interacționa eficient, </w:t>
            </w:r>
            <w:proofErr w:type="spellStart"/>
            <w:r>
              <w:rPr>
                <w:sz w:val="24"/>
              </w:rPr>
              <w:t>adec</w:t>
            </w:r>
            <w:proofErr w:type="spellEnd"/>
            <w:r>
              <w:rPr>
                <w:sz w:val="24"/>
              </w:rPr>
              <w:t xml:space="preserve">- </w:t>
            </w:r>
            <w:proofErr w:type="spellStart"/>
            <w:r>
              <w:rPr>
                <w:sz w:val="24"/>
              </w:rPr>
              <w:t>vat</w:t>
            </w:r>
            <w:proofErr w:type="spellEnd"/>
            <w:r>
              <w:rPr>
                <w:sz w:val="24"/>
              </w:rPr>
              <w:t>, responsabil și creativ cu ceilalți;</w:t>
            </w:r>
          </w:p>
          <w:p w14:paraId="58578529" w14:textId="77777777" w:rsidR="00AA1AEF" w:rsidRDefault="00000000">
            <w:pPr>
              <w:pStyle w:val="TableParagraph"/>
              <w:numPr>
                <w:ilvl w:val="2"/>
                <w:numId w:val="74"/>
              </w:numPr>
              <w:tabs>
                <w:tab w:val="left" w:pos="883"/>
              </w:tabs>
              <w:ind w:right="103" w:firstLine="0"/>
              <w:jc w:val="both"/>
              <w:rPr>
                <w:sz w:val="24"/>
              </w:rPr>
            </w:pPr>
            <w:r>
              <w:rPr>
                <w:sz w:val="24"/>
              </w:rPr>
              <w:t>Exprimarea convingătoare a unor puncte de vedere, idei, soluții la diverse situații - problemă cu privire la spațiul național și european</w:t>
            </w:r>
            <w:r>
              <w:rPr>
                <w:color w:val="FF0000"/>
                <w:sz w:val="24"/>
              </w:rPr>
              <w:t xml:space="preserve">, </w:t>
            </w:r>
            <w:r>
              <w:rPr>
                <w:sz w:val="24"/>
              </w:rPr>
              <w:t xml:space="preserve">cu scopul con- </w:t>
            </w:r>
            <w:proofErr w:type="spellStart"/>
            <w:r>
              <w:rPr>
                <w:sz w:val="24"/>
              </w:rPr>
              <w:t>știentizării</w:t>
            </w:r>
            <w:proofErr w:type="spellEnd"/>
            <w:r>
              <w:rPr>
                <w:sz w:val="24"/>
              </w:rPr>
              <w:t xml:space="preserve"> impactului comunicării asupra celorlalți;</w:t>
            </w:r>
          </w:p>
          <w:p w14:paraId="309C4D7D" w14:textId="77777777" w:rsidR="00AA1AEF" w:rsidRDefault="00000000">
            <w:pPr>
              <w:pStyle w:val="TableParagraph"/>
              <w:numPr>
                <w:ilvl w:val="2"/>
                <w:numId w:val="74"/>
              </w:numPr>
              <w:tabs>
                <w:tab w:val="left" w:pos="823"/>
              </w:tabs>
              <w:spacing w:before="1"/>
              <w:ind w:right="102" w:firstLine="0"/>
              <w:jc w:val="both"/>
              <w:rPr>
                <w:sz w:val="24"/>
              </w:rPr>
            </w:pPr>
            <w:r>
              <w:rPr>
                <w:sz w:val="24"/>
              </w:rPr>
              <w:t>Realizarea</w:t>
            </w:r>
            <w:r>
              <w:rPr>
                <w:spacing w:val="-15"/>
                <w:sz w:val="24"/>
              </w:rPr>
              <w:t xml:space="preserve"> </w:t>
            </w:r>
            <w:r>
              <w:rPr>
                <w:sz w:val="24"/>
              </w:rPr>
              <w:t>de</w:t>
            </w:r>
            <w:r>
              <w:rPr>
                <w:spacing w:val="-15"/>
                <w:sz w:val="24"/>
              </w:rPr>
              <w:t xml:space="preserve"> </w:t>
            </w:r>
            <w:r>
              <w:rPr>
                <w:sz w:val="24"/>
              </w:rPr>
              <w:t>texte</w:t>
            </w:r>
            <w:r>
              <w:rPr>
                <w:spacing w:val="-15"/>
                <w:sz w:val="24"/>
              </w:rPr>
              <w:t xml:space="preserve"> </w:t>
            </w:r>
            <w:r>
              <w:rPr>
                <w:sz w:val="24"/>
              </w:rPr>
              <w:t>și</w:t>
            </w:r>
            <w:r>
              <w:rPr>
                <w:spacing w:val="-13"/>
                <w:sz w:val="24"/>
              </w:rPr>
              <w:t xml:space="preserve"> </w:t>
            </w:r>
            <w:r>
              <w:rPr>
                <w:sz w:val="24"/>
              </w:rPr>
              <w:t>suporturi</w:t>
            </w:r>
            <w:r>
              <w:rPr>
                <w:spacing w:val="-15"/>
                <w:sz w:val="24"/>
              </w:rPr>
              <w:t xml:space="preserve"> </w:t>
            </w:r>
            <w:r>
              <w:rPr>
                <w:sz w:val="24"/>
              </w:rPr>
              <w:t>grafice</w:t>
            </w:r>
            <w:r>
              <w:rPr>
                <w:spacing w:val="-15"/>
                <w:sz w:val="24"/>
              </w:rPr>
              <w:t xml:space="preserve"> </w:t>
            </w:r>
            <w:r>
              <w:rPr>
                <w:sz w:val="24"/>
              </w:rPr>
              <w:t>sau</w:t>
            </w:r>
            <w:r>
              <w:rPr>
                <w:spacing w:val="-14"/>
                <w:sz w:val="24"/>
              </w:rPr>
              <w:t xml:space="preserve"> </w:t>
            </w:r>
            <w:r>
              <w:rPr>
                <w:sz w:val="24"/>
              </w:rPr>
              <w:t xml:space="preserve">car- </w:t>
            </w:r>
            <w:proofErr w:type="spellStart"/>
            <w:r>
              <w:rPr>
                <w:sz w:val="24"/>
              </w:rPr>
              <w:t>tografice</w:t>
            </w:r>
            <w:proofErr w:type="spellEnd"/>
            <w:r>
              <w:rPr>
                <w:sz w:val="24"/>
              </w:rPr>
              <w:t>,</w:t>
            </w:r>
            <w:r>
              <w:rPr>
                <w:spacing w:val="-11"/>
                <w:sz w:val="24"/>
              </w:rPr>
              <w:t xml:space="preserve"> </w:t>
            </w:r>
            <w:r>
              <w:rPr>
                <w:sz w:val="24"/>
              </w:rPr>
              <w:t>în</w:t>
            </w:r>
            <w:r>
              <w:rPr>
                <w:spacing w:val="-13"/>
                <w:sz w:val="24"/>
              </w:rPr>
              <w:t xml:space="preserve"> </w:t>
            </w:r>
            <w:r>
              <w:rPr>
                <w:sz w:val="24"/>
              </w:rPr>
              <w:t>format</w:t>
            </w:r>
            <w:r>
              <w:rPr>
                <w:spacing w:val="-13"/>
                <w:sz w:val="24"/>
              </w:rPr>
              <w:t xml:space="preserve"> </w:t>
            </w:r>
            <w:r>
              <w:rPr>
                <w:sz w:val="24"/>
              </w:rPr>
              <w:t>clasic</w:t>
            </w:r>
            <w:r>
              <w:rPr>
                <w:spacing w:val="-13"/>
                <w:sz w:val="24"/>
              </w:rPr>
              <w:t xml:space="preserve"> </w:t>
            </w:r>
            <w:r>
              <w:rPr>
                <w:sz w:val="24"/>
              </w:rPr>
              <w:t>sau</w:t>
            </w:r>
            <w:r>
              <w:rPr>
                <w:spacing w:val="-12"/>
                <w:sz w:val="24"/>
              </w:rPr>
              <w:t xml:space="preserve"> </w:t>
            </w:r>
            <w:r>
              <w:rPr>
                <w:sz w:val="24"/>
              </w:rPr>
              <w:t>cu</w:t>
            </w:r>
            <w:r>
              <w:rPr>
                <w:spacing w:val="-11"/>
                <w:sz w:val="24"/>
              </w:rPr>
              <w:t xml:space="preserve"> </w:t>
            </w:r>
            <w:r>
              <w:rPr>
                <w:sz w:val="24"/>
              </w:rPr>
              <w:t>ajutorul</w:t>
            </w:r>
            <w:r>
              <w:rPr>
                <w:spacing w:val="-11"/>
                <w:sz w:val="24"/>
              </w:rPr>
              <w:t xml:space="preserve"> </w:t>
            </w:r>
            <w:r>
              <w:rPr>
                <w:sz w:val="24"/>
              </w:rPr>
              <w:t>instrumente- lor digitale, referitoare la spațiul național sau euro- pean,</w:t>
            </w:r>
            <w:r>
              <w:rPr>
                <w:spacing w:val="-4"/>
                <w:sz w:val="24"/>
              </w:rPr>
              <w:t xml:space="preserve"> </w:t>
            </w:r>
            <w:r>
              <w:rPr>
                <w:sz w:val="24"/>
              </w:rPr>
              <w:t>cu</w:t>
            </w:r>
            <w:r>
              <w:rPr>
                <w:spacing w:val="-4"/>
                <w:sz w:val="24"/>
              </w:rPr>
              <w:t xml:space="preserve"> </w:t>
            </w:r>
            <w:r>
              <w:rPr>
                <w:sz w:val="24"/>
              </w:rPr>
              <w:t>scopul</w:t>
            </w:r>
            <w:r>
              <w:rPr>
                <w:spacing w:val="-4"/>
                <w:sz w:val="24"/>
              </w:rPr>
              <w:t xml:space="preserve"> </w:t>
            </w:r>
            <w:r>
              <w:rPr>
                <w:sz w:val="24"/>
              </w:rPr>
              <w:t>dezvoltării</w:t>
            </w:r>
            <w:r>
              <w:rPr>
                <w:spacing w:val="-4"/>
                <w:sz w:val="24"/>
              </w:rPr>
              <w:t xml:space="preserve"> </w:t>
            </w:r>
            <w:r>
              <w:rPr>
                <w:sz w:val="24"/>
              </w:rPr>
              <w:t>creativității,</w:t>
            </w:r>
            <w:r>
              <w:rPr>
                <w:spacing w:val="-3"/>
                <w:sz w:val="24"/>
              </w:rPr>
              <w:t xml:space="preserve"> </w:t>
            </w:r>
            <w:r>
              <w:rPr>
                <w:sz w:val="24"/>
              </w:rPr>
              <w:t>a</w:t>
            </w:r>
            <w:r>
              <w:rPr>
                <w:spacing w:val="-2"/>
                <w:sz w:val="24"/>
              </w:rPr>
              <w:t xml:space="preserve"> </w:t>
            </w:r>
            <w:r>
              <w:rPr>
                <w:sz w:val="24"/>
              </w:rPr>
              <w:t>gândirii</w:t>
            </w:r>
            <w:r>
              <w:rPr>
                <w:spacing w:val="-3"/>
                <w:sz w:val="24"/>
              </w:rPr>
              <w:t xml:space="preserve"> </w:t>
            </w:r>
            <w:r>
              <w:rPr>
                <w:sz w:val="24"/>
              </w:rPr>
              <w:t xml:space="preserve">cri- </w:t>
            </w:r>
            <w:proofErr w:type="spellStart"/>
            <w:r>
              <w:rPr>
                <w:sz w:val="24"/>
              </w:rPr>
              <w:t>tice</w:t>
            </w:r>
            <w:proofErr w:type="spellEnd"/>
            <w:r>
              <w:rPr>
                <w:sz w:val="24"/>
              </w:rPr>
              <w:t xml:space="preserve"> și a rezolvării de probleme.</w:t>
            </w:r>
          </w:p>
          <w:p w14:paraId="775574D8" w14:textId="77777777" w:rsidR="00AA1AEF" w:rsidRDefault="00000000">
            <w:pPr>
              <w:pStyle w:val="TableParagraph"/>
              <w:numPr>
                <w:ilvl w:val="2"/>
                <w:numId w:val="73"/>
              </w:numPr>
              <w:tabs>
                <w:tab w:val="left" w:pos="823"/>
              </w:tabs>
              <w:ind w:right="103" w:firstLine="0"/>
              <w:jc w:val="both"/>
              <w:rPr>
                <w:sz w:val="24"/>
              </w:rPr>
            </w:pPr>
            <w:r>
              <w:rPr>
                <w:sz w:val="24"/>
              </w:rPr>
              <w:t>Identificarea unor termeni</w:t>
            </w:r>
            <w:r>
              <w:rPr>
                <w:spacing w:val="-1"/>
                <w:sz w:val="24"/>
              </w:rPr>
              <w:t xml:space="preserve"> </w:t>
            </w:r>
            <w:r>
              <w:rPr>
                <w:sz w:val="24"/>
              </w:rPr>
              <w:t xml:space="preserve">specifici geografiei Europei și a României, accesând diferite surse de do- </w:t>
            </w:r>
            <w:proofErr w:type="spellStart"/>
            <w:r>
              <w:rPr>
                <w:sz w:val="24"/>
              </w:rPr>
              <w:t>cumentare</w:t>
            </w:r>
            <w:proofErr w:type="spellEnd"/>
            <w:r>
              <w:rPr>
                <w:sz w:val="24"/>
              </w:rPr>
              <w:t xml:space="preserve"> (texte și materiale/suporturi grafice și car- </w:t>
            </w:r>
            <w:proofErr w:type="spellStart"/>
            <w:r>
              <w:rPr>
                <w:sz w:val="24"/>
              </w:rPr>
              <w:t>tografice</w:t>
            </w:r>
            <w:proofErr w:type="spellEnd"/>
            <w:r>
              <w:rPr>
                <w:sz w:val="24"/>
              </w:rPr>
              <w:t>,</w:t>
            </w:r>
            <w:r>
              <w:rPr>
                <w:spacing w:val="-5"/>
                <w:sz w:val="24"/>
              </w:rPr>
              <w:t xml:space="preserve"> </w:t>
            </w:r>
            <w:r>
              <w:rPr>
                <w:sz w:val="24"/>
              </w:rPr>
              <w:t>aplicații</w:t>
            </w:r>
            <w:r>
              <w:rPr>
                <w:spacing w:val="-5"/>
                <w:sz w:val="24"/>
              </w:rPr>
              <w:t xml:space="preserve"> </w:t>
            </w:r>
            <w:r>
              <w:rPr>
                <w:sz w:val="24"/>
              </w:rPr>
              <w:t>de</w:t>
            </w:r>
            <w:r>
              <w:rPr>
                <w:spacing w:val="-5"/>
                <w:sz w:val="24"/>
              </w:rPr>
              <w:t xml:space="preserve"> </w:t>
            </w:r>
            <w:r>
              <w:rPr>
                <w:sz w:val="24"/>
              </w:rPr>
              <w:t>vizualizare</w:t>
            </w:r>
            <w:r>
              <w:rPr>
                <w:spacing w:val="-6"/>
                <w:sz w:val="24"/>
              </w:rPr>
              <w:t xml:space="preserve"> </w:t>
            </w:r>
            <w:r>
              <w:rPr>
                <w:sz w:val="24"/>
              </w:rPr>
              <w:t>a</w:t>
            </w:r>
            <w:r>
              <w:rPr>
                <w:spacing w:val="-6"/>
                <w:sz w:val="24"/>
              </w:rPr>
              <w:t xml:space="preserve"> </w:t>
            </w:r>
            <w:r>
              <w:rPr>
                <w:sz w:val="24"/>
              </w:rPr>
              <w:t>datelor</w:t>
            </w:r>
            <w:r>
              <w:rPr>
                <w:spacing w:val="-5"/>
                <w:sz w:val="24"/>
              </w:rPr>
              <w:t xml:space="preserve"> </w:t>
            </w:r>
            <w:r>
              <w:rPr>
                <w:sz w:val="24"/>
              </w:rPr>
              <w:t>statistice,</w:t>
            </w:r>
            <w:r>
              <w:rPr>
                <w:spacing w:val="-5"/>
                <w:sz w:val="24"/>
              </w:rPr>
              <w:t xml:space="preserve"> </w:t>
            </w:r>
            <w:r>
              <w:rPr>
                <w:sz w:val="24"/>
              </w:rPr>
              <w:t>a unor imagini etc.) în scopul folosirii acestora în con- texte diferite;</w:t>
            </w:r>
          </w:p>
          <w:p w14:paraId="24708AC4" w14:textId="77777777" w:rsidR="00AA1AEF" w:rsidRDefault="00000000">
            <w:pPr>
              <w:pStyle w:val="TableParagraph"/>
              <w:numPr>
                <w:ilvl w:val="2"/>
                <w:numId w:val="73"/>
              </w:numPr>
              <w:tabs>
                <w:tab w:val="left" w:pos="823"/>
              </w:tabs>
              <w:ind w:right="101" w:firstLine="0"/>
              <w:jc w:val="both"/>
              <w:rPr>
                <w:sz w:val="24"/>
              </w:rPr>
            </w:pPr>
            <w:r>
              <w:rPr>
                <w:sz w:val="24"/>
              </w:rPr>
              <w:t>Descrierea</w:t>
            </w:r>
            <w:r>
              <w:rPr>
                <w:spacing w:val="-1"/>
                <w:sz w:val="24"/>
              </w:rPr>
              <w:t xml:space="preserve"> </w:t>
            </w:r>
            <w:r>
              <w:rPr>
                <w:sz w:val="24"/>
              </w:rPr>
              <w:t>în cuvinte</w:t>
            </w:r>
            <w:r>
              <w:rPr>
                <w:spacing w:val="-1"/>
                <w:sz w:val="24"/>
              </w:rPr>
              <w:t xml:space="preserve"> </w:t>
            </w:r>
            <w:r>
              <w:rPr>
                <w:sz w:val="24"/>
              </w:rPr>
              <w:t>proprii a</w:t>
            </w:r>
            <w:r>
              <w:rPr>
                <w:spacing w:val="-1"/>
                <w:sz w:val="24"/>
              </w:rPr>
              <w:t xml:space="preserve"> </w:t>
            </w:r>
            <w:r>
              <w:rPr>
                <w:sz w:val="24"/>
              </w:rPr>
              <w:t>fenomenelor</w:t>
            </w:r>
            <w:r>
              <w:rPr>
                <w:spacing w:val="-1"/>
                <w:sz w:val="24"/>
              </w:rPr>
              <w:t xml:space="preserve"> </w:t>
            </w:r>
            <w:r>
              <w:rPr>
                <w:sz w:val="24"/>
              </w:rPr>
              <w:t>și proceselor</w:t>
            </w:r>
            <w:r>
              <w:rPr>
                <w:spacing w:val="-15"/>
                <w:sz w:val="24"/>
              </w:rPr>
              <w:t xml:space="preserve"> </w:t>
            </w:r>
            <w:r>
              <w:rPr>
                <w:sz w:val="24"/>
              </w:rPr>
              <w:t>geografice,</w:t>
            </w:r>
            <w:r>
              <w:rPr>
                <w:spacing w:val="-15"/>
                <w:sz w:val="24"/>
              </w:rPr>
              <w:t xml:space="preserve"> </w:t>
            </w:r>
            <w:r>
              <w:rPr>
                <w:sz w:val="24"/>
              </w:rPr>
              <w:t>naturale</w:t>
            </w:r>
            <w:r>
              <w:rPr>
                <w:spacing w:val="-15"/>
                <w:sz w:val="24"/>
              </w:rPr>
              <w:t xml:space="preserve"> </w:t>
            </w:r>
            <w:r>
              <w:rPr>
                <w:sz w:val="24"/>
              </w:rPr>
              <w:t>sau</w:t>
            </w:r>
            <w:r>
              <w:rPr>
                <w:spacing w:val="-15"/>
                <w:sz w:val="24"/>
              </w:rPr>
              <w:t xml:space="preserve"> </w:t>
            </w:r>
            <w:r>
              <w:rPr>
                <w:sz w:val="24"/>
              </w:rPr>
              <w:t>antropice</w:t>
            </w:r>
            <w:r>
              <w:rPr>
                <w:spacing w:val="-15"/>
                <w:sz w:val="24"/>
              </w:rPr>
              <w:t xml:space="preserve"> </w:t>
            </w:r>
            <w:r>
              <w:rPr>
                <w:sz w:val="24"/>
              </w:rPr>
              <w:t xml:space="preserve">specifice Europei și României, având la dispoziție diferite </w:t>
            </w:r>
            <w:proofErr w:type="spellStart"/>
            <w:r>
              <w:rPr>
                <w:sz w:val="24"/>
              </w:rPr>
              <w:t>ma</w:t>
            </w:r>
            <w:proofErr w:type="spellEnd"/>
            <w:r>
              <w:rPr>
                <w:sz w:val="24"/>
              </w:rPr>
              <w:t xml:space="preserve">- </w:t>
            </w:r>
            <w:proofErr w:type="spellStart"/>
            <w:r>
              <w:rPr>
                <w:sz w:val="24"/>
              </w:rPr>
              <w:t>teriale</w:t>
            </w:r>
            <w:proofErr w:type="spellEnd"/>
            <w:r>
              <w:rPr>
                <w:sz w:val="24"/>
              </w:rPr>
              <w:t xml:space="preserve"> cartografice, date statistice, informații mass- media</w:t>
            </w:r>
            <w:r>
              <w:rPr>
                <w:spacing w:val="-3"/>
                <w:sz w:val="24"/>
              </w:rPr>
              <w:t xml:space="preserve"> </w:t>
            </w:r>
            <w:r>
              <w:rPr>
                <w:sz w:val="24"/>
              </w:rPr>
              <w:t>etc.,</w:t>
            </w:r>
            <w:r>
              <w:rPr>
                <w:spacing w:val="-3"/>
                <w:sz w:val="24"/>
              </w:rPr>
              <w:t xml:space="preserve"> </w:t>
            </w:r>
            <w:r>
              <w:rPr>
                <w:sz w:val="24"/>
              </w:rPr>
              <w:t>în</w:t>
            </w:r>
            <w:r>
              <w:rPr>
                <w:spacing w:val="-5"/>
                <w:sz w:val="24"/>
              </w:rPr>
              <w:t xml:space="preserve"> </w:t>
            </w:r>
            <w:r>
              <w:rPr>
                <w:sz w:val="24"/>
              </w:rPr>
              <w:t>scopul</w:t>
            </w:r>
            <w:r>
              <w:rPr>
                <w:spacing w:val="-3"/>
                <w:sz w:val="24"/>
              </w:rPr>
              <w:t xml:space="preserve"> </w:t>
            </w:r>
            <w:r>
              <w:rPr>
                <w:sz w:val="24"/>
              </w:rPr>
              <w:t>înțelegerii</w:t>
            </w:r>
            <w:r>
              <w:rPr>
                <w:spacing w:val="-4"/>
                <w:sz w:val="24"/>
              </w:rPr>
              <w:t xml:space="preserve"> </w:t>
            </w:r>
            <w:r>
              <w:rPr>
                <w:sz w:val="24"/>
              </w:rPr>
              <w:t>diversității</w:t>
            </w:r>
            <w:r>
              <w:rPr>
                <w:spacing w:val="-1"/>
                <w:sz w:val="24"/>
              </w:rPr>
              <w:t xml:space="preserve"> </w:t>
            </w:r>
            <w:r>
              <w:rPr>
                <w:sz w:val="24"/>
              </w:rPr>
              <w:t>naturale</w:t>
            </w:r>
            <w:r>
              <w:rPr>
                <w:spacing w:val="-3"/>
                <w:sz w:val="24"/>
              </w:rPr>
              <w:t xml:space="preserve"> </w:t>
            </w:r>
            <w:r>
              <w:rPr>
                <w:sz w:val="24"/>
              </w:rPr>
              <w:t>și umane a spațiilor geografice studiate;</w:t>
            </w:r>
          </w:p>
          <w:p w14:paraId="0C884444" w14:textId="77777777" w:rsidR="00AA1AEF" w:rsidRDefault="00000000">
            <w:pPr>
              <w:pStyle w:val="TableParagraph"/>
              <w:numPr>
                <w:ilvl w:val="2"/>
                <w:numId w:val="73"/>
              </w:numPr>
              <w:tabs>
                <w:tab w:val="left" w:pos="823"/>
              </w:tabs>
              <w:ind w:right="101" w:firstLine="0"/>
              <w:jc w:val="both"/>
              <w:rPr>
                <w:sz w:val="24"/>
              </w:rPr>
            </w:pPr>
            <w:r>
              <w:rPr>
                <w:sz w:val="24"/>
              </w:rPr>
              <w:t>Interpretarea</w:t>
            </w:r>
            <w:r>
              <w:rPr>
                <w:spacing w:val="-15"/>
                <w:sz w:val="24"/>
              </w:rPr>
              <w:t xml:space="preserve"> </w:t>
            </w:r>
            <w:r>
              <w:rPr>
                <w:sz w:val="24"/>
              </w:rPr>
              <w:t>diferitelor</w:t>
            </w:r>
            <w:r>
              <w:rPr>
                <w:spacing w:val="-15"/>
                <w:sz w:val="24"/>
              </w:rPr>
              <w:t xml:space="preserve"> </w:t>
            </w:r>
            <w:r>
              <w:rPr>
                <w:sz w:val="24"/>
              </w:rPr>
              <w:t>scenarii</w:t>
            </w:r>
            <w:r>
              <w:rPr>
                <w:spacing w:val="-15"/>
                <w:sz w:val="24"/>
              </w:rPr>
              <w:t xml:space="preserve"> </w:t>
            </w:r>
            <w:r>
              <w:rPr>
                <w:sz w:val="24"/>
              </w:rPr>
              <w:t>privind</w:t>
            </w:r>
            <w:r>
              <w:rPr>
                <w:spacing w:val="-15"/>
                <w:sz w:val="24"/>
              </w:rPr>
              <w:t xml:space="preserve"> </w:t>
            </w:r>
            <w:proofErr w:type="spellStart"/>
            <w:r>
              <w:rPr>
                <w:sz w:val="24"/>
              </w:rPr>
              <w:t>evolu</w:t>
            </w:r>
            <w:proofErr w:type="spellEnd"/>
            <w:r>
              <w:rPr>
                <w:sz w:val="24"/>
              </w:rPr>
              <w:t xml:space="preserve">- </w:t>
            </w:r>
            <w:proofErr w:type="spellStart"/>
            <w:r>
              <w:rPr>
                <w:sz w:val="24"/>
              </w:rPr>
              <w:t>ția</w:t>
            </w:r>
            <w:proofErr w:type="spellEnd"/>
            <w:r>
              <w:rPr>
                <w:spacing w:val="-1"/>
                <w:sz w:val="24"/>
              </w:rPr>
              <w:t xml:space="preserve"> </w:t>
            </w:r>
            <w:r>
              <w:rPr>
                <w:sz w:val="24"/>
              </w:rPr>
              <w:t>mediului</w:t>
            </w:r>
            <w:r>
              <w:rPr>
                <w:spacing w:val="-1"/>
                <w:sz w:val="24"/>
              </w:rPr>
              <w:t xml:space="preserve"> </w:t>
            </w:r>
            <w:r>
              <w:rPr>
                <w:sz w:val="24"/>
              </w:rPr>
              <w:t>geografic</w:t>
            </w:r>
            <w:r>
              <w:rPr>
                <w:spacing w:val="-1"/>
                <w:sz w:val="24"/>
              </w:rPr>
              <w:t xml:space="preserve"> </w:t>
            </w:r>
            <w:r>
              <w:rPr>
                <w:sz w:val="24"/>
              </w:rPr>
              <w:t>european,</w:t>
            </w:r>
            <w:r>
              <w:rPr>
                <w:spacing w:val="-1"/>
                <w:sz w:val="24"/>
              </w:rPr>
              <w:t xml:space="preserve"> </w:t>
            </w:r>
            <w:r>
              <w:rPr>
                <w:sz w:val="24"/>
              </w:rPr>
              <w:t>în</w:t>
            </w:r>
            <w:r>
              <w:rPr>
                <w:spacing w:val="-1"/>
                <w:sz w:val="24"/>
              </w:rPr>
              <w:t xml:space="preserve"> </w:t>
            </w:r>
            <w:r>
              <w:rPr>
                <w:sz w:val="24"/>
              </w:rPr>
              <w:t>scopul</w:t>
            </w:r>
            <w:r>
              <w:rPr>
                <w:spacing w:val="-1"/>
                <w:sz w:val="24"/>
              </w:rPr>
              <w:t xml:space="preserve"> </w:t>
            </w:r>
            <w:r>
              <w:rPr>
                <w:sz w:val="24"/>
              </w:rPr>
              <w:t>dezvoltării unui raționament geografic corect și coerent și a unei atitudini civice responsabile privind diferite aspecte ale realității naturale și sociale a Uniunii Europene și a României;</w:t>
            </w:r>
          </w:p>
          <w:p w14:paraId="62AFADFB" w14:textId="77777777" w:rsidR="00AA1AEF" w:rsidRDefault="00000000">
            <w:pPr>
              <w:pStyle w:val="TableParagraph"/>
              <w:numPr>
                <w:ilvl w:val="2"/>
                <w:numId w:val="73"/>
              </w:numPr>
              <w:tabs>
                <w:tab w:val="left" w:pos="823"/>
              </w:tabs>
              <w:spacing w:line="270" w:lineRule="atLeast"/>
              <w:ind w:right="102" w:firstLine="0"/>
              <w:jc w:val="both"/>
              <w:rPr>
                <w:sz w:val="24"/>
              </w:rPr>
            </w:pPr>
            <w:r>
              <w:rPr>
                <w:sz w:val="24"/>
              </w:rPr>
              <w:t>Realizarea unor colaje/postere/ texte/scurte filme documentare/prezentări multimedia, utilizând surse</w:t>
            </w:r>
            <w:r>
              <w:rPr>
                <w:spacing w:val="-7"/>
                <w:sz w:val="24"/>
              </w:rPr>
              <w:t xml:space="preserve"> </w:t>
            </w:r>
            <w:r>
              <w:rPr>
                <w:sz w:val="24"/>
              </w:rPr>
              <w:t>de</w:t>
            </w:r>
            <w:r>
              <w:rPr>
                <w:spacing w:val="-8"/>
                <w:sz w:val="24"/>
              </w:rPr>
              <w:t xml:space="preserve"> </w:t>
            </w:r>
            <w:r>
              <w:rPr>
                <w:sz w:val="24"/>
              </w:rPr>
              <w:t>informare</w:t>
            </w:r>
            <w:r>
              <w:rPr>
                <w:spacing w:val="-8"/>
                <w:sz w:val="24"/>
              </w:rPr>
              <w:t xml:space="preserve"> </w:t>
            </w:r>
            <w:r>
              <w:rPr>
                <w:sz w:val="24"/>
              </w:rPr>
              <w:t>specifice</w:t>
            </w:r>
            <w:r>
              <w:rPr>
                <w:spacing w:val="-8"/>
                <w:sz w:val="24"/>
              </w:rPr>
              <w:t xml:space="preserve"> </w:t>
            </w:r>
            <w:r>
              <w:rPr>
                <w:sz w:val="24"/>
              </w:rPr>
              <w:t>(aplicații</w:t>
            </w:r>
            <w:r>
              <w:rPr>
                <w:spacing w:val="-8"/>
                <w:sz w:val="24"/>
              </w:rPr>
              <w:t xml:space="preserve"> </w:t>
            </w:r>
            <w:r>
              <w:rPr>
                <w:sz w:val="24"/>
              </w:rPr>
              <w:t>de</w:t>
            </w:r>
            <w:r>
              <w:rPr>
                <w:spacing w:val="-4"/>
                <w:sz w:val="24"/>
              </w:rPr>
              <w:t xml:space="preserve"> </w:t>
            </w:r>
            <w:r>
              <w:rPr>
                <w:sz w:val="24"/>
              </w:rPr>
              <w:t>vizualizare</w:t>
            </w:r>
            <w:r>
              <w:rPr>
                <w:spacing w:val="-7"/>
                <w:sz w:val="24"/>
              </w:rPr>
              <w:t xml:space="preserve"> </w:t>
            </w:r>
            <w:r>
              <w:rPr>
                <w:sz w:val="24"/>
              </w:rPr>
              <w:t>a datelor spațiale sau alte instrumente digitale etc.), în scopul înțelegerii problematicii geografice a Europei și a României.</w:t>
            </w:r>
          </w:p>
        </w:tc>
        <w:tc>
          <w:tcPr>
            <w:tcW w:w="163" w:type="dxa"/>
            <w:vMerge/>
            <w:tcBorders>
              <w:top w:val="nil"/>
              <w:bottom w:val="nil"/>
              <w:right w:val="nil"/>
            </w:tcBorders>
          </w:tcPr>
          <w:p w14:paraId="08B268C1" w14:textId="77777777" w:rsidR="00AA1AEF" w:rsidRDefault="00AA1AEF">
            <w:pPr>
              <w:rPr>
                <w:sz w:val="2"/>
                <w:szCs w:val="2"/>
              </w:rPr>
            </w:pPr>
          </w:p>
        </w:tc>
      </w:tr>
    </w:tbl>
    <w:p w14:paraId="48284F81" w14:textId="77777777" w:rsidR="00AA1AEF" w:rsidRDefault="00AA1AEF">
      <w:pPr>
        <w:rPr>
          <w:sz w:val="2"/>
          <w:szCs w:val="2"/>
        </w:rPr>
        <w:sectPr w:rsidR="00AA1AEF">
          <w:pgSz w:w="11910" w:h="16840"/>
          <w:pgMar w:top="1660" w:right="580" w:bottom="880" w:left="540" w:header="769" w:footer="697" w:gutter="0"/>
          <w:cols w:space="720"/>
        </w:sectPr>
      </w:pPr>
    </w:p>
    <w:p w14:paraId="4D7EDEA1" w14:textId="77777777" w:rsidR="00AA1AEF" w:rsidRDefault="00AA1AEF">
      <w:pPr>
        <w:pStyle w:val="BodyText"/>
        <w:spacing w:before="3" w:after="1"/>
        <w:rPr>
          <w:b/>
          <w:sz w:val="14"/>
        </w:rPr>
      </w:pPr>
    </w:p>
    <w:tbl>
      <w:tblPr>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3"/>
        <w:gridCol w:w="3823"/>
        <w:gridCol w:w="993"/>
        <w:gridCol w:w="5387"/>
        <w:gridCol w:w="163"/>
      </w:tblGrid>
      <w:tr w:rsidR="00AA1AEF" w14:paraId="56DBD910" w14:textId="77777777">
        <w:trPr>
          <w:trHeight w:val="10768"/>
        </w:trPr>
        <w:tc>
          <w:tcPr>
            <w:tcW w:w="163" w:type="dxa"/>
            <w:tcBorders>
              <w:left w:val="nil"/>
              <w:bottom w:val="nil"/>
            </w:tcBorders>
          </w:tcPr>
          <w:p w14:paraId="172FAD5E" w14:textId="77777777" w:rsidR="00AA1AEF" w:rsidRDefault="00AA1AEF">
            <w:pPr>
              <w:pStyle w:val="TableParagraph"/>
            </w:pPr>
          </w:p>
        </w:tc>
        <w:tc>
          <w:tcPr>
            <w:tcW w:w="3823" w:type="dxa"/>
            <w:tcBorders>
              <w:top w:val="single" w:sz="8" w:space="0" w:color="000000"/>
            </w:tcBorders>
          </w:tcPr>
          <w:p w14:paraId="1B1AB1B0" w14:textId="77777777" w:rsidR="00AA1AEF" w:rsidRDefault="00000000">
            <w:pPr>
              <w:pStyle w:val="TableParagraph"/>
              <w:spacing w:before="3"/>
              <w:ind w:left="102"/>
              <w:rPr>
                <w:b/>
                <w:i/>
                <w:sz w:val="24"/>
              </w:rPr>
            </w:pPr>
            <w:r>
              <w:rPr>
                <w:b/>
                <w:i/>
                <w:sz w:val="24"/>
              </w:rPr>
              <w:t>EUROPA</w:t>
            </w:r>
            <w:r>
              <w:rPr>
                <w:b/>
                <w:i/>
                <w:spacing w:val="-4"/>
                <w:sz w:val="24"/>
              </w:rPr>
              <w:t xml:space="preserve"> </w:t>
            </w:r>
            <w:r>
              <w:rPr>
                <w:b/>
                <w:i/>
                <w:sz w:val="24"/>
              </w:rPr>
              <w:t>ȘI</w:t>
            </w:r>
            <w:r>
              <w:rPr>
                <w:b/>
                <w:i/>
                <w:spacing w:val="-3"/>
                <w:sz w:val="24"/>
              </w:rPr>
              <w:t xml:space="preserve"> </w:t>
            </w:r>
            <w:r>
              <w:rPr>
                <w:b/>
                <w:i/>
                <w:sz w:val="24"/>
              </w:rPr>
              <w:t>UNIUNEA</w:t>
            </w:r>
            <w:r>
              <w:rPr>
                <w:b/>
                <w:i/>
                <w:spacing w:val="-2"/>
                <w:sz w:val="24"/>
              </w:rPr>
              <w:t xml:space="preserve"> </w:t>
            </w:r>
            <w:r>
              <w:rPr>
                <w:b/>
                <w:i/>
                <w:spacing w:val="-4"/>
                <w:sz w:val="24"/>
              </w:rPr>
              <w:t>EURO-</w:t>
            </w:r>
          </w:p>
          <w:p w14:paraId="6A1F6BCD" w14:textId="77777777" w:rsidR="00AA1AEF" w:rsidRDefault="00000000">
            <w:pPr>
              <w:pStyle w:val="TableParagraph"/>
              <w:ind w:left="102"/>
              <w:rPr>
                <w:b/>
                <w:i/>
                <w:sz w:val="24"/>
              </w:rPr>
            </w:pPr>
            <w:r>
              <w:rPr>
                <w:b/>
                <w:i/>
                <w:sz w:val="24"/>
              </w:rPr>
              <w:t>PEANĂ</w:t>
            </w:r>
            <w:r>
              <w:rPr>
                <w:b/>
                <w:i/>
                <w:spacing w:val="-12"/>
                <w:sz w:val="24"/>
              </w:rPr>
              <w:t xml:space="preserve"> </w:t>
            </w:r>
            <w:r>
              <w:rPr>
                <w:b/>
                <w:i/>
                <w:sz w:val="24"/>
              </w:rPr>
              <w:t>ÎN</w:t>
            </w:r>
            <w:r>
              <w:rPr>
                <w:b/>
                <w:i/>
                <w:spacing w:val="-13"/>
                <w:sz w:val="24"/>
              </w:rPr>
              <w:t xml:space="preserve"> </w:t>
            </w:r>
            <w:r>
              <w:rPr>
                <w:b/>
                <w:i/>
                <w:sz w:val="24"/>
              </w:rPr>
              <w:t>LUMEA</w:t>
            </w:r>
            <w:r>
              <w:rPr>
                <w:b/>
                <w:i/>
                <w:spacing w:val="-13"/>
                <w:sz w:val="24"/>
              </w:rPr>
              <w:t xml:space="preserve"> </w:t>
            </w:r>
            <w:r>
              <w:rPr>
                <w:b/>
                <w:i/>
                <w:sz w:val="24"/>
              </w:rPr>
              <w:t xml:space="preserve">CONTEMPO- </w:t>
            </w:r>
            <w:r>
              <w:rPr>
                <w:b/>
                <w:i/>
                <w:spacing w:val="-4"/>
                <w:sz w:val="24"/>
              </w:rPr>
              <w:t>RANĂ</w:t>
            </w:r>
          </w:p>
          <w:p w14:paraId="52778085" w14:textId="77777777" w:rsidR="00AA1AEF" w:rsidRDefault="00000000">
            <w:pPr>
              <w:pStyle w:val="TableParagraph"/>
              <w:numPr>
                <w:ilvl w:val="0"/>
                <w:numId w:val="72"/>
              </w:numPr>
              <w:tabs>
                <w:tab w:val="left" w:pos="559"/>
              </w:tabs>
              <w:spacing w:before="1"/>
              <w:ind w:right="130" w:firstLine="0"/>
              <w:rPr>
                <w:sz w:val="24"/>
              </w:rPr>
            </w:pPr>
            <w:r>
              <w:rPr>
                <w:sz w:val="24"/>
              </w:rPr>
              <w:t>Problemele</w:t>
            </w:r>
            <w:r>
              <w:rPr>
                <w:spacing w:val="-14"/>
                <w:sz w:val="24"/>
              </w:rPr>
              <w:t xml:space="preserve"> </w:t>
            </w:r>
            <w:r>
              <w:rPr>
                <w:sz w:val="24"/>
              </w:rPr>
              <w:t>fundamentale</w:t>
            </w:r>
            <w:r>
              <w:rPr>
                <w:spacing w:val="-14"/>
                <w:sz w:val="24"/>
              </w:rPr>
              <w:t xml:space="preserve"> </w:t>
            </w:r>
            <w:r>
              <w:rPr>
                <w:sz w:val="24"/>
              </w:rPr>
              <w:t>ale</w:t>
            </w:r>
            <w:r>
              <w:rPr>
                <w:spacing w:val="-15"/>
                <w:sz w:val="24"/>
              </w:rPr>
              <w:t xml:space="preserve"> </w:t>
            </w:r>
            <w:r>
              <w:rPr>
                <w:sz w:val="24"/>
              </w:rPr>
              <w:t xml:space="preserve">lu- mii contemporane (prezentare </w:t>
            </w:r>
            <w:proofErr w:type="spellStart"/>
            <w:r>
              <w:rPr>
                <w:sz w:val="24"/>
              </w:rPr>
              <w:t>sinte</w:t>
            </w:r>
            <w:proofErr w:type="spellEnd"/>
            <w:r>
              <w:rPr>
                <w:sz w:val="24"/>
              </w:rPr>
              <w:t xml:space="preserve">- </w:t>
            </w:r>
            <w:proofErr w:type="spellStart"/>
            <w:r>
              <w:rPr>
                <w:spacing w:val="-2"/>
                <w:sz w:val="24"/>
              </w:rPr>
              <w:t>tică</w:t>
            </w:r>
            <w:proofErr w:type="spellEnd"/>
            <w:r>
              <w:rPr>
                <w:spacing w:val="-2"/>
                <w:sz w:val="24"/>
              </w:rPr>
              <w:t>).</w:t>
            </w:r>
          </w:p>
          <w:p w14:paraId="4D8A617B" w14:textId="77777777" w:rsidR="00AA1AEF" w:rsidRDefault="00000000">
            <w:pPr>
              <w:pStyle w:val="TableParagraph"/>
              <w:numPr>
                <w:ilvl w:val="0"/>
                <w:numId w:val="72"/>
              </w:numPr>
              <w:tabs>
                <w:tab w:val="left" w:pos="559"/>
              </w:tabs>
              <w:ind w:right="201" w:firstLine="0"/>
              <w:rPr>
                <w:sz w:val="24"/>
              </w:rPr>
            </w:pPr>
            <w:r>
              <w:rPr>
                <w:sz w:val="24"/>
              </w:rPr>
              <w:t>Rolul</w:t>
            </w:r>
            <w:r>
              <w:rPr>
                <w:spacing w:val="-10"/>
                <w:sz w:val="24"/>
              </w:rPr>
              <w:t xml:space="preserve"> </w:t>
            </w:r>
            <w:r>
              <w:rPr>
                <w:sz w:val="24"/>
              </w:rPr>
              <w:t>Europei</w:t>
            </w:r>
            <w:r>
              <w:rPr>
                <w:spacing w:val="-10"/>
                <w:sz w:val="24"/>
              </w:rPr>
              <w:t xml:space="preserve"> </w:t>
            </w:r>
            <w:r>
              <w:rPr>
                <w:sz w:val="24"/>
              </w:rPr>
              <w:t>în</w:t>
            </w:r>
            <w:r>
              <w:rPr>
                <w:spacing w:val="-10"/>
                <w:sz w:val="24"/>
              </w:rPr>
              <w:t xml:space="preserve"> </w:t>
            </w:r>
            <w:r>
              <w:rPr>
                <w:sz w:val="24"/>
              </w:rPr>
              <w:t>construirea</w:t>
            </w:r>
            <w:r>
              <w:rPr>
                <w:spacing w:val="-10"/>
                <w:sz w:val="24"/>
              </w:rPr>
              <w:t xml:space="preserve"> </w:t>
            </w:r>
            <w:r>
              <w:rPr>
                <w:sz w:val="24"/>
              </w:rPr>
              <w:t>lu- mii contemporane.</w:t>
            </w:r>
          </w:p>
          <w:p w14:paraId="50CA8C7E" w14:textId="77777777" w:rsidR="00AA1AEF" w:rsidRDefault="00000000">
            <w:pPr>
              <w:pStyle w:val="TableParagraph"/>
              <w:numPr>
                <w:ilvl w:val="0"/>
                <w:numId w:val="72"/>
              </w:numPr>
              <w:tabs>
                <w:tab w:val="left" w:pos="559"/>
              </w:tabs>
              <w:ind w:right="193" w:firstLine="0"/>
              <w:rPr>
                <w:sz w:val="24"/>
              </w:rPr>
            </w:pPr>
            <w:r>
              <w:rPr>
                <w:sz w:val="24"/>
              </w:rPr>
              <w:t>U.E.</w:t>
            </w:r>
            <w:r>
              <w:rPr>
                <w:spacing w:val="-13"/>
                <w:sz w:val="24"/>
              </w:rPr>
              <w:t xml:space="preserve"> </w:t>
            </w:r>
            <w:r>
              <w:rPr>
                <w:sz w:val="24"/>
              </w:rPr>
              <w:t>și</w:t>
            </w:r>
            <w:r>
              <w:rPr>
                <w:spacing w:val="-14"/>
                <w:sz w:val="24"/>
              </w:rPr>
              <w:t xml:space="preserve"> </w:t>
            </w:r>
            <w:r>
              <w:rPr>
                <w:sz w:val="24"/>
              </w:rPr>
              <w:t>ansamblurile</w:t>
            </w:r>
            <w:r>
              <w:rPr>
                <w:spacing w:val="-13"/>
                <w:sz w:val="24"/>
              </w:rPr>
              <w:t xml:space="preserve"> </w:t>
            </w:r>
            <w:r>
              <w:rPr>
                <w:sz w:val="24"/>
              </w:rPr>
              <w:t xml:space="preserve">economice și geopolitice ale lumii </w:t>
            </w:r>
            <w:proofErr w:type="spellStart"/>
            <w:r>
              <w:rPr>
                <w:sz w:val="24"/>
              </w:rPr>
              <w:t>contempo</w:t>
            </w:r>
            <w:proofErr w:type="spellEnd"/>
            <w:r>
              <w:rPr>
                <w:sz w:val="24"/>
              </w:rPr>
              <w:t xml:space="preserve">- </w:t>
            </w:r>
            <w:proofErr w:type="spellStart"/>
            <w:r>
              <w:rPr>
                <w:sz w:val="24"/>
              </w:rPr>
              <w:t>rane</w:t>
            </w:r>
            <w:proofErr w:type="spellEnd"/>
            <w:r>
              <w:rPr>
                <w:sz w:val="24"/>
              </w:rPr>
              <w:t xml:space="preserve"> – privire comparativă.</w:t>
            </w:r>
          </w:p>
          <w:p w14:paraId="057C8B54" w14:textId="77777777" w:rsidR="00AA1AEF" w:rsidRDefault="00000000">
            <w:pPr>
              <w:pStyle w:val="TableParagraph"/>
              <w:numPr>
                <w:ilvl w:val="0"/>
                <w:numId w:val="72"/>
              </w:numPr>
              <w:tabs>
                <w:tab w:val="left" w:pos="559"/>
              </w:tabs>
              <w:ind w:right="173" w:firstLine="0"/>
              <w:rPr>
                <w:sz w:val="24"/>
              </w:rPr>
            </w:pPr>
            <w:r>
              <w:rPr>
                <w:sz w:val="24"/>
              </w:rPr>
              <w:t>Mondializare,</w:t>
            </w:r>
            <w:r>
              <w:rPr>
                <w:spacing w:val="-15"/>
                <w:sz w:val="24"/>
              </w:rPr>
              <w:t xml:space="preserve"> </w:t>
            </w:r>
            <w:r>
              <w:rPr>
                <w:sz w:val="24"/>
              </w:rPr>
              <w:t xml:space="preserve">internaționalizare și globalizare din perspectivă euro- </w:t>
            </w:r>
            <w:r>
              <w:rPr>
                <w:spacing w:val="-2"/>
                <w:sz w:val="24"/>
              </w:rPr>
              <w:t>peană.</w:t>
            </w:r>
          </w:p>
          <w:p w14:paraId="15F9C8EB" w14:textId="77777777" w:rsidR="00AA1AEF" w:rsidRDefault="00000000">
            <w:pPr>
              <w:pStyle w:val="TableParagraph"/>
              <w:ind w:left="102"/>
              <w:rPr>
                <w:sz w:val="24"/>
              </w:rPr>
            </w:pPr>
            <w:r>
              <w:rPr>
                <w:sz w:val="24"/>
              </w:rPr>
              <w:t xml:space="preserve">Europa, Uniunea Europeană și </w:t>
            </w:r>
            <w:proofErr w:type="spellStart"/>
            <w:r>
              <w:rPr>
                <w:sz w:val="24"/>
              </w:rPr>
              <w:t>Ro</w:t>
            </w:r>
            <w:proofErr w:type="spellEnd"/>
            <w:r>
              <w:rPr>
                <w:sz w:val="24"/>
              </w:rPr>
              <w:t>- mânia</w:t>
            </w:r>
            <w:r>
              <w:rPr>
                <w:spacing w:val="-5"/>
                <w:sz w:val="24"/>
              </w:rPr>
              <w:t xml:space="preserve"> </w:t>
            </w:r>
            <w:r>
              <w:rPr>
                <w:sz w:val="24"/>
              </w:rPr>
              <w:t>în</w:t>
            </w:r>
            <w:r>
              <w:rPr>
                <w:spacing w:val="-7"/>
                <w:sz w:val="24"/>
              </w:rPr>
              <w:t xml:space="preserve"> </w:t>
            </w:r>
            <w:r>
              <w:rPr>
                <w:sz w:val="24"/>
              </w:rPr>
              <w:t>procesul</w:t>
            </w:r>
            <w:r>
              <w:rPr>
                <w:spacing w:val="-6"/>
                <w:sz w:val="24"/>
              </w:rPr>
              <w:t xml:space="preserve"> </w:t>
            </w:r>
            <w:r>
              <w:rPr>
                <w:sz w:val="24"/>
              </w:rPr>
              <w:t>de</w:t>
            </w:r>
            <w:r>
              <w:rPr>
                <w:spacing w:val="-5"/>
                <w:sz w:val="24"/>
              </w:rPr>
              <w:t xml:space="preserve"> </w:t>
            </w:r>
            <w:r>
              <w:rPr>
                <w:sz w:val="24"/>
              </w:rPr>
              <w:t>evoluție</w:t>
            </w:r>
            <w:r>
              <w:rPr>
                <w:spacing w:val="-6"/>
                <w:sz w:val="24"/>
              </w:rPr>
              <w:t xml:space="preserve"> </w:t>
            </w:r>
            <w:r>
              <w:rPr>
                <w:sz w:val="24"/>
              </w:rPr>
              <w:t>a</w:t>
            </w:r>
            <w:r>
              <w:rPr>
                <w:spacing w:val="-8"/>
                <w:sz w:val="24"/>
              </w:rPr>
              <w:t xml:space="preserve"> </w:t>
            </w:r>
            <w:r>
              <w:rPr>
                <w:sz w:val="24"/>
              </w:rPr>
              <w:t>lumii contemporane</w:t>
            </w:r>
            <w:r>
              <w:rPr>
                <w:spacing w:val="-3"/>
                <w:sz w:val="24"/>
              </w:rPr>
              <w:t xml:space="preserve"> </w:t>
            </w:r>
            <w:r>
              <w:rPr>
                <w:sz w:val="24"/>
              </w:rPr>
              <w:t>în</w:t>
            </w:r>
            <w:r>
              <w:rPr>
                <w:spacing w:val="-2"/>
                <w:sz w:val="24"/>
              </w:rPr>
              <w:t xml:space="preserve"> </w:t>
            </w:r>
            <w:r>
              <w:rPr>
                <w:sz w:val="24"/>
              </w:rPr>
              <w:t>următoarele</w:t>
            </w:r>
            <w:r>
              <w:rPr>
                <w:spacing w:val="-4"/>
                <w:sz w:val="24"/>
              </w:rPr>
              <w:t xml:space="preserve"> </w:t>
            </w:r>
            <w:r>
              <w:rPr>
                <w:spacing w:val="-2"/>
                <w:sz w:val="24"/>
              </w:rPr>
              <w:t>decenii</w:t>
            </w:r>
          </w:p>
        </w:tc>
        <w:tc>
          <w:tcPr>
            <w:tcW w:w="993" w:type="dxa"/>
            <w:tcBorders>
              <w:top w:val="single" w:sz="8" w:space="0" w:color="000000"/>
            </w:tcBorders>
          </w:tcPr>
          <w:p w14:paraId="2A9DAA14" w14:textId="77777777" w:rsidR="00AA1AEF" w:rsidRDefault="00000000">
            <w:pPr>
              <w:pStyle w:val="TableParagraph"/>
              <w:spacing w:before="3"/>
              <w:ind w:left="103"/>
              <w:rPr>
                <w:b/>
                <w:sz w:val="24"/>
              </w:rPr>
            </w:pPr>
            <w:r>
              <w:rPr>
                <w:b/>
                <w:spacing w:val="-4"/>
                <w:sz w:val="24"/>
              </w:rPr>
              <w:t>1.1.</w:t>
            </w:r>
          </w:p>
          <w:p w14:paraId="7D927869" w14:textId="77777777" w:rsidR="00AA1AEF" w:rsidRDefault="00AA1AEF">
            <w:pPr>
              <w:pStyle w:val="TableParagraph"/>
              <w:rPr>
                <w:b/>
                <w:sz w:val="24"/>
              </w:rPr>
            </w:pPr>
          </w:p>
          <w:p w14:paraId="7722485B" w14:textId="77777777" w:rsidR="00AA1AEF" w:rsidRDefault="00AA1AEF">
            <w:pPr>
              <w:pStyle w:val="TableParagraph"/>
              <w:rPr>
                <w:b/>
                <w:sz w:val="24"/>
              </w:rPr>
            </w:pPr>
          </w:p>
          <w:p w14:paraId="793EC0C5" w14:textId="77777777" w:rsidR="00AA1AEF" w:rsidRDefault="00AA1AEF">
            <w:pPr>
              <w:pStyle w:val="TableParagraph"/>
              <w:rPr>
                <w:b/>
                <w:sz w:val="24"/>
              </w:rPr>
            </w:pPr>
          </w:p>
          <w:p w14:paraId="77762D30" w14:textId="77777777" w:rsidR="00AA1AEF" w:rsidRDefault="00AA1AEF">
            <w:pPr>
              <w:pStyle w:val="TableParagraph"/>
              <w:rPr>
                <w:b/>
                <w:sz w:val="24"/>
              </w:rPr>
            </w:pPr>
          </w:p>
          <w:p w14:paraId="0BB092BC" w14:textId="77777777" w:rsidR="00AA1AEF" w:rsidRDefault="00AA1AEF">
            <w:pPr>
              <w:pStyle w:val="TableParagraph"/>
              <w:rPr>
                <w:b/>
                <w:sz w:val="24"/>
              </w:rPr>
            </w:pPr>
          </w:p>
          <w:p w14:paraId="0FF9F95C" w14:textId="77777777" w:rsidR="00AA1AEF" w:rsidRDefault="00AA1AEF">
            <w:pPr>
              <w:pStyle w:val="TableParagraph"/>
              <w:rPr>
                <w:b/>
                <w:sz w:val="24"/>
              </w:rPr>
            </w:pPr>
          </w:p>
          <w:p w14:paraId="03E007B5" w14:textId="77777777" w:rsidR="00AA1AEF" w:rsidRDefault="00AA1AEF">
            <w:pPr>
              <w:pStyle w:val="TableParagraph"/>
              <w:rPr>
                <w:b/>
                <w:sz w:val="24"/>
              </w:rPr>
            </w:pPr>
          </w:p>
          <w:p w14:paraId="44945098" w14:textId="77777777" w:rsidR="00AA1AEF" w:rsidRDefault="00AA1AEF">
            <w:pPr>
              <w:pStyle w:val="TableParagraph"/>
              <w:rPr>
                <w:b/>
                <w:sz w:val="24"/>
              </w:rPr>
            </w:pPr>
          </w:p>
          <w:p w14:paraId="08E4A6A5" w14:textId="77777777" w:rsidR="00AA1AEF" w:rsidRDefault="00AA1AEF">
            <w:pPr>
              <w:pStyle w:val="TableParagraph"/>
              <w:rPr>
                <w:b/>
                <w:sz w:val="24"/>
              </w:rPr>
            </w:pPr>
          </w:p>
          <w:p w14:paraId="46D9D019" w14:textId="77777777" w:rsidR="00AA1AEF" w:rsidRDefault="00AA1AEF">
            <w:pPr>
              <w:pStyle w:val="TableParagraph"/>
              <w:rPr>
                <w:b/>
                <w:sz w:val="24"/>
              </w:rPr>
            </w:pPr>
          </w:p>
          <w:p w14:paraId="2D1125DA" w14:textId="77777777" w:rsidR="00AA1AEF" w:rsidRDefault="00AA1AEF">
            <w:pPr>
              <w:pStyle w:val="TableParagraph"/>
              <w:rPr>
                <w:b/>
                <w:sz w:val="24"/>
              </w:rPr>
            </w:pPr>
          </w:p>
          <w:p w14:paraId="05E5DCB6" w14:textId="77777777" w:rsidR="00AA1AEF" w:rsidRDefault="00AA1AEF">
            <w:pPr>
              <w:pStyle w:val="TableParagraph"/>
              <w:rPr>
                <w:b/>
                <w:sz w:val="24"/>
              </w:rPr>
            </w:pPr>
          </w:p>
          <w:p w14:paraId="5E50F4A7" w14:textId="77777777" w:rsidR="00AA1AEF" w:rsidRDefault="00AA1AEF">
            <w:pPr>
              <w:pStyle w:val="TableParagraph"/>
              <w:rPr>
                <w:b/>
                <w:sz w:val="24"/>
              </w:rPr>
            </w:pPr>
          </w:p>
          <w:p w14:paraId="62C68FE5" w14:textId="77777777" w:rsidR="00AA1AEF" w:rsidRDefault="00AA1AEF">
            <w:pPr>
              <w:pStyle w:val="TableParagraph"/>
              <w:rPr>
                <w:b/>
                <w:sz w:val="24"/>
              </w:rPr>
            </w:pPr>
          </w:p>
          <w:p w14:paraId="768B2D3D" w14:textId="77777777" w:rsidR="00AA1AEF" w:rsidRDefault="00AA1AEF">
            <w:pPr>
              <w:pStyle w:val="TableParagraph"/>
              <w:rPr>
                <w:b/>
                <w:sz w:val="24"/>
              </w:rPr>
            </w:pPr>
          </w:p>
          <w:p w14:paraId="54537053" w14:textId="77777777" w:rsidR="00AA1AEF" w:rsidRDefault="00AA1AEF">
            <w:pPr>
              <w:pStyle w:val="TableParagraph"/>
              <w:rPr>
                <w:b/>
                <w:sz w:val="24"/>
              </w:rPr>
            </w:pPr>
          </w:p>
          <w:p w14:paraId="20090109" w14:textId="77777777" w:rsidR="00AA1AEF" w:rsidRDefault="00AA1AEF">
            <w:pPr>
              <w:pStyle w:val="TableParagraph"/>
              <w:rPr>
                <w:b/>
                <w:sz w:val="24"/>
              </w:rPr>
            </w:pPr>
          </w:p>
          <w:p w14:paraId="14798ACB" w14:textId="77777777" w:rsidR="00AA1AEF" w:rsidRDefault="00AA1AEF">
            <w:pPr>
              <w:pStyle w:val="TableParagraph"/>
              <w:rPr>
                <w:b/>
                <w:sz w:val="24"/>
              </w:rPr>
            </w:pPr>
          </w:p>
          <w:p w14:paraId="15CE3D07" w14:textId="77777777" w:rsidR="00AA1AEF" w:rsidRDefault="00AA1AEF">
            <w:pPr>
              <w:pStyle w:val="TableParagraph"/>
              <w:spacing w:before="1"/>
              <w:rPr>
                <w:b/>
                <w:sz w:val="24"/>
              </w:rPr>
            </w:pPr>
          </w:p>
          <w:p w14:paraId="240800A0" w14:textId="77777777" w:rsidR="00AA1AEF" w:rsidRDefault="00000000">
            <w:pPr>
              <w:pStyle w:val="TableParagraph"/>
              <w:ind w:left="103"/>
              <w:rPr>
                <w:b/>
                <w:sz w:val="24"/>
              </w:rPr>
            </w:pPr>
            <w:r>
              <w:rPr>
                <w:b/>
                <w:spacing w:val="-4"/>
                <w:sz w:val="24"/>
              </w:rPr>
              <w:t>1.5.</w:t>
            </w:r>
          </w:p>
        </w:tc>
        <w:tc>
          <w:tcPr>
            <w:tcW w:w="5387" w:type="dxa"/>
            <w:tcBorders>
              <w:top w:val="single" w:sz="8" w:space="0" w:color="000000"/>
            </w:tcBorders>
          </w:tcPr>
          <w:p w14:paraId="620CADC0" w14:textId="77777777" w:rsidR="00AA1AEF" w:rsidRDefault="00000000">
            <w:pPr>
              <w:pStyle w:val="TableParagraph"/>
              <w:numPr>
                <w:ilvl w:val="2"/>
                <w:numId w:val="71"/>
              </w:numPr>
              <w:tabs>
                <w:tab w:val="left" w:pos="823"/>
              </w:tabs>
              <w:spacing w:before="3"/>
              <w:ind w:right="101" w:firstLine="0"/>
              <w:jc w:val="both"/>
              <w:rPr>
                <w:sz w:val="24"/>
              </w:rPr>
            </w:pPr>
            <w:r>
              <w:rPr>
                <w:sz w:val="24"/>
              </w:rPr>
              <w:t>Utilizarea</w:t>
            </w:r>
            <w:r>
              <w:rPr>
                <w:spacing w:val="-1"/>
                <w:sz w:val="24"/>
              </w:rPr>
              <w:t xml:space="preserve"> </w:t>
            </w:r>
            <w:r>
              <w:rPr>
                <w:sz w:val="24"/>
              </w:rPr>
              <w:t>corectă</w:t>
            </w:r>
            <w:r>
              <w:rPr>
                <w:spacing w:val="-3"/>
                <w:sz w:val="24"/>
              </w:rPr>
              <w:t xml:space="preserve"> </w:t>
            </w:r>
            <w:r>
              <w:rPr>
                <w:sz w:val="24"/>
              </w:rPr>
              <w:t>a</w:t>
            </w:r>
            <w:r>
              <w:rPr>
                <w:spacing w:val="-1"/>
                <w:sz w:val="24"/>
              </w:rPr>
              <w:t xml:space="preserve"> </w:t>
            </w:r>
            <w:r>
              <w:rPr>
                <w:sz w:val="24"/>
              </w:rPr>
              <w:t>termenilor</w:t>
            </w:r>
            <w:r>
              <w:rPr>
                <w:spacing w:val="-3"/>
                <w:sz w:val="24"/>
              </w:rPr>
              <w:t xml:space="preserve"> </w:t>
            </w:r>
            <w:r>
              <w:rPr>
                <w:sz w:val="24"/>
              </w:rPr>
              <w:t xml:space="preserve">geografici </w:t>
            </w:r>
            <w:proofErr w:type="spellStart"/>
            <w:r>
              <w:rPr>
                <w:sz w:val="24"/>
              </w:rPr>
              <w:t>spe</w:t>
            </w:r>
            <w:proofErr w:type="spellEnd"/>
            <w:r>
              <w:rPr>
                <w:sz w:val="24"/>
              </w:rPr>
              <w:t xml:space="preserve">- </w:t>
            </w:r>
            <w:proofErr w:type="spellStart"/>
            <w:r>
              <w:rPr>
                <w:sz w:val="24"/>
              </w:rPr>
              <w:t>cifici</w:t>
            </w:r>
            <w:proofErr w:type="spellEnd"/>
            <w:r>
              <w:rPr>
                <w:sz w:val="24"/>
              </w:rPr>
              <w:t xml:space="preserve"> referitori la spațiul național și european, în con- versații</w:t>
            </w:r>
            <w:r>
              <w:rPr>
                <w:spacing w:val="-5"/>
                <w:sz w:val="24"/>
              </w:rPr>
              <w:t xml:space="preserve"> </w:t>
            </w:r>
            <w:r>
              <w:rPr>
                <w:sz w:val="24"/>
              </w:rPr>
              <w:t>euristice,</w:t>
            </w:r>
            <w:r>
              <w:rPr>
                <w:spacing w:val="-6"/>
                <w:sz w:val="24"/>
              </w:rPr>
              <w:t xml:space="preserve"> </w:t>
            </w:r>
            <w:r>
              <w:rPr>
                <w:sz w:val="24"/>
              </w:rPr>
              <w:t>comunicări,</w:t>
            </w:r>
            <w:r>
              <w:rPr>
                <w:spacing w:val="-7"/>
                <w:sz w:val="24"/>
              </w:rPr>
              <w:t xml:space="preserve"> </w:t>
            </w:r>
            <w:r>
              <w:rPr>
                <w:sz w:val="24"/>
              </w:rPr>
              <w:t>prezentări</w:t>
            </w:r>
            <w:r>
              <w:rPr>
                <w:spacing w:val="-3"/>
                <w:sz w:val="24"/>
              </w:rPr>
              <w:t xml:space="preserve"> </w:t>
            </w:r>
            <w:r>
              <w:rPr>
                <w:sz w:val="24"/>
              </w:rPr>
              <w:t>orale,</w:t>
            </w:r>
            <w:r>
              <w:rPr>
                <w:spacing w:val="-6"/>
                <w:sz w:val="24"/>
              </w:rPr>
              <w:t xml:space="preserve"> </w:t>
            </w:r>
            <w:proofErr w:type="spellStart"/>
            <w:r>
              <w:rPr>
                <w:sz w:val="24"/>
              </w:rPr>
              <w:t>dezba</w:t>
            </w:r>
            <w:proofErr w:type="spellEnd"/>
            <w:r>
              <w:rPr>
                <w:sz w:val="24"/>
              </w:rPr>
              <w:t>- teri pe teme diferite și într-o varietate de contexte, în scopul</w:t>
            </w:r>
            <w:r>
              <w:rPr>
                <w:spacing w:val="40"/>
                <w:sz w:val="24"/>
              </w:rPr>
              <w:t xml:space="preserve"> </w:t>
            </w:r>
            <w:r>
              <w:rPr>
                <w:sz w:val="24"/>
              </w:rPr>
              <w:t>alfabetizării funcționale;</w:t>
            </w:r>
          </w:p>
          <w:p w14:paraId="1B727E5C" w14:textId="77777777" w:rsidR="00AA1AEF" w:rsidRDefault="00000000">
            <w:pPr>
              <w:pStyle w:val="TableParagraph"/>
              <w:numPr>
                <w:ilvl w:val="2"/>
                <w:numId w:val="71"/>
              </w:numPr>
              <w:tabs>
                <w:tab w:val="left" w:pos="883"/>
              </w:tabs>
              <w:ind w:right="102" w:firstLine="0"/>
              <w:jc w:val="both"/>
              <w:rPr>
                <w:sz w:val="24"/>
              </w:rPr>
            </w:pPr>
            <w:r>
              <w:rPr>
                <w:sz w:val="24"/>
              </w:rPr>
              <w:t>Prezentarea,</w:t>
            </w:r>
            <w:r>
              <w:rPr>
                <w:spacing w:val="-2"/>
                <w:sz w:val="24"/>
              </w:rPr>
              <w:t xml:space="preserve"> </w:t>
            </w:r>
            <w:r>
              <w:rPr>
                <w:sz w:val="24"/>
              </w:rPr>
              <w:t>oral</w:t>
            </w:r>
            <w:r>
              <w:rPr>
                <w:spacing w:val="-1"/>
                <w:sz w:val="24"/>
              </w:rPr>
              <w:t xml:space="preserve"> </w:t>
            </w:r>
            <w:r>
              <w:rPr>
                <w:sz w:val="24"/>
              </w:rPr>
              <w:t>și</w:t>
            </w:r>
            <w:r>
              <w:rPr>
                <w:spacing w:val="-2"/>
                <w:sz w:val="24"/>
              </w:rPr>
              <w:t xml:space="preserve"> </w:t>
            </w:r>
            <w:r>
              <w:rPr>
                <w:sz w:val="24"/>
              </w:rPr>
              <w:t>în</w:t>
            </w:r>
            <w:r>
              <w:rPr>
                <w:spacing w:val="-2"/>
                <w:sz w:val="24"/>
              </w:rPr>
              <w:t xml:space="preserve"> </w:t>
            </w:r>
            <w:r>
              <w:rPr>
                <w:sz w:val="24"/>
              </w:rPr>
              <w:t>scris,</w:t>
            </w:r>
            <w:r>
              <w:rPr>
                <w:spacing w:val="-2"/>
                <w:sz w:val="24"/>
              </w:rPr>
              <w:t xml:space="preserve"> </w:t>
            </w:r>
            <w:r>
              <w:rPr>
                <w:sz w:val="24"/>
              </w:rPr>
              <w:t>de</w:t>
            </w:r>
            <w:r>
              <w:rPr>
                <w:spacing w:val="-2"/>
                <w:sz w:val="24"/>
              </w:rPr>
              <w:t xml:space="preserve"> </w:t>
            </w:r>
            <w:r>
              <w:rPr>
                <w:sz w:val="24"/>
              </w:rPr>
              <w:t xml:space="preserve">concepte, sen- </w:t>
            </w:r>
            <w:proofErr w:type="spellStart"/>
            <w:r>
              <w:rPr>
                <w:sz w:val="24"/>
              </w:rPr>
              <w:t>timente</w:t>
            </w:r>
            <w:proofErr w:type="spellEnd"/>
            <w:r>
              <w:rPr>
                <w:sz w:val="24"/>
              </w:rPr>
              <w:t>,</w:t>
            </w:r>
            <w:r>
              <w:rPr>
                <w:spacing w:val="-6"/>
                <w:sz w:val="24"/>
              </w:rPr>
              <w:t xml:space="preserve"> </w:t>
            </w:r>
            <w:r>
              <w:rPr>
                <w:sz w:val="24"/>
              </w:rPr>
              <w:t>fapte</w:t>
            </w:r>
            <w:r>
              <w:rPr>
                <w:spacing w:val="-6"/>
                <w:sz w:val="24"/>
              </w:rPr>
              <w:t xml:space="preserve"> </w:t>
            </w:r>
            <w:r>
              <w:rPr>
                <w:sz w:val="24"/>
              </w:rPr>
              <w:t>și</w:t>
            </w:r>
            <w:r>
              <w:rPr>
                <w:spacing w:val="-6"/>
                <w:sz w:val="24"/>
              </w:rPr>
              <w:t xml:space="preserve"> </w:t>
            </w:r>
            <w:r>
              <w:rPr>
                <w:sz w:val="24"/>
              </w:rPr>
              <w:t>opinii,</w:t>
            </w:r>
            <w:r>
              <w:rPr>
                <w:spacing w:val="-6"/>
                <w:sz w:val="24"/>
              </w:rPr>
              <w:t xml:space="preserve"> </w:t>
            </w:r>
            <w:r>
              <w:rPr>
                <w:sz w:val="24"/>
              </w:rPr>
              <w:t>folosind</w:t>
            </w:r>
            <w:r>
              <w:rPr>
                <w:spacing w:val="-6"/>
                <w:sz w:val="24"/>
              </w:rPr>
              <w:t xml:space="preserve"> </w:t>
            </w:r>
            <w:r>
              <w:rPr>
                <w:sz w:val="24"/>
              </w:rPr>
              <w:t>suporturi</w:t>
            </w:r>
            <w:r>
              <w:rPr>
                <w:spacing w:val="-6"/>
                <w:sz w:val="24"/>
              </w:rPr>
              <w:t xml:space="preserve"> </w:t>
            </w:r>
            <w:r>
              <w:rPr>
                <w:sz w:val="24"/>
              </w:rPr>
              <w:t>vizuale,</w:t>
            </w:r>
            <w:r>
              <w:rPr>
                <w:spacing w:val="-5"/>
                <w:sz w:val="24"/>
              </w:rPr>
              <w:t xml:space="preserve"> </w:t>
            </w:r>
            <w:r>
              <w:rPr>
                <w:sz w:val="24"/>
              </w:rPr>
              <w:t xml:space="preserve">au- </w:t>
            </w:r>
            <w:proofErr w:type="spellStart"/>
            <w:r>
              <w:rPr>
                <w:sz w:val="24"/>
              </w:rPr>
              <w:t>ditive</w:t>
            </w:r>
            <w:proofErr w:type="spellEnd"/>
            <w:r>
              <w:rPr>
                <w:spacing w:val="-11"/>
                <w:sz w:val="24"/>
              </w:rPr>
              <w:t xml:space="preserve"> </w:t>
            </w:r>
            <w:r>
              <w:rPr>
                <w:sz w:val="24"/>
              </w:rPr>
              <w:t>și</w:t>
            </w:r>
            <w:r>
              <w:rPr>
                <w:spacing w:val="-10"/>
                <w:sz w:val="24"/>
              </w:rPr>
              <w:t xml:space="preserve"> </w:t>
            </w:r>
            <w:r>
              <w:rPr>
                <w:sz w:val="24"/>
              </w:rPr>
              <w:t>digitale,</w:t>
            </w:r>
            <w:r>
              <w:rPr>
                <w:spacing w:val="-11"/>
                <w:sz w:val="24"/>
              </w:rPr>
              <w:t xml:space="preserve"> </w:t>
            </w:r>
            <w:r>
              <w:rPr>
                <w:sz w:val="24"/>
              </w:rPr>
              <w:t>referitoare</w:t>
            </w:r>
            <w:r>
              <w:rPr>
                <w:spacing w:val="-11"/>
                <w:sz w:val="24"/>
              </w:rPr>
              <w:t xml:space="preserve"> </w:t>
            </w:r>
            <w:r>
              <w:rPr>
                <w:sz w:val="24"/>
              </w:rPr>
              <w:t>la</w:t>
            </w:r>
            <w:r>
              <w:rPr>
                <w:spacing w:val="-11"/>
                <w:sz w:val="24"/>
              </w:rPr>
              <w:t xml:space="preserve"> </w:t>
            </w:r>
            <w:r>
              <w:rPr>
                <w:sz w:val="24"/>
              </w:rPr>
              <w:t>spațiul</w:t>
            </w:r>
            <w:r>
              <w:rPr>
                <w:spacing w:val="-11"/>
                <w:sz w:val="24"/>
              </w:rPr>
              <w:t xml:space="preserve"> </w:t>
            </w:r>
            <w:r>
              <w:rPr>
                <w:sz w:val="24"/>
              </w:rPr>
              <w:t>național</w:t>
            </w:r>
            <w:r>
              <w:rPr>
                <w:spacing w:val="-12"/>
                <w:sz w:val="24"/>
              </w:rPr>
              <w:t xml:space="preserve"> </w:t>
            </w:r>
            <w:r>
              <w:rPr>
                <w:sz w:val="24"/>
              </w:rPr>
              <w:t>și</w:t>
            </w:r>
            <w:r>
              <w:rPr>
                <w:spacing w:val="-10"/>
                <w:sz w:val="24"/>
              </w:rPr>
              <w:t xml:space="preserve"> </w:t>
            </w:r>
            <w:r>
              <w:rPr>
                <w:sz w:val="24"/>
              </w:rPr>
              <w:t>euro- pean,</w:t>
            </w:r>
            <w:r>
              <w:rPr>
                <w:spacing w:val="-8"/>
                <w:sz w:val="24"/>
              </w:rPr>
              <w:t xml:space="preserve"> </w:t>
            </w:r>
            <w:r>
              <w:rPr>
                <w:sz w:val="24"/>
              </w:rPr>
              <w:t>în</w:t>
            </w:r>
            <w:r>
              <w:rPr>
                <w:spacing w:val="-9"/>
                <w:sz w:val="24"/>
              </w:rPr>
              <w:t xml:space="preserve"> </w:t>
            </w:r>
            <w:r>
              <w:rPr>
                <w:sz w:val="24"/>
              </w:rPr>
              <w:t>diverse</w:t>
            </w:r>
            <w:r>
              <w:rPr>
                <w:spacing w:val="-6"/>
                <w:sz w:val="24"/>
              </w:rPr>
              <w:t xml:space="preserve"> </w:t>
            </w:r>
            <w:r>
              <w:rPr>
                <w:sz w:val="24"/>
              </w:rPr>
              <w:t>contexte</w:t>
            </w:r>
            <w:r>
              <w:rPr>
                <w:spacing w:val="-9"/>
                <w:sz w:val="24"/>
              </w:rPr>
              <w:t xml:space="preserve"> </w:t>
            </w:r>
            <w:r>
              <w:rPr>
                <w:sz w:val="24"/>
              </w:rPr>
              <w:t>educaționale</w:t>
            </w:r>
            <w:r>
              <w:rPr>
                <w:spacing w:val="-9"/>
                <w:sz w:val="24"/>
              </w:rPr>
              <w:t xml:space="preserve"> </w:t>
            </w:r>
            <w:r>
              <w:rPr>
                <w:sz w:val="24"/>
              </w:rPr>
              <w:t>formale</w:t>
            </w:r>
            <w:r>
              <w:rPr>
                <w:spacing w:val="-9"/>
                <w:sz w:val="24"/>
              </w:rPr>
              <w:t xml:space="preserve"> </w:t>
            </w:r>
            <w:r>
              <w:rPr>
                <w:sz w:val="24"/>
              </w:rPr>
              <w:t>și</w:t>
            </w:r>
            <w:r>
              <w:rPr>
                <w:spacing w:val="-9"/>
                <w:sz w:val="24"/>
              </w:rPr>
              <w:t xml:space="preserve"> </w:t>
            </w:r>
            <w:r>
              <w:rPr>
                <w:sz w:val="24"/>
              </w:rPr>
              <w:t>non- formale</w:t>
            </w:r>
            <w:r>
              <w:rPr>
                <w:spacing w:val="-1"/>
                <w:sz w:val="24"/>
              </w:rPr>
              <w:t xml:space="preserve"> </w:t>
            </w:r>
            <w:r>
              <w:rPr>
                <w:sz w:val="24"/>
              </w:rPr>
              <w:t xml:space="preserve">având scopul de a interacționa eficient, </w:t>
            </w:r>
            <w:proofErr w:type="spellStart"/>
            <w:r>
              <w:rPr>
                <w:sz w:val="24"/>
              </w:rPr>
              <w:t>adec</w:t>
            </w:r>
            <w:proofErr w:type="spellEnd"/>
            <w:r>
              <w:rPr>
                <w:sz w:val="24"/>
              </w:rPr>
              <w:t xml:space="preserve">- </w:t>
            </w:r>
            <w:proofErr w:type="spellStart"/>
            <w:r>
              <w:rPr>
                <w:sz w:val="24"/>
              </w:rPr>
              <w:t>vat</w:t>
            </w:r>
            <w:proofErr w:type="spellEnd"/>
            <w:r>
              <w:rPr>
                <w:sz w:val="24"/>
              </w:rPr>
              <w:t>, responsabil și creativ cu ceilalți;</w:t>
            </w:r>
          </w:p>
          <w:p w14:paraId="12666093" w14:textId="77777777" w:rsidR="00AA1AEF" w:rsidRDefault="00000000">
            <w:pPr>
              <w:pStyle w:val="TableParagraph"/>
              <w:numPr>
                <w:ilvl w:val="2"/>
                <w:numId w:val="71"/>
              </w:numPr>
              <w:tabs>
                <w:tab w:val="left" w:pos="883"/>
              </w:tabs>
              <w:ind w:right="103" w:firstLine="0"/>
              <w:jc w:val="both"/>
              <w:rPr>
                <w:sz w:val="24"/>
              </w:rPr>
            </w:pPr>
            <w:r>
              <w:rPr>
                <w:sz w:val="24"/>
              </w:rPr>
              <w:t xml:space="preserve">Exprimarea convingătoare a unor puncte de vedere, idei, soluții la diverse situații - problemă cu privire la spațiul național și european cu scopul con- </w:t>
            </w:r>
            <w:proofErr w:type="spellStart"/>
            <w:r>
              <w:rPr>
                <w:sz w:val="24"/>
              </w:rPr>
              <w:t>știentizării</w:t>
            </w:r>
            <w:proofErr w:type="spellEnd"/>
            <w:r>
              <w:rPr>
                <w:sz w:val="24"/>
              </w:rPr>
              <w:t xml:space="preserve"> impactului comunicării asupra celorlalți;</w:t>
            </w:r>
          </w:p>
          <w:p w14:paraId="7C939003" w14:textId="77777777" w:rsidR="00AA1AEF" w:rsidRDefault="00000000">
            <w:pPr>
              <w:pStyle w:val="TableParagraph"/>
              <w:numPr>
                <w:ilvl w:val="2"/>
                <w:numId w:val="71"/>
              </w:numPr>
              <w:tabs>
                <w:tab w:val="left" w:pos="823"/>
              </w:tabs>
              <w:spacing w:before="1"/>
              <w:ind w:right="101" w:firstLine="0"/>
              <w:jc w:val="both"/>
              <w:rPr>
                <w:sz w:val="24"/>
              </w:rPr>
            </w:pPr>
            <w:r>
              <w:rPr>
                <w:sz w:val="24"/>
              </w:rPr>
              <w:t>Realizarea</w:t>
            </w:r>
            <w:r>
              <w:rPr>
                <w:spacing w:val="-15"/>
                <w:sz w:val="24"/>
              </w:rPr>
              <w:t xml:space="preserve"> </w:t>
            </w:r>
            <w:r>
              <w:rPr>
                <w:sz w:val="24"/>
              </w:rPr>
              <w:t>de</w:t>
            </w:r>
            <w:r>
              <w:rPr>
                <w:spacing w:val="-15"/>
                <w:sz w:val="24"/>
              </w:rPr>
              <w:t xml:space="preserve"> </w:t>
            </w:r>
            <w:r>
              <w:rPr>
                <w:sz w:val="24"/>
              </w:rPr>
              <w:t>texte</w:t>
            </w:r>
            <w:r>
              <w:rPr>
                <w:spacing w:val="-15"/>
                <w:sz w:val="24"/>
              </w:rPr>
              <w:t xml:space="preserve"> </w:t>
            </w:r>
            <w:r>
              <w:rPr>
                <w:sz w:val="24"/>
              </w:rPr>
              <w:t>și</w:t>
            </w:r>
            <w:r>
              <w:rPr>
                <w:spacing w:val="-13"/>
                <w:sz w:val="24"/>
              </w:rPr>
              <w:t xml:space="preserve"> </w:t>
            </w:r>
            <w:r>
              <w:rPr>
                <w:sz w:val="24"/>
              </w:rPr>
              <w:t>suporturi</w:t>
            </w:r>
            <w:r>
              <w:rPr>
                <w:spacing w:val="-14"/>
                <w:sz w:val="24"/>
              </w:rPr>
              <w:t xml:space="preserve"> </w:t>
            </w:r>
            <w:r>
              <w:rPr>
                <w:sz w:val="24"/>
              </w:rPr>
              <w:t>grafice</w:t>
            </w:r>
            <w:r>
              <w:rPr>
                <w:spacing w:val="-15"/>
                <w:sz w:val="24"/>
              </w:rPr>
              <w:t xml:space="preserve"> </w:t>
            </w:r>
            <w:r>
              <w:rPr>
                <w:sz w:val="24"/>
              </w:rPr>
              <w:t>sau</w:t>
            </w:r>
            <w:r>
              <w:rPr>
                <w:spacing w:val="-14"/>
                <w:sz w:val="24"/>
              </w:rPr>
              <w:t xml:space="preserve"> </w:t>
            </w:r>
            <w:r>
              <w:rPr>
                <w:sz w:val="24"/>
              </w:rPr>
              <w:t xml:space="preserve">car- </w:t>
            </w:r>
            <w:proofErr w:type="spellStart"/>
            <w:r>
              <w:rPr>
                <w:sz w:val="24"/>
              </w:rPr>
              <w:t>tografice</w:t>
            </w:r>
            <w:proofErr w:type="spellEnd"/>
            <w:r>
              <w:rPr>
                <w:sz w:val="24"/>
              </w:rPr>
              <w:t>,</w:t>
            </w:r>
            <w:r>
              <w:rPr>
                <w:spacing w:val="-11"/>
                <w:sz w:val="24"/>
              </w:rPr>
              <w:t xml:space="preserve"> </w:t>
            </w:r>
            <w:r>
              <w:rPr>
                <w:sz w:val="24"/>
              </w:rPr>
              <w:t>în</w:t>
            </w:r>
            <w:r>
              <w:rPr>
                <w:spacing w:val="-13"/>
                <w:sz w:val="24"/>
              </w:rPr>
              <w:t xml:space="preserve"> </w:t>
            </w:r>
            <w:r>
              <w:rPr>
                <w:sz w:val="24"/>
              </w:rPr>
              <w:t>format</w:t>
            </w:r>
            <w:r>
              <w:rPr>
                <w:spacing w:val="-13"/>
                <w:sz w:val="24"/>
              </w:rPr>
              <w:t xml:space="preserve"> </w:t>
            </w:r>
            <w:r>
              <w:rPr>
                <w:sz w:val="24"/>
              </w:rPr>
              <w:t>clasic</w:t>
            </w:r>
            <w:r>
              <w:rPr>
                <w:spacing w:val="-13"/>
                <w:sz w:val="24"/>
              </w:rPr>
              <w:t xml:space="preserve"> </w:t>
            </w:r>
            <w:r>
              <w:rPr>
                <w:sz w:val="24"/>
              </w:rPr>
              <w:t>sau</w:t>
            </w:r>
            <w:r>
              <w:rPr>
                <w:spacing w:val="-12"/>
                <w:sz w:val="24"/>
              </w:rPr>
              <w:t xml:space="preserve"> </w:t>
            </w:r>
            <w:r>
              <w:rPr>
                <w:sz w:val="24"/>
              </w:rPr>
              <w:t>cu</w:t>
            </w:r>
            <w:r>
              <w:rPr>
                <w:spacing w:val="-11"/>
                <w:sz w:val="24"/>
              </w:rPr>
              <w:t xml:space="preserve"> </w:t>
            </w:r>
            <w:r>
              <w:rPr>
                <w:sz w:val="24"/>
              </w:rPr>
              <w:t>ajutorul</w:t>
            </w:r>
            <w:r>
              <w:rPr>
                <w:spacing w:val="-11"/>
                <w:sz w:val="24"/>
              </w:rPr>
              <w:t xml:space="preserve"> </w:t>
            </w:r>
            <w:r>
              <w:rPr>
                <w:sz w:val="24"/>
              </w:rPr>
              <w:t>instrumente- lor digitale, despre spațiul național sau european, cu scopul</w:t>
            </w:r>
            <w:r>
              <w:rPr>
                <w:spacing w:val="-15"/>
                <w:sz w:val="24"/>
              </w:rPr>
              <w:t xml:space="preserve"> </w:t>
            </w:r>
            <w:r>
              <w:rPr>
                <w:sz w:val="24"/>
              </w:rPr>
              <w:t>dezvoltării</w:t>
            </w:r>
            <w:r>
              <w:rPr>
                <w:spacing w:val="-15"/>
                <w:sz w:val="24"/>
              </w:rPr>
              <w:t xml:space="preserve"> </w:t>
            </w:r>
            <w:r>
              <w:rPr>
                <w:sz w:val="24"/>
              </w:rPr>
              <w:t>creativității,</w:t>
            </w:r>
            <w:r>
              <w:rPr>
                <w:spacing w:val="-15"/>
                <w:sz w:val="24"/>
              </w:rPr>
              <w:t xml:space="preserve"> </w:t>
            </w:r>
            <w:r>
              <w:rPr>
                <w:sz w:val="24"/>
              </w:rPr>
              <w:t>a</w:t>
            </w:r>
            <w:r>
              <w:rPr>
                <w:spacing w:val="-15"/>
                <w:sz w:val="24"/>
              </w:rPr>
              <w:t xml:space="preserve"> </w:t>
            </w:r>
            <w:r>
              <w:rPr>
                <w:sz w:val="24"/>
              </w:rPr>
              <w:t>gândirii</w:t>
            </w:r>
            <w:r>
              <w:rPr>
                <w:spacing w:val="-15"/>
                <w:sz w:val="24"/>
              </w:rPr>
              <w:t xml:space="preserve"> </w:t>
            </w:r>
            <w:r>
              <w:rPr>
                <w:sz w:val="24"/>
              </w:rPr>
              <w:t>critice</w:t>
            </w:r>
            <w:r>
              <w:rPr>
                <w:spacing w:val="-15"/>
                <w:sz w:val="24"/>
              </w:rPr>
              <w:t xml:space="preserve"> </w:t>
            </w:r>
            <w:r>
              <w:rPr>
                <w:sz w:val="24"/>
              </w:rPr>
              <w:t>și</w:t>
            </w:r>
            <w:r>
              <w:rPr>
                <w:spacing w:val="-15"/>
                <w:sz w:val="24"/>
              </w:rPr>
              <w:t xml:space="preserve"> </w:t>
            </w:r>
            <w:r>
              <w:rPr>
                <w:sz w:val="24"/>
              </w:rPr>
              <w:t>a</w:t>
            </w:r>
            <w:r>
              <w:rPr>
                <w:spacing w:val="-15"/>
                <w:sz w:val="24"/>
              </w:rPr>
              <w:t xml:space="preserve"> </w:t>
            </w:r>
            <w:r>
              <w:rPr>
                <w:sz w:val="24"/>
              </w:rPr>
              <w:t xml:space="preserve">re- </w:t>
            </w:r>
            <w:proofErr w:type="spellStart"/>
            <w:r>
              <w:rPr>
                <w:sz w:val="24"/>
              </w:rPr>
              <w:t>zolvării</w:t>
            </w:r>
            <w:proofErr w:type="spellEnd"/>
            <w:r>
              <w:rPr>
                <w:sz w:val="24"/>
              </w:rPr>
              <w:t xml:space="preserve"> de probleme.</w:t>
            </w:r>
          </w:p>
          <w:p w14:paraId="4408AE2A" w14:textId="77777777" w:rsidR="00AA1AEF" w:rsidRDefault="00000000">
            <w:pPr>
              <w:pStyle w:val="TableParagraph"/>
              <w:numPr>
                <w:ilvl w:val="2"/>
                <w:numId w:val="70"/>
              </w:numPr>
              <w:tabs>
                <w:tab w:val="left" w:pos="823"/>
              </w:tabs>
              <w:ind w:right="104" w:firstLine="0"/>
              <w:jc w:val="both"/>
              <w:rPr>
                <w:sz w:val="24"/>
              </w:rPr>
            </w:pPr>
            <w:r>
              <w:rPr>
                <w:sz w:val="24"/>
              </w:rPr>
              <w:t xml:space="preserve">Selectarea informației relevante din surse WEB și mass-media pentru identificarea </w:t>
            </w:r>
            <w:proofErr w:type="spellStart"/>
            <w:r>
              <w:rPr>
                <w:sz w:val="24"/>
              </w:rPr>
              <w:t>caracteristi</w:t>
            </w:r>
            <w:proofErr w:type="spellEnd"/>
            <w:r>
              <w:rPr>
                <w:sz w:val="24"/>
              </w:rPr>
              <w:t xml:space="preserve">- </w:t>
            </w:r>
            <w:proofErr w:type="spellStart"/>
            <w:r>
              <w:rPr>
                <w:sz w:val="24"/>
              </w:rPr>
              <w:t>cilor</w:t>
            </w:r>
            <w:proofErr w:type="spellEnd"/>
            <w:r>
              <w:rPr>
                <w:sz w:val="24"/>
              </w:rPr>
              <w:t xml:space="preserve"> geografice de bază și particularităților spațiului românesc și spațiului european;</w:t>
            </w:r>
          </w:p>
          <w:p w14:paraId="1C0E4A77" w14:textId="77777777" w:rsidR="00AA1AEF" w:rsidRDefault="00000000">
            <w:pPr>
              <w:pStyle w:val="TableParagraph"/>
              <w:numPr>
                <w:ilvl w:val="2"/>
                <w:numId w:val="70"/>
              </w:numPr>
              <w:tabs>
                <w:tab w:val="left" w:pos="823"/>
              </w:tabs>
              <w:ind w:right="103" w:firstLine="0"/>
              <w:jc w:val="both"/>
              <w:rPr>
                <w:sz w:val="24"/>
              </w:rPr>
            </w:pPr>
            <w:r>
              <w:rPr>
                <w:sz w:val="24"/>
              </w:rPr>
              <w:t>Elaborarea,</w:t>
            </w:r>
            <w:r>
              <w:rPr>
                <w:spacing w:val="-15"/>
                <w:sz w:val="24"/>
              </w:rPr>
              <w:t xml:space="preserve"> </w:t>
            </w:r>
            <w:r>
              <w:rPr>
                <w:sz w:val="24"/>
              </w:rPr>
              <w:t>în</w:t>
            </w:r>
            <w:r>
              <w:rPr>
                <w:spacing w:val="-15"/>
                <w:sz w:val="24"/>
              </w:rPr>
              <w:t xml:space="preserve"> </w:t>
            </w:r>
            <w:r>
              <w:rPr>
                <w:sz w:val="24"/>
              </w:rPr>
              <w:t>echipe,</w:t>
            </w:r>
            <w:r>
              <w:rPr>
                <w:spacing w:val="-15"/>
                <w:sz w:val="24"/>
              </w:rPr>
              <w:t xml:space="preserve"> </w:t>
            </w:r>
            <w:r>
              <w:rPr>
                <w:sz w:val="24"/>
              </w:rPr>
              <w:t>a</w:t>
            </w:r>
            <w:r>
              <w:rPr>
                <w:spacing w:val="-15"/>
                <w:sz w:val="24"/>
              </w:rPr>
              <w:t xml:space="preserve"> </w:t>
            </w:r>
            <w:r>
              <w:rPr>
                <w:sz w:val="24"/>
              </w:rPr>
              <w:t>unor</w:t>
            </w:r>
            <w:r>
              <w:rPr>
                <w:spacing w:val="-15"/>
                <w:sz w:val="24"/>
              </w:rPr>
              <w:t xml:space="preserve"> </w:t>
            </w:r>
            <w:r>
              <w:rPr>
                <w:sz w:val="24"/>
              </w:rPr>
              <w:t>prezentări</w:t>
            </w:r>
            <w:r>
              <w:rPr>
                <w:spacing w:val="-15"/>
                <w:sz w:val="24"/>
              </w:rPr>
              <w:t xml:space="preserve"> </w:t>
            </w:r>
            <w:r>
              <w:rPr>
                <w:sz w:val="24"/>
              </w:rPr>
              <w:t>(poster sau</w:t>
            </w:r>
            <w:r>
              <w:rPr>
                <w:spacing w:val="-1"/>
                <w:sz w:val="24"/>
              </w:rPr>
              <w:t xml:space="preserve"> </w:t>
            </w:r>
            <w:r>
              <w:rPr>
                <w:sz w:val="24"/>
              </w:rPr>
              <w:t>multimedia),</w:t>
            </w:r>
            <w:r>
              <w:rPr>
                <w:spacing w:val="-1"/>
                <w:sz w:val="24"/>
              </w:rPr>
              <w:t xml:space="preserve"> </w:t>
            </w:r>
            <w:r>
              <w:rPr>
                <w:sz w:val="24"/>
              </w:rPr>
              <w:t>privind</w:t>
            </w:r>
            <w:r>
              <w:rPr>
                <w:spacing w:val="-1"/>
                <w:sz w:val="24"/>
              </w:rPr>
              <w:t xml:space="preserve"> </w:t>
            </w:r>
            <w:r>
              <w:rPr>
                <w:sz w:val="24"/>
              </w:rPr>
              <w:t xml:space="preserve">mondializarea, </w:t>
            </w:r>
            <w:proofErr w:type="spellStart"/>
            <w:r>
              <w:rPr>
                <w:sz w:val="24"/>
              </w:rPr>
              <w:t>internaționa</w:t>
            </w:r>
            <w:proofErr w:type="spellEnd"/>
            <w:r>
              <w:rPr>
                <w:sz w:val="24"/>
              </w:rPr>
              <w:t xml:space="preserve">- </w:t>
            </w:r>
            <w:proofErr w:type="spellStart"/>
            <w:r>
              <w:rPr>
                <w:spacing w:val="-2"/>
                <w:sz w:val="24"/>
              </w:rPr>
              <w:t>lizarea</w:t>
            </w:r>
            <w:proofErr w:type="spellEnd"/>
            <w:r>
              <w:rPr>
                <w:spacing w:val="-7"/>
                <w:sz w:val="24"/>
              </w:rPr>
              <w:t xml:space="preserve"> </w:t>
            </w:r>
            <w:r>
              <w:rPr>
                <w:spacing w:val="-2"/>
                <w:sz w:val="24"/>
              </w:rPr>
              <w:t>și</w:t>
            </w:r>
            <w:r>
              <w:rPr>
                <w:spacing w:val="-7"/>
                <w:sz w:val="24"/>
              </w:rPr>
              <w:t xml:space="preserve"> </w:t>
            </w:r>
            <w:r>
              <w:rPr>
                <w:spacing w:val="-2"/>
                <w:sz w:val="24"/>
              </w:rPr>
              <w:t>globalizarea</w:t>
            </w:r>
            <w:r>
              <w:rPr>
                <w:spacing w:val="-7"/>
                <w:sz w:val="24"/>
              </w:rPr>
              <w:t xml:space="preserve"> </w:t>
            </w:r>
            <w:r>
              <w:rPr>
                <w:spacing w:val="-2"/>
                <w:sz w:val="24"/>
              </w:rPr>
              <w:t>din</w:t>
            </w:r>
            <w:r>
              <w:rPr>
                <w:spacing w:val="-5"/>
                <w:sz w:val="24"/>
              </w:rPr>
              <w:t xml:space="preserve"> </w:t>
            </w:r>
            <w:r>
              <w:rPr>
                <w:spacing w:val="-2"/>
                <w:sz w:val="24"/>
              </w:rPr>
              <w:t>perspectivă</w:t>
            </w:r>
            <w:r>
              <w:rPr>
                <w:spacing w:val="-7"/>
                <w:sz w:val="24"/>
              </w:rPr>
              <w:t xml:space="preserve"> </w:t>
            </w:r>
            <w:r>
              <w:rPr>
                <w:spacing w:val="-2"/>
                <w:sz w:val="24"/>
              </w:rPr>
              <w:t>europeană</w:t>
            </w:r>
            <w:r>
              <w:rPr>
                <w:spacing w:val="-7"/>
                <w:sz w:val="24"/>
              </w:rPr>
              <w:t xml:space="preserve"> </w:t>
            </w:r>
            <w:r>
              <w:rPr>
                <w:spacing w:val="-2"/>
                <w:sz w:val="24"/>
              </w:rPr>
              <w:t>în</w:t>
            </w:r>
            <w:r>
              <w:rPr>
                <w:spacing w:val="-7"/>
                <w:sz w:val="24"/>
              </w:rPr>
              <w:t xml:space="preserve"> </w:t>
            </w:r>
            <w:proofErr w:type="spellStart"/>
            <w:r>
              <w:rPr>
                <w:spacing w:val="-2"/>
                <w:sz w:val="24"/>
              </w:rPr>
              <w:t>co</w:t>
            </w:r>
            <w:proofErr w:type="spellEnd"/>
            <w:r>
              <w:rPr>
                <w:spacing w:val="-2"/>
                <w:sz w:val="24"/>
              </w:rPr>
              <w:t xml:space="preserve">- </w:t>
            </w:r>
            <w:r>
              <w:rPr>
                <w:sz w:val="24"/>
              </w:rPr>
              <w:t>relație cu unele realități locale și naționale, pentru o bună înțelegere a acestora;</w:t>
            </w:r>
          </w:p>
          <w:p w14:paraId="6B4B7C76" w14:textId="77777777" w:rsidR="00AA1AEF" w:rsidRDefault="00000000">
            <w:pPr>
              <w:pStyle w:val="TableParagraph"/>
              <w:numPr>
                <w:ilvl w:val="2"/>
                <w:numId w:val="70"/>
              </w:numPr>
              <w:tabs>
                <w:tab w:val="left" w:pos="823"/>
              </w:tabs>
              <w:ind w:right="101" w:firstLine="0"/>
              <w:jc w:val="both"/>
              <w:rPr>
                <w:sz w:val="24"/>
              </w:rPr>
            </w:pPr>
            <w:r>
              <w:rPr>
                <w:sz w:val="24"/>
              </w:rPr>
              <w:t>Formularea</w:t>
            </w:r>
            <w:r>
              <w:rPr>
                <w:spacing w:val="-8"/>
                <w:sz w:val="24"/>
              </w:rPr>
              <w:t xml:space="preserve"> </w:t>
            </w:r>
            <w:r>
              <w:rPr>
                <w:sz w:val="24"/>
              </w:rPr>
              <w:t>de</w:t>
            </w:r>
            <w:r>
              <w:rPr>
                <w:spacing w:val="-10"/>
                <w:sz w:val="24"/>
              </w:rPr>
              <w:t xml:space="preserve"> </w:t>
            </w:r>
            <w:r>
              <w:rPr>
                <w:sz w:val="24"/>
              </w:rPr>
              <w:t>opinii</w:t>
            </w:r>
            <w:r>
              <w:rPr>
                <w:spacing w:val="-8"/>
                <w:sz w:val="24"/>
              </w:rPr>
              <w:t xml:space="preserve"> </w:t>
            </w:r>
            <w:r>
              <w:rPr>
                <w:sz w:val="24"/>
              </w:rPr>
              <w:t>privind</w:t>
            </w:r>
            <w:r>
              <w:rPr>
                <w:spacing w:val="-8"/>
                <w:sz w:val="24"/>
              </w:rPr>
              <w:t xml:space="preserve"> </w:t>
            </w:r>
            <w:r>
              <w:rPr>
                <w:sz w:val="24"/>
              </w:rPr>
              <w:t>Europa,</w:t>
            </w:r>
            <w:r>
              <w:rPr>
                <w:spacing w:val="-8"/>
                <w:sz w:val="24"/>
              </w:rPr>
              <w:t xml:space="preserve"> </w:t>
            </w:r>
            <w:r>
              <w:rPr>
                <w:sz w:val="24"/>
              </w:rPr>
              <w:t>Uniunea Europeană</w:t>
            </w:r>
            <w:r>
              <w:rPr>
                <w:spacing w:val="-3"/>
                <w:sz w:val="24"/>
              </w:rPr>
              <w:t xml:space="preserve"> </w:t>
            </w:r>
            <w:r>
              <w:rPr>
                <w:sz w:val="24"/>
              </w:rPr>
              <w:t>și</w:t>
            </w:r>
            <w:r>
              <w:rPr>
                <w:spacing w:val="-2"/>
                <w:sz w:val="24"/>
              </w:rPr>
              <w:t xml:space="preserve"> </w:t>
            </w:r>
            <w:r>
              <w:rPr>
                <w:sz w:val="24"/>
              </w:rPr>
              <w:t>România</w:t>
            </w:r>
            <w:r>
              <w:rPr>
                <w:spacing w:val="-3"/>
                <w:sz w:val="24"/>
              </w:rPr>
              <w:t xml:space="preserve"> </w:t>
            </w:r>
            <w:r>
              <w:rPr>
                <w:sz w:val="24"/>
              </w:rPr>
              <w:t>în</w:t>
            </w:r>
            <w:r>
              <w:rPr>
                <w:spacing w:val="-2"/>
                <w:sz w:val="24"/>
              </w:rPr>
              <w:t xml:space="preserve"> </w:t>
            </w:r>
            <w:r>
              <w:rPr>
                <w:sz w:val="24"/>
              </w:rPr>
              <w:t>procesul</w:t>
            </w:r>
            <w:r>
              <w:rPr>
                <w:spacing w:val="-2"/>
                <w:sz w:val="24"/>
              </w:rPr>
              <w:t xml:space="preserve"> </w:t>
            </w:r>
            <w:r>
              <w:rPr>
                <w:sz w:val="24"/>
              </w:rPr>
              <w:t>de</w:t>
            </w:r>
            <w:r>
              <w:rPr>
                <w:spacing w:val="-2"/>
                <w:sz w:val="24"/>
              </w:rPr>
              <w:t xml:space="preserve"> </w:t>
            </w:r>
            <w:r>
              <w:rPr>
                <w:sz w:val="24"/>
              </w:rPr>
              <w:t>evoluție</w:t>
            </w:r>
            <w:r>
              <w:rPr>
                <w:spacing w:val="-3"/>
                <w:sz w:val="24"/>
              </w:rPr>
              <w:t xml:space="preserve"> </w:t>
            </w:r>
            <w:r>
              <w:rPr>
                <w:sz w:val="24"/>
              </w:rPr>
              <w:t>a</w:t>
            </w:r>
            <w:r>
              <w:rPr>
                <w:spacing w:val="-2"/>
                <w:sz w:val="24"/>
              </w:rPr>
              <w:t xml:space="preserve"> </w:t>
            </w:r>
            <w:r>
              <w:rPr>
                <w:sz w:val="24"/>
              </w:rPr>
              <w:t>lumii contemporane în următoarele decenii, în cadrul unor sesiuni de brainstorming/</w:t>
            </w:r>
            <w:proofErr w:type="spellStart"/>
            <w:r>
              <w:rPr>
                <w:sz w:val="24"/>
              </w:rPr>
              <w:t>brainwriting</w:t>
            </w:r>
            <w:proofErr w:type="spellEnd"/>
            <w:r>
              <w:rPr>
                <w:sz w:val="24"/>
              </w:rPr>
              <w:t>, cu scopul de a propune</w:t>
            </w:r>
            <w:r>
              <w:rPr>
                <w:spacing w:val="-15"/>
                <w:sz w:val="24"/>
              </w:rPr>
              <w:t xml:space="preserve"> </w:t>
            </w:r>
            <w:r>
              <w:rPr>
                <w:sz w:val="24"/>
              </w:rPr>
              <w:t>soluții</w:t>
            </w:r>
            <w:r>
              <w:rPr>
                <w:spacing w:val="-15"/>
                <w:sz w:val="24"/>
              </w:rPr>
              <w:t xml:space="preserve"> </w:t>
            </w:r>
            <w:r>
              <w:rPr>
                <w:sz w:val="24"/>
              </w:rPr>
              <w:t>adecvate</w:t>
            </w:r>
            <w:r>
              <w:rPr>
                <w:spacing w:val="-15"/>
                <w:sz w:val="24"/>
              </w:rPr>
              <w:t xml:space="preserve"> </w:t>
            </w:r>
            <w:r>
              <w:rPr>
                <w:sz w:val="24"/>
              </w:rPr>
              <w:t>pentru</w:t>
            </w:r>
            <w:r>
              <w:rPr>
                <w:spacing w:val="-15"/>
                <w:sz w:val="24"/>
              </w:rPr>
              <w:t xml:space="preserve"> </w:t>
            </w:r>
            <w:r>
              <w:rPr>
                <w:sz w:val="24"/>
              </w:rPr>
              <w:t>păstrarea</w:t>
            </w:r>
            <w:r>
              <w:rPr>
                <w:spacing w:val="-15"/>
                <w:sz w:val="24"/>
              </w:rPr>
              <w:t xml:space="preserve"> </w:t>
            </w:r>
            <w:r>
              <w:rPr>
                <w:sz w:val="24"/>
              </w:rPr>
              <w:t>identității</w:t>
            </w:r>
            <w:r>
              <w:rPr>
                <w:spacing w:val="-15"/>
                <w:sz w:val="24"/>
              </w:rPr>
              <w:t xml:space="preserve"> </w:t>
            </w:r>
            <w:proofErr w:type="spellStart"/>
            <w:r>
              <w:rPr>
                <w:sz w:val="24"/>
              </w:rPr>
              <w:t>lo</w:t>
            </w:r>
            <w:proofErr w:type="spellEnd"/>
            <w:r>
              <w:rPr>
                <w:sz w:val="24"/>
              </w:rPr>
              <w:t>- cale și naționale, respectând diversitatea</w:t>
            </w:r>
            <w:r>
              <w:rPr>
                <w:spacing w:val="40"/>
                <w:sz w:val="24"/>
              </w:rPr>
              <w:t xml:space="preserve"> </w:t>
            </w:r>
            <w:r>
              <w:rPr>
                <w:sz w:val="24"/>
              </w:rPr>
              <w:t xml:space="preserve">lumii con- </w:t>
            </w:r>
            <w:proofErr w:type="spellStart"/>
            <w:r>
              <w:rPr>
                <w:spacing w:val="-2"/>
                <w:sz w:val="24"/>
              </w:rPr>
              <w:t>temporane</w:t>
            </w:r>
            <w:proofErr w:type="spellEnd"/>
            <w:r>
              <w:rPr>
                <w:spacing w:val="-2"/>
                <w:sz w:val="24"/>
              </w:rPr>
              <w:t>;</w:t>
            </w:r>
          </w:p>
          <w:p w14:paraId="49F2B4C6" w14:textId="77777777" w:rsidR="00AA1AEF" w:rsidRDefault="00000000">
            <w:pPr>
              <w:pStyle w:val="TableParagraph"/>
              <w:numPr>
                <w:ilvl w:val="2"/>
                <w:numId w:val="70"/>
              </w:numPr>
              <w:tabs>
                <w:tab w:val="left" w:pos="823"/>
              </w:tabs>
              <w:spacing w:line="270" w:lineRule="atLeast"/>
              <w:ind w:right="103" w:firstLine="0"/>
              <w:jc w:val="both"/>
              <w:rPr>
                <w:sz w:val="24"/>
              </w:rPr>
            </w:pPr>
            <w:r>
              <w:rPr>
                <w:sz w:val="24"/>
              </w:rPr>
              <w:t>Raportarea</w:t>
            </w:r>
            <w:r>
              <w:rPr>
                <w:spacing w:val="-15"/>
                <w:sz w:val="24"/>
              </w:rPr>
              <w:t xml:space="preserve"> </w:t>
            </w:r>
            <w:r>
              <w:rPr>
                <w:sz w:val="24"/>
              </w:rPr>
              <w:t>elementelor</w:t>
            </w:r>
            <w:r>
              <w:rPr>
                <w:spacing w:val="-15"/>
                <w:sz w:val="24"/>
              </w:rPr>
              <w:t xml:space="preserve"> </w:t>
            </w:r>
            <w:r>
              <w:rPr>
                <w:sz w:val="24"/>
              </w:rPr>
              <w:t>semnificative</w:t>
            </w:r>
            <w:r>
              <w:rPr>
                <w:spacing w:val="-15"/>
                <w:sz w:val="24"/>
              </w:rPr>
              <w:t xml:space="preserve"> </w:t>
            </w:r>
            <w:r>
              <w:rPr>
                <w:sz w:val="24"/>
              </w:rPr>
              <w:t>din</w:t>
            </w:r>
            <w:r>
              <w:rPr>
                <w:spacing w:val="-15"/>
                <w:sz w:val="24"/>
              </w:rPr>
              <w:t xml:space="preserve"> </w:t>
            </w:r>
            <w:r>
              <w:rPr>
                <w:sz w:val="24"/>
              </w:rPr>
              <w:t>soci- etate,</w:t>
            </w:r>
            <w:r>
              <w:rPr>
                <w:spacing w:val="-7"/>
                <w:sz w:val="24"/>
              </w:rPr>
              <w:t xml:space="preserve"> </w:t>
            </w:r>
            <w:r>
              <w:rPr>
                <w:sz w:val="24"/>
              </w:rPr>
              <w:t>știință</w:t>
            </w:r>
            <w:r>
              <w:rPr>
                <w:spacing w:val="-7"/>
                <w:sz w:val="24"/>
              </w:rPr>
              <w:t xml:space="preserve"> </w:t>
            </w:r>
            <w:r>
              <w:rPr>
                <w:sz w:val="24"/>
              </w:rPr>
              <w:t>și</w:t>
            </w:r>
            <w:r>
              <w:rPr>
                <w:spacing w:val="-7"/>
                <w:sz w:val="24"/>
              </w:rPr>
              <w:t xml:space="preserve"> </w:t>
            </w:r>
            <w:r>
              <w:rPr>
                <w:sz w:val="24"/>
              </w:rPr>
              <w:t>tehnologie</w:t>
            </w:r>
            <w:r>
              <w:rPr>
                <w:spacing w:val="-7"/>
                <w:sz w:val="24"/>
              </w:rPr>
              <w:t xml:space="preserve"> </w:t>
            </w:r>
            <w:r>
              <w:rPr>
                <w:sz w:val="24"/>
              </w:rPr>
              <w:t>la</w:t>
            </w:r>
            <w:r>
              <w:rPr>
                <w:spacing w:val="-8"/>
                <w:sz w:val="24"/>
              </w:rPr>
              <w:t xml:space="preserve"> </w:t>
            </w:r>
            <w:r>
              <w:rPr>
                <w:sz w:val="24"/>
              </w:rPr>
              <w:t>rolul</w:t>
            </w:r>
            <w:r>
              <w:rPr>
                <w:spacing w:val="-7"/>
                <w:sz w:val="24"/>
              </w:rPr>
              <w:t xml:space="preserve"> </w:t>
            </w:r>
            <w:r>
              <w:rPr>
                <w:sz w:val="24"/>
              </w:rPr>
              <w:t>pe</w:t>
            </w:r>
            <w:r>
              <w:rPr>
                <w:spacing w:val="-7"/>
                <w:sz w:val="24"/>
              </w:rPr>
              <w:t xml:space="preserve"> </w:t>
            </w:r>
            <w:r>
              <w:rPr>
                <w:sz w:val="24"/>
              </w:rPr>
              <w:t>care</w:t>
            </w:r>
            <w:r>
              <w:rPr>
                <w:spacing w:val="-7"/>
                <w:sz w:val="24"/>
              </w:rPr>
              <w:t xml:space="preserve"> </w:t>
            </w:r>
            <w:r>
              <w:rPr>
                <w:sz w:val="24"/>
              </w:rPr>
              <w:t>îl</w:t>
            </w:r>
            <w:r>
              <w:rPr>
                <w:spacing w:val="-7"/>
                <w:sz w:val="24"/>
              </w:rPr>
              <w:t xml:space="preserve"> </w:t>
            </w:r>
            <w:r>
              <w:rPr>
                <w:sz w:val="24"/>
              </w:rPr>
              <w:t>deține</w:t>
            </w:r>
            <w:r>
              <w:rPr>
                <w:spacing w:val="-4"/>
                <w:sz w:val="24"/>
              </w:rPr>
              <w:t xml:space="preserve"> </w:t>
            </w:r>
            <w:r>
              <w:rPr>
                <w:sz w:val="24"/>
              </w:rPr>
              <w:t xml:space="preserve">Eu- </w:t>
            </w:r>
            <w:proofErr w:type="spellStart"/>
            <w:r>
              <w:rPr>
                <w:sz w:val="24"/>
              </w:rPr>
              <w:t>ropa</w:t>
            </w:r>
            <w:proofErr w:type="spellEnd"/>
            <w:r>
              <w:rPr>
                <w:sz w:val="24"/>
              </w:rPr>
              <w:t xml:space="preserve"> în dinamica lumii contemporane.</w:t>
            </w:r>
          </w:p>
        </w:tc>
        <w:tc>
          <w:tcPr>
            <w:tcW w:w="163" w:type="dxa"/>
            <w:tcBorders>
              <w:bottom w:val="nil"/>
              <w:right w:val="nil"/>
            </w:tcBorders>
          </w:tcPr>
          <w:p w14:paraId="7F0DFE25" w14:textId="77777777" w:rsidR="00AA1AEF" w:rsidRDefault="00AA1AEF">
            <w:pPr>
              <w:pStyle w:val="TableParagraph"/>
            </w:pPr>
          </w:p>
        </w:tc>
      </w:tr>
    </w:tbl>
    <w:p w14:paraId="4B230BF6" w14:textId="77777777" w:rsidR="00AA1AEF" w:rsidRDefault="00AA1AEF">
      <w:pPr>
        <w:pStyle w:val="BodyText"/>
        <w:spacing w:before="46"/>
        <w:rPr>
          <w:b/>
          <w:sz w:val="20"/>
        </w:rPr>
      </w:pPr>
    </w:p>
    <w:tbl>
      <w:tblPr>
        <w:tblW w:w="0" w:type="auto"/>
        <w:tblInd w:w="3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65"/>
        <w:gridCol w:w="855"/>
        <w:gridCol w:w="5383"/>
      </w:tblGrid>
      <w:tr w:rsidR="00AA1AEF" w14:paraId="6E5013AD" w14:textId="77777777">
        <w:trPr>
          <w:trHeight w:val="551"/>
        </w:trPr>
        <w:tc>
          <w:tcPr>
            <w:tcW w:w="10203" w:type="dxa"/>
            <w:gridSpan w:val="3"/>
            <w:shd w:val="clear" w:color="auto" w:fill="B3E4A0"/>
          </w:tcPr>
          <w:p w14:paraId="1A8EAB58" w14:textId="77777777" w:rsidR="00AA1AEF" w:rsidRDefault="00000000">
            <w:pPr>
              <w:pStyle w:val="TableParagraph"/>
              <w:spacing w:line="270" w:lineRule="atLeast"/>
              <w:ind w:left="107" w:right="27"/>
              <w:rPr>
                <w:b/>
                <w:sz w:val="24"/>
              </w:rPr>
            </w:pPr>
            <w:r>
              <w:rPr>
                <w:b/>
                <w:sz w:val="24"/>
              </w:rPr>
              <w:t>2.</w:t>
            </w:r>
            <w:r>
              <w:rPr>
                <w:b/>
                <w:spacing w:val="-4"/>
                <w:sz w:val="24"/>
              </w:rPr>
              <w:t xml:space="preserve"> </w:t>
            </w:r>
            <w:r>
              <w:rPr>
                <w:b/>
                <w:sz w:val="24"/>
              </w:rPr>
              <w:t>Raportarea</w:t>
            </w:r>
            <w:r>
              <w:rPr>
                <w:b/>
                <w:spacing w:val="-4"/>
                <w:sz w:val="24"/>
              </w:rPr>
              <w:t xml:space="preserve"> </w:t>
            </w:r>
            <w:r>
              <w:rPr>
                <w:b/>
                <w:sz w:val="24"/>
              </w:rPr>
              <w:t>elementelor</w:t>
            </w:r>
            <w:r>
              <w:rPr>
                <w:b/>
                <w:spacing w:val="-4"/>
                <w:sz w:val="24"/>
              </w:rPr>
              <w:t xml:space="preserve"> </w:t>
            </w:r>
            <w:r>
              <w:rPr>
                <w:b/>
                <w:sz w:val="24"/>
              </w:rPr>
              <w:t>semnificative</w:t>
            </w:r>
            <w:r>
              <w:rPr>
                <w:b/>
                <w:spacing w:val="-4"/>
                <w:sz w:val="24"/>
              </w:rPr>
              <w:t xml:space="preserve"> </w:t>
            </w:r>
            <w:r>
              <w:rPr>
                <w:b/>
                <w:sz w:val="24"/>
              </w:rPr>
              <w:t>din</w:t>
            </w:r>
            <w:r>
              <w:rPr>
                <w:b/>
                <w:spacing w:val="-5"/>
                <w:sz w:val="24"/>
              </w:rPr>
              <w:t xml:space="preserve"> </w:t>
            </w:r>
            <w:r>
              <w:rPr>
                <w:b/>
                <w:sz w:val="24"/>
              </w:rPr>
              <w:t>societate,</w:t>
            </w:r>
            <w:r>
              <w:rPr>
                <w:b/>
                <w:spacing w:val="-4"/>
                <w:sz w:val="24"/>
              </w:rPr>
              <w:t xml:space="preserve"> </w:t>
            </w:r>
            <w:r>
              <w:rPr>
                <w:b/>
                <w:sz w:val="24"/>
              </w:rPr>
              <w:t>știință</w:t>
            </w:r>
            <w:r>
              <w:rPr>
                <w:b/>
                <w:spacing w:val="-4"/>
                <w:sz w:val="24"/>
              </w:rPr>
              <w:t xml:space="preserve"> </w:t>
            </w:r>
            <w:r>
              <w:rPr>
                <w:b/>
                <w:sz w:val="24"/>
              </w:rPr>
              <w:t>și</w:t>
            </w:r>
            <w:r>
              <w:rPr>
                <w:b/>
                <w:spacing w:val="-5"/>
                <w:sz w:val="24"/>
              </w:rPr>
              <w:t xml:space="preserve"> </w:t>
            </w:r>
            <w:r>
              <w:rPr>
                <w:b/>
                <w:sz w:val="24"/>
              </w:rPr>
              <w:t>tehnologie</w:t>
            </w:r>
            <w:r>
              <w:rPr>
                <w:b/>
                <w:spacing w:val="-4"/>
                <w:sz w:val="24"/>
              </w:rPr>
              <w:t xml:space="preserve"> </w:t>
            </w:r>
            <w:r>
              <w:rPr>
                <w:b/>
                <w:sz w:val="24"/>
              </w:rPr>
              <w:t>la</w:t>
            </w:r>
            <w:r>
              <w:rPr>
                <w:b/>
                <w:spacing w:val="-4"/>
                <w:sz w:val="24"/>
              </w:rPr>
              <w:t xml:space="preserve"> </w:t>
            </w:r>
            <w:r>
              <w:rPr>
                <w:b/>
                <w:sz w:val="24"/>
              </w:rPr>
              <w:t>mediul</w:t>
            </w:r>
            <w:r>
              <w:rPr>
                <w:b/>
                <w:spacing w:val="-4"/>
                <w:sz w:val="24"/>
              </w:rPr>
              <w:t xml:space="preserve"> </w:t>
            </w:r>
            <w:r>
              <w:rPr>
                <w:b/>
                <w:sz w:val="24"/>
              </w:rPr>
              <w:t>înconjurător ca întreg și la sistemele sale componente</w:t>
            </w:r>
          </w:p>
        </w:tc>
      </w:tr>
      <w:tr w:rsidR="00AA1AEF" w14:paraId="0C63AAA4" w14:textId="77777777">
        <w:trPr>
          <w:trHeight w:val="276"/>
        </w:trPr>
        <w:tc>
          <w:tcPr>
            <w:tcW w:w="3965" w:type="dxa"/>
          </w:tcPr>
          <w:p w14:paraId="110FC358" w14:textId="77777777" w:rsidR="00AA1AEF" w:rsidRDefault="00000000">
            <w:pPr>
              <w:pStyle w:val="TableParagraph"/>
              <w:spacing w:line="256" w:lineRule="exact"/>
              <w:ind w:left="1113"/>
              <w:rPr>
                <w:b/>
                <w:sz w:val="24"/>
              </w:rPr>
            </w:pPr>
            <w:r>
              <w:rPr>
                <w:b/>
                <w:spacing w:val="-2"/>
                <w:sz w:val="24"/>
              </w:rPr>
              <w:t>CONȚINUTURI</w:t>
            </w:r>
          </w:p>
        </w:tc>
        <w:tc>
          <w:tcPr>
            <w:tcW w:w="855" w:type="dxa"/>
          </w:tcPr>
          <w:p w14:paraId="24C5C53C" w14:textId="77777777" w:rsidR="00AA1AEF" w:rsidRDefault="00000000">
            <w:pPr>
              <w:pStyle w:val="TableParagraph"/>
              <w:spacing w:line="256" w:lineRule="exact"/>
              <w:ind w:left="182"/>
              <w:rPr>
                <w:b/>
                <w:sz w:val="24"/>
              </w:rPr>
            </w:pPr>
            <w:r>
              <w:rPr>
                <w:b/>
                <w:sz w:val="24"/>
              </w:rPr>
              <w:t xml:space="preserve">C. </w:t>
            </w:r>
            <w:r>
              <w:rPr>
                <w:b/>
                <w:spacing w:val="-5"/>
                <w:sz w:val="24"/>
              </w:rPr>
              <w:t>S.</w:t>
            </w:r>
          </w:p>
        </w:tc>
        <w:tc>
          <w:tcPr>
            <w:tcW w:w="5383" w:type="dxa"/>
          </w:tcPr>
          <w:p w14:paraId="522C6676" w14:textId="77777777" w:rsidR="00AA1AEF" w:rsidRDefault="00000000">
            <w:pPr>
              <w:pStyle w:val="TableParagraph"/>
              <w:spacing w:line="256" w:lineRule="exact"/>
              <w:ind w:left="1096"/>
              <w:rPr>
                <w:b/>
                <w:sz w:val="24"/>
              </w:rPr>
            </w:pPr>
            <w:r>
              <w:rPr>
                <w:b/>
                <w:sz w:val="24"/>
              </w:rPr>
              <w:t>ACTIVITĂȚI</w:t>
            </w:r>
            <w:r>
              <w:rPr>
                <w:b/>
                <w:spacing w:val="-4"/>
                <w:sz w:val="24"/>
              </w:rPr>
              <w:t xml:space="preserve"> </w:t>
            </w:r>
            <w:r>
              <w:rPr>
                <w:b/>
                <w:sz w:val="24"/>
              </w:rPr>
              <w:t>DE</w:t>
            </w:r>
            <w:r>
              <w:rPr>
                <w:b/>
                <w:spacing w:val="-4"/>
                <w:sz w:val="24"/>
              </w:rPr>
              <w:t xml:space="preserve"> </w:t>
            </w:r>
            <w:r>
              <w:rPr>
                <w:b/>
                <w:spacing w:val="-2"/>
                <w:sz w:val="24"/>
              </w:rPr>
              <w:t>ÎNVĂȚARE</w:t>
            </w:r>
          </w:p>
        </w:tc>
      </w:tr>
      <w:tr w:rsidR="00AA1AEF" w14:paraId="72D98B18" w14:textId="77777777">
        <w:trPr>
          <w:trHeight w:val="1932"/>
        </w:trPr>
        <w:tc>
          <w:tcPr>
            <w:tcW w:w="3965" w:type="dxa"/>
          </w:tcPr>
          <w:p w14:paraId="66960D06" w14:textId="77777777" w:rsidR="00AA1AEF" w:rsidRDefault="00000000">
            <w:pPr>
              <w:pStyle w:val="TableParagraph"/>
              <w:ind w:left="107"/>
              <w:rPr>
                <w:b/>
                <w:sz w:val="24"/>
              </w:rPr>
            </w:pPr>
            <w:r>
              <w:rPr>
                <w:b/>
                <w:sz w:val="24"/>
              </w:rPr>
              <w:t>EUROPA ȘI ROMÂNIA – ELE- MENTE</w:t>
            </w:r>
            <w:r>
              <w:rPr>
                <w:b/>
                <w:spacing w:val="-1"/>
                <w:sz w:val="24"/>
              </w:rPr>
              <w:t xml:space="preserve"> </w:t>
            </w:r>
            <w:r>
              <w:rPr>
                <w:b/>
                <w:sz w:val="24"/>
              </w:rPr>
              <w:t>GEOGRAFICE</w:t>
            </w:r>
            <w:r>
              <w:rPr>
                <w:b/>
                <w:spacing w:val="-1"/>
                <w:sz w:val="24"/>
              </w:rPr>
              <w:t xml:space="preserve"> </w:t>
            </w:r>
            <w:r>
              <w:rPr>
                <w:b/>
                <w:sz w:val="24"/>
              </w:rPr>
              <w:t xml:space="preserve">DE </w:t>
            </w:r>
            <w:r>
              <w:rPr>
                <w:b/>
                <w:spacing w:val="-4"/>
                <w:sz w:val="24"/>
              </w:rPr>
              <w:t>BAZĂ</w:t>
            </w:r>
          </w:p>
          <w:p w14:paraId="257E88E8" w14:textId="77777777" w:rsidR="00AA1AEF" w:rsidRDefault="00000000">
            <w:pPr>
              <w:pStyle w:val="TableParagraph"/>
              <w:ind w:left="107"/>
              <w:rPr>
                <w:sz w:val="24"/>
              </w:rPr>
            </w:pPr>
            <w:r>
              <w:rPr>
                <w:sz w:val="24"/>
              </w:rPr>
              <w:t>(tratare</w:t>
            </w:r>
            <w:r>
              <w:rPr>
                <w:spacing w:val="-8"/>
                <w:sz w:val="24"/>
              </w:rPr>
              <w:t xml:space="preserve"> </w:t>
            </w:r>
            <w:r>
              <w:rPr>
                <w:sz w:val="24"/>
              </w:rPr>
              <w:t>comparativă</w:t>
            </w:r>
            <w:r>
              <w:rPr>
                <w:spacing w:val="-8"/>
                <w:sz w:val="24"/>
              </w:rPr>
              <w:t xml:space="preserve"> </w:t>
            </w:r>
            <w:r>
              <w:rPr>
                <w:sz w:val="24"/>
              </w:rPr>
              <w:t>și</w:t>
            </w:r>
            <w:r>
              <w:rPr>
                <w:spacing w:val="-9"/>
                <w:sz w:val="24"/>
              </w:rPr>
              <w:t xml:space="preserve"> </w:t>
            </w:r>
            <w:r>
              <w:rPr>
                <w:sz w:val="24"/>
              </w:rPr>
              <w:t>succesivă,</w:t>
            </w:r>
            <w:r>
              <w:rPr>
                <w:spacing w:val="-9"/>
                <w:sz w:val="24"/>
              </w:rPr>
              <w:t xml:space="preserve"> </w:t>
            </w:r>
            <w:r>
              <w:rPr>
                <w:sz w:val="24"/>
              </w:rPr>
              <w:t>de</w:t>
            </w:r>
            <w:r>
              <w:rPr>
                <w:spacing w:val="-10"/>
                <w:sz w:val="24"/>
              </w:rPr>
              <w:t xml:space="preserve"> </w:t>
            </w:r>
            <w:r>
              <w:rPr>
                <w:sz w:val="24"/>
              </w:rPr>
              <w:t>la Europa la România)</w:t>
            </w:r>
          </w:p>
          <w:p w14:paraId="0256EB13" w14:textId="77777777" w:rsidR="00AA1AEF" w:rsidRDefault="00000000">
            <w:pPr>
              <w:pStyle w:val="TableParagraph"/>
              <w:numPr>
                <w:ilvl w:val="0"/>
                <w:numId w:val="69"/>
              </w:numPr>
              <w:tabs>
                <w:tab w:val="left" w:pos="827"/>
              </w:tabs>
              <w:spacing w:before="1"/>
              <w:ind w:right="179" w:firstLine="316"/>
              <w:rPr>
                <w:sz w:val="24"/>
              </w:rPr>
            </w:pPr>
            <w:r>
              <w:rPr>
                <w:sz w:val="24"/>
              </w:rPr>
              <w:t>Spațiul</w:t>
            </w:r>
            <w:r>
              <w:rPr>
                <w:spacing w:val="-10"/>
                <w:sz w:val="24"/>
              </w:rPr>
              <w:t xml:space="preserve"> </w:t>
            </w:r>
            <w:r>
              <w:rPr>
                <w:sz w:val="24"/>
              </w:rPr>
              <w:t>românesc</w:t>
            </w:r>
            <w:r>
              <w:rPr>
                <w:spacing w:val="-10"/>
                <w:sz w:val="24"/>
              </w:rPr>
              <w:t xml:space="preserve"> </w:t>
            </w:r>
            <w:r>
              <w:rPr>
                <w:sz w:val="24"/>
              </w:rPr>
              <w:t>și</w:t>
            </w:r>
            <w:r>
              <w:rPr>
                <w:spacing w:val="-10"/>
                <w:sz w:val="24"/>
              </w:rPr>
              <w:t xml:space="preserve"> </w:t>
            </w:r>
            <w:r>
              <w:rPr>
                <w:sz w:val="24"/>
              </w:rPr>
              <w:t>spațiul</w:t>
            </w:r>
            <w:r>
              <w:rPr>
                <w:spacing w:val="-9"/>
                <w:sz w:val="24"/>
              </w:rPr>
              <w:t xml:space="preserve"> </w:t>
            </w:r>
            <w:r>
              <w:rPr>
                <w:sz w:val="24"/>
              </w:rPr>
              <w:t xml:space="preserve">eu- </w:t>
            </w:r>
            <w:proofErr w:type="spellStart"/>
            <w:r>
              <w:rPr>
                <w:spacing w:val="-2"/>
                <w:sz w:val="24"/>
              </w:rPr>
              <w:t>ropean</w:t>
            </w:r>
            <w:proofErr w:type="spellEnd"/>
            <w:r>
              <w:rPr>
                <w:spacing w:val="-2"/>
                <w:sz w:val="24"/>
              </w:rPr>
              <w:t>.</w:t>
            </w:r>
          </w:p>
        </w:tc>
        <w:tc>
          <w:tcPr>
            <w:tcW w:w="855" w:type="dxa"/>
          </w:tcPr>
          <w:p w14:paraId="5B84F39E" w14:textId="77777777" w:rsidR="00AA1AEF" w:rsidRDefault="00000000">
            <w:pPr>
              <w:pStyle w:val="TableParagraph"/>
              <w:ind w:left="106"/>
              <w:rPr>
                <w:b/>
                <w:sz w:val="24"/>
              </w:rPr>
            </w:pPr>
            <w:r>
              <w:rPr>
                <w:b/>
                <w:spacing w:val="-4"/>
                <w:sz w:val="24"/>
              </w:rPr>
              <w:t>2.1.</w:t>
            </w:r>
          </w:p>
        </w:tc>
        <w:tc>
          <w:tcPr>
            <w:tcW w:w="5383" w:type="dxa"/>
          </w:tcPr>
          <w:p w14:paraId="1682EBB1" w14:textId="77777777" w:rsidR="00AA1AEF" w:rsidRDefault="00000000">
            <w:pPr>
              <w:pStyle w:val="TableParagraph"/>
              <w:numPr>
                <w:ilvl w:val="2"/>
                <w:numId w:val="68"/>
              </w:numPr>
              <w:tabs>
                <w:tab w:val="left" w:pos="826"/>
              </w:tabs>
              <w:ind w:right="99" w:firstLine="0"/>
              <w:jc w:val="both"/>
              <w:rPr>
                <w:sz w:val="24"/>
              </w:rPr>
            </w:pPr>
            <w:r>
              <w:rPr>
                <w:sz w:val="24"/>
              </w:rPr>
              <w:t>Identificarea proceselor naturale din mediul înconjurător</w:t>
            </w:r>
            <w:r>
              <w:rPr>
                <w:spacing w:val="-12"/>
                <w:sz w:val="24"/>
              </w:rPr>
              <w:t xml:space="preserve"> </w:t>
            </w:r>
            <w:r>
              <w:rPr>
                <w:sz w:val="24"/>
              </w:rPr>
              <w:t>(geografic)</w:t>
            </w:r>
            <w:r>
              <w:rPr>
                <w:spacing w:val="-12"/>
                <w:sz w:val="24"/>
              </w:rPr>
              <w:t xml:space="preserve"> </w:t>
            </w:r>
            <w:r>
              <w:rPr>
                <w:sz w:val="24"/>
              </w:rPr>
              <w:t>european</w:t>
            </w:r>
            <w:r>
              <w:rPr>
                <w:spacing w:val="-13"/>
                <w:sz w:val="24"/>
              </w:rPr>
              <w:t xml:space="preserve"> </w:t>
            </w:r>
            <w:r>
              <w:rPr>
                <w:sz w:val="24"/>
              </w:rPr>
              <w:t>pe</w:t>
            </w:r>
            <w:r>
              <w:rPr>
                <w:spacing w:val="-11"/>
                <w:sz w:val="24"/>
              </w:rPr>
              <w:t xml:space="preserve"> </w:t>
            </w:r>
            <w:r>
              <w:rPr>
                <w:sz w:val="24"/>
              </w:rPr>
              <w:t>baza</w:t>
            </w:r>
            <w:r>
              <w:rPr>
                <w:spacing w:val="-11"/>
                <w:sz w:val="24"/>
              </w:rPr>
              <w:t xml:space="preserve"> </w:t>
            </w:r>
            <w:r>
              <w:rPr>
                <w:sz w:val="24"/>
              </w:rPr>
              <w:t>unor</w:t>
            </w:r>
            <w:r>
              <w:rPr>
                <w:spacing w:val="-12"/>
                <w:sz w:val="24"/>
              </w:rPr>
              <w:t xml:space="preserve"> </w:t>
            </w:r>
            <w:proofErr w:type="spellStart"/>
            <w:r>
              <w:rPr>
                <w:sz w:val="24"/>
              </w:rPr>
              <w:t>supor</w:t>
            </w:r>
            <w:proofErr w:type="spellEnd"/>
            <w:r>
              <w:rPr>
                <w:sz w:val="24"/>
              </w:rPr>
              <w:t xml:space="preserve">- </w:t>
            </w:r>
            <w:proofErr w:type="spellStart"/>
            <w:r>
              <w:rPr>
                <w:sz w:val="24"/>
              </w:rPr>
              <w:t>turi</w:t>
            </w:r>
            <w:proofErr w:type="spellEnd"/>
            <w:r>
              <w:rPr>
                <w:spacing w:val="-9"/>
                <w:sz w:val="24"/>
              </w:rPr>
              <w:t xml:space="preserve"> </w:t>
            </w:r>
            <w:r>
              <w:rPr>
                <w:sz w:val="24"/>
              </w:rPr>
              <w:t>geografice</w:t>
            </w:r>
            <w:r>
              <w:rPr>
                <w:spacing w:val="-9"/>
                <w:sz w:val="24"/>
              </w:rPr>
              <w:t xml:space="preserve"> </w:t>
            </w:r>
            <w:r>
              <w:rPr>
                <w:sz w:val="24"/>
              </w:rPr>
              <w:t>(modele</w:t>
            </w:r>
            <w:r>
              <w:rPr>
                <w:spacing w:val="-9"/>
                <w:sz w:val="24"/>
              </w:rPr>
              <w:t xml:space="preserve"> </w:t>
            </w:r>
            <w:r>
              <w:rPr>
                <w:sz w:val="24"/>
              </w:rPr>
              <w:t>grafice,</w:t>
            </w:r>
            <w:r>
              <w:rPr>
                <w:spacing w:val="-9"/>
                <w:sz w:val="24"/>
              </w:rPr>
              <w:t xml:space="preserve"> </w:t>
            </w:r>
            <w:r>
              <w:rPr>
                <w:sz w:val="24"/>
              </w:rPr>
              <w:t>reprezentări</w:t>
            </w:r>
            <w:r>
              <w:rPr>
                <w:spacing w:val="-10"/>
                <w:sz w:val="24"/>
              </w:rPr>
              <w:t xml:space="preserve"> </w:t>
            </w:r>
            <w:proofErr w:type="spellStart"/>
            <w:r>
              <w:rPr>
                <w:sz w:val="24"/>
              </w:rPr>
              <w:t>cartogra</w:t>
            </w:r>
            <w:proofErr w:type="spellEnd"/>
            <w:r>
              <w:rPr>
                <w:sz w:val="24"/>
              </w:rPr>
              <w:t xml:space="preserve">- </w:t>
            </w:r>
            <w:proofErr w:type="spellStart"/>
            <w:r>
              <w:rPr>
                <w:sz w:val="24"/>
              </w:rPr>
              <w:t>fice</w:t>
            </w:r>
            <w:proofErr w:type="spellEnd"/>
            <w:r>
              <w:rPr>
                <w:sz w:val="24"/>
              </w:rPr>
              <w:t>, imagini, resurse video etc.);</w:t>
            </w:r>
          </w:p>
          <w:p w14:paraId="37989003" w14:textId="77777777" w:rsidR="00AA1AEF" w:rsidRDefault="00000000">
            <w:pPr>
              <w:pStyle w:val="TableParagraph"/>
              <w:numPr>
                <w:ilvl w:val="2"/>
                <w:numId w:val="68"/>
              </w:numPr>
              <w:tabs>
                <w:tab w:val="left" w:pos="826"/>
              </w:tabs>
              <w:spacing w:line="270" w:lineRule="atLeast"/>
              <w:ind w:right="100" w:firstLine="0"/>
              <w:jc w:val="both"/>
              <w:rPr>
                <w:sz w:val="24"/>
              </w:rPr>
            </w:pPr>
            <w:r>
              <w:rPr>
                <w:sz w:val="24"/>
              </w:rPr>
              <w:t xml:space="preserve">Descrierea proceselor naturale din mediul </w:t>
            </w:r>
            <w:proofErr w:type="spellStart"/>
            <w:r>
              <w:rPr>
                <w:sz w:val="24"/>
              </w:rPr>
              <w:t>ge</w:t>
            </w:r>
            <w:proofErr w:type="spellEnd"/>
            <w:r>
              <w:rPr>
                <w:sz w:val="24"/>
              </w:rPr>
              <w:t xml:space="preserve">- </w:t>
            </w:r>
            <w:proofErr w:type="spellStart"/>
            <w:r>
              <w:rPr>
                <w:sz w:val="24"/>
              </w:rPr>
              <w:t>ografic</w:t>
            </w:r>
            <w:proofErr w:type="spellEnd"/>
            <w:r>
              <w:rPr>
                <w:sz w:val="24"/>
              </w:rPr>
              <w:t xml:space="preserve"> prin interpretarea reprezentărilor geografice, în vederea stabilirii caracteristicilor definitorii;</w:t>
            </w:r>
          </w:p>
        </w:tc>
      </w:tr>
    </w:tbl>
    <w:p w14:paraId="1EBA06EA" w14:textId="77777777" w:rsidR="00AA1AEF" w:rsidRDefault="00AA1AEF">
      <w:pPr>
        <w:spacing w:line="270" w:lineRule="atLeast"/>
        <w:jc w:val="both"/>
        <w:rPr>
          <w:sz w:val="24"/>
        </w:rPr>
        <w:sectPr w:rsidR="00AA1AEF">
          <w:pgSz w:w="11910" w:h="16840"/>
          <w:pgMar w:top="1660" w:right="580" w:bottom="880" w:left="540" w:header="769" w:footer="697" w:gutter="0"/>
          <w:cols w:space="720"/>
        </w:sectPr>
      </w:pPr>
    </w:p>
    <w:p w14:paraId="61A807C3" w14:textId="77777777" w:rsidR="00AA1AEF" w:rsidRDefault="00AA1AEF">
      <w:pPr>
        <w:pStyle w:val="BodyText"/>
        <w:spacing w:before="3" w:after="1"/>
        <w:rPr>
          <w:b/>
          <w:sz w:val="14"/>
        </w:rPr>
      </w:pPr>
    </w:p>
    <w:tbl>
      <w:tblPr>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3"/>
        <w:gridCol w:w="3965"/>
        <w:gridCol w:w="855"/>
        <w:gridCol w:w="5383"/>
        <w:gridCol w:w="163"/>
      </w:tblGrid>
      <w:tr w:rsidR="00AA1AEF" w14:paraId="568E3466" w14:textId="77777777">
        <w:trPr>
          <w:trHeight w:val="13804"/>
        </w:trPr>
        <w:tc>
          <w:tcPr>
            <w:tcW w:w="163" w:type="dxa"/>
            <w:tcBorders>
              <w:left w:val="nil"/>
              <w:bottom w:val="nil"/>
            </w:tcBorders>
          </w:tcPr>
          <w:p w14:paraId="063EABFE" w14:textId="77777777" w:rsidR="00AA1AEF" w:rsidRDefault="00AA1AEF">
            <w:pPr>
              <w:pStyle w:val="TableParagraph"/>
            </w:pPr>
          </w:p>
        </w:tc>
        <w:tc>
          <w:tcPr>
            <w:tcW w:w="3965" w:type="dxa"/>
            <w:tcBorders>
              <w:top w:val="single" w:sz="8" w:space="0" w:color="000000"/>
            </w:tcBorders>
          </w:tcPr>
          <w:p w14:paraId="2D58F52F" w14:textId="77777777" w:rsidR="00AA1AEF" w:rsidRDefault="00000000">
            <w:pPr>
              <w:pStyle w:val="TableParagraph"/>
              <w:numPr>
                <w:ilvl w:val="0"/>
                <w:numId w:val="67"/>
              </w:numPr>
              <w:tabs>
                <w:tab w:val="left" w:pos="822"/>
              </w:tabs>
              <w:spacing w:before="3"/>
              <w:ind w:right="114" w:firstLine="316"/>
              <w:rPr>
                <w:sz w:val="24"/>
              </w:rPr>
            </w:pPr>
            <w:r>
              <w:rPr>
                <w:sz w:val="24"/>
              </w:rPr>
              <w:t xml:space="preserve">Elemente </w:t>
            </w:r>
            <w:proofErr w:type="spellStart"/>
            <w:r>
              <w:rPr>
                <w:sz w:val="24"/>
              </w:rPr>
              <w:t>fizico</w:t>
            </w:r>
            <w:proofErr w:type="spellEnd"/>
            <w:r>
              <w:rPr>
                <w:sz w:val="24"/>
              </w:rPr>
              <w:t xml:space="preserve"> – geografice definitorii</w:t>
            </w:r>
            <w:r>
              <w:rPr>
                <w:spacing w:val="-10"/>
                <w:sz w:val="24"/>
              </w:rPr>
              <w:t xml:space="preserve"> </w:t>
            </w:r>
            <w:r>
              <w:rPr>
                <w:sz w:val="24"/>
              </w:rPr>
              <w:t>ale</w:t>
            </w:r>
            <w:r>
              <w:rPr>
                <w:spacing w:val="-8"/>
                <w:sz w:val="24"/>
              </w:rPr>
              <w:t xml:space="preserve"> </w:t>
            </w:r>
            <w:r>
              <w:rPr>
                <w:sz w:val="24"/>
              </w:rPr>
              <w:t>Europei</w:t>
            </w:r>
            <w:r>
              <w:rPr>
                <w:spacing w:val="-10"/>
                <w:sz w:val="24"/>
              </w:rPr>
              <w:t xml:space="preserve"> </w:t>
            </w:r>
            <w:r>
              <w:rPr>
                <w:sz w:val="24"/>
              </w:rPr>
              <w:t>și</w:t>
            </w:r>
            <w:r>
              <w:rPr>
                <w:spacing w:val="-8"/>
                <w:sz w:val="24"/>
              </w:rPr>
              <w:t xml:space="preserve"> </w:t>
            </w:r>
            <w:r>
              <w:rPr>
                <w:sz w:val="24"/>
              </w:rPr>
              <w:t>ale</w:t>
            </w:r>
            <w:r>
              <w:rPr>
                <w:spacing w:val="-8"/>
                <w:sz w:val="24"/>
              </w:rPr>
              <w:t xml:space="preserve"> </w:t>
            </w:r>
            <w:r>
              <w:rPr>
                <w:sz w:val="24"/>
              </w:rPr>
              <w:t>României:</w:t>
            </w:r>
          </w:p>
          <w:p w14:paraId="48C2D19C" w14:textId="77777777" w:rsidR="00AA1AEF" w:rsidRDefault="00000000">
            <w:pPr>
              <w:pStyle w:val="TableParagraph"/>
              <w:numPr>
                <w:ilvl w:val="0"/>
                <w:numId w:val="66"/>
              </w:numPr>
              <w:tabs>
                <w:tab w:val="left" w:pos="241"/>
              </w:tabs>
              <w:ind w:right="180" w:firstLine="0"/>
              <w:rPr>
                <w:sz w:val="24"/>
              </w:rPr>
            </w:pPr>
            <w:r>
              <w:rPr>
                <w:sz w:val="24"/>
              </w:rPr>
              <w:t>relieful</w:t>
            </w:r>
            <w:r>
              <w:rPr>
                <w:spacing w:val="-7"/>
                <w:sz w:val="24"/>
              </w:rPr>
              <w:t xml:space="preserve"> </w:t>
            </w:r>
            <w:r>
              <w:rPr>
                <w:sz w:val="24"/>
              </w:rPr>
              <w:t>major</w:t>
            </w:r>
            <w:r>
              <w:rPr>
                <w:spacing w:val="-8"/>
                <w:sz w:val="24"/>
              </w:rPr>
              <w:t xml:space="preserve"> </w:t>
            </w:r>
            <w:r>
              <w:rPr>
                <w:sz w:val="24"/>
              </w:rPr>
              <w:t>(trepte,</w:t>
            </w:r>
            <w:r>
              <w:rPr>
                <w:spacing w:val="-8"/>
                <w:sz w:val="24"/>
              </w:rPr>
              <w:t xml:space="preserve"> </w:t>
            </w:r>
            <w:r>
              <w:rPr>
                <w:sz w:val="24"/>
              </w:rPr>
              <w:t>tipuri</w:t>
            </w:r>
            <w:r>
              <w:rPr>
                <w:spacing w:val="-8"/>
                <w:sz w:val="24"/>
              </w:rPr>
              <w:t xml:space="preserve"> </w:t>
            </w:r>
            <w:r>
              <w:rPr>
                <w:sz w:val="24"/>
              </w:rPr>
              <w:t>și</w:t>
            </w:r>
            <w:r>
              <w:rPr>
                <w:spacing w:val="-8"/>
                <w:sz w:val="24"/>
              </w:rPr>
              <w:t xml:space="preserve"> </w:t>
            </w:r>
            <w:r>
              <w:rPr>
                <w:sz w:val="24"/>
              </w:rPr>
              <w:t>unități majore de relief);</w:t>
            </w:r>
          </w:p>
          <w:p w14:paraId="74F016B9" w14:textId="77777777" w:rsidR="00AA1AEF" w:rsidRDefault="00000000">
            <w:pPr>
              <w:pStyle w:val="TableParagraph"/>
              <w:numPr>
                <w:ilvl w:val="0"/>
                <w:numId w:val="66"/>
              </w:numPr>
              <w:tabs>
                <w:tab w:val="left" w:pos="241"/>
              </w:tabs>
              <w:ind w:right="214" w:firstLine="0"/>
              <w:rPr>
                <w:sz w:val="24"/>
              </w:rPr>
            </w:pPr>
            <w:r>
              <w:rPr>
                <w:sz w:val="24"/>
              </w:rPr>
              <w:t>clima (factorii genetici, elementele climatice,</w:t>
            </w:r>
            <w:r>
              <w:rPr>
                <w:spacing w:val="-13"/>
                <w:sz w:val="24"/>
              </w:rPr>
              <w:t xml:space="preserve"> </w:t>
            </w:r>
            <w:r>
              <w:rPr>
                <w:sz w:val="24"/>
              </w:rPr>
              <w:t>regionarea</w:t>
            </w:r>
            <w:r>
              <w:rPr>
                <w:spacing w:val="-12"/>
                <w:sz w:val="24"/>
              </w:rPr>
              <w:t xml:space="preserve"> </w:t>
            </w:r>
            <w:r>
              <w:rPr>
                <w:sz w:val="24"/>
              </w:rPr>
              <w:t>climatică);</w:t>
            </w:r>
            <w:r>
              <w:rPr>
                <w:spacing w:val="-15"/>
                <w:sz w:val="24"/>
              </w:rPr>
              <w:t xml:space="preserve"> </w:t>
            </w:r>
            <w:r>
              <w:rPr>
                <w:sz w:val="24"/>
              </w:rPr>
              <w:t>harta sinoptică a Europei și a României;</w:t>
            </w:r>
          </w:p>
          <w:p w14:paraId="39A4BB3B" w14:textId="77777777" w:rsidR="00AA1AEF" w:rsidRDefault="00000000">
            <w:pPr>
              <w:pStyle w:val="TableParagraph"/>
              <w:numPr>
                <w:ilvl w:val="0"/>
                <w:numId w:val="66"/>
              </w:numPr>
              <w:tabs>
                <w:tab w:val="left" w:pos="241"/>
              </w:tabs>
              <w:ind w:right="328" w:firstLine="0"/>
              <w:rPr>
                <w:sz w:val="24"/>
              </w:rPr>
            </w:pPr>
            <w:r>
              <w:rPr>
                <w:sz w:val="24"/>
              </w:rPr>
              <w:t>hidrografia</w:t>
            </w:r>
            <w:r>
              <w:rPr>
                <w:spacing w:val="-10"/>
                <w:sz w:val="24"/>
              </w:rPr>
              <w:t xml:space="preserve"> </w:t>
            </w:r>
            <w:r>
              <w:rPr>
                <w:sz w:val="24"/>
              </w:rPr>
              <w:t>–</w:t>
            </w:r>
            <w:r>
              <w:rPr>
                <w:spacing w:val="-10"/>
                <w:sz w:val="24"/>
              </w:rPr>
              <w:t xml:space="preserve"> </w:t>
            </w:r>
            <w:r>
              <w:rPr>
                <w:sz w:val="24"/>
              </w:rPr>
              <w:t>aspecte</w:t>
            </w:r>
            <w:r>
              <w:rPr>
                <w:spacing w:val="-10"/>
                <w:sz w:val="24"/>
              </w:rPr>
              <w:t xml:space="preserve"> </w:t>
            </w:r>
            <w:r>
              <w:rPr>
                <w:sz w:val="24"/>
              </w:rPr>
              <w:t>generale;</w:t>
            </w:r>
            <w:r>
              <w:rPr>
                <w:spacing w:val="-12"/>
                <w:sz w:val="24"/>
              </w:rPr>
              <w:t xml:space="preserve"> </w:t>
            </w:r>
            <w:r>
              <w:rPr>
                <w:sz w:val="24"/>
              </w:rPr>
              <w:t xml:space="preserve">Du- </w:t>
            </w:r>
            <w:proofErr w:type="spellStart"/>
            <w:r>
              <w:rPr>
                <w:sz w:val="24"/>
              </w:rPr>
              <w:t>nărea</w:t>
            </w:r>
            <w:proofErr w:type="spellEnd"/>
            <w:r>
              <w:rPr>
                <w:sz w:val="24"/>
              </w:rPr>
              <w:t xml:space="preserve"> și Marea Neagră;</w:t>
            </w:r>
          </w:p>
          <w:p w14:paraId="7FAFA25E" w14:textId="77777777" w:rsidR="00AA1AEF" w:rsidRDefault="00000000">
            <w:pPr>
              <w:pStyle w:val="TableParagraph"/>
              <w:numPr>
                <w:ilvl w:val="0"/>
                <w:numId w:val="66"/>
              </w:numPr>
              <w:tabs>
                <w:tab w:val="left" w:pos="241"/>
              </w:tabs>
              <w:ind w:left="241" w:hanging="139"/>
              <w:rPr>
                <w:sz w:val="24"/>
              </w:rPr>
            </w:pPr>
            <w:r>
              <w:rPr>
                <w:sz w:val="24"/>
              </w:rPr>
              <w:t>învelișul</w:t>
            </w:r>
            <w:r>
              <w:rPr>
                <w:spacing w:val="-4"/>
                <w:sz w:val="24"/>
              </w:rPr>
              <w:t xml:space="preserve"> </w:t>
            </w:r>
            <w:proofErr w:type="spellStart"/>
            <w:r>
              <w:rPr>
                <w:spacing w:val="-2"/>
                <w:sz w:val="24"/>
              </w:rPr>
              <w:t>biopedogeografic</w:t>
            </w:r>
            <w:proofErr w:type="spellEnd"/>
            <w:r>
              <w:rPr>
                <w:spacing w:val="-2"/>
                <w:sz w:val="24"/>
              </w:rPr>
              <w:t>;</w:t>
            </w:r>
          </w:p>
          <w:p w14:paraId="0FF4EB7C" w14:textId="77777777" w:rsidR="00AA1AEF" w:rsidRDefault="00000000">
            <w:pPr>
              <w:pStyle w:val="TableParagraph"/>
              <w:numPr>
                <w:ilvl w:val="0"/>
                <w:numId w:val="66"/>
              </w:numPr>
              <w:tabs>
                <w:tab w:val="left" w:pos="241"/>
              </w:tabs>
              <w:ind w:left="241" w:hanging="139"/>
              <w:rPr>
                <w:sz w:val="24"/>
              </w:rPr>
            </w:pPr>
            <w:r>
              <w:rPr>
                <w:sz w:val="24"/>
              </w:rPr>
              <w:t>resursele</w:t>
            </w:r>
            <w:r>
              <w:rPr>
                <w:spacing w:val="-3"/>
                <w:sz w:val="24"/>
              </w:rPr>
              <w:t xml:space="preserve"> </w:t>
            </w:r>
            <w:r>
              <w:rPr>
                <w:spacing w:val="-2"/>
                <w:sz w:val="24"/>
              </w:rPr>
              <w:t>naturale.</w:t>
            </w:r>
          </w:p>
          <w:p w14:paraId="41FAA6EC" w14:textId="77777777" w:rsidR="00AA1AEF" w:rsidRDefault="00000000">
            <w:pPr>
              <w:pStyle w:val="TableParagraph"/>
              <w:numPr>
                <w:ilvl w:val="1"/>
                <w:numId w:val="66"/>
              </w:numPr>
              <w:tabs>
                <w:tab w:val="left" w:pos="822"/>
              </w:tabs>
              <w:spacing w:before="1"/>
              <w:ind w:right="273" w:firstLine="316"/>
              <w:rPr>
                <w:sz w:val="24"/>
              </w:rPr>
            </w:pPr>
            <w:r>
              <w:rPr>
                <w:sz w:val="24"/>
              </w:rPr>
              <w:t>Elemente</w:t>
            </w:r>
            <w:r>
              <w:rPr>
                <w:spacing w:val="-12"/>
                <w:sz w:val="24"/>
              </w:rPr>
              <w:t xml:space="preserve"> </w:t>
            </w:r>
            <w:r>
              <w:rPr>
                <w:sz w:val="24"/>
              </w:rPr>
              <w:t>de</w:t>
            </w:r>
            <w:r>
              <w:rPr>
                <w:spacing w:val="-14"/>
                <w:sz w:val="24"/>
              </w:rPr>
              <w:t xml:space="preserve"> </w:t>
            </w:r>
            <w:r>
              <w:rPr>
                <w:sz w:val="24"/>
              </w:rPr>
              <w:t>geografie</w:t>
            </w:r>
            <w:r>
              <w:rPr>
                <w:spacing w:val="-14"/>
                <w:sz w:val="24"/>
              </w:rPr>
              <w:t xml:space="preserve"> </w:t>
            </w:r>
            <w:r>
              <w:rPr>
                <w:sz w:val="24"/>
              </w:rPr>
              <w:t>umană ale Europei și ale României:</w:t>
            </w:r>
          </w:p>
          <w:p w14:paraId="47E29263" w14:textId="77777777" w:rsidR="00AA1AEF" w:rsidRDefault="00000000">
            <w:pPr>
              <w:pStyle w:val="TableParagraph"/>
              <w:numPr>
                <w:ilvl w:val="0"/>
                <w:numId w:val="66"/>
              </w:numPr>
              <w:tabs>
                <w:tab w:val="left" w:pos="241"/>
              </w:tabs>
              <w:ind w:right="201" w:firstLine="0"/>
              <w:rPr>
                <w:sz w:val="24"/>
              </w:rPr>
            </w:pPr>
            <w:r>
              <w:rPr>
                <w:sz w:val="24"/>
              </w:rPr>
              <w:t>harta</w:t>
            </w:r>
            <w:r>
              <w:rPr>
                <w:spacing w:val="-8"/>
                <w:sz w:val="24"/>
              </w:rPr>
              <w:t xml:space="preserve"> </w:t>
            </w:r>
            <w:r>
              <w:rPr>
                <w:sz w:val="24"/>
              </w:rPr>
              <w:t>politică</w:t>
            </w:r>
            <w:r>
              <w:rPr>
                <w:spacing w:val="-8"/>
                <w:sz w:val="24"/>
              </w:rPr>
              <w:t xml:space="preserve"> </w:t>
            </w:r>
            <w:r>
              <w:rPr>
                <w:sz w:val="24"/>
              </w:rPr>
              <w:t>a</w:t>
            </w:r>
            <w:r>
              <w:rPr>
                <w:spacing w:val="-10"/>
                <w:sz w:val="24"/>
              </w:rPr>
              <w:t xml:space="preserve"> </w:t>
            </w:r>
            <w:r>
              <w:rPr>
                <w:sz w:val="24"/>
              </w:rPr>
              <w:t>Europei;</w:t>
            </w:r>
            <w:r>
              <w:rPr>
                <w:spacing w:val="-9"/>
                <w:sz w:val="24"/>
              </w:rPr>
              <w:t xml:space="preserve"> </w:t>
            </w:r>
            <w:r>
              <w:rPr>
                <w:sz w:val="24"/>
              </w:rPr>
              <w:t>România</w:t>
            </w:r>
            <w:r>
              <w:rPr>
                <w:spacing w:val="-8"/>
                <w:sz w:val="24"/>
              </w:rPr>
              <w:t xml:space="preserve"> </w:t>
            </w:r>
            <w:r>
              <w:rPr>
                <w:sz w:val="24"/>
              </w:rPr>
              <w:t>ca stat al Europei;</w:t>
            </w:r>
          </w:p>
          <w:p w14:paraId="5A16B3F5" w14:textId="77777777" w:rsidR="00AA1AEF" w:rsidRDefault="00000000">
            <w:pPr>
              <w:pStyle w:val="TableParagraph"/>
              <w:numPr>
                <w:ilvl w:val="0"/>
                <w:numId w:val="66"/>
              </w:numPr>
              <w:tabs>
                <w:tab w:val="left" w:pos="241"/>
              </w:tabs>
              <w:ind w:right="907" w:firstLine="0"/>
              <w:rPr>
                <w:sz w:val="24"/>
              </w:rPr>
            </w:pPr>
            <w:r>
              <w:rPr>
                <w:sz w:val="24"/>
              </w:rPr>
              <w:t>populația</w:t>
            </w:r>
            <w:r>
              <w:rPr>
                <w:spacing w:val="-13"/>
                <w:sz w:val="24"/>
              </w:rPr>
              <w:t xml:space="preserve"> </w:t>
            </w:r>
            <w:r>
              <w:rPr>
                <w:sz w:val="24"/>
              </w:rPr>
              <w:t>și</w:t>
            </w:r>
            <w:r>
              <w:rPr>
                <w:spacing w:val="-13"/>
                <w:sz w:val="24"/>
              </w:rPr>
              <w:t xml:space="preserve"> </w:t>
            </w:r>
            <w:r>
              <w:rPr>
                <w:sz w:val="24"/>
              </w:rPr>
              <w:t>caracteristicile</w:t>
            </w:r>
            <w:r>
              <w:rPr>
                <w:spacing w:val="-14"/>
                <w:sz w:val="24"/>
              </w:rPr>
              <w:t xml:space="preserve"> </w:t>
            </w:r>
            <w:r>
              <w:rPr>
                <w:sz w:val="24"/>
              </w:rPr>
              <w:t xml:space="preserve">ei </w:t>
            </w:r>
            <w:r>
              <w:rPr>
                <w:spacing w:val="-2"/>
                <w:sz w:val="24"/>
              </w:rPr>
              <w:t>geodemografice;</w:t>
            </w:r>
          </w:p>
          <w:p w14:paraId="3402AF99" w14:textId="77777777" w:rsidR="00AA1AEF" w:rsidRDefault="00000000">
            <w:pPr>
              <w:pStyle w:val="TableParagraph"/>
              <w:numPr>
                <w:ilvl w:val="0"/>
                <w:numId w:val="66"/>
              </w:numPr>
              <w:tabs>
                <w:tab w:val="left" w:pos="241"/>
              </w:tabs>
              <w:ind w:right="200" w:firstLine="0"/>
              <w:rPr>
                <w:sz w:val="24"/>
              </w:rPr>
            </w:pPr>
            <w:r>
              <w:rPr>
                <w:sz w:val="24"/>
              </w:rPr>
              <w:t>sistemul</w:t>
            </w:r>
            <w:r>
              <w:rPr>
                <w:spacing w:val="-9"/>
                <w:sz w:val="24"/>
              </w:rPr>
              <w:t xml:space="preserve"> </w:t>
            </w:r>
            <w:r>
              <w:rPr>
                <w:sz w:val="24"/>
              </w:rPr>
              <w:t>de</w:t>
            </w:r>
            <w:r>
              <w:rPr>
                <w:spacing w:val="-8"/>
                <w:sz w:val="24"/>
              </w:rPr>
              <w:t xml:space="preserve"> </w:t>
            </w:r>
            <w:r>
              <w:rPr>
                <w:sz w:val="24"/>
              </w:rPr>
              <w:t>orașe</w:t>
            </w:r>
            <w:r>
              <w:rPr>
                <w:spacing w:val="-7"/>
                <w:sz w:val="24"/>
              </w:rPr>
              <w:t xml:space="preserve"> </w:t>
            </w:r>
            <w:r>
              <w:rPr>
                <w:sz w:val="24"/>
              </w:rPr>
              <w:t>al</w:t>
            </w:r>
            <w:r>
              <w:rPr>
                <w:spacing w:val="-8"/>
                <w:sz w:val="24"/>
              </w:rPr>
              <w:t xml:space="preserve"> </w:t>
            </w:r>
            <w:r>
              <w:rPr>
                <w:sz w:val="24"/>
              </w:rPr>
              <w:t>Europei;</w:t>
            </w:r>
            <w:r>
              <w:rPr>
                <w:spacing w:val="-10"/>
                <w:sz w:val="24"/>
              </w:rPr>
              <w:t xml:space="preserve"> </w:t>
            </w:r>
            <w:r>
              <w:rPr>
                <w:sz w:val="24"/>
              </w:rPr>
              <w:t>analiza geografică a unor orașe (patru orașe europene, orașul București și două orașe din România);</w:t>
            </w:r>
          </w:p>
          <w:p w14:paraId="66174224" w14:textId="77777777" w:rsidR="00AA1AEF" w:rsidRDefault="00000000">
            <w:pPr>
              <w:pStyle w:val="TableParagraph"/>
              <w:numPr>
                <w:ilvl w:val="0"/>
                <w:numId w:val="66"/>
              </w:numPr>
              <w:tabs>
                <w:tab w:val="left" w:pos="241"/>
              </w:tabs>
              <w:ind w:right="134" w:firstLine="0"/>
              <w:jc w:val="both"/>
              <w:rPr>
                <w:sz w:val="24"/>
              </w:rPr>
            </w:pPr>
            <w:r>
              <w:rPr>
                <w:sz w:val="24"/>
              </w:rPr>
              <w:t>activitățile</w:t>
            </w:r>
            <w:r>
              <w:rPr>
                <w:spacing w:val="-13"/>
                <w:sz w:val="24"/>
              </w:rPr>
              <w:t xml:space="preserve"> </w:t>
            </w:r>
            <w:r>
              <w:rPr>
                <w:sz w:val="24"/>
              </w:rPr>
              <w:t>economice</w:t>
            </w:r>
            <w:r>
              <w:rPr>
                <w:spacing w:val="-13"/>
                <w:sz w:val="24"/>
              </w:rPr>
              <w:t xml:space="preserve"> </w:t>
            </w:r>
            <w:r>
              <w:rPr>
                <w:sz w:val="24"/>
              </w:rPr>
              <w:t>–</w:t>
            </w:r>
            <w:r>
              <w:rPr>
                <w:spacing w:val="-14"/>
                <w:sz w:val="24"/>
              </w:rPr>
              <w:t xml:space="preserve"> </w:t>
            </w:r>
            <w:r>
              <w:rPr>
                <w:sz w:val="24"/>
              </w:rPr>
              <w:t xml:space="preserve">caracteristici generale; analiza unei ramuri </w:t>
            </w:r>
            <w:proofErr w:type="spellStart"/>
            <w:r>
              <w:rPr>
                <w:sz w:val="24"/>
              </w:rPr>
              <w:t>industri</w:t>
            </w:r>
            <w:proofErr w:type="spellEnd"/>
            <w:r>
              <w:rPr>
                <w:sz w:val="24"/>
              </w:rPr>
              <w:t>- ale (la nivel european și în România);</w:t>
            </w:r>
          </w:p>
          <w:p w14:paraId="25515CCF" w14:textId="77777777" w:rsidR="00AA1AEF" w:rsidRDefault="00000000">
            <w:pPr>
              <w:pStyle w:val="TableParagraph"/>
              <w:numPr>
                <w:ilvl w:val="0"/>
                <w:numId w:val="66"/>
              </w:numPr>
              <w:tabs>
                <w:tab w:val="left" w:pos="241"/>
              </w:tabs>
              <w:ind w:left="241" w:hanging="139"/>
              <w:jc w:val="both"/>
              <w:rPr>
                <w:sz w:val="24"/>
              </w:rPr>
            </w:pPr>
            <w:r>
              <w:rPr>
                <w:sz w:val="24"/>
              </w:rPr>
              <w:t>sisteme</w:t>
            </w:r>
            <w:r>
              <w:rPr>
                <w:spacing w:val="-1"/>
                <w:sz w:val="24"/>
              </w:rPr>
              <w:t xml:space="preserve"> </w:t>
            </w:r>
            <w:r>
              <w:rPr>
                <w:sz w:val="24"/>
              </w:rPr>
              <w:t>de</w:t>
            </w:r>
            <w:r>
              <w:rPr>
                <w:spacing w:val="-1"/>
                <w:sz w:val="24"/>
              </w:rPr>
              <w:t xml:space="preserve"> </w:t>
            </w:r>
            <w:r>
              <w:rPr>
                <w:spacing w:val="-2"/>
                <w:sz w:val="24"/>
              </w:rPr>
              <w:t>transport.</w:t>
            </w:r>
          </w:p>
          <w:p w14:paraId="3D624319" w14:textId="77777777" w:rsidR="00AA1AEF" w:rsidRDefault="00000000">
            <w:pPr>
              <w:pStyle w:val="TableParagraph"/>
              <w:numPr>
                <w:ilvl w:val="1"/>
                <w:numId w:val="66"/>
              </w:numPr>
              <w:tabs>
                <w:tab w:val="left" w:pos="870"/>
              </w:tabs>
              <w:ind w:left="870" w:hanging="360"/>
              <w:jc w:val="both"/>
              <w:rPr>
                <w:sz w:val="24"/>
              </w:rPr>
            </w:pPr>
            <w:r>
              <w:rPr>
                <w:sz w:val="24"/>
              </w:rPr>
              <w:t>Mediu</w:t>
            </w:r>
            <w:r>
              <w:rPr>
                <w:spacing w:val="-2"/>
                <w:sz w:val="24"/>
              </w:rPr>
              <w:t xml:space="preserve"> </w:t>
            </w:r>
            <w:r>
              <w:rPr>
                <w:sz w:val="24"/>
              </w:rPr>
              <w:t>înconjurător</w:t>
            </w:r>
            <w:r>
              <w:rPr>
                <w:spacing w:val="-1"/>
                <w:sz w:val="24"/>
              </w:rPr>
              <w:t xml:space="preserve"> </w:t>
            </w:r>
            <w:r>
              <w:rPr>
                <w:sz w:val="24"/>
              </w:rPr>
              <w:t>și</w:t>
            </w:r>
            <w:r>
              <w:rPr>
                <w:spacing w:val="-2"/>
                <w:sz w:val="24"/>
              </w:rPr>
              <w:t xml:space="preserve"> peisaje.</w:t>
            </w:r>
          </w:p>
          <w:p w14:paraId="7DB4DE02" w14:textId="77777777" w:rsidR="00AA1AEF" w:rsidRDefault="00000000">
            <w:pPr>
              <w:pStyle w:val="TableParagraph"/>
              <w:numPr>
                <w:ilvl w:val="1"/>
                <w:numId w:val="66"/>
              </w:numPr>
              <w:tabs>
                <w:tab w:val="left" w:pos="870"/>
              </w:tabs>
              <w:ind w:left="870" w:right="250" w:hanging="361"/>
              <w:jc w:val="both"/>
              <w:rPr>
                <w:sz w:val="24"/>
              </w:rPr>
            </w:pPr>
            <w:r>
              <w:rPr>
                <w:sz w:val="24"/>
              </w:rPr>
              <w:t>Regiuni</w:t>
            </w:r>
            <w:r>
              <w:rPr>
                <w:spacing w:val="-14"/>
                <w:sz w:val="24"/>
              </w:rPr>
              <w:t xml:space="preserve"> </w:t>
            </w:r>
            <w:r>
              <w:rPr>
                <w:sz w:val="24"/>
              </w:rPr>
              <w:t>geografice</w:t>
            </w:r>
            <w:r>
              <w:rPr>
                <w:spacing w:val="-12"/>
                <w:sz w:val="24"/>
              </w:rPr>
              <w:t xml:space="preserve"> </w:t>
            </w:r>
            <w:r>
              <w:rPr>
                <w:sz w:val="24"/>
              </w:rPr>
              <w:t>în</w:t>
            </w:r>
            <w:r>
              <w:rPr>
                <w:spacing w:val="-13"/>
                <w:sz w:val="24"/>
              </w:rPr>
              <w:t xml:space="preserve"> </w:t>
            </w:r>
            <w:r>
              <w:rPr>
                <w:sz w:val="24"/>
              </w:rPr>
              <w:t>Europa și în România:</w:t>
            </w:r>
          </w:p>
          <w:p w14:paraId="1EB60151" w14:textId="77777777" w:rsidR="00AA1AEF" w:rsidRDefault="00000000">
            <w:pPr>
              <w:pStyle w:val="TableParagraph"/>
              <w:numPr>
                <w:ilvl w:val="0"/>
                <w:numId w:val="66"/>
              </w:numPr>
              <w:tabs>
                <w:tab w:val="left" w:pos="241"/>
              </w:tabs>
              <w:ind w:right="252" w:firstLine="0"/>
              <w:jc w:val="both"/>
              <w:rPr>
                <w:i/>
                <w:sz w:val="24"/>
              </w:rPr>
            </w:pPr>
            <w:r>
              <w:rPr>
                <w:i/>
                <w:sz w:val="24"/>
              </w:rPr>
              <w:t>caracteristici ale unor regiuni geo- grafice</w:t>
            </w:r>
            <w:r>
              <w:rPr>
                <w:i/>
                <w:spacing w:val="-3"/>
                <w:sz w:val="24"/>
              </w:rPr>
              <w:t xml:space="preserve"> </w:t>
            </w:r>
            <w:r>
              <w:rPr>
                <w:i/>
                <w:sz w:val="24"/>
              </w:rPr>
              <w:t>din</w:t>
            </w:r>
            <w:r>
              <w:rPr>
                <w:i/>
                <w:spacing w:val="1"/>
                <w:sz w:val="24"/>
              </w:rPr>
              <w:t xml:space="preserve"> </w:t>
            </w:r>
            <w:r>
              <w:rPr>
                <w:i/>
                <w:sz w:val="24"/>
              </w:rPr>
              <w:t>Europa</w:t>
            </w:r>
            <w:r>
              <w:rPr>
                <w:i/>
                <w:spacing w:val="-1"/>
                <w:sz w:val="24"/>
              </w:rPr>
              <w:t xml:space="preserve"> </w:t>
            </w:r>
            <w:r>
              <w:rPr>
                <w:i/>
                <w:sz w:val="24"/>
              </w:rPr>
              <w:t>și din</w:t>
            </w:r>
            <w:r>
              <w:rPr>
                <w:i/>
                <w:spacing w:val="-1"/>
                <w:sz w:val="24"/>
              </w:rPr>
              <w:t xml:space="preserve"> </w:t>
            </w:r>
            <w:r>
              <w:rPr>
                <w:i/>
                <w:sz w:val="24"/>
              </w:rPr>
              <w:t xml:space="preserve">România* </w:t>
            </w:r>
            <w:r>
              <w:rPr>
                <w:i/>
                <w:spacing w:val="-10"/>
                <w:sz w:val="24"/>
              </w:rPr>
              <w:t>;</w:t>
            </w:r>
          </w:p>
          <w:p w14:paraId="475D4D61" w14:textId="77777777" w:rsidR="00AA1AEF" w:rsidRDefault="00000000">
            <w:pPr>
              <w:pStyle w:val="TableParagraph"/>
              <w:ind w:left="102" w:right="220"/>
              <w:jc w:val="both"/>
              <w:rPr>
                <w:sz w:val="24"/>
              </w:rPr>
            </w:pPr>
            <w:r>
              <w:rPr>
                <w:i/>
                <w:sz w:val="24"/>
              </w:rPr>
              <w:t>-</w:t>
            </w:r>
            <w:r>
              <w:rPr>
                <w:sz w:val="24"/>
              </w:rPr>
              <w:t>Carpații-studiu</w:t>
            </w:r>
            <w:r>
              <w:rPr>
                <w:spacing w:val="-7"/>
                <w:sz w:val="24"/>
              </w:rPr>
              <w:t xml:space="preserve"> </w:t>
            </w:r>
            <w:r>
              <w:rPr>
                <w:sz w:val="24"/>
              </w:rPr>
              <w:t>de</w:t>
            </w:r>
            <w:r>
              <w:rPr>
                <w:spacing w:val="-7"/>
                <w:sz w:val="24"/>
              </w:rPr>
              <w:t xml:space="preserve"> </w:t>
            </w:r>
            <w:r>
              <w:rPr>
                <w:sz w:val="24"/>
              </w:rPr>
              <w:t>caz</w:t>
            </w:r>
            <w:r>
              <w:rPr>
                <w:spacing w:val="-9"/>
                <w:sz w:val="24"/>
              </w:rPr>
              <w:t xml:space="preserve"> </w:t>
            </w:r>
            <w:r>
              <w:rPr>
                <w:sz w:val="24"/>
              </w:rPr>
              <w:t>al</w:t>
            </w:r>
            <w:r>
              <w:rPr>
                <w:spacing w:val="-9"/>
                <w:sz w:val="24"/>
              </w:rPr>
              <w:t xml:space="preserve"> </w:t>
            </w:r>
            <w:r>
              <w:rPr>
                <w:sz w:val="24"/>
              </w:rPr>
              <w:t>unei</w:t>
            </w:r>
            <w:r>
              <w:rPr>
                <w:spacing w:val="-8"/>
                <w:sz w:val="24"/>
              </w:rPr>
              <w:t xml:space="preserve"> </w:t>
            </w:r>
            <w:r>
              <w:rPr>
                <w:sz w:val="24"/>
              </w:rPr>
              <w:t xml:space="preserve">regiuni </w:t>
            </w:r>
            <w:r>
              <w:rPr>
                <w:spacing w:val="-2"/>
                <w:sz w:val="24"/>
              </w:rPr>
              <w:t>geografice</w:t>
            </w:r>
          </w:p>
          <w:p w14:paraId="616E4A9E" w14:textId="77777777" w:rsidR="00AA1AEF" w:rsidRDefault="00000000">
            <w:pPr>
              <w:pStyle w:val="TableParagraph"/>
              <w:numPr>
                <w:ilvl w:val="1"/>
                <w:numId w:val="66"/>
              </w:numPr>
              <w:tabs>
                <w:tab w:val="left" w:pos="822"/>
              </w:tabs>
              <w:ind w:left="822" w:right="155" w:hanging="361"/>
              <w:jc w:val="both"/>
              <w:rPr>
                <w:sz w:val="24"/>
              </w:rPr>
            </w:pPr>
            <w:r>
              <w:rPr>
                <w:sz w:val="24"/>
              </w:rPr>
              <w:t>Țările</w:t>
            </w:r>
            <w:r>
              <w:rPr>
                <w:spacing w:val="-15"/>
                <w:sz w:val="24"/>
              </w:rPr>
              <w:t xml:space="preserve"> </w:t>
            </w:r>
            <w:r>
              <w:rPr>
                <w:sz w:val="24"/>
              </w:rPr>
              <w:t>vecine</w:t>
            </w:r>
            <w:r>
              <w:rPr>
                <w:spacing w:val="-13"/>
                <w:sz w:val="24"/>
              </w:rPr>
              <w:t xml:space="preserve"> </w:t>
            </w:r>
            <w:r>
              <w:rPr>
                <w:sz w:val="24"/>
              </w:rPr>
              <w:t>României</w:t>
            </w:r>
            <w:r>
              <w:rPr>
                <w:spacing w:val="-14"/>
                <w:sz w:val="24"/>
              </w:rPr>
              <w:t xml:space="preserve"> </w:t>
            </w:r>
            <w:r>
              <w:rPr>
                <w:sz w:val="24"/>
              </w:rPr>
              <w:t>(</w:t>
            </w:r>
            <w:proofErr w:type="spellStart"/>
            <w:r>
              <w:rPr>
                <w:sz w:val="24"/>
              </w:rPr>
              <w:t>carac</w:t>
            </w:r>
            <w:proofErr w:type="spellEnd"/>
            <w:r>
              <w:rPr>
                <w:sz w:val="24"/>
              </w:rPr>
              <w:t xml:space="preserve">- </w:t>
            </w:r>
            <w:proofErr w:type="spellStart"/>
            <w:r>
              <w:rPr>
                <w:sz w:val="24"/>
              </w:rPr>
              <w:t>terizare</w:t>
            </w:r>
            <w:proofErr w:type="spellEnd"/>
            <w:r>
              <w:rPr>
                <w:sz w:val="24"/>
              </w:rPr>
              <w:t xml:space="preserve"> geografică succintă).</w:t>
            </w:r>
          </w:p>
        </w:tc>
        <w:tc>
          <w:tcPr>
            <w:tcW w:w="855" w:type="dxa"/>
            <w:tcBorders>
              <w:top w:val="single" w:sz="8" w:space="0" w:color="000000"/>
            </w:tcBorders>
          </w:tcPr>
          <w:p w14:paraId="5F317B12" w14:textId="77777777" w:rsidR="00AA1AEF" w:rsidRDefault="00AA1AEF">
            <w:pPr>
              <w:pStyle w:val="TableParagraph"/>
              <w:rPr>
                <w:b/>
                <w:sz w:val="24"/>
              </w:rPr>
            </w:pPr>
          </w:p>
          <w:p w14:paraId="084B3C0E" w14:textId="77777777" w:rsidR="00AA1AEF" w:rsidRDefault="00AA1AEF">
            <w:pPr>
              <w:pStyle w:val="TableParagraph"/>
              <w:rPr>
                <w:b/>
                <w:sz w:val="24"/>
              </w:rPr>
            </w:pPr>
          </w:p>
          <w:p w14:paraId="494BA8BF" w14:textId="77777777" w:rsidR="00AA1AEF" w:rsidRDefault="00AA1AEF">
            <w:pPr>
              <w:pStyle w:val="TableParagraph"/>
              <w:rPr>
                <w:b/>
                <w:sz w:val="24"/>
              </w:rPr>
            </w:pPr>
          </w:p>
          <w:p w14:paraId="7695820C" w14:textId="77777777" w:rsidR="00AA1AEF" w:rsidRDefault="00AA1AEF">
            <w:pPr>
              <w:pStyle w:val="TableParagraph"/>
              <w:rPr>
                <w:b/>
                <w:sz w:val="24"/>
              </w:rPr>
            </w:pPr>
          </w:p>
          <w:p w14:paraId="60AAFE51" w14:textId="77777777" w:rsidR="00AA1AEF" w:rsidRDefault="00AA1AEF">
            <w:pPr>
              <w:pStyle w:val="TableParagraph"/>
              <w:rPr>
                <w:b/>
                <w:sz w:val="24"/>
              </w:rPr>
            </w:pPr>
          </w:p>
          <w:p w14:paraId="1AEB624A" w14:textId="77777777" w:rsidR="00AA1AEF" w:rsidRDefault="00AA1AEF">
            <w:pPr>
              <w:pStyle w:val="TableParagraph"/>
              <w:rPr>
                <w:b/>
                <w:sz w:val="24"/>
              </w:rPr>
            </w:pPr>
          </w:p>
          <w:p w14:paraId="532663D5" w14:textId="77777777" w:rsidR="00AA1AEF" w:rsidRDefault="00AA1AEF">
            <w:pPr>
              <w:pStyle w:val="TableParagraph"/>
              <w:rPr>
                <w:b/>
                <w:sz w:val="24"/>
              </w:rPr>
            </w:pPr>
          </w:p>
          <w:p w14:paraId="02D0D001" w14:textId="77777777" w:rsidR="00AA1AEF" w:rsidRDefault="00AA1AEF">
            <w:pPr>
              <w:pStyle w:val="TableParagraph"/>
              <w:rPr>
                <w:b/>
                <w:sz w:val="24"/>
              </w:rPr>
            </w:pPr>
          </w:p>
          <w:p w14:paraId="1FC85FE0" w14:textId="77777777" w:rsidR="00AA1AEF" w:rsidRDefault="00AA1AEF">
            <w:pPr>
              <w:pStyle w:val="TableParagraph"/>
              <w:spacing w:before="3"/>
              <w:rPr>
                <w:b/>
                <w:sz w:val="24"/>
              </w:rPr>
            </w:pPr>
          </w:p>
          <w:p w14:paraId="6512DFFA" w14:textId="77777777" w:rsidR="00AA1AEF" w:rsidRDefault="00000000">
            <w:pPr>
              <w:pStyle w:val="TableParagraph"/>
              <w:ind w:left="101"/>
              <w:rPr>
                <w:b/>
                <w:sz w:val="24"/>
              </w:rPr>
            </w:pPr>
            <w:r>
              <w:rPr>
                <w:b/>
                <w:spacing w:val="-4"/>
                <w:sz w:val="24"/>
              </w:rPr>
              <w:t>2.2.</w:t>
            </w:r>
          </w:p>
          <w:p w14:paraId="2027753B" w14:textId="77777777" w:rsidR="00AA1AEF" w:rsidRDefault="00AA1AEF">
            <w:pPr>
              <w:pStyle w:val="TableParagraph"/>
              <w:rPr>
                <w:b/>
                <w:sz w:val="24"/>
              </w:rPr>
            </w:pPr>
          </w:p>
          <w:p w14:paraId="24C91221" w14:textId="77777777" w:rsidR="00AA1AEF" w:rsidRDefault="00AA1AEF">
            <w:pPr>
              <w:pStyle w:val="TableParagraph"/>
              <w:rPr>
                <w:b/>
                <w:sz w:val="24"/>
              </w:rPr>
            </w:pPr>
          </w:p>
          <w:p w14:paraId="50C95095" w14:textId="77777777" w:rsidR="00AA1AEF" w:rsidRDefault="00AA1AEF">
            <w:pPr>
              <w:pStyle w:val="TableParagraph"/>
              <w:rPr>
                <w:b/>
                <w:sz w:val="24"/>
              </w:rPr>
            </w:pPr>
          </w:p>
          <w:p w14:paraId="562540BD" w14:textId="77777777" w:rsidR="00AA1AEF" w:rsidRDefault="00AA1AEF">
            <w:pPr>
              <w:pStyle w:val="TableParagraph"/>
              <w:rPr>
                <w:b/>
                <w:sz w:val="24"/>
              </w:rPr>
            </w:pPr>
          </w:p>
          <w:p w14:paraId="6E317FFA" w14:textId="77777777" w:rsidR="00AA1AEF" w:rsidRDefault="00AA1AEF">
            <w:pPr>
              <w:pStyle w:val="TableParagraph"/>
              <w:rPr>
                <w:b/>
                <w:sz w:val="24"/>
              </w:rPr>
            </w:pPr>
          </w:p>
          <w:p w14:paraId="7C079A8B" w14:textId="77777777" w:rsidR="00AA1AEF" w:rsidRDefault="00AA1AEF">
            <w:pPr>
              <w:pStyle w:val="TableParagraph"/>
              <w:rPr>
                <w:b/>
                <w:sz w:val="24"/>
              </w:rPr>
            </w:pPr>
          </w:p>
          <w:p w14:paraId="4AC0C919" w14:textId="77777777" w:rsidR="00AA1AEF" w:rsidRDefault="00AA1AEF">
            <w:pPr>
              <w:pStyle w:val="TableParagraph"/>
              <w:rPr>
                <w:b/>
                <w:sz w:val="24"/>
              </w:rPr>
            </w:pPr>
          </w:p>
          <w:p w14:paraId="60EF8EA2" w14:textId="77777777" w:rsidR="00AA1AEF" w:rsidRDefault="00AA1AEF">
            <w:pPr>
              <w:pStyle w:val="TableParagraph"/>
              <w:rPr>
                <w:b/>
                <w:sz w:val="24"/>
              </w:rPr>
            </w:pPr>
          </w:p>
          <w:p w14:paraId="613FD2C9" w14:textId="77777777" w:rsidR="00AA1AEF" w:rsidRDefault="00AA1AEF">
            <w:pPr>
              <w:pStyle w:val="TableParagraph"/>
              <w:rPr>
                <w:b/>
                <w:sz w:val="24"/>
              </w:rPr>
            </w:pPr>
          </w:p>
          <w:p w14:paraId="68866579" w14:textId="77777777" w:rsidR="00AA1AEF" w:rsidRDefault="00AA1AEF">
            <w:pPr>
              <w:pStyle w:val="TableParagraph"/>
              <w:spacing w:before="1"/>
              <w:rPr>
                <w:b/>
                <w:sz w:val="24"/>
              </w:rPr>
            </w:pPr>
          </w:p>
          <w:p w14:paraId="06EFC7D9" w14:textId="77777777" w:rsidR="00AA1AEF" w:rsidRDefault="00000000">
            <w:pPr>
              <w:pStyle w:val="TableParagraph"/>
              <w:ind w:left="101"/>
              <w:rPr>
                <w:b/>
                <w:sz w:val="24"/>
              </w:rPr>
            </w:pPr>
            <w:r>
              <w:rPr>
                <w:b/>
                <w:spacing w:val="-4"/>
                <w:sz w:val="24"/>
              </w:rPr>
              <w:t>2.3.</w:t>
            </w:r>
          </w:p>
          <w:p w14:paraId="37D29118" w14:textId="77777777" w:rsidR="00AA1AEF" w:rsidRDefault="00AA1AEF">
            <w:pPr>
              <w:pStyle w:val="TableParagraph"/>
              <w:rPr>
                <w:b/>
                <w:sz w:val="24"/>
              </w:rPr>
            </w:pPr>
          </w:p>
          <w:p w14:paraId="24152794" w14:textId="77777777" w:rsidR="00AA1AEF" w:rsidRDefault="00AA1AEF">
            <w:pPr>
              <w:pStyle w:val="TableParagraph"/>
              <w:rPr>
                <w:b/>
                <w:sz w:val="24"/>
              </w:rPr>
            </w:pPr>
          </w:p>
          <w:p w14:paraId="5A9C14C8" w14:textId="77777777" w:rsidR="00AA1AEF" w:rsidRDefault="00AA1AEF">
            <w:pPr>
              <w:pStyle w:val="TableParagraph"/>
              <w:rPr>
                <w:b/>
                <w:sz w:val="24"/>
              </w:rPr>
            </w:pPr>
          </w:p>
          <w:p w14:paraId="30D62974" w14:textId="77777777" w:rsidR="00AA1AEF" w:rsidRDefault="00AA1AEF">
            <w:pPr>
              <w:pStyle w:val="TableParagraph"/>
              <w:rPr>
                <w:b/>
                <w:sz w:val="24"/>
              </w:rPr>
            </w:pPr>
          </w:p>
          <w:p w14:paraId="23011717" w14:textId="77777777" w:rsidR="00AA1AEF" w:rsidRDefault="00AA1AEF">
            <w:pPr>
              <w:pStyle w:val="TableParagraph"/>
              <w:rPr>
                <w:b/>
                <w:sz w:val="24"/>
              </w:rPr>
            </w:pPr>
          </w:p>
          <w:p w14:paraId="7BDF9FEC" w14:textId="77777777" w:rsidR="00AA1AEF" w:rsidRDefault="00AA1AEF">
            <w:pPr>
              <w:pStyle w:val="TableParagraph"/>
              <w:rPr>
                <w:b/>
                <w:sz w:val="24"/>
              </w:rPr>
            </w:pPr>
          </w:p>
          <w:p w14:paraId="4D072761" w14:textId="77777777" w:rsidR="00AA1AEF" w:rsidRDefault="00AA1AEF">
            <w:pPr>
              <w:pStyle w:val="TableParagraph"/>
              <w:rPr>
                <w:b/>
                <w:sz w:val="24"/>
              </w:rPr>
            </w:pPr>
          </w:p>
          <w:p w14:paraId="267E9DD0" w14:textId="77777777" w:rsidR="00AA1AEF" w:rsidRDefault="00AA1AEF">
            <w:pPr>
              <w:pStyle w:val="TableParagraph"/>
              <w:rPr>
                <w:b/>
                <w:sz w:val="24"/>
              </w:rPr>
            </w:pPr>
          </w:p>
          <w:p w14:paraId="62790BC7" w14:textId="77777777" w:rsidR="00AA1AEF" w:rsidRDefault="00AA1AEF">
            <w:pPr>
              <w:pStyle w:val="TableParagraph"/>
              <w:rPr>
                <w:b/>
                <w:sz w:val="24"/>
              </w:rPr>
            </w:pPr>
          </w:p>
          <w:p w14:paraId="58C5BB9D" w14:textId="77777777" w:rsidR="00AA1AEF" w:rsidRDefault="00AA1AEF">
            <w:pPr>
              <w:pStyle w:val="TableParagraph"/>
              <w:rPr>
                <w:b/>
                <w:sz w:val="24"/>
              </w:rPr>
            </w:pPr>
          </w:p>
          <w:p w14:paraId="34BB6C93" w14:textId="77777777" w:rsidR="00AA1AEF" w:rsidRDefault="00AA1AEF">
            <w:pPr>
              <w:pStyle w:val="TableParagraph"/>
              <w:rPr>
                <w:b/>
                <w:sz w:val="24"/>
              </w:rPr>
            </w:pPr>
          </w:p>
          <w:p w14:paraId="15410485" w14:textId="77777777" w:rsidR="00AA1AEF" w:rsidRDefault="00AA1AEF">
            <w:pPr>
              <w:pStyle w:val="TableParagraph"/>
              <w:rPr>
                <w:b/>
                <w:sz w:val="24"/>
              </w:rPr>
            </w:pPr>
          </w:p>
          <w:p w14:paraId="7A570FDF" w14:textId="77777777" w:rsidR="00AA1AEF" w:rsidRDefault="00AA1AEF">
            <w:pPr>
              <w:pStyle w:val="TableParagraph"/>
              <w:rPr>
                <w:b/>
                <w:sz w:val="24"/>
              </w:rPr>
            </w:pPr>
          </w:p>
          <w:p w14:paraId="7908C8A2" w14:textId="77777777" w:rsidR="00AA1AEF" w:rsidRDefault="00000000">
            <w:pPr>
              <w:pStyle w:val="TableParagraph"/>
              <w:ind w:left="101"/>
              <w:rPr>
                <w:b/>
                <w:sz w:val="24"/>
              </w:rPr>
            </w:pPr>
            <w:r>
              <w:rPr>
                <w:b/>
                <w:spacing w:val="-4"/>
                <w:sz w:val="24"/>
              </w:rPr>
              <w:t>2.4.</w:t>
            </w:r>
          </w:p>
        </w:tc>
        <w:tc>
          <w:tcPr>
            <w:tcW w:w="5383" w:type="dxa"/>
            <w:tcBorders>
              <w:top w:val="single" w:sz="8" w:space="0" w:color="000000"/>
            </w:tcBorders>
          </w:tcPr>
          <w:p w14:paraId="6105DAF9" w14:textId="77777777" w:rsidR="00AA1AEF" w:rsidRDefault="00000000">
            <w:pPr>
              <w:pStyle w:val="TableParagraph"/>
              <w:numPr>
                <w:ilvl w:val="2"/>
                <w:numId w:val="65"/>
              </w:numPr>
              <w:tabs>
                <w:tab w:val="left" w:pos="821"/>
              </w:tabs>
              <w:spacing w:before="3"/>
              <w:ind w:right="103" w:firstLine="0"/>
              <w:jc w:val="both"/>
              <w:rPr>
                <w:sz w:val="24"/>
              </w:rPr>
            </w:pPr>
            <w:r>
              <w:rPr>
                <w:sz w:val="24"/>
              </w:rPr>
              <w:t>Conceperea unor scheme logice de tip cauză- efect</w:t>
            </w:r>
            <w:r>
              <w:rPr>
                <w:spacing w:val="-4"/>
                <w:sz w:val="24"/>
              </w:rPr>
              <w:t xml:space="preserve"> </w:t>
            </w:r>
            <w:r>
              <w:rPr>
                <w:sz w:val="24"/>
              </w:rPr>
              <w:t>în</w:t>
            </w:r>
            <w:r>
              <w:rPr>
                <w:spacing w:val="-3"/>
                <w:sz w:val="24"/>
              </w:rPr>
              <w:t xml:space="preserve"> </w:t>
            </w:r>
            <w:r>
              <w:rPr>
                <w:sz w:val="24"/>
              </w:rPr>
              <w:t>scopul</w:t>
            </w:r>
            <w:r>
              <w:rPr>
                <w:spacing w:val="-3"/>
                <w:sz w:val="24"/>
              </w:rPr>
              <w:t xml:space="preserve"> </w:t>
            </w:r>
            <w:r>
              <w:rPr>
                <w:sz w:val="24"/>
              </w:rPr>
              <w:t>dezvoltării</w:t>
            </w:r>
            <w:r>
              <w:rPr>
                <w:spacing w:val="-3"/>
                <w:sz w:val="24"/>
              </w:rPr>
              <w:t xml:space="preserve"> </w:t>
            </w:r>
            <w:r>
              <w:rPr>
                <w:sz w:val="24"/>
              </w:rPr>
              <w:t>unui</w:t>
            </w:r>
            <w:r>
              <w:rPr>
                <w:spacing w:val="-3"/>
                <w:sz w:val="24"/>
              </w:rPr>
              <w:t xml:space="preserve"> </w:t>
            </w:r>
            <w:r>
              <w:rPr>
                <w:sz w:val="24"/>
              </w:rPr>
              <w:t>raționament</w:t>
            </w:r>
            <w:r>
              <w:rPr>
                <w:spacing w:val="-3"/>
                <w:sz w:val="24"/>
              </w:rPr>
              <w:t xml:space="preserve"> </w:t>
            </w:r>
            <w:r>
              <w:rPr>
                <w:sz w:val="24"/>
              </w:rPr>
              <w:t xml:space="preserve">geografic </w:t>
            </w:r>
            <w:r>
              <w:rPr>
                <w:spacing w:val="-2"/>
                <w:sz w:val="24"/>
              </w:rPr>
              <w:t>corect;</w:t>
            </w:r>
          </w:p>
          <w:p w14:paraId="38AE607E" w14:textId="77777777" w:rsidR="00AA1AEF" w:rsidRDefault="00000000">
            <w:pPr>
              <w:pStyle w:val="TableParagraph"/>
              <w:numPr>
                <w:ilvl w:val="2"/>
                <w:numId w:val="65"/>
              </w:numPr>
              <w:tabs>
                <w:tab w:val="left" w:pos="821"/>
              </w:tabs>
              <w:ind w:right="105" w:firstLine="0"/>
              <w:jc w:val="both"/>
              <w:rPr>
                <w:sz w:val="24"/>
              </w:rPr>
            </w:pPr>
            <w:r>
              <w:rPr>
                <w:sz w:val="24"/>
              </w:rPr>
              <w:t>Analiza interacțiunilor dintre procese/</w:t>
            </w:r>
            <w:proofErr w:type="spellStart"/>
            <w:r>
              <w:rPr>
                <w:sz w:val="24"/>
              </w:rPr>
              <w:t>feno</w:t>
            </w:r>
            <w:proofErr w:type="spellEnd"/>
            <w:r>
              <w:rPr>
                <w:sz w:val="24"/>
              </w:rPr>
              <w:t xml:space="preserve">- </w:t>
            </w:r>
            <w:proofErr w:type="spellStart"/>
            <w:r>
              <w:rPr>
                <w:sz w:val="24"/>
              </w:rPr>
              <w:t>mene</w:t>
            </w:r>
            <w:proofErr w:type="spellEnd"/>
            <w:r>
              <w:rPr>
                <w:sz w:val="24"/>
              </w:rPr>
              <w:t xml:space="preserve"> naturale observate direct și/sau indirect, utili- </w:t>
            </w:r>
            <w:proofErr w:type="spellStart"/>
            <w:r>
              <w:rPr>
                <w:sz w:val="24"/>
              </w:rPr>
              <w:t>zând</w:t>
            </w:r>
            <w:proofErr w:type="spellEnd"/>
            <w:r>
              <w:rPr>
                <w:sz w:val="24"/>
              </w:rPr>
              <w:t xml:space="preserve"> imagini/modele grafice;</w:t>
            </w:r>
          </w:p>
          <w:p w14:paraId="14B89A0B" w14:textId="77777777" w:rsidR="00AA1AEF" w:rsidRDefault="00000000">
            <w:pPr>
              <w:pStyle w:val="TableParagraph"/>
              <w:numPr>
                <w:ilvl w:val="2"/>
                <w:numId w:val="65"/>
              </w:numPr>
              <w:tabs>
                <w:tab w:val="left" w:pos="821"/>
              </w:tabs>
              <w:ind w:right="105" w:firstLine="0"/>
              <w:jc w:val="both"/>
              <w:rPr>
                <w:sz w:val="24"/>
              </w:rPr>
            </w:pPr>
            <w:r>
              <w:rPr>
                <w:sz w:val="24"/>
              </w:rPr>
              <w:t>Explicarea</w:t>
            </w:r>
            <w:r>
              <w:rPr>
                <w:spacing w:val="-5"/>
                <w:sz w:val="24"/>
              </w:rPr>
              <w:t xml:space="preserve"> </w:t>
            </w:r>
            <w:r>
              <w:rPr>
                <w:sz w:val="24"/>
              </w:rPr>
              <w:t>proceselor</w:t>
            </w:r>
            <w:r>
              <w:rPr>
                <w:spacing w:val="-5"/>
                <w:sz w:val="24"/>
              </w:rPr>
              <w:t xml:space="preserve"> </w:t>
            </w:r>
            <w:r>
              <w:rPr>
                <w:sz w:val="24"/>
              </w:rPr>
              <w:t>naturale</w:t>
            </w:r>
            <w:r>
              <w:rPr>
                <w:spacing w:val="-5"/>
                <w:sz w:val="24"/>
              </w:rPr>
              <w:t xml:space="preserve"> </w:t>
            </w:r>
            <w:r>
              <w:rPr>
                <w:sz w:val="24"/>
              </w:rPr>
              <w:t>pe</w:t>
            </w:r>
            <w:r>
              <w:rPr>
                <w:spacing w:val="-5"/>
                <w:sz w:val="24"/>
              </w:rPr>
              <w:t xml:space="preserve"> </w:t>
            </w:r>
            <w:r>
              <w:rPr>
                <w:sz w:val="24"/>
              </w:rPr>
              <w:t>baza</w:t>
            </w:r>
            <w:r>
              <w:rPr>
                <w:spacing w:val="-5"/>
                <w:sz w:val="24"/>
              </w:rPr>
              <w:t xml:space="preserve"> </w:t>
            </w:r>
            <w:proofErr w:type="spellStart"/>
            <w:r>
              <w:rPr>
                <w:sz w:val="24"/>
              </w:rPr>
              <w:t>legătu</w:t>
            </w:r>
            <w:proofErr w:type="spellEnd"/>
            <w:r>
              <w:rPr>
                <w:sz w:val="24"/>
              </w:rPr>
              <w:t xml:space="preserve">- </w:t>
            </w:r>
            <w:proofErr w:type="spellStart"/>
            <w:r>
              <w:rPr>
                <w:sz w:val="24"/>
              </w:rPr>
              <w:t>rilor</w:t>
            </w:r>
            <w:proofErr w:type="spellEnd"/>
            <w:r>
              <w:rPr>
                <w:sz w:val="24"/>
              </w:rPr>
              <w:t xml:space="preserve"> spațiale/cronologice/cauzale, cu scopul utilizării de noțiuni/concepte geografice.</w:t>
            </w:r>
          </w:p>
          <w:p w14:paraId="08FA4A6D" w14:textId="77777777" w:rsidR="00AA1AEF" w:rsidRDefault="00000000">
            <w:pPr>
              <w:pStyle w:val="TableParagraph"/>
              <w:numPr>
                <w:ilvl w:val="2"/>
                <w:numId w:val="64"/>
              </w:numPr>
              <w:tabs>
                <w:tab w:val="left" w:pos="821"/>
              </w:tabs>
              <w:ind w:right="104" w:firstLine="0"/>
              <w:jc w:val="both"/>
              <w:rPr>
                <w:sz w:val="24"/>
              </w:rPr>
            </w:pPr>
            <w:r>
              <w:rPr>
                <w:sz w:val="24"/>
              </w:rPr>
              <w:t>Prezentarea</w:t>
            </w:r>
            <w:r>
              <w:rPr>
                <w:spacing w:val="-15"/>
                <w:sz w:val="24"/>
              </w:rPr>
              <w:t xml:space="preserve"> </w:t>
            </w:r>
            <w:r>
              <w:rPr>
                <w:sz w:val="24"/>
              </w:rPr>
              <w:t>dinamicii</w:t>
            </w:r>
            <w:r>
              <w:rPr>
                <w:spacing w:val="-15"/>
                <w:sz w:val="24"/>
              </w:rPr>
              <w:t xml:space="preserve"> </w:t>
            </w:r>
            <w:r>
              <w:rPr>
                <w:sz w:val="24"/>
              </w:rPr>
              <w:t>mediului</w:t>
            </w:r>
            <w:r>
              <w:rPr>
                <w:spacing w:val="-15"/>
                <w:sz w:val="24"/>
              </w:rPr>
              <w:t xml:space="preserve"> </w:t>
            </w:r>
            <w:r>
              <w:rPr>
                <w:sz w:val="24"/>
              </w:rPr>
              <w:t>geografic</w:t>
            </w:r>
            <w:r>
              <w:rPr>
                <w:spacing w:val="-15"/>
                <w:sz w:val="24"/>
              </w:rPr>
              <w:t xml:space="preserve"> </w:t>
            </w:r>
            <w:proofErr w:type="spellStart"/>
            <w:r>
              <w:rPr>
                <w:sz w:val="24"/>
              </w:rPr>
              <w:t>folo</w:t>
            </w:r>
            <w:proofErr w:type="spellEnd"/>
            <w:r>
              <w:rPr>
                <w:sz w:val="24"/>
              </w:rPr>
              <w:t xml:space="preserve">- </w:t>
            </w:r>
            <w:proofErr w:type="spellStart"/>
            <w:r>
              <w:rPr>
                <w:sz w:val="24"/>
              </w:rPr>
              <w:t>sind</w:t>
            </w:r>
            <w:proofErr w:type="spellEnd"/>
            <w:r>
              <w:rPr>
                <w:sz w:val="24"/>
              </w:rPr>
              <w:t xml:space="preserve"> metoda diacronică (suprapunerea hărților/</w:t>
            </w:r>
            <w:proofErr w:type="spellStart"/>
            <w:r>
              <w:rPr>
                <w:sz w:val="24"/>
              </w:rPr>
              <w:t>imagi</w:t>
            </w:r>
            <w:proofErr w:type="spellEnd"/>
            <w:r>
              <w:rPr>
                <w:sz w:val="24"/>
              </w:rPr>
              <w:t>- nilor</w:t>
            </w:r>
            <w:r>
              <w:rPr>
                <w:spacing w:val="-12"/>
                <w:sz w:val="24"/>
              </w:rPr>
              <w:t xml:space="preserve"> </w:t>
            </w:r>
            <w:proofErr w:type="spellStart"/>
            <w:r>
              <w:rPr>
                <w:sz w:val="24"/>
              </w:rPr>
              <w:t>satelitare</w:t>
            </w:r>
            <w:proofErr w:type="spellEnd"/>
            <w:r>
              <w:rPr>
                <w:sz w:val="24"/>
              </w:rPr>
              <w:t>),</w:t>
            </w:r>
            <w:r>
              <w:rPr>
                <w:spacing w:val="-13"/>
                <w:sz w:val="24"/>
              </w:rPr>
              <w:t xml:space="preserve"> </w:t>
            </w:r>
            <w:r>
              <w:rPr>
                <w:sz w:val="24"/>
              </w:rPr>
              <w:t>tehnici</w:t>
            </w:r>
            <w:r>
              <w:rPr>
                <w:spacing w:val="-14"/>
                <w:sz w:val="24"/>
              </w:rPr>
              <w:t xml:space="preserve"> </w:t>
            </w:r>
            <w:r>
              <w:rPr>
                <w:sz w:val="24"/>
              </w:rPr>
              <w:t>GIS</w:t>
            </w:r>
            <w:r>
              <w:rPr>
                <w:spacing w:val="-12"/>
                <w:sz w:val="24"/>
              </w:rPr>
              <w:t xml:space="preserve"> </w:t>
            </w:r>
            <w:r>
              <w:rPr>
                <w:sz w:val="24"/>
              </w:rPr>
              <w:t>și</w:t>
            </w:r>
            <w:r>
              <w:rPr>
                <w:spacing w:val="-12"/>
                <w:sz w:val="24"/>
              </w:rPr>
              <w:t xml:space="preserve"> </w:t>
            </w:r>
            <w:r>
              <w:rPr>
                <w:sz w:val="24"/>
              </w:rPr>
              <w:t>de</w:t>
            </w:r>
            <w:r>
              <w:rPr>
                <w:spacing w:val="-13"/>
                <w:sz w:val="24"/>
              </w:rPr>
              <w:t xml:space="preserve"> </w:t>
            </w:r>
            <w:r>
              <w:rPr>
                <w:sz w:val="24"/>
              </w:rPr>
              <w:t>teledetecție</w:t>
            </w:r>
            <w:r>
              <w:rPr>
                <w:spacing w:val="-13"/>
                <w:sz w:val="24"/>
              </w:rPr>
              <w:t xml:space="preserve"> </w:t>
            </w:r>
            <w:r>
              <w:rPr>
                <w:sz w:val="24"/>
              </w:rPr>
              <w:t xml:space="preserve">(imagini </w:t>
            </w:r>
            <w:proofErr w:type="spellStart"/>
            <w:r>
              <w:rPr>
                <w:sz w:val="24"/>
              </w:rPr>
              <w:t>satelitare</w:t>
            </w:r>
            <w:proofErr w:type="spellEnd"/>
            <w:r>
              <w:rPr>
                <w:sz w:val="24"/>
              </w:rPr>
              <w:t xml:space="preserve"> realizate în diferite momente);</w:t>
            </w:r>
          </w:p>
          <w:p w14:paraId="0505F471" w14:textId="77777777" w:rsidR="00AA1AEF" w:rsidRDefault="00000000">
            <w:pPr>
              <w:pStyle w:val="TableParagraph"/>
              <w:numPr>
                <w:ilvl w:val="2"/>
                <w:numId w:val="64"/>
              </w:numPr>
              <w:tabs>
                <w:tab w:val="left" w:pos="821"/>
              </w:tabs>
              <w:ind w:right="105" w:firstLine="0"/>
              <w:jc w:val="both"/>
              <w:rPr>
                <w:sz w:val="24"/>
              </w:rPr>
            </w:pPr>
            <w:r>
              <w:rPr>
                <w:sz w:val="24"/>
              </w:rPr>
              <w:t>Analiza comparativă a elementelor naturale și/sau antropice ce au determinat mediul geografic în anumite regiuni ale Europei și României;</w:t>
            </w:r>
          </w:p>
          <w:p w14:paraId="507F5968" w14:textId="77777777" w:rsidR="00AA1AEF" w:rsidRDefault="00000000">
            <w:pPr>
              <w:pStyle w:val="TableParagraph"/>
              <w:numPr>
                <w:ilvl w:val="2"/>
                <w:numId w:val="64"/>
              </w:numPr>
              <w:tabs>
                <w:tab w:val="left" w:pos="821"/>
              </w:tabs>
              <w:ind w:right="105" w:firstLine="0"/>
              <w:jc w:val="both"/>
              <w:rPr>
                <w:sz w:val="24"/>
              </w:rPr>
            </w:pPr>
            <w:r>
              <w:rPr>
                <w:sz w:val="24"/>
              </w:rPr>
              <w:t xml:space="preserve">Realizarea în echipă a unor prezentări </w:t>
            </w:r>
            <w:proofErr w:type="spellStart"/>
            <w:r>
              <w:rPr>
                <w:sz w:val="24"/>
              </w:rPr>
              <w:t>multi</w:t>
            </w:r>
            <w:proofErr w:type="spellEnd"/>
            <w:r>
              <w:rPr>
                <w:sz w:val="24"/>
              </w:rPr>
              <w:t>- media</w:t>
            </w:r>
            <w:r>
              <w:rPr>
                <w:spacing w:val="-1"/>
                <w:sz w:val="24"/>
              </w:rPr>
              <w:t xml:space="preserve"> </w:t>
            </w:r>
            <w:r>
              <w:rPr>
                <w:sz w:val="24"/>
              </w:rPr>
              <w:t>(Power</w:t>
            </w:r>
            <w:r>
              <w:rPr>
                <w:spacing w:val="-1"/>
                <w:sz w:val="24"/>
              </w:rPr>
              <w:t xml:space="preserve"> </w:t>
            </w:r>
            <w:r>
              <w:rPr>
                <w:sz w:val="24"/>
              </w:rPr>
              <w:t>Point,</w:t>
            </w:r>
            <w:r>
              <w:rPr>
                <w:spacing w:val="-1"/>
                <w:sz w:val="24"/>
              </w:rPr>
              <w:t xml:space="preserve"> </w:t>
            </w:r>
            <w:r>
              <w:rPr>
                <w:sz w:val="24"/>
              </w:rPr>
              <w:t>Prezi,</w:t>
            </w:r>
            <w:r>
              <w:rPr>
                <w:spacing w:val="-1"/>
                <w:sz w:val="24"/>
              </w:rPr>
              <w:t xml:space="preserve"> </w:t>
            </w:r>
            <w:r>
              <w:rPr>
                <w:sz w:val="24"/>
              </w:rPr>
              <w:t>filme</w:t>
            </w:r>
            <w:r>
              <w:rPr>
                <w:spacing w:val="-1"/>
                <w:sz w:val="24"/>
              </w:rPr>
              <w:t xml:space="preserve"> </w:t>
            </w:r>
            <w:r>
              <w:rPr>
                <w:sz w:val="24"/>
              </w:rPr>
              <w:t>etc.)</w:t>
            </w:r>
            <w:r>
              <w:rPr>
                <w:spacing w:val="-1"/>
                <w:sz w:val="24"/>
              </w:rPr>
              <w:t xml:space="preserve"> </w:t>
            </w:r>
            <w:r>
              <w:rPr>
                <w:sz w:val="24"/>
              </w:rPr>
              <w:t>despre</w:t>
            </w:r>
            <w:r>
              <w:rPr>
                <w:spacing w:val="-1"/>
                <w:sz w:val="24"/>
              </w:rPr>
              <w:t xml:space="preserve"> </w:t>
            </w:r>
            <w:proofErr w:type="spellStart"/>
            <w:r>
              <w:rPr>
                <w:sz w:val="24"/>
              </w:rPr>
              <w:t>caracte</w:t>
            </w:r>
            <w:proofErr w:type="spellEnd"/>
            <w:r>
              <w:rPr>
                <w:sz w:val="24"/>
              </w:rPr>
              <w:t xml:space="preserve">- </w:t>
            </w:r>
            <w:proofErr w:type="spellStart"/>
            <w:r>
              <w:rPr>
                <w:sz w:val="24"/>
              </w:rPr>
              <w:t>risticile</w:t>
            </w:r>
            <w:proofErr w:type="spellEnd"/>
            <w:r>
              <w:rPr>
                <w:sz w:val="24"/>
              </w:rPr>
              <w:t xml:space="preserve"> naturale și sociale ale Europei și României, utilizând diferite mijloace de documentare.</w:t>
            </w:r>
          </w:p>
          <w:p w14:paraId="4095DA20" w14:textId="77777777" w:rsidR="00AA1AEF" w:rsidRDefault="00000000">
            <w:pPr>
              <w:pStyle w:val="TableParagraph"/>
              <w:numPr>
                <w:ilvl w:val="2"/>
                <w:numId w:val="63"/>
              </w:numPr>
              <w:tabs>
                <w:tab w:val="left" w:pos="821"/>
              </w:tabs>
              <w:spacing w:before="1"/>
              <w:ind w:right="103" w:firstLine="0"/>
              <w:jc w:val="both"/>
              <w:rPr>
                <w:sz w:val="24"/>
              </w:rPr>
            </w:pPr>
            <w:r>
              <w:rPr>
                <w:sz w:val="24"/>
              </w:rPr>
              <w:t>Identificarea</w:t>
            </w:r>
            <w:r>
              <w:rPr>
                <w:spacing w:val="-15"/>
                <w:sz w:val="24"/>
              </w:rPr>
              <w:t xml:space="preserve"> </w:t>
            </w:r>
            <w:r>
              <w:rPr>
                <w:sz w:val="24"/>
              </w:rPr>
              <w:t>relațiilor</w:t>
            </w:r>
            <w:r>
              <w:rPr>
                <w:spacing w:val="-15"/>
                <w:sz w:val="24"/>
              </w:rPr>
              <w:t xml:space="preserve"> </w:t>
            </w:r>
            <w:r>
              <w:rPr>
                <w:sz w:val="24"/>
              </w:rPr>
              <w:t>funcționale</w:t>
            </w:r>
            <w:r>
              <w:rPr>
                <w:spacing w:val="-15"/>
                <w:sz w:val="24"/>
              </w:rPr>
              <w:t xml:space="preserve"> </w:t>
            </w:r>
            <w:r>
              <w:rPr>
                <w:sz w:val="24"/>
              </w:rPr>
              <w:t>și/sau</w:t>
            </w:r>
            <w:r>
              <w:rPr>
                <w:spacing w:val="-15"/>
                <w:sz w:val="24"/>
              </w:rPr>
              <w:t xml:space="preserve"> </w:t>
            </w:r>
            <w:proofErr w:type="spellStart"/>
            <w:r>
              <w:rPr>
                <w:sz w:val="24"/>
              </w:rPr>
              <w:t>terito</w:t>
            </w:r>
            <w:proofErr w:type="spellEnd"/>
            <w:r>
              <w:rPr>
                <w:sz w:val="24"/>
              </w:rPr>
              <w:t xml:space="preserve">- </w:t>
            </w:r>
            <w:proofErr w:type="spellStart"/>
            <w:r>
              <w:rPr>
                <w:sz w:val="24"/>
              </w:rPr>
              <w:t>riale</w:t>
            </w:r>
            <w:proofErr w:type="spellEnd"/>
            <w:r>
              <w:rPr>
                <w:spacing w:val="-8"/>
                <w:sz w:val="24"/>
              </w:rPr>
              <w:t xml:space="preserve"> </w:t>
            </w:r>
            <w:r>
              <w:rPr>
                <w:sz w:val="24"/>
              </w:rPr>
              <w:t>la</w:t>
            </w:r>
            <w:r>
              <w:rPr>
                <w:spacing w:val="-8"/>
                <w:sz w:val="24"/>
              </w:rPr>
              <w:t xml:space="preserve"> </w:t>
            </w:r>
            <w:r>
              <w:rPr>
                <w:sz w:val="24"/>
              </w:rPr>
              <w:t>nivelul</w:t>
            </w:r>
            <w:r>
              <w:rPr>
                <w:spacing w:val="-8"/>
                <w:sz w:val="24"/>
              </w:rPr>
              <w:t xml:space="preserve"> </w:t>
            </w:r>
            <w:r>
              <w:rPr>
                <w:sz w:val="24"/>
              </w:rPr>
              <w:t>unor</w:t>
            </w:r>
            <w:r>
              <w:rPr>
                <w:spacing w:val="-7"/>
                <w:sz w:val="24"/>
              </w:rPr>
              <w:t xml:space="preserve"> </w:t>
            </w:r>
            <w:r>
              <w:rPr>
                <w:sz w:val="24"/>
              </w:rPr>
              <w:t>sisteme</w:t>
            </w:r>
            <w:r>
              <w:rPr>
                <w:spacing w:val="-8"/>
                <w:sz w:val="24"/>
              </w:rPr>
              <w:t xml:space="preserve"> </w:t>
            </w:r>
            <w:r>
              <w:rPr>
                <w:sz w:val="24"/>
              </w:rPr>
              <w:t>și</w:t>
            </w:r>
            <w:r>
              <w:rPr>
                <w:spacing w:val="-8"/>
                <w:sz w:val="24"/>
              </w:rPr>
              <w:t xml:space="preserve"> </w:t>
            </w:r>
            <w:r>
              <w:rPr>
                <w:sz w:val="24"/>
              </w:rPr>
              <w:t>structuri</w:t>
            </w:r>
            <w:r>
              <w:rPr>
                <w:spacing w:val="-8"/>
                <w:sz w:val="24"/>
              </w:rPr>
              <w:t xml:space="preserve"> </w:t>
            </w:r>
            <w:r>
              <w:rPr>
                <w:sz w:val="24"/>
              </w:rPr>
              <w:t>naturale</w:t>
            </w:r>
            <w:r>
              <w:rPr>
                <w:spacing w:val="-8"/>
                <w:sz w:val="24"/>
              </w:rPr>
              <w:t xml:space="preserve"> </w:t>
            </w:r>
            <w:r>
              <w:rPr>
                <w:sz w:val="24"/>
              </w:rPr>
              <w:t>și/sau antropice</w:t>
            </w:r>
            <w:r>
              <w:rPr>
                <w:spacing w:val="-15"/>
                <w:sz w:val="24"/>
              </w:rPr>
              <w:t xml:space="preserve"> </w:t>
            </w:r>
            <w:r>
              <w:rPr>
                <w:sz w:val="24"/>
              </w:rPr>
              <w:t>într-un</w:t>
            </w:r>
            <w:r>
              <w:rPr>
                <w:spacing w:val="-15"/>
                <w:sz w:val="24"/>
              </w:rPr>
              <w:t xml:space="preserve"> </w:t>
            </w:r>
            <w:r>
              <w:rPr>
                <w:sz w:val="24"/>
              </w:rPr>
              <w:t>spațiu</w:t>
            </w:r>
            <w:r>
              <w:rPr>
                <w:spacing w:val="-15"/>
                <w:sz w:val="24"/>
              </w:rPr>
              <w:t xml:space="preserve"> </w:t>
            </w:r>
            <w:r>
              <w:rPr>
                <w:sz w:val="24"/>
              </w:rPr>
              <w:t>geografic</w:t>
            </w:r>
            <w:r>
              <w:rPr>
                <w:spacing w:val="-15"/>
                <w:sz w:val="24"/>
              </w:rPr>
              <w:t xml:space="preserve"> </w:t>
            </w:r>
            <w:r>
              <w:rPr>
                <w:sz w:val="24"/>
              </w:rPr>
              <w:t>(nivel</w:t>
            </w:r>
            <w:r>
              <w:rPr>
                <w:spacing w:val="-15"/>
                <w:sz w:val="24"/>
              </w:rPr>
              <w:t xml:space="preserve"> </w:t>
            </w:r>
            <w:r>
              <w:rPr>
                <w:sz w:val="24"/>
              </w:rPr>
              <w:t>local,</w:t>
            </w:r>
            <w:r>
              <w:rPr>
                <w:spacing w:val="-15"/>
                <w:sz w:val="24"/>
              </w:rPr>
              <w:t xml:space="preserve"> </w:t>
            </w:r>
            <w:r>
              <w:rPr>
                <w:sz w:val="24"/>
              </w:rPr>
              <w:t>național și european);</w:t>
            </w:r>
          </w:p>
          <w:p w14:paraId="4FDDD451" w14:textId="77777777" w:rsidR="00AA1AEF" w:rsidRDefault="00000000">
            <w:pPr>
              <w:pStyle w:val="TableParagraph"/>
              <w:numPr>
                <w:ilvl w:val="2"/>
                <w:numId w:val="63"/>
              </w:numPr>
              <w:tabs>
                <w:tab w:val="left" w:pos="821"/>
              </w:tabs>
              <w:ind w:right="104" w:firstLine="0"/>
              <w:jc w:val="both"/>
              <w:rPr>
                <w:sz w:val="24"/>
              </w:rPr>
            </w:pPr>
            <w:r>
              <w:rPr>
                <w:sz w:val="24"/>
              </w:rPr>
              <w:t>Prezentarea unor sisteme și structuri naturale și/sau</w:t>
            </w:r>
            <w:r>
              <w:rPr>
                <w:spacing w:val="-3"/>
                <w:sz w:val="24"/>
              </w:rPr>
              <w:t xml:space="preserve"> </w:t>
            </w:r>
            <w:r>
              <w:rPr>
                <w:sz w:val="24"/>
              </w:rPr>
              <w:t>antropice</w:t>
            </w:r>
            <w:r>
              <w:rPr>
                <w:spacing w:val="-1"/>
                <w:sz w:val="24"/>
              </w:rPr>
              <w:t xml:space="preserve"> </w:t>
            </w:r>
            <w:r>
              <w:rPr>
                <w:sz w:val="24"/>
              </w:rPr>
              <w:t>dintr-un</w:t>
            </w:r>
            <w:r>
              <w:rPr>
                <w:spacing w:val="-3"/>
                <w:sz w:val="24"/>
              </w:rPr>
              <w:t xml:space="preserve"> </w:t>
            </w:r>
            <w:r>
              <w:rPr>
                <w:sz w:val="24"/>
              </w:rPr>
              <w:t>spațiu</w:t>
            </w:r>
            <w:r>
              <w:rPr>
                <w:spacing w:val="-3"/>
                <w:sz w:val="24"/>
              </w:rPr>
              <w:t xml:space="preserve"> </w:t>
            </w:r>
            <w:r>
              <w:rPr>
                <w:sz w:val="24"/>
              </w:rPr>
              <w:t>geografic</w:t>
            </w:r>
            <w:r>
              <w:rPr>
                <w:spacing w:val="-1"/>
                <w:sz w:val="24"/>
              </w:rPr>
              <w:t xml:space="preserve"> </w:t>
            </w:r>
            <w:r>
              <w:rPr>
                <w:sz w:val="24"/>
              </w:rPr>
              <w:t>(nivel</w:t>
            </w:r>
            <w:r>
              <w:rPr>
                <w:spacing w:val="-1"/>
                <w:sz w:val="24"/>
              </w:rPr>
              <w:t xml:space="preserve"> </w:t>
            </w:r>
            <w:r>
              <w:rPr>
                <w:sz w:val="24"/>
              </w:rPr>
              <w:t>local, național</w:t>
            </w:r>
            <w:r>
              <w:rPr>
                <w:spacing w:val="-1"/>
                <w:sz w:val="24"/>
              </w:rPr>
              <w:t xml:space="preserve"> </w:t>
            </w:r>
            <w:r>
              <w:rPr>
                <w:sz w:val="24"/>
              </w:rPr>
              <w:t>și</w:t>
            </w:r>
            <w:r>
              <w:rPr>
                <w:spacing w:val="-1"/>
                <w:sz w:val="24"/>
              </w:rPr>
              <w:t xml:space="preserve"> </w:t>
            </w:r>
            <w:r>
              <w:rPr>
                <w:sz w:val="24"/>
              </w:rPr>
              <w:t>european),</w:t>
            </w:r>
            <w:r>
              <w:rPr>
                <w:spacing w:val="-1"/>
                <w:sz w:val="24"/>
              </w:rPr>
              <w:t xml:space="preserve"> </w:t>
            </w:r>
            <w:r>
              <w:rPr>
                <w:sz w:val="24"/>
              </w:rPr>
              <w:t>pe</w:t>
            </w:r>
            <w:r>
              <w:rPr>
                <w:spacing w:val="-1"/>
                <w:sz w:val="24"/>
              </w:rPr>
              <w:t xml:space="preserve"> </w:t>
            </w:r>
            <w:r>
              <w:rPr>
                <w:sz w:val="24"/>
              </w:rPr>
              <w:t>baza</w:t>
            </w:r>
            <w:r>
              <w:rPr>
                <w:spacing w:val="-1"/>
                <w:sz w:val="24"/>
              </w:rPr>
              <w:t xml:space="preserve"> </w:t>
            </w:r>
            <w:r>
              <w:rPr>
                <w:sz w:val="24"/>
              </w:rPr>
              <w:t>unui algoritm</w:t>
            </w:r>
            <w:r>
              <w:rPr>
                <w:spacing w:val="-1"/>
                <w:sz w:val="24"/>
              </w:rPr>
              <w:t xml:space="preserve"> </w:t>
            </w:r>
            <w:r>
              <w:rPr>
                <w:sz w:val="24"/>
              </w:rPr>
              <w:t>dat</w:t>
            </w:r>
            <w:r>
              <w:rPr>
                <w:spacing w:val="-2"/>
                <w:sz w:val="24"/>
              </w:rPr>
              <w:t xml:space="preserve"> </w:t>
            </w:r>
            <w:r>
              <w:rPr>
                <w:sz w:val="24"/>
              </w:rPr>
              <w:t>și</w:t>
            </w:r>
            <w:r>
              <w:rPr>
                <w:spacing w:val="-1"/>
                <w:sz w:val="24"/>
              </w:rPr>
              <w:t xml:space="preserve"> </w:t>
            </w:r>
            <w:proofErr w:type="spellStart"/>
            <w:r>
              <w:rPr>
                <w:sz w:val="24"/>
              </w:rPr>
              <w:t>fo</w:t>
            </w:r>
            <w:proofErr w:type="spellEnd"/>
            <w:r>
              <w:rPr>
                <w:sz w:val="24"/>
              </w:rPr>
              <w:t xml:space="preserve">- </w:t>
            </w:r>
            <w:proofErr w:type="spellStart"/>
            <w:r>
              <w:rPr>
                <w:sz w:val="24"/>
              </w:rPr>
              <w:t>losind</w:t>
            </w:r>
            <w:proofErr w:type="spellEnd"/>
            <w:r>
              <w:rPr>
                <w:sz w:val="24"/>
              </w:rPr>
              <w:t xml:space="preserve"> reprezentări geografice (imagini, grafice, hărți </w:t>
            </w:r>
            <w:r>
              <w:rPr>
                <w:spacing w:val="-2"/>
                <w:sz w:val="24"/>
              </w:rPr>
              <w:t>etc.);</w:t>
            </w:r>
          </w:p>
          <w:p w14:paraId="0C270756" w14:textId="77777777" w:rsidR="00AA1AEF" w:rsidRDefault="00000000">
            <w:pPr>
              <w:pStyle w:val="TableParagraph"/>
              <w:numPr>
                <w:ilvl w:val="2"/>
                <w:numId w:val="63"/>
              </w:numPr>
              <w:tabs>
                <w:tab w:val="left" w:pos="821"/>
              </w:tabs>
              <w:ind w:right="105" w:firstLine="0"/>
              <w:jc w:val="both"/>
              <w:rPr>
                <w:sz w:val="24"/>
              </w:rPr>
            </w:pPr>
            <w:r>
              <w:rPr>
                <w:sz w:val="24"/>
              </w:rPr>
              <w:t xml:space="preserve">Realizarea unor simulări digitale interactive ale evoluției unor sisteme și structuri pentru </w:t>
            </w:r>
            <w:proofErr w:type="spellStart"/>
            <w:r>
              <w:rPr>
                <w:sz w:val="24"/>
              </w:rPr>
              <w:t>determi</w:t>
            </w:r>
            <w:proofErr w:type="spellEnd"/>
            <w:r>
              <w:rPr>
                <w:sz w:val="24"/>
              </w:rPr>
              <w:t xml:space="preserve">- narea relațiilor/interacțiunilor observabile, făcând le- </w:t>
            </w:r>
            <w:proofErr w:type="spellStart"/>
            <w:r>
              <w:rPr>
                <w:sz w:val="24"/>
              </w:rPr>
              <w:t>gătura</w:t>
            </w:r>
            <w:proofErr w:type="spellEnd"/>
            <w:r>
              <w:rPr>
                <w:sz w:val="24"/>
              </w:rPr>
              <w:t xml:space="preserve"> între științe, tehnologie și mediul geografic de la nivelul continentului.</w:t>
            </w:r>
          </w:p>
          <w:p w14:paraId="505134E6" w14:textId="77777777" w:rsidR="00AA1AEF" w:rsidRDefault="00000000">
            <w:pPr>
              <w:pStyle w:val="TableParagraph"/>
              <w:numPr>
                <w:ilvl w:val="2"/>
                <w:numId w:val="62"/>
              </w:numPr>
              <w:tabs>
                <w:tab w:val="left" w:pos="821"/>
              </w:tabs>
              <w:ind w:right="106" w:firstLine="0"/>
              <w:jc w:val="both"/>
              <w:rPr>
                <w:sz w:val="24"/>
              </w:rPr>
            </w:pPr>
            <w:r>
              <w:rPr>
                <w:sz w:val="24"/>
              </w:rPr>
              <w:t>Identificarea tipurilor de relații spațiale dintre elementele naturale și umane ale mediului geografic european, utilizând date statistice, modele geografice și reprezentări cartografice adecvate;</w:t>
            </w:r>
          </w:p>
          <w:p w14:paraId="56674068" w14:textId="77777777" w:rsidR="00AA1AEF" w:rsidRDefault="00000000">
            <w:pPr>
              <w:pStyle w:val="TableParagraph"/>
              <w:numPr>
                <w:ilvl w:val="2"/>
                <w:numId w:val="62"/>
              </w:numPr>
              <w:tabs>
                <w:tab w:val="left" w:pos="821"/>
              </w:tabs>
              <w:spacing w:before="1"/>
              <w:ind w:right="105" w:firstLine="0"/>
              <w:jc w:val="both"/>
              <w:rPr>
                <w:sz w:val="24"/>
              </w:rPr>
            </w:pPr>
            <w:r>
              <w:rPr>
                <w:sz w:val="24"/>
              </w:rPr>
              <w:t>Realizarea</w:t>
            </w:r>
            <w:r>
              <w:rPr>
                <w:spacing w:val="-11"/>
                <w:sz w:val="24"/>
              </w:rPr>
              <w:t xml:space="preserve"> </w:t>
            </w:r>
            <w:r>
              <w:rPr>
                <w:sz w:val="24"/>
              </w:rPr>
              <w:t>unor</w:t>
            </w:r>
            <w:r>
              <w:rPr>
                <w:spacing w:val="-11"/>
                <w:sz w:val="24"/>
              </w:rPr>
              <w:t xml:space="preserve"> </w:t>
            </w:r>
            <w:r>
              <w:rPr>
                <w:sz w:val="24"/>
              </w:rPr>
              <w:t>scheme</w:t>
            </w:r>
            <w:r>
              <w:rPr>
                <w:spacing w:val="-12"/>
                <w:sz w:val="24"/>
              </w:rPr>
              <w:t xml:space="preserve"> </w:t>
            </w:r>
            <w:r>
              <w:rPr>
                <w:sz w:val="24"/>
              </w:rPr>
              <w:t>logice</w:t>
            </w:r>
            <w:r>
              <w:rPr>
                <w:spacing w:val="-11"/>
                <w:sz w:val="24"/>
              </w:rPr>
              <w:t xml:space="preserve"> </w:t>
            </w:r>
            <w:r>
              <w:rPr>
                <w:sz w:val="24"/>
              </w:rPr>
              <w:t>cu</w:t>
            </w:r>
            <w:r>
              <w:rPr>
                <w:spacing w:val="-12"/>
                <w:sz w:val="24"/>
              </w:rPr>
              <w:t xml:space="preserve"> </w:t>
            </w:r>
            <w:r>
              <w:rPr>
                <w:sz w:val="24"/>
              </w:rPr>
              <w:t>privire</w:t>
            </w:r>
            <w:r>
              <w:rPr>
                <w:spacing w:val="-11"/>
                <w:sz w:val="24"/>
              </w:rPr>
              <w:t xml:space="preserve"> </w:t>
            </w:r>
            <w:r>
              <w:rPr>
                <w:sz w:val="24"/>
              </w:rPr>
              <w:t>la</w:t>
            </w:r>
            <w:r>
              <w:rPr>
                <w:spacing w:val="-12"/>
                <w:sz w:val="24"/>
              </w:rPr>
              <w:t xml:space="preserve"> </w:t>
            </w:r>
            <w:r>
              <w:rPr>
                <w:sz w:val="24"/>
              </w:rPr>
              <w:t xml:space="preserve">re- </w:t>
            </w:r>
            <w:proofErr w:type="spellStart"/>
            <w:r>
              <w:rPr>
                <w:sz w:val="24"/>
              </w:rPr>
              <w:t>lațiile</w:t>
            </w:r>
            <w:proofErr w:type="spellEnd"/>
            <w:r>
              <w:rPr>
                <w:spacing w:val="-15"/>
                <w:sz w:val="24"/>
              </w:rPr>
              <w:t xml:space="preserve"> </w:t>
            </w:r>
            <w:r>
              <w:rPr>
                <w:sz w:val="24"/>
              </w:rPr>
              <w:t>dintre</w:t>
            </w:r>
            <w:r>
              <w:rPr>
                <w:spacing w:val="-15"/>
                <w:sz w:val="24"/>
              </w:rPr>
              <w:t xml:space="preserve"> </w:t>
            </w:r>
            <w:r>
              <w:rPr>
                <w:sz w:val="24"/>
              </w:rPr>
              <w:t>principalele</w:t>
            </w:r>
            <w:r>
              <w:rPr>
                <w:spacing w:val="-15"/>
                <w:sz w:val="24"/>
              </w:rPr>
              <w:t xml:space="preserve"> </w:t>
            </w:r>
            <w:r>
              <w:rPr>
                <w:sz w:val="24"/>
              </w:rPr>
              <w:t>elemente</w:t>
            </w:r>
            <w:r>
              <w:rPr>
                <w:spacing w:val="-15"/>
                <w:sz w:val="24"/>
              </w:rPr>
              <w:t xml:space="preserve"> </w:t>
            </w:r>
            <w:r>
              <w:rPr>
                <w:sz w:val="24"/>
              </w:rPr>
              <w:t>ale</w:t>
            </w:r>
            <w:r>
              <w:rPr>
                <w:spacing w:val="-15"/>
                <w:sz w:val="24"/>
              </w:rPr>
              <w:t xml:space="preserve"> </w:t>
            </w:r>
            <w:r>
              <w:rPr>
                <w:sz w:val="24"/>
              </w:rPr>
              <w:t>sistemelor</w:t>
            </w:r>
            <w:r>
              <w:rPr>
                <w:spacing w:val="-15"/>
                <w:sz w:val="24"/>
              </w:rPr>
              <w:t xml:space="preserve"> </w:t>
            </w:r>
            <w:proofErr w:type="spellStart"/>
            <w:r>
              <w:rPr>
                <w:sz w:val="24"/>
              </w:rPr>
              <w:t>natu</w:t>
            </w:r>
            <w:proofErr w:type="spellEnd"/>
            <w:r>
              <w:rPr>
                <w:sz w:val="24"/>
              </w:rPr>
              <w:t xml:space="preserve">- </w:t>
            </w:r>
            <w:proofErr w:type="spellStart"/>
            <w:r>
              <w:rPr>
                <w:sz w:val="24"/>
              </w:rPr>
              <w:t>rale</w:t>
            </w:r>
            <w:proofErr w:type="spellEnd"/>
            <w:r>
              <w:rPr>
                <w:sz w:val="24"/>
              </w:rPr>
              <w:t xml:space="preserve"> și umane ale mediului geografic european;</w:t>
            </w:r>
          </w:p>
          <w:p w14:paraId="521EC25A" w14:textId="77777777" w:rsidR="00AA1AEF" w:rsidRDefault="00000000">
            <w:pPr>
              <w:pStyle w:val="TableParagraph"/>
              <w:numPr>
                <w:ilvl w:val="2"/>
                <w:numId w:val="62"/>
              </w:numPr>
              <w:tabs>
                <w:tab w:val="left" w:pos="821"/>
              </w:tabs>
              <w:ind w:right="106" w:firstLine="0"/>
              <w:jc w:val="both"/>
              <w:rPr>
                <w:sz w:val="24"/>
              </w:rPr>
            </w:pPr>
            <w:r>
              <w:rPr>
                <w:sz w:val="24"/>
              </w:rPr>
              <w:t xml:space="preserve">Prezentarea succesiunii unor procese </w:t>
            </w:r>
            <w:proofErr w:type="spellStart"/>
            <w:r>
              <w:rPr>
                <w:sz w:val="24"/>
              </w:rPr>
              <w:t>natu</w:t>
            </w:r>
            <w:proofErr w:type="spellEnd"/>
            <w:r>
              <w:rPr>
                <w:sz w:val="24"/>
              </w:rPr>
              <w:t xml:space="preserve">- </w:t>
            </w:r>
            <w:proofErr w:type="spellStart"/>
            <w:r>
              <w:rPr>
                <w:sz w:val="24"/>
              </w:rPr>
              <w:t>rale</w:t>
            </w:r>
            <w:proofErr w:type="spellEnd"/>
            <w:r>
              <w:rPr>
                <w:sz w:val="24"/>
              </w:rPr>
              <w:t>/antropice</w:t>
            </w:r>
            <w:r>
              <w:rPr>
                <w:spacing w:val="-8"/>
                <w:sz w:val="24"/>
              </w:rPr>
              <w:t xml:space="preserve"> </w:t>
            </w:r>
            <w:r>
              <w:rPr>
                <w:sz w:val="24"/>
              </w:rPr>
              <w:t>care</w:t>
            </w:r>
            <w:r>
              <w:rPr>
                <w:spacing w:val="-8"/>
                <w:sz w:val="24"/>
              </w:rPr>
              <w:t xml:space="preserve"> </w:t>
            </w:r>
            <w:r>
              <w:rPr>
                <w:sz w:val="24"/>
              </w:rPr>
              <w:t>contribuie</w:t>
            </w:r>
            <w:r>
              <w:rPr>
                <w:spacing w:val="-7"/>
                <w:sz w:val="24"/>
              </w:rPr>
              <w:t xml:space="preserve"> </w:t>
            </w:r>
            <w:r>
              <w:rPr>
                <w:sz w:val="24"/>
              </w:rPr>
              <w:t>la</w:t>
            </w:r>
            <w:r>
              <w:rPr>
                <w:spacing w:val="-7"/>
                <w:sz w:val="24"/>
              </w:rPr>
              <w:t xml:space="preserve"> </w:t>
            </w:r>
            <w:r>
              <w:rPr>
                <w:sz w:val="24"/>
              </w:rPr>
              <w:t>modificarea</w:t>
            </w:r>
            <w:r>
              <w:rPr>
                <w:spacing w:val="-9"/>
                <w:sz w:val="24"/>
              </w:rPr>
              <w:t xml:space="preserve"> </w:t>
            </w:r>
            <w:r>
              <w:rPr>
                <w:sz w:val="24"/>
              </w:rPr>
              <w:t>mediului geografic european;</w:t>
            </w:r>
          </w:p>
          <w:p w14:paraId="0112D81B" w14:textId="77777777" w:rsidR="00AA1AEF" w:rsidRDefault="00000000">
            <w:pPr>
              <w:pStyle w:val="TableParagraph"/>
              <w:numPr>
                <w:ilvl w:val="2"/>
                <w:numId w:val="62"/>
              </w:numPr>
              <w:tabs>
                <w:tab w:val="left" w:pos="821"/>
              </w:tabs>
              <w:ind w:right="103" w:firstLine="0"/>
              <w:jc w:val="both"/>
              <w:rPr>
                <w:sz w:val="24"/>
              </w:rPr>
            </w:pPr>
            <w:r>
              <w:rPr>
                <w:sz w:val="24"/>
              </w:rPr>
              <w:t>Argumentarea</w:t>
            </w:r>
            <w:r>
              <w:rPr>
                <w:spacing w:val="-15"/>
                <w:sz w:val="24"/>
              </w:rPr>
              <w:t xml:space="preserve"> </w:t>
            </w:r>
            <w:r>
              <w:rPr>
                <w:sz w:val="24"/>
              </w:rPr>
              <w:t>relațiilor</w:t>
            </w:r>
            <w:r>
              <w:rPr>
                <w:spacing w:val="-15"/>
                <w:sz w:val="24"/>
              </w:rPr>
              <w:t xml:space="preserve"> </w:t>
            </w:r>
            <w:r>
              <w:rPr>
                <w:sz w:val="24"/>
              </w:rPr>
              <w:t>de</w:t>
            </w:r>
            <w:r>
              <w:rPr>
                <w:spacing w:val="-15"/>
                <w:sz w:val="24"/>
              </w:rPr>
              <w:t xml:space="preserve"> </w:t>
            </w:r>
            <w:r>
              <w:rPr>
                <w:sz w:val="24"/>
              </w:rPr>
              <w:t>tip</w:t>
            </w:r>
            <w:r>
              <w:rPr>
                <w:spacing w:val="-15"/>
                <w:sz w:val="24"/>
              </w:rPr>
              <w:t xml:space="preserve"> </w:t>
            </w:r>
            <w:r>
              <w:rPr>
                <w:sz w:val="24"/>
              </w:rPr>
              <w:t>cauză-efect</w:t>
            </w:r>
            <w:r>
              <w:rPr>
                <w:spacing w:val="-15"/>
                <w:sz w:val="24"/>
              </w:rPr>
              <w:t xml:space="preserve"> </w:t>
            </w:r>
            <w:proofErr w:type="spellStart"/>
            <w:r>
              <w:rPr>
                <w:sz w:val="24"/>
              </w:rPr>
              <w:t>pen</w:t>
            </w:r>
            <w:proofErr w:type="spellEnd"/>
            <w:r>
              <w:rPr>
                <w:sz w:val="24"/>
              </w:rPr>
              <w:t xml:space="preserve">- </w:t>
            </w:r>
            <w:proofErr w:type="spellStart"/>
            <w:r>
              <w:rPr>
                <w:sz w:val="24"/>
              </w:rPr>
              <w:t>tru</w:t>
            </w:r>
            <w:proofErr w:type="spellEnd"/>
            <w:r>
              <w:rPr>
                <w:sz w:val="24"/>
              </w:rPr>
              <w:t xml:space="preserve"> anumite probleme cu care se confruntă Uniunea Europeană</w:t>
            </w:r>
            <w:r>
              <w:rPr>
                <w:spacing w:val="-5"/>
                <w:sz w:val="24"/>
              </w:rPr>
              <w:t xml:space="preserve"> </w:t>
            </w:r>
            <w:r>
              <w:rPr>
                <w:sz w:val="24"/>
              </w:rPr>
              <w:t>(problema</w:t>
            </w:r>
            <w:r>
              <w:rPr>
                <w:spacing w:val="-4"/>
                <w:sz w:val="24"/>
              </w:rPr>
              <w:t xml:space="preserve"> </w:t>
            </w:r>
            <w:r>
              <w:rPr>
                <w:sz w:val="24"/>
              </w:rPr>
              <w:t>energiei,</w:t>
            </w:r>
            <w:r>
              <w:rPr>
                <w:spacing w:val="-2"/>
                <w:sz w:val="24"/>
              </w:rPr>
              <w:t xml:space="preserve"> </w:t>
            </w:r>
            <w:r>
              <w:rPr>
                <w:sz w:val="24"/>
              </w:rPr>
              <w:t>migrația</w:t>
            </w:r>
            <w:r>
              <w:rPr>
                <w:spacing w:val="-3"/>
                <w:sz w:val="24"/>
              </w:rPr>
              <w:t xml:space="preserve"> </w:t>
            </w:r>
            <w:r>
              <w:rPr>
                <w:sz w:val="24"/>
              </w:rPr>
              <w:t>etc.),</w:t>
            </w:r>
            <w:r>
              <w:rPr>
                <w:spacing w:val="-4"/>
                <w:sz w:val="24"/>
              </w:rPr>
              <w:t xml:space="preserve"> </w:t>
            </w:r>
            <w:r>
              <w:rPr>
                <w:sz w:val="24"/>
              </w:rPr>
              <w:t xml:space="preserve">precum și pentru producerea unor fenomene și procese </w:t>
            </w:r>
            <w:proofErr w:type="spellStart"/>
            <w:r>
              <w:rPr>
                <w:sz w:val="24"/>
              </w:rPr>
              <w:t>natu</w:t>
            </w:r>
            <w:proofErr w:type="spellEnd"/>
            <w:r>
              <w:rPr>
                <w:sz w:val="24"/>
              </w:rPr>
              <w:t xml:space="preserve">- </w:t>
            </w:r>
            <w:proofErr w:type="spellStart"/>
            <w:r>
              <w:rPr>
                <w:spacing w:val="-2"/>
                <w:sz w:val="24"/>
              </w:rPr>
              <w:t>rale</w:t>
            </w:r>
            <w:proofErr w:type="spellEnd"/>
            <w:r>
              <w:rPr>
                <w:spacing w:val="-2"/>
                <w:sz w:val="24"/>
              </w:rPr>
              <w:t>;</w:t>
            </w:r>
          </w:p>
        </w:tc>
        <w:tc>
          <w:tcPr>
            <w:tcW w:w="163" w:type="dxa"/>
            <w:tcBorders>
              <w:bottom w:val="nil"/>
              <w:right w:val="nil"/>
            </w:tcBorders>
          </w:tcPr>
          <w:p w14:paraId="4AF93C61" w14:textId="77777777" w:rsidR="00AA1AEF" w:rsidRDefault="00AA1AEF">
            <w:pPr>
              <w:pStyle w:val="TableParagraph"/>
            </w:pPr>
          </w:p>
        </w:tc>
      </w:tr>
    </w:tbl>
    <w:p w14:paraId="287D0639" w14:textId="77777777" w:rsidR="00AA1AEF" w:rsidRDefault="00AA1AEF">
      <w:pPr>
        <w:sectPr w:rsidR="00AA1AEF">
          <w:pgSz w:w="11910" w:h="16840"/>
          <w:pgMar w:top="1660" w:right="580" w:bottom="880" w:left="540" w:header="769" w:footer="697" w:gutter="0"/>
          <w:cols w:space="720"/>
        </w:sectPr>
      </w:pPr>
    </w:p>
    <w:p w14:paraId="5F647207" w14:textId="77777777" w:rsidR="00AA1AEF" w:rsidRDefault="00AA1AEF">
      <w:pPr>
        <w:pStyle w:val="BodyText"/>
        <w:spacing w:before="3" w:after="1"/>
        <w:rPr>
          <w:b/>
          <w:sz w:val="14"/>
        </w:rPr>
      </w:pPr>
    </w:p>
    <w:tbl>
      <w:tblPr>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3"/>
        <w:gridCol w:w="3965"/>
        <w:gridCol w:w="855"/>
        <w:gridCol w:w="5383"/>
        <w:gridCol w:w="163"/>
      </w:tblGrid>
      <w:tr w:rsidR="00AA1AEF" w14:paraId="27524DC7" w14:textId="77777777">
        <w:trPr>
          <w:trHeight w:val="13804"/>
        </w:trPr>
        <w:tc>
          <w:tcPr>
            <w:tcW w:w="163" w:type="dxa"/>
            <w:tcBorders>
              <w:left w:val="nil"/>
              <w:bottom w:val="nil"/>
            </w:tcBorders>
          </w:tcPr>
          <w:p w14:paraId="2B774EA9" w14:textId="77777777" w:rsidR="00AA1AEF" w:rsidRDefault="00AA1AEF">
            <w:pPr>
              <w:pStyle w:val="TableParagraph"/>
            </w:pPr>
          </w:p>
        </w:tc>
        <w:tc>
          <w:tcPr>
            <w:tcW w:w="3965" w:type="dxa"/>
            <w:tcBorders>
              <w:top w:val="single" w:sz="8" w:space="0" w:color="000000"/>
            </w:tcBorders>
          </w:tcPr>
          <w:p w14:paraId="1B117440" w14:textId="77777777" w:rsidR="00AA1AEF" w:rsidRDefault="00AA1AEF">
            <w:pPr>
              <w:pStyle w:val="TableParagraph"/>
            </w:pPr>
          </w:p>
        </w:tc>
        <w:tc>
          <w:tcPr>
            <w:tcW w:w="855" w:type="dxa"/>
            <w:tcBorders>
              <w:top w:val="single" w:sz="8" w:space="0" w:color="000000"/>
            </w:tcBorders>
          </w:tcPr>
          <w:p w14:paraId="07A58056" w14:textId="77777777" w:rsidR="00AA1AEF" w:rsidRDefault="00AA1AEF">
            <w:pPr>
              <w:pStyle w:val="TableParagraph"/>
              <w:rPr>
                <w:b/>
                <w:sz w:val="24"/>
              </w:rPr>
            </w:pPr>
          </w:p>
          <w:p w14:paraId="733928D9" w14:textId="77777777" w:rsidR="00AA1AEF" w:rsidRDefault="00AA1AEF">
            <w:pPr>
              <w:pStyle w:val="TableParagraph"/>
              <w:rPr>
                <w:b/>
                <w:sz w:val="24"/>
              </w:rPr>
            </w:pPr>
          </w:p>
          <w:p w14:paraId="72E10337" w14:textId="77777777" w:rsidR="00AA1AEF" w:rsidRDefault="00AA1AEF">
            <w:pPr>
              <w:pStyle w:val="TableParagraph"/>
              <w:rPr>
                <w:b/>
                <w:sz w:val="24"/>
              </w:rPr>
            </w:pPr>
          </w:p>
          <w:p w14:paraId="3D4554E2" w14:textId="77777777" w:rsidR="00AA1AEF" w:rsidRDefault="00AA1AEF">
            <w:pPr>
              <w:pStyle w:val="TableParagraph"/>
              <w:rPr>
                <w:b/>
                <w:sz w:val="24"/>
              </w:rPr>
            </w:pPr>
          </w:p>
          <w:p w14:paraId="27D63E57" w14:textId="77777777" w:rsidR="00AA1AEF" w:rsidRDefault="00AA1AEF">
            <w:pPr>
              <w:pStyle w:val="TableParagraph"/>
              <w:spacing w:before="3"/>
              <w:rPr>
                <w:b/>
                <w:sz w:val="24"/>
              </w:rPr>
            </w:pPr>
          </w:p>
          <w:p w14:paraId="61225A15" w14:textId="77777777" w:rsidR="00AA1AEF" w:rsidRDefault="00000000">
            <w:pPr>
              <w:pStyle w:val="TableParagraph"/>
              <w:ind w:left="101"/>
              <w:rPr>
                <w:b/>
                <w:sz w:val="24"/>
              </w:rPr>
            </w:pPr>
            <w:r>
              <w:rPr>
                <w:b/>
                <w:spacing w:val="-4"/>
                <w:sz w:val="24"/>
              </w:rPr>
              <w:t>2.5.</w:t>
            </w:r>
          </w:p>
          <w:p w14:paraId="7DE6C698" w14:textId="77777777" w:rsidR="00AA1AEF" w:rsidRDefault="00AA1AEF">
            <w:pPr>
              <w:pStyle w:val="TableParagraph"/>
              <w:rPr>
                <w:b/>
                <w:sz w:val="24"/>
              </w:rPr>
            </w:pPr>
          </w:p>
          <w:p w14:paraId="195DB5CC" w14:textId="77777777" w:rsidR="00AA1AEF" w:rsidRDefault="00AA1AEF">
            <w:pPr>
              <w:pStyle w:val="TableParagraph"/>
              <w:rPr>
                <w:b/>
                <w:sz w:val="24"/>
              </w:rPr>
            </w:pPr>
          </w:p>
          <w:p w14:paraId="3B142143" w14:textId="77777777" w:rsidR="00AA1AEF" w:rsidRDefault="00AA1AEF">
            <w:pPr>
              <w:pStyle w:val="TableParagraph"/>
              <w:rPr>
                <w:b/>
                <w:sz w:val="24"/>
              </w:rPr>
            </w:pPr>
          </w:p>
          <w:p w14:paraId="0E4CCC21" w14:textId="77777777" w:rsidR="00AA1AEF" w:rsidRDefault="00AA1AEF">
            <w:pPr>
              <w:pStyle w:val="TableParagraph"/>
              <w:rPr>
                <w:b/>
                <w:sz w:val="24"/>
              </w:rPr>
            </w:pPr>
          </w:p>
          <w:p w14:paraId="333FB7B9" w14:textId="77777777" w:rsidR="00AA1AEF" w:rsidRDefault="00AA1AEF">
            <w:pPr>
              <w:pStyle w:val="TableParagraph"/>
              <w:rPr>
                <w:b/>
                <w:sz w:val="24"/>
              </w:rPr>
            </w:pPr>
          </w:p>
          <w:p w14:paraId="2E7814B7" w14:textId="77777777" w:rsidR="00AA1AEF" w:rsidRDefault="00AA1AEF">
            <w:pPr>
              <w:pStyle w:val="TableParagraph"/>
              <w:rPr>
                <w:b/>
                <w:sz w:val="24"/>
              </w:rPr>
            </w:pPr>
          </w:p>
          <w:p w14:paraId="4FBF8885" w14:textId="77777777" w:rsidR="00AA1AEF" w:rsidRDefault="00AA1AEF">
            <w:pPr>
              <w:pStyle w:val="TableParagraph"/>
              <w:rPr>
                <w:b/>
                <w:sz w:val="24"/>
              </w:rPr>
            </w:pPr>
          </w:p>
          <w:p w14:paraId="01E54092" w14:textId="77777777" w:rsidR="00AA1AEF" w:rsidRDefault="00AA1AEF">
            <w:pPr>
              <w:pStyle w:val="TableParagraph"/>
              <w:rPr>
                <w:b/>
                <w:sz w:val="24"/>
              </w:rPr>
            </w:pPr>
          </w:p>
          <w:p w14:paraId="52EAC3E1" w14:textId="77777777" w:rsidR="00AA1AEF" w:rsidRDefault="00AA1AEF">
            <w:pPr>
              <w:pStyle w:val="TableParagraph"/>
              <w:rPr>
                <w:b/>
                <w:sz w:val="24"/>
              </w:rPr>
            </w:pPr>
          </w:p>
          <w:p w14:paraId="13697A57" w14:textId="77777777" w:rsidR="00AA1AEF" w:rsidRDefault="00AA1AEF">
            <w:pPr>
              <w:pStyle w:val="TableParagraph"/>
              <w:rPr>
                <w:b/>
                <w:sz w:val="24"/>
              </w:rPr>
            </w:pPr>
          </w:p>
          <w:p w14:paraId="50871FCA" w14:textId="77777777" w:rsidR="00AA1AEF" w:rsidRDefault="00AA1AEF">
            <w:pPr>
              <w:pStyle w:val="TableParagraph"/>
              <w:rPr>
                <w:b/>
                <w:sz w:val="24"/>
              </w:rPr>
            </w:pPr>
          </w:p>
          <w:p w14:paraId="6ADB6D75" w14:textId="77777777" w:rsidR="00AA1AEF" w:rsidRDefault="00AA1AEF">
            <w:pPr>
              <w:pStyle w:val="TableParagraph"/>
              <w:rPr>
                <w:b/>
                <w:sz w:val="24"/>
              </w:rPr>
            </w:pPr>
          </w:p>
          <w:p w14:paraId="7F0322FA" w14:textId="77777777" w:rsidR="00AA1AEF" w:rsidRDefault="00AA1AEF">
            <w:pPr>
              <w:pStyle w:val="TableParagraph"/>
              <w:rPr>
                <w:b/>
                <w:sz w:val="24"/>
              </w:rPr>
            </w:pPr>
          </w:p>
          <w:p w14:paraId="3661CC3A" w14:textId="77777777" w:rsidR="00AA1AEF" w:rsidRDefault="00AA1AEF">
            <w:pPr>
              <w:pStyle w:val="TableParagraph"/>
              <w:rPr>
                <w:b/>
                <w:sz w:val="24"/>
              </w:rPr>
            </w:pPr>
          </w:p>
          <w:p w14:paraId="60E4AD34" w14:textId="77777777" w:rsidR="00AA1AEF" w:rsidRDefault="00AA1AEF">
            <w:pPr>
              <w:pStyle w:val="TableParagraph"/>
              <w:rPr>
                <w:b/>
                <w:sz w:val="24"/>
              </w:rPr>
            </w:pPr>
          </w:p>
          <w:p w14:paraId="3FD57F74" w14:textId="77777777" w:rsidR="00AA1AEF" w:rsidRDefault="00AA1AEF">
            <w:pPr>
              <w:pStyle w:val="TableParagraph"/>
              <w:rPr>
                <w:b/>
                <w:sz w:val="24"/>
              </w:rPr>
            </w:pPr>
          </w:p>
          <w:p w14:paraId="7C875DA1" w14:textId="77777777" w:rsidR="00AA1AEF" w:rsidRDefault="00AA1AEF">
            <w:pPr>
              <w:pStyle w:val="TableParagraph"/>
              <w:rPr>
                <w:b/>
                <w:sz w:val="24"/>
              </w:rPr>
            </w:pPr>
          </w:p>
          <w:p w14:paraId="701FD72E" w14:textId="77777777" w:rsidR="00AA1AEF" w:rsidRDefault="00AA1AEF">
            <w:pPr>
              <w:pStyle w:val="TableParagraph"/>
              <w:rPr>
                <w:b/>
                <w:sz w:val="24"/>
              </w:rPr>
            </w:pPr>
          </w:p>
          <w:p w14:paraId="108EFCEB" w14:textId="77777777" w:rsidR="00AA1AEF" w:rsidRDefault="00AA1AEF">
            <w:pPr>
              <w:pStyle w:val="TableParagraph"/>
              <w:rPr>
                <w:b/>
                <w:sz w:val="24"/>
              </w:rPr>
            </w:pPr>
          </w:p>
          <w:p w14:paraId="58898AED" w14:textId="77777777" w:rsidR="00AA1AEF" w:rsidRDefault="00AA1AEF">
            <w:pPr>
              <w:pStyle w:val="TableParagraph"/>
              <w:rPr>
                <w:b/>
                <w:sz w:val="24"/>
              </w:rPr>
            </w:pPr>
          </w:p>
          <w:p w14:paraId="2FA391D9" w14:textId="77777777" w:rsidR="00AA1AEF" w:rsidRDefault="00AA1AEF">
            <w:pPr>
              <w:pStyle w:val="TableParagraph"/>
              <w:rPr>
                <w:b/>
                <w:sz w:val="24"/>
              </w:rPr>
            </w:pPr>
          </w:p>
          <w:p w14:paraId="311EECF4" w14:textId="77777777" w:rsidR="00AA1AEF" w:rsidRDefault="00AA1AEF">
            <w:pPr>
              <w:pStyle w:val="TableParagraph"/>
              <w:rPr>
                <w:b/>
                <w:sz w:val="24"/>
              </w:rPr>
            </w:pPr>
          </w:p>
          <w:p w14:paraId="0A750C2F" w14:textId="77777777" w:rsidR="00AA1AEF" w:rsidRDefault="00AA1AEF">
            <w:pPr>
              <w:pStyle w:val="TableParagraph"/>
              <w:rPr>
                <w:b/>
                <w:sz w:val="24"/>
              </w:rPr>
            </w:pPr>
          </w:p>
          <w:p w14:paraId="47611BC0" w14:textId="77777777" w:rsidR="00AA1AEF" w:rsidRDefault="00AA1AEF">
            <w:pPr>
              <w:pStyle w:val="TableParagraph"/>
              <w:rPr>
                <w:b/>
                <w:sz w:val="24"/>
              </w:rPr>
            </w:pPr>
          </w:p>
          <w:p w14:paraId="737262D3" w14:textId="77777777" w:rsidR="00AA1AEF" w:rsidRDefault="00AA1AEF">
            <w:pPr>
              <w:pStyle w:val="TableParagraph"/>
              <w:rPr>
                <w:b/>
                <w:sz w:val="24"/>
              </w:rPr>
            </w:pPr>
          </w:p>
          <w:p w14:paraId="06461CD6" w14:textId="77777777" w:rsidR="00AA1AEF" w:rsidRDefault="00AA1AEF">
            <w:pPr>
              <w:pStyle w:val="TableParagraph"/>
              <w:rPr>
                <w:b/>
                <w:sz w:val="24"/>
              </w:rPr>
            </w:pPr>
          </w:p>
          <w:p w14:paraId="4ACCEBAC" w14:textId="77777777" w:rsidR="00AA1AEF" w:rsidRDefault="00AA1AEF">
            <w:pPr>
              <w:pStyle w:val="TableParagraph"/>
              <w:rPr>
                <w:b/>
                <w:sz w:val="24"/>
              </w:rPr>
            </w:pPr>
          </w:p>
          <w:p w14:paraId="327A0C96" w14:textId="77777777" w:rsidR="00AA1AEF" w:rsidRDefault="00AA1AEF">
            <w:pPr>
              <w:pStyle w:val="TableParagraph"/>
              <w:rPr>
                <w:b/>
                <w:sz w:val="24"/>
              </w:rPr>
            </w:pPr>
          </w:p>
          <w:p w14:paraId="0F41ADF0" w14:textId="77777777" w:rsidR="00AA1AEF" w:rsidRDefault="00AA1AEF">
            <w:pPr>
              <w:pStyle w:val="TableParagraph"/>
              <w:rPr>
                <w:b/>
                <w:sz w:val="24"/>
              </w:rPr>
            </w:pPr>
          </w:p>
          <w:p w14:paraId="65BA82B0" w14:textId="77777777" w:rsidR="00AA1AEF" w:rsidRDefault="00AA1AEF">
            <w:pPr>
              <w:pStyle w:val="TableParagraph"/>
              <w:rPr>
                <w:b/>
                <w:sz w:val="24"/>
              </w:rPr>
            </w:pPr>
          </w:p>
          <w:p w14:paraId="3F34841C" w14:textId="77777777" w:rsidR="00AA1AEF" w:rsidRDefault="00AA1AEF">
            <w:pPr>
              <w:pStyle w:val="TableParagraph"/>
              <w:rPr>
                <w:b/>
                <w:sz w:val="24"/>
              </w:rPr>
            </w:pPr>
          </w:p>
          <w:p w14:paraId="5CBD0EC5" w14:textId="77777777" w:rsidR="00AA1AEF" w:rsidRDefault="00AA1AEF">
            <w:pPr>
              <w:pStyle w:val="TableParagraph"/>
              <w:rPr>
                <w:b/>
                <w:sz w:val="24"/>
              </w:rPr>
            </w:pPr>
          </w:p>
          <w:p w14:paraId="5BEC8B48" w14:textId="77777777" w:rsidR="00AA1AEF" w:rsidRDefault="00AA1AEF">
            <w:pPr>
              <w:pStyle w:val="TableParagraph"/>
              <w:rPr>
                <w:b/>
                <w:sz w:val="24"/>
              </w:rPr>
            </w:pPr>
          </w:p>
          <w:p w14:paraId="1CA842B1" w14:textId="77777777" w:rsidR="00AA1AEF" w:rsidRDefault="00AA1AEF">
            <w:pPr>
              <w:pStyle w:val="TableParagraph"/>
              <w:rPr>
                <w:b/>
                <w:sz w:val="24"/>
              </w:rPr>
            </w:pPr>
          </w:p>
          <w:p w14:paraId="7E134B9A" w14:textId="77777777" w:rsidR="00AA1AEF" w:rsidRDefault="00AA1AEF">
            <w:pPr>
              <w:pStyle w:val="TableParagraph"/>
              <w:rPr>
                <w:b/>
                <w:sz w:val="24"/>
              </w:rPr>
            </w:pPr>
          </w:p>
          <w:p w14:paraId="454841D7" w14:textId="77777777" w:rsidR="00AA1AEF" w:rsidRDefault="00AA1AEF">
            <w:pPr>
              <w:pStyle w:val="TableParagraph"/>
              <w:rPr>
                <w:b/>
                <w:sz w:val="24"/>
              </w:rPr>
            </w:pPr>
          </w:p>
          <w:p w14:paraId="0012A85B" w14:textId="77777777" w:rsidR="00AA1AEF" w:rsidRDefault="00AA1AEF">
            <w:pPr>
              <w:pStyle w:val="TableParagraph"/>
              <w:spacing w:before="2"/>
              <w:rPr>
                <w:b/>
                <w:sz w:val="24"/>
              </w:rPr>
            </w:pPr>
          </w:p>
          <w:p w14:paraId="66D156F7" w14:textId="77777777" w:rsidR="00AA1AEF" w:rsidRDefault="00000000">
            <w:pPr>
              <w:pStyle w:val="TableParagraph"/>
              <w:ind w:left="101"/>
              <w:rPr>
                <w:b/>
                <w:sz w:val="24"/>
              </w:rPr>
            </w:pPr>
            <w:r>
              <w:rPr>
                <w:b/>
                <w:spacing w:val="-2"/>
                <w:sz w:val="24"/>
              </w:rPr>
              <w:t>*2.6.</w:t>
            </w:r>
          </w:p>
        </w:tc>
        <w:tc>
          <w:tcPr>
            <w:tcW w:w="5383" w:type="dxa"/>
            <w:tcBorders>
              <w:top w:val="single" w:sz="8" w:space="0" w:color="000000"/>
            </w:tcBorders>
          </w:tcPr>
          <w:p w14:paraId="08022C82" w14:textId="77777777" w:rsidR="00AA1AEF" w:rsidRDefault="00000000">
            <w:pPr>
              <w:pStyle w:val="TableParagraph"/>
              <w:spacing w:before="3"/>
              <w:ind w:left="101" w:right="104"/>
              <w:jc w:val="both"/>
              <w:rPr>
                <w:sz w:val="24"/>
              </w:rPr>
            </w:pPr>
            <w:r>
              <w:rPr>
                <w:b/>
                <w:sz w:val="24"/>
              </w:rPr>
              <w:t xml:space="preserve">2.4.5. </w:t>
            </w:r>
            <w:r>
              <w:rPr>
                <w:sz w:val="24"/>
              </w:rPr>
              <w:t xml:space="preserve">Rezolvarea unor situații-problemă care vi- </w:t>
            </w:r>
            <w:proofErr w:type="spellStart"/>
            <w:r>
              <w:rPr>
                <w:sz w:val="24"/>
              </w:rPr>
              <w:t>zează</w:t>
            </w:r>
            <w:proofErr w:type="spellEnd"/>
            <w:r>
              <w:rPr>
                <w:sz w:val="24"/>
              </w:rPr>
              <w:t xml:space="preserve"> înțelegerea relațiilor spațiale între elementele naturale și umane ale Uniunii Europene, utilizând </w:t>
            </w:r>
            <w:proofErr w:type="spellStart"/>
            <w:r>
              <w:rPr>
                <w:sz w:val="24"/>
              </w:rPr>
              <w:t>su</w:t>
            </w:r>
            <w:proofErr w:type="spellEnd"/>
            <w:r>
              <w:rPr>
                <w:sz w:val="24"/>
              </w:rPr>
              <w:t xml:space="preserve">- porturi geografice (imagini, hărți, grafice, resurse vi- </w:t>
            </w:r>
            <w:proofErr w:type="spellStart"/>
            <w:r>
              <w:rPr>
                <w:sz w:val="24"/>
              </w:rPr>
              <w:t>deo</w:t>
            </w:r>
            <w:proofErr w:type="spellEnd"/>
            <w:r>
              <w:rPr>
                <w:sz w:val="24"/>
              </w:rPr>
              <w:t xml:space="preserve"> etc.) din diferite surse și date statistice.</w:t>
            </w:r>
          </w:p>
          <w:p w14:paraId="5672321F" w14:textId="77777777" w:rsidR="00AA1AEF" w:rsidRDefault="00000000">
            <w:pPr>
              <w:pStyle w:val="TableParagraph"/>
              <w:ind w:left="101" w:right="103"/>
              <w:jc w:val="both"/>
              <w:rPr>
                <w:sz w:val="24"/>
              </w:rPr>
            </w:pPr>
            <w:r>
              <w:rPr>
                <w:b/>
                <w:sz w:val="24"/>
              </w:rPr>
              <w:t>2.5.1.</w:t>
            </w:r>
            <w:r>
              <w:rPr>
                <w:b/>
                <w:spacing w:val="40"/>
                <w:sz w:val="24"/>
              </w:rPr>
              <w:t xml:space="preserve"> </w:t>
            </w:r>
            <w:r>
              <w:rPr>
                <w:sz w:val="24"/>
              </w:rPr>
              <w:t xml:space="preserve">Identificarea caracteristicilor naturale, umane și economice ale unor spații geografice din Europa și </w:t>
            </w:r>
            <w:r>
              <w:rPr>
                <w:spacing w:val="-2"/>
                <w:sz w:val="24"/>
              </w:rPr>
              <w:t>România/ale</w:t>
            </w:r>
            <w:r>
              <w:rPr>
                <w:spacing w:val="-9"/>
                <w:sz w:val="24"/>
              </w:rPr>
              <w:t xml:space="preserve"> </w:t>
            </w:r>
            <w:r>
              <w:rPr>
                <w:spacing w:val="-2"/>
                <w:sz w:val="24"/>
              </w:rPr>
              <w:t>statelor</w:t>
            </w:r>
            <w:r>
              <w:rPr>
                <w:spacing w:val="-5"/>
                <w:sz w:val="24"/>
              </w:rPr>
              <w:t xml:space="preserve"> </w:t>
            </w:r>
            <w:r>
              <w:rPr>
                <w:spacing w:val="-2"/>
                <w:sz w:val="24"/>
              </w:rPr>
              <w:t>vecine</w:t>
            </w:r>
            <w:r>
              <w:rPr>
                <w:spacing w:val="-8"/>
                <w:sz w:val="24"/>
              </w:rPr>
              <w:t xml:space="preserve"> </w:t>
            </w:r>
            <w:r>
              <w:rPr>
                <w:spacing w:val="-2"/>
                <w:sz w:val="24"/>
              </w:rPr>
              <w:t>României</w:t>
            </w:r>
            <w:r>
              <w:rPr>
                <w:spacing w:val="-8"/>
                <w:sz w:val="24"/>
              </w:rPr>
              <w:t xml:space="preserve"> </w:t>
            </w:r>
            <w:r>
              <w:rPr>
                <w:spacing w:val="-2"/>
                <w:sz w:val="24"/>
              </w:rPr>
              <w:t>pe</w:t>
            </w:r>
            <w:r>
              <w:rPr>
                <w:spacing w:val="-8"/>
                <w:sz w:val="24"/>
              </w:rPr>
              <w:t xml:space="preserve"> </w:t>
            </w:r>
            <w:r>
              <w:rPr>
                <w:spacing w:val="-2"/>
                <w:sz w:val="24"/>
              </w:rPr>
              <w:t>baza</w:t>
            </w:r>
            <w:r>
              <w:rPr>
                <w:spacing w:val="-8"/>
                <w:sz w:val="24"/>
              </w:rPr>
              <w:t xml:space="preserve"> </w:t>
            </w:r>
            <w:r>
              <w:rPr>
                <w:spacing w:val="-2"/>
                <w:sz w:val="24"/>
              </w:rPr>
              <w:t>unor</w:t>
            </w:r>
            <w:r>
              <w:rPr>
                <w:spacing w:val="-7"/>
                <w:sz w:val="24"/>
              </w:rPr>
              <w:t xml:space="preserve"> </w:t>
            </w:r>
            <w:r>
              <w:rPr>
                <w:spacing w:val="-2"/>
                <w:sz w:val="24"/>
              </w:rPr>
              <w:t xml:space="preserve">in- </w:t>
            </w:r>
            <w:r>
              <w:rPr>
                <w:sz w:val="24"/>
              </w:rPr>
              <w:t xml:space="preserve">formații obținute din diferite mijloace de </w:t>
            </w:r>
            <w:proofErr w:type="spellStart"/>
            <w:r>
              <w:rPr>
                <w:sz w:val="24"/>
              </w:rPr>
              <w:t>documen</w:t>
            </w:r>
            <w:proofErr w:type="spellEnd"/>
            <w:r>
              <w:rPr>
                <w:sz w:val="24"/>
              </w:rPr>
              <w:t xml:space="preserve">- </w:t>
            </w:r>
            <w:r>
              <w:rPr>
                <w:spacing w:val="-2"/>
                <w:sz w:val="24"/>
              </w:rPr>
              <w:t>tare;</w:t>
            </w:r>
          </w:p>
          <w:p w14:paraId="75F9A042" w14:textId="77777777" w:rsidR="00AA1AEF" w:rsidRDefault="00000000">
            <w:pPr>
              <w:pStyle w:val="TableParagraph"/>
              <w:numPr>
                <w:ilvl w:val="2"/>
                <w:numId w:val="61"/>
              </w:numPr>
              <w:tabs>
                <w:tab w:val="left" w:pos="641"/>
              </w:tabs>
              <w:ind w:right="104" w:firstLine="0"/>
              <w:jc w:val="both"/>
              <w:rPr>
                <w:i/>
                <w:sz w:val="24"/>
              </w:rPr>
            </w:pPr>
            <w:r>
              <w:rPr>
                <w:sz w:val="24"/>
              </w:rPr>
              <w:t>*</w:t>
            </w:r>
            <w:r>
              <w:rPr>
                <w:spacing w:val="-10"/>
                <w:sz w:val="24"/>
              </w:rPr>
              <w:t xml:space="preserve"> </w:t>
            </w:r>
            <w:r>
              <w:rPr>
                <w:i/>
                <w:sz w:val="24"/>
              </w:rPr>
              <w:t>Identificarea</w:t>
            </w:r>
            <w:r>
              <w:rPr>
                <w:i/>
                <w:spacing w:val="-7"/>
                <w:sz w:val="24"/>
              </w:rPr>
              <w:t xml:space="preserve"> </w:t>
            </w:r>
            <w:r>
              <w:rPr>
                <w:i/>
                <w:sz w:val="24"/>
              </w:rPr>
              <w:t>elementelor</w:t>
            </w:r>
            <w:r>
              <w:rPr>
                <w:i/>
                <w:spacing w:val="-10"/>
                <w:sz w:val="24"/>
              </w:rPr>
              <w:t xml:space="preserve"> </w:t>
            </w:r>
            <w:r>
              <w:rPr>
                <w:i/>
                <w:sz w:val="24"/>
              </w:rPr>
              <w:t>de</w:t>
            </w:r>
            <w:r>
              <w:rPr>
                <w:i/>
                <w:spacing w:val="-9"/>
                <w:sz w:val="24"/>
              </w:rPr>
              <w:t xml:space="preserve"> </w:t>
            </w:r>
            <w:r>
              <w:rPr>
                <w:i/>
                <w:sz w:val="24"/>
              </w:rPr>
              <w:t>geografie</w:t>
            </w:r>
            <w:r>
              <w:rPr>
                <w:i/>
                <w:spacing w:val="-11"/>
                <w:sz w:val="24"/>
              </w:rPr>
              <w:t xml:space="preserve"> </w:t>
            </w:r>
            <w:r>
              <w:rPr>
                <w:i/>
                <w:sz w:val="24"/>
              </w:rPr>
              <w:t>socială și culturală ale Europei și ale României;</w:t>
            </w:r>
          </w:p>
          <w:p w14:paraId="0485EB62" w14:textId="77777777" w:rsidR="00AA1AEF" w:rsidRDefault="00000000">
            <w:pPr>
              <w:pStyle w:val="TableParagraph"/>
              <w:numPr>
                <w:ilvl w:val="2"/>
                <w:numId w:val="60"/>
              </w:numPr>
              <w:tabs>
                <w:tab w:val="left" w:pos="723"/>
              </w:tabs>
              <w:ind w:right="105" w:firstLine="0"/>
              <w:jc w:val="both"/>
              <w:rPr>
                <w:i/>
                <w:sz w:val="24"/>
              </w:rPr>
            </w:pPr>
            <w:r>
              <w:rPr>
                <w:sz w:val="24"/>
              </w:rPr>
              <w:t>**</w:t>
            </w:r>
            <w:r>
              <w:rPr>
                <w:i/>
                <w:sz w:val="24"/>
              </w:rPr>
              <w:t>Identificarea elementelor referitoare la ser- vicii,</w:t>
            </w:r>
            <w:r>
              <w:rPr>
                <w:i/>
                <w:spacing w:val="-5"/>
                <w:sz w:val="24"/>
              </w:rPr>
              <w:t xml:space="preserve"> </w:t>
            </w:r>
            <w:r>
              <w:rPr>
                <w:i/>
                <w:sz w:val="24"/>
              </w:rPr>
              <w:t>comerț</w:t>
            </w:r>
            <w:r>
              <w:rPr>
                <w:i/>
                <w:spacing w:val="-3"/>
                <w:sz w:val="24"/>
              </w:rPr>
              <w:t xml:space="preserve"> </w:t>
            </w:r>
            <w:r>
              <w:rPr>
                <w:i/>
                <w:sz w:val="24"/>
              </w:rPr>
              <w:t>si</w:t>
            </w:r>
            <w:r>
              <w:rPr>
                <w:i/>
                <w:spacing w:val="-4"/>
                <w:sz w:val="24"/>
              </w:rPr>
              <w:t xml:space="preserve"> </w:t>
            </w:r>
            <w:r>
              <w:rPr>
                <w:i/>
                <w:sz w:val="24"/>
              </w:rPr>
              <w:t>administrație</w:t>
            </w:r>
            <w:r>
              <w:rPr>
                <w:i/>
                <w:spacing w:val="-3"/>
                <w:sz w:val="24"/>
              </w:rPr>
              <w:t xml:space="preserve"> </w:t>
            </w:r>
            <w:r>
              <w:rPr>
                <w:i/>
                <w:sz w:val="24"/>
              </w:rPr>
              <w:t>pentru</w:t>
            </w:r>
            <w:r>
              <w:rPr>
                <w:i/>
                <w:spacing w:val="-1"/>
                <w:sz w:val="24"/>
              </w:rPr>
              <w:t xml:space="preserve"> </w:t>
            </w:r>
            <w:r>
              <w:rPr>
                <w:i/>
                <w:sz w:val="24"/>
              </w:rPr>
              <w:t>Europa</w:t>
            </w:r>
            <w:r>
              <w:rPr>
                <w:i/>
                <w:spacing w:val="-4"/>
                <w:sz w:val="24"/>
              </w:rPr>
              <w:t xml:space="preserve"> </w:t>
            </w:r>
            <w:r>
              <w:rPr>
                <w:i/>
                <w:sz w:val="24"/>
              </w:rPr>
              <w:t>și</w:t>
            </w:r>
            <w:r>
              <w:rPr>
                <w:i/>
                <w:spacing w:val="-4"/>
                <w:sz w:val="24"/>
              </w:rPr>
              <w:t xml:space="preserve"> </w:t>
            </w:r>
            <w:proofErr w:type="spellStart"/>
            <w:r>
              <w:rPr>
                <w:i/>
                <w:sz w:val="24"/>
              </w:rPr>
              <w:t>Româ</w:t>
            </w:r>
            <w:proofErr w:type="spellEnd"/>
            <w:r>
              <w:rPr>
                <w:i/>
                <w:sz w:val="24"/>
              </w:rPr>
              <w:t xml:space="preserve">- </w:t>
            </w:r>
            <w:proofErr w:type="spellStart"/>
            <w:r>
              <w:rPr>
                <w:i/>
                <w:sz w:val="24"/>
              </w:rPr>
              <w:t>nia</w:t>
            </w:r>
            <w:proofErr w:type="spellEnd"/>
            <w:r>
              <w:rPr>
                <w:i/>
                <w:sz w:val="24"/>
              </w:rPr>
              <w:t xml:space="preserve">, pe baza informațiilor obținute prin diferite </w:t>
            </w:r>
            <w:proofErr w:type="spellStart"/>
            <w:r>
              <w:rPr>
                <w:i/>
                <w:sz w:val="24"/>
              </w:rPr>
              <w:t>mij</w:t>
            </w:r>
            <w:proofErr w:type="spellEnd"/>
            <w:r>
              <w:rPr>
                <w:i/>
                <w:sz w:val="24"/>
              </w:rPr>
              <w:t xml:space="preserve">- </w:t>
            </w:r>
            <w:proofErr w:type="spellStart"/>
            <w:r>
              <w:rPr>
                <w:i/>
                <w:sz w:val="24"/>
              </w:rPr>
              <w:t>loace</w:t>
            </w:r>
            <w:proofErr w:type="spellEnd"/>
            <w:r>
              <w:rPr>
                <w:i/>
                <w:sz w:val="24"/>
              </w:rPr>
              <w:t xml:space="preserve"> de documentare</w:t>
            </w:r>
            <w:r>
              <w:rPr>
                <w:sz w:val="24"/>
              </w:rPr>
              <w:t>;</w:t>
            </w:r>
          </w:p>
          <w:p w14:paraId="20A3B531" w14:textId="77777777" w:rsidR="00AA1AEF" w:rsidRDefault="00000000">
            <w:pPr>
              <w:pStyle w:val="TableParagraph"/>
              <w:numPr>
                <w:ilvl w:val="2"/>
                <w:numId w:val="60"/>
              </w:numPr>
              <w:tabs>
                <w:tab w:val="left" w:pos="821"/>
              </w:tabs>
              <w:ind w:right="104" w:firstLine="0"/>
              <w:jc w:val="both"/>
              <w:rPr>
                <w:b/>
                <w:sz w:val="24"/>
              </w:rPr>
            </w:pPr>
            <w:r>
              <w:rPr>
                <w:sz w:val="24"/>
              </w:rPr>
              <w:t>Prezentarea unor deosebiri/asemănări între componentele</w:t>
            </w:r>
            <w:r>
              <w:rPr>
                <w:spacing w:val="-9"/>
                <w:sz w:val="24"/>
              </w:rPr>
              <w:t xml:space="preserve"> </w:t>
            </w:r>
            <w:r>
              <w:rPr>
                <w:sz w:val="24"/>
              </w:rPr>
              <w:t>mediului</w:t>
            </w:r>
            <w:r>
              <w:rPr>
                <w:spacing w:val="-8"/>
                <w:sz w:val="24"/>
              </w:rPr>
              <w:t xml:space="preserve"> </w:t>
            </w:r>
            <w:r>
              <w:rPr>
                <w:sz w:val="24"/>
              </w:rPr>
              <w:t>natural/caracteristicile</w:t>
            </w:r>
            <w:r>
              <w:rPr>
                <w:spacing w:val="-8"/>
                <w:sz w:val="24"/>
              </w:rPr>
              <w:t xml:space="preserve"> </w:t>
            </w:r>
            <w:r>
              <w:rPr>
                <w:sz w:val="24"/>
              </w:rPr>
              <w:t>umane și economice ale unor regiuni geografice din Europa și</w:t>
            </w:r>
            <w:r>
              <w:rPr>
                <w:spacing w:val="-9"/>
                <w:sz w:val="24"/>
              </w:rPr>
              <w:t xml:space="preserve"> </w:t>
            </w:r>
            <w:r>
              <w:rPr>
                <w:sz w:val="24"/>
              </w:rPr>
              <w:t>România,</w:t>
            </w:r>
            <w:r>
              <w:rPr>
                <w:spacing w:val="-9"/>
                <w:sz w:val="24"/>
              </w:rPr>
              <w:t xml:space="preserve"> </w:t>
            </w:r>
            <w:r>
              <w:rPr>
                <w:sz w:val="24"/>
              </w:rPr>
              <w:t>pe</w:t>
            </w:r>
            <w:r>
              <w:rPr>
                <w:spacing w:val="-9"/>
                <w:sz w:val="24"/>
              </w:rPr>
              <w:t xml:space="preserve"> </w:t>
            </w:r>
            <w:r>
              <w:rPr>
                <w:sz w:val="24"/>
              </w:rPr>
              <w:t>baza</w:t>
            </w:r>
            <w:r>
              <w:rPr>
                <w:spacing w:val="-7"/>
                <w:sz w:val="24"/>
              </w:rPr>
              <w:t xml:space="preserve"> </w:t>
            </w:r>
            <w:r>
              <w:rPr>
                <w:sz w:val="24"/>
              </w:rPr>
              <w:t>informațiilor</w:t>
            </w:r>
            <w:r>
              <w:rPr>
                <w:spacing w:val="-8"/>
                <w:sz w:val="24"/>
              </w:rPr>
              <w:t xml:space="preserve"> </w:t>
            </w:r>
            <w:r>
              <w:rPr>
                <w:sz w:val="24"/>
              </w:rPr>
              <w:t>obținute</w:t>
            </w:r>
            <w:r>
              <w:rPr>
                <w:spacing w:val="-9"/>
                <w:sz w:val="24"/>
              </w:rPr>
              <w:t xml:space="preserve"> </w:t>
            </w:r>
            <w:r>
              <w:rPr>
                <w:sz w:val="24"/>
              </w:rPr>
              <w:t>din</w:t>
            </w:r>
            <w:r>
              <w:rPr>
                <w:spacing w:val="-8"/>
                <w:sz w:val="24"/>
              </w:rPr>
              <w:t xml:space="preserve"> </w:t>
            </w:r>
            <w:r>
              <w:rPr>
                <w:sz w:val="24"/>
              </w:rPr>
              <w:t>diferite mijloace de documentare;</w:t>
            </w:r>
          </w:p>
          <w:p w14:paraId="436AE12E" w14:textId="77777777" w:rsidR="00AA1AEF" w:rsidRDefault="00000000">
            <w:pPr>
              <w:pStyle w:val="TableParagraph"/>
              <w:spacing w:before="1"/>
              <w:ind w:left="101" w:right="103"/>
              <w:jc w:val="both"/>
              <w:rPr>
                <w:i/>
                <w:sz w:val="24"/>
              </w:rPr>
            </w:pPr>
            <w:r>
              <w:rPr>
                <w:i/>
                <w:sz w:val="24"/>
              </w:rPr>
              <w:t>2.5.2.* Prezentarea comparativă a unor aspecte de geografie socială și culturală între anumite regiuni ale Europei și României;</w:t>
            </w:r>
          </w:p>
          <w:p w14:paraId="764D8D61" w14:textId="77777777" w:rsidR="00AA1AEF" w:rsidRDefault="00000000">
            <w:pPr>
              <w:pStyle w:val="TableParagraph"/>
              <w:numPr>
                <w:ilvl w:val="2"/>
                <w:numId w:val="59"/>
              </w:numPr>
              <w:tabs>
                <w:tab w:val="left" w:pos="641"/>
              </w:tabs>
              <w:ind w:right="103" w:firstLine="0"/>
              <w:jc w:val="both"/>
              <w:rPr>
                <w:i/>
              </w:rPr>
            </w:pPr>
            <w:r>
              <w:rPr>
                <w:i/>
                <w:sz w:val="24"/>
              </w:rPr>
              <w:t>**</w:t>
            </w:r>
            <w:r>
              <w:rPr>
                <w:i/>
                <w:spacing w:val="-15"/>
                <w:sz w:val="24"/>
              </w:rPr>
              <w:t xml:space="preserve"> </w:t>
            </w:r>
            <w:r>
              <w:rPr>
                <w:i/>
                <w:sz w:val="24"/>
              </w:rPr>
              <w:t>Prezentarea</w:t>
            </w:r>
            <w:r>
              <w:rPr>
                <w:i/>
                <w:spacing w:val="-15"/>
                <w:sz w:val="24"/>
              </w:rPr>
              <w:t xml:space="preserve"> </w:t>
            </w:r>
            <w:r>
              <w:rPr>
                <w:i/>
                <w:sz w:val="24"/>
              </w:rPr>
              <w:t>comparativă</w:t>
            </w:r>
            <w:r>
              <w:rPr>
                <w:i/>
                <w:spacing w:val="-15"/>
                <w:sz w:val="24"/>
              </w:rPr>
              <w:t xml:space="preserve"> </w:t>
            </w:r>
            <w:r>
              <w:rPr>
                <w:i/>
                <w:sz w:val="24"/>
              </w:rPr>
              <w:t>a</w:t>
            </w:r>
            <w:r>
              <w:rPr>
                <w:i/>
                <w:spacing w:val="-15"/>
                <w:sz w:val="24"/>
              </w:rPr>
              <w:t xml:space="preserve"> </w:t>
            </w:r>
            <w:r>
              <w:rPr>
                <w:i/>
                <w:sz w:val="24"/>
              </w:rPr>
              <w:t>unor</w:t>
            </w:r>
            <w:r>
              <w:rPr>
                <w:i/>
                <w:spacing w:val="-15"/>
                <w:sz w:val="24"/>
              </w:rPr>
              <w:t xml:space="preserve"> </w:t>
            </w:r>
            <w:r>
              <w:rPr>
                <w:i/>
                <w:sz w:val="24"/>
              </w:rPr>
              <w:t>elemente</w:t>
            </w:r>
            <w:r>
              <w:rPr>
                <w:i/>
                <w:spacing w:val="-15"/>
                <w:sz w:val="24"/>
              </w:rPr>
              <w:t xml:space="preserve"> </w:t>
            </w:r>
            <w:r>
              <w:rPr>
                <w:i/>
                <w:sz w:val="24"/>
              </w:rPr>
              <w:t>re- feritoare</w:t>
            </w:r>
            <w:r>
              <w:rPr>
                <w:i/>
                <w:spacing w:val="-12"/>
                <w:sz w:val="24"/>
              </w:rPr>
              <w:t xml:space="preserve"> </w:t>
            </w:r>
            <w:r>
              <w:rPr>
                <w:i/>
                <w:sz w:val="24"/>
              </w:rPr>
              <w:t>la</w:t>
            </w:r>
            <w:r>
              <w:rPr>
                <w:i/>
                <w:spacing w:val="-13"/>
                <w:sz w:val="24"/>
              </w:rPr>
              <w:t xml:space="preserve"> </w:t>
            </w:r>
            <w:r>
              <w:rPr>
                <w:i/>
                <w:sz w:val="24"/>
              </w:rPr>
              <w:t>servicii,</w:t>
            </w:r>
            <w:r>
              <w:rPr>
                <w:i/>
                <w:spacing w:val="-11"/>
                <w:sz w:val="24"/>
              </w:rPr>
              <w:t xml:space="preserve"> </w:t>
            </w:r>
            <w:r>
              <w:rPr>
                <w:i/>
                <w:sz w:val="24"/>
              </w:rPr>
              <w:t>comerț</w:t>
            </w:r>
            <w:r>
              <w:rPr>
                <w:i/>
                <w:spacing w:val="-13"/>
                <w:sz w:val="24"/>
              </w:rPr>
              <w:t xml:space="preserve"> </w:t>
            </w:r>
            <w:r>
              <w:rPr>
                <w:i/>
                <w:sz w:val="24"/>
              </w:rPr>
              <w:t>si</w:t>
            </w:r>
            <w:r>
              <w:rPr>
                <w:i/>
                <w:spacing w:val="-12"/>
                <w:sz w:val="24"/>
              </w:rPr>
              <w:t xml:space="preserve"> </w:t>
            </w:r>
            <w:r>
              <w:rPr>
                <w:i/>
                <w:sz w:val="24"/>
              </w:rPr>
              <w:t>administrație</w:t>
            </w:r>
            <w:r>
              <w:rPr>
                <w:i/>
                <w:spacing w:val="-13"/>
                <w:sz w:val="24"/>
              </w:rPr>
              <w:t xml:space="preserve"> </w:t>
            </w:r>
            <w:r>
              <w:rPr>
                <w:i/>
                <w:sz w:val="24"/>
              </w:rPr>
              <w:t>între</w:t>
            </w:r>
            <w:r>
              <w:rPr>
                <w:i/>
                <w:spacing w:val="-13"/>
                <w:sz w:val="24"/>
              </w:rPr>
              <w:t xml:space="preserve"> </w:t>
            </w:r>
            <w:proofErr w:type="spellStart"/>
            <w:r>
              <w:rPr>
                <w:i/>
                <w:sz w:val="24"/>
              </w:rPr>
              <w:t>anu</w:t>
            </w:r>
            <w:proofErr w:type="spellEnd"/>
            <w:r>
              <w:rPr>
                <w:i/>
                <w:sz w:val="24"/>
              </w:rPr>
              <w:t>- mite regiuni ale Europei și România;</w:t>
            </w:r>
          </w:p>
          <w:p w14:paraId="1835C31E" w14:textId="77777777" w:rsidR="00AA1AEF" w:rsidRDefault="00000000">
            <w:pPr>
              <w:pStyle w:val="TableParagraph"/>
              <w:numPr>
                <w:ilvl w:val="2"/>
                <w:numId w:val="59"/>
              </w:numPr>
              <w:tabs>
                <w:tab w:val="left" w:pos="821"/>
              </w:tabs>
              <w:ind w:right="103" w:firstLine="0"/>
              <w:jc w:val="both"/>
              <w:rPr>
                <w:b/>
                <w:sz w:val="24"/>
              </w:rPr>
            </w:pPr>
            <w:r>
              <w:rPr>
                <w:sz w:val="24"/>
              </w:rPr>
              <w:t>Realizarea</w:t>
            </w:r>
            <w:r>
              <w:rPr>
                <w:spacing w:val="-8"/>
                <w:sz w:val="24"/>
              </w:rPr>
              <w:t xml:space="preserve"> </w:t>
            </w:r>
            <w:r>
              <w:rPr>
                <w:sz w:val="24"/>
              </w:rPr>
              <w:t>unor</w:t>
            </w:r>
            <w:r>
              <w:rPr>
                <w:spacing w:val="-8"/>
                <w:sz w:val="24"/>
              </w:rPr>
              <w:t xml:space="preserve"> </w:t>
            </w:r>
            <w:r>
              <w:rPr>
                <w:sz w:val="24"/>
              </w:rPr>
              <w:t>prezentări</w:t>
            </w:r>
            <w:r>
              <w:rPr>
                <w:spacing w:val="-7"/>
                <w:sz w:val="24"/>
              </w:rPr>
              <w:t xml:space="preserve"> </w:t>
            </w:r>
            <w:r>
              <w:rPr>
                <w:sz w:val="24"/>
              </w:rPr>
              <w:t>multimedia</w:t>
            </w:r>
            <w:r>
              <w:rPr>
                <w:spacing w:val="-9"/>
                <w:sz w:val="24"/>
              </w:rPr>
              <w:t xml:space="preserve"> </w:t>
            </w:r>
            <w:r>
              <w:rPr>
                <w:sz w:val="24"/>
              </w:rPr>
              <w:t xml:space="preserve">(Power Point, Prezi, filme etc.) despre elementele geografice de bază ale Europei și României (relief, climă, orașe </w:t>
            </w:r>
            <w:r>
              <w:rPr>
                <w:spacing w:val="-2"/>
                <w:sz w:val="24"/>
              </w:rPr>
              <w:t>etc.)/</w:t>
            </w:r>
            <w:r>
              <w:rPr>
                <w:spacing w:val="-7"/>
                <w:sz w:val="24"/>
              </w:rPr>
              <w:t xml:space="preserve"> </w:t>
            </w:r>
            <w:r>
              <w:rPr>
                <w:spacing w:val="-2"/>
                <w:sz w:val="24"/>
              </w:rPr>
              <w:t>ale</w:t>
            </w:r>
            <w:r>
              <w:rPr>
                <w:spacing w:val="-7"/>
                <w:sz w:val="24"/>
              </w:rPr>
              <w:t xml:space="preserve"> </w:t>
            </w:r>
            <w:r>
              <w:rPr>
                <w:spacing w:val="-2"/>
                <w:sz w:val="24"/>
              </w:rPr>
              <w:t>țărilor</w:t>
            </w:r>
            <w:r>
              <w:rPr>
                <w:spacing w:val="-4"/>
                <w:sz w:val="24"/>
              </w:rPr>
              <w:t xml:space="preserve"> </w:t>
            </w:r>
            <w:r>
              <w:rPr>
                <w:spacing w:val="-2"/>
                <w:sz w:val="24"/>
              </w:rPr>
              <w:t>vecine</w:t>
            </w:r>
            <w:r>
              <w:rPr>
                <w:spacing w:val="-6"/>
                <w:sz w:val="24"/>
              </w:rPr>
              <w:t xml:space="preserve"> </w:t>
            </w:r>
            <w:r>
              <w:rPr>
                <w:spacing w:val="-2"/>
                <w:sz w:val="24"/>
              </w:rPr>
              <w:t>României</w:t>
            </w:r>
            <w:r>
              <w:rPr>
                <w:spacing w:val="-7"/>
                <w:sz w:val="24"/>
              </w:rPr>
              <w:t xml:space="preserve"> </w:t>
            </w:r>
            <w:r>
              <w:rPr>
                <w:spacing w:val="-2"/>
                <w:sz w:val="24"/>
              </w:rPr>
              <w:t>utilizând diferite</w:t>
            </w:r>
            <w:r>
              <w:rPr>
                <w:spacing w:val="-4"/>
                <w:sz w:val="24"/>
              </w:rPr>
              <w:t xml:space="preserve"> </w:t>
            </w:r>
            <w:proofErr w:type="spellStart"/>
            <w:r>
              <w:rPr>
                <w:spacing w:val="-2"/>
                <w:sz w:val="24"/>
              </w:rPr>
              <w:t>mij</w:t>
            </w:r>
            <w:proofErr w:type="spellEnd"/>
            <w:r>
              <w:rPr>
                <w:spacing w:val="-2"/>
                <w:sz w:val="24"/>
              </w:rPr>
              <w:t xml:space="preserve">- </w:t>
            </w:r>
            <w:proofErr w:type="spellStart"/>
            <w:r>
              <w:rPr>
                <w:sz w:val="24"/>
              </w:rPr>
              <w:t>loace</w:t>
            </w:r>
            <w:proofErr w:type="spellEnd"/>
            <w:r>
              <w:rPr>
                <w:sz w:val="24"/>
              </w:rPr>
              <w:t xml:space="preserve"> de documentare;</w:t>
            </w:r>
          </w:p>
          <w:p w14:paraId="618B198F" w14:textId="77777777" w:rsidR="00AA1AEF" w:rsidRDefault="00000000">
            <w:pPr>
              <w:pStyle w:val="TableParagraph"/>
              <w:ind w:left="101" w:right="105"/>
              <w:jc w:val="both"/>
              <w:rPr>
                <w:i/>
                <w:sz w:val="24"/>
              </w:rPr>
            </w:pPr>
            <w:r>
              <w:rPr>
                <w:i/>
                <w:sz w:val="24"/>
              </w:rPr>
              <w:t>2.5.3.*Realizarea</w:t>
            </w:r>
            <w:r>
              <w:rPr>
                <w:i/>
                <w:spacing w:val="-10"/>
                <w:sz w:val="24"/>
              </w:rPr>
              <w:t xml:space="preserve"> </w:t>
            </w:r>
            <w:r>
              <w:rPr>
                <w:i/>
                <w:sz w:val="24"/>
              </w:rPr>
              <w:t>unor</w:t>
            </w:r>
            <w:r>
              <w:rPr>
                <w:i/>
                <w:spacing w:val="-11"/>
                <w:sz w:val="24"/>
              </w:rPr>
              <w:t xml:space="preserve"> </w:t>
            </w:r>
            <w:r>
              <w:rPr>
                <w:i/>
                <w:sz w:val="24"/>
              </w:rPr>
              <w:t>prezentări</w:t>
            </w:r>
            <w:r>
              <w:rPr>
                <w:i/>
                <w:spacing w:val="-10"/>
                <w:sz w:val="24"/>
              </w:rPr>
              <w:t xml:space="preserve"> </w:t>
            </w:r>
            <w:r>
              <w:rPr>
                <w:i/>
                <w:sz w:val="24"/>
              </w:rPr>
              <w:t>multimedia</w:t>
            </w:r>
            <w:r>
              <w:rPr>
                <w:i/>
                <w:spacing w:val="-10"/>
                <w:sz w:val="24"/>
              </w:rPr>
              <w:t xml:space="preserve"> </w:t>
            </w:r>
            <w:r>
              <w:rPr>
                <w:i/>
                <w:sz w:val="24"/>
              </w:rPr>
              <w:t>(Power Point,</w:t>
            </w:r>
            <w:r>
              <w:rPr>
                <w:i/>
                <w:spacing w:val="-9"/>
                <w:sz w:val="24"/>
              </w:rPr>
              <w:t xml:space="preserve"> </w:t>
            </w:r>
            <w:r>
              <w:rPr>
                <w:i/>
                <w:sz w:val="24"/>
              </w:rPr>
              <w:t>Prezi,</w:t>
            </w:r>
            <w:r>
              <w:rPr>
                <w:i/>
                <w:spacing w:val="-8"/>
                <w:sz w:val="24"/>
              </w:rPr>
              <w:t xml:space="preserve"> </w:t>
            </w:r>
            <w:r>
              <w:rPr>
                <w:i/>
                <w:sz w:val="24"/>
              </w:rPr>
              <w:t>filme</w:t>
            </w:r>
            <w:r>
              <w:rPr>
                <w:i/>
                <w:spacing w:val="-8"/>
                <w:sz w:val="24"/>
              </w:rPr>
              <w:t xml:space="preserve"> </w:t>
            </w:r>
            <w:r>
              <w:rPr>
                <w:i/>
                <w:sz w:val="24"/>
              </w:rPr>
              <w:t>etc.)</w:t>
            </w:r>
            <w:r>
              <w:rPr>
                <w:i/>
                <w:spacing w:val="-10"/>
                <w:sz w:val="24"/>
              </w:rPr>
              <w:t xml:space="preserve"> </w:t>
            </w:r>
            <w:r>
              <w:rPr>
                <w:i/>
                <w:sz w:val="24"/>
              </w:rPr>
              <w:t>despre</w:t>
            </w:r>
            <w:r>
              <w:rPr>
                <w:i/>
                <w:spacing w:val="-10"/>
                <w:sz w:val="24"/>
              </w:rPr>
              <w:t xml:space="preserve"> </w:t>
            </w:r>
            <w:r>
              <w:rPr>
                <w:i/>
                <w:sz w:val="24"/>
              </w:rPr>
              <w:t>caracteristicile</w:t>
            </w:r>
            <w:r>
              <w:rPr>
                <w:i/>
                <w:spacing w:val="-9"/>
                <w:sz w:val="24"/>
              </w:rPr>
              <w:t xml:space="preserve"> </w:t>
            </w:r>
            <w:r>
              <w:rPr>
                <w:i/>
                <w:sz w:val="24"/>
              </w:rPr>
              <w:t>sociale și</w:t>
            </w:r>
            <w:r>
              <w:rPr>
                <w:i/>
                <w:spacing w:val="-2"/>
                <w:sz w:val="24"/>
              </w:rPr>
              <w:t xml:space="preserve"> </w:t>
            </w:r>
            <w:r>
              <w:rPr>
                <w:i/>
                <w:sz w:val="24"/>
              </w:rPr>
              <w:t>culturale</w:t>
            </w:r>
            <w:r>
              <w:rPr>
                <w:i/>
                <w:spacing w:val="-2"/>
                <w:sz w:val="24"/>
              </w:rPr>
              <w:t xml:space="preserve"> </w:t>
            </w:r>
            <w:r>
              <w:rPr>
                <w:i/>
                <w:sz w:val="24"/>
              </w:rPr>
              <w:t>ale</w:t>
            </w:r>
            <w:r>
              <w:rPr>
                <w:i/>
                <w:spacing w:val="-1"/>
                <w:sz w:val="24"/>
              </w:rPr>
              <w:t xml:space="preserve"> </w:t>
            </w:r>
            <w:r>
              <w:rPr>
                <w:i/>
                <w:sz w:val="24"/>
              </w:rPr>
              <w:t>Europei</w:t>
            </w:r>
            <w:r>
              <w:rPr>
                <w:i/>
                <w:spacing w:val="-3"/>
                <w:sz w:val="24"/>
              </w:rPr>
              <w:t xml:space="preserve"> </w:t>
            </w:r>
            <w:r>
              <w:rPr>
                <w:i/>
                <w:sz w:val="24"/>
              </w:rPr>
              <w:t>și României</w:t>
            </w:r>
            <w:r>
              <w:rPr>
                <w:i/>
                <w:spacing w:val="-1"/>
                <w:sz w:val="24"/>
              </w:rPr>
              <w:t xml:space="preserve"> </w:t>
            </w:r>
            <w:r>
              <w:rPr>
                <w:i/>
                <w:sz w:val="24"/>
              </w:rPr>
              <w:t>(tradiții,</w:t>
            </w:r>
            <w:r>
              <w:rPr>
                <w:i/>
                <w:spacing w:val="-1"/>
                <w:sz w:val="24"/>
              </w:rPr>
              <w:t xml:space="preserve"> </w:t>
            </w:r>
            <w:proofErr w:type="spellStart"/>
            <w:r>
              <w:rPr>
                <w:i/>
                <w:sz w:val="24"/>
              </w:rPr>
              <w:t>diversi</w:t>
            </w:r>
            <w:proofErr w:type="spellEnd"/>
            <w:r>
              <w:rPr>
                <w:i/>
                <w:sz w:val="24"/>
              </w:rPr>
              <w:t xml:space="preserve">- </w:t>
            </w:r>
            <w:proofErr w:type="spellStart"/>
            <w:r>
              <w:rPr>
                <w:i/>
                <w:sz w:val="24"/>
              </w:rPr>
              <w:t>tate</w:t>
            </w:r>
            <w:proofErr w:type="spellEnd"/>
            <w:r>
              <w:rPr>
                <w:i/>
                <w:sz w:val="24"/>
              </w:rPr>
              <w:t xml:space="preserve"> lingvistică, culturală etc.) utilizând diferite </w:t>
            </w:r>
            <w:proofErr w:type="spellStart"/>
            <w:r>
              <w:rPr>
                <w:i/>
                <w:sz w:val="24"/>
              </w:rPr>
              <w:t>mij</w:t>
            </w:r>
            <w:proofErr w:type="spellEnd"/>
            <w:r>
              <w:rPr>
                <w:i/>
                <w:sz w:val="24"/>
              </w:rPr>
              <w:t xml:space="preserve">- </w:t>
            </w:r>
            <w:proofErr w:type="spellStart"/>
            <w:r>
              <w:rPr>
                <w:i/>
                <w:sz w:val="24"/>
              </w:rPr>
              <w:t>loace</w:t>
            </w:r>
            <w:proofErr w:type="spellEnd"/>
            <w:r>
              <w:rPr>
                <w:i/>
                <w:sz w:val="24"/>
              </w:rPr>
              <w:t xml:space="preserve"> de documentare;</w:t>
            </w:r>
          </w:p>
          <w:p w14:paraId="30605D9D" w14:textId="77777777" w:rsidR="00AA1AEF" w:rsidRDefault="00000000">
            <w:pPr>
              <w:pStyle w:val="TableParagraph"/>
              <w:spacing w:before="1"/>
              <w:ind w:left="101" w:right="104"/>
              <w:jc w:val="both"/>
              <w:rPr>
                <w:i/>
                <w:sz w:val="24"/>
              </w:rPr>
            </w:pPr>
            <w:r>
              <w:rPr>
                <w:i/>
                <w:sz w:val="24"/>
              </w:rPr>
              <w:t xml:space="preserve">2.5.3.**Realizarea unor prezentări multimedia (Po- </w:t>
            </w:r>
            <w:proofErr w:type="spellStart"/>
            <w:r>
              <w:rPr>
                <w:i/>
                <w:sz w:val="24"/>
              </w:rPr>
              <w:t>wer</w:t>
            </w:r>
            <w:proofErr w:type="spellEnd"/>
            <w:r>
              <w:rPr>
                <w:i/>
                <w:sz w:val="24"/>
              </w:rPr>
              <w:t xml:space="preserve"> Point, Prezi, filme etc.) despre elemente referi- </w:t>
            </w:r>
            <w:proofErr w:type="spellStart"/>
            <w:r>
              <w:rPr>
                <w:i/>
                <w:sz w:val="24"/>
              </w:rPr>
              <w:t>toare</w:t>
            </w:r>
            <w:proofErr w:type="spellEnd"/>
            <w:r>
              <w:rPr>
                <w:i/>
                <w:sz w:val="24"/>
              </w:rPr>
              <w:t xml:space="preserve"> la servicii, comerț si administrație ale Europei și României (căi de comunicație și mijloace de </w:t>
            </w:r>
            <w:proofErr w:type="spellStart"/>
            <w:r>
              <w:rPr>
                <w:i/>
                <w:sz w:val="24"/>
              </w:rPr>
              <w:t>tran</w:t>
            </w:r>
            <w:proofErr w:type="spellEnd"/>
            <w:r>
              <w:rPr>
                <w:i/>
                <w:sz w:val="24"/>
              </w:rPr>
              <w:t>- sport,</w:t>
            </w:r>
            <w:r>
              <w:rPr>
                <w:i/>
                <w:spacing w:val="-2"/>
                <w:sz w:val="24"/>
              </w:rPr>
              <w:t xml:space="preserve"> </w:t>
            </w:r>
            <w:r>
              <w:rPr>
                <w:i/>
                <w:sz w:val="24"/>
              </w:rPr>
              <w:t>turism</w:t>
            </w:r>
            <w:r>
              <w:rPr>
                <w:i/>
                <w:spacing w:val="-1"/>
                <w:sz w:val="24"/>
              </w:rPr>
              <w:t xml:space="preserve"> </w:t>
            </w:r>
            <w:r>
              <w:rPr>
                <w:i/>
                <w:sz w:val="24"/>
              </w:rPr>
              <w:t>etc.)</w:t>
            </w:r>
            <w:r>
              <w:rPr>
                <w:i/>
                <w:spacing w:val="-2"/>
                <w:sz w:val="24"/>
              </w:rPr>
              <w:t xml:space="preserve"> </w:t>
            </w:r>
            <w:r>
              <w:rPr>
                <w:i/>
                <w:sz w:val="24"/>
              </w:rPr>
              <w:t>utilizând</w:t>
            </w:r>
            <w:r>
              <w:rPr>
                <w:i/>
                <w:spacing w:val="-1"/>
                <w:sz w:val="24"/>
              </w:rPr>
              <w:t xml:space="preserve"> </w:t>
            </w:r>
            <w:r>
              <w:rPr>
                <w:i/>
                <w:sz w:val="24"/>
              </w:rPr>
              <w:t>diferite</w:t>
            </w:r>
            <w:r>
              <w:rPr>
                <w:i/>
                <w:spacing w:val="-3"/>
                <w:sz w:val="24"/>
              </w:rPr>
              <w:t xml:space="preserve"> </w:t>
            </w:r>
            <w:r>
              <w:rPr>
                <w:i/>
                <w:sz w:val="24"/>
              </w:rPr>
              <w:t>mijloace</w:t>
            </w:r>
            <w:r>
              <w:rPr>
                <w:i/>
                <w:spacing w:val="-3"/>
                <w:sz w:val="24"/>
              </w:rPr>
              <w:t xml:space="preserve"> </w:t>
            </w:r>
            <w:r>
              <w:rPr>
                <w:i/>
                <w:sz w:val="24"/>
              </w:rPr>
              <w:t>de</w:t>
            </w:r>
            <w:r>
              <w:rPr>
                <w:i/>
                <w:spacing w:val="-2"/>
                <w:sz w:val="24"/>
              </w:rPr>
              <w:t xml:space="preserve"> </w:t>
            </w:r>
            <w:proofErr w:type="spellStart"/>
            <w:r>
              <w:rPr>
                <w:i/>
                <w:sz w:val="24"/>
              </w:rPr>
              <w:t>docu</w:t>
            </w:r>
            <w:proofErr w:type="spellEnd"/>
            <w:r>
              <w:rPr>
                <w:i/>
                <w:sz w:val="24"/>
              </w:rPr>
              <w:t xml:space="preserve">- </w:t>
            </w:r>
            <w:proofErr w:type="spellStart"/>
            <w:r>
              <w:rPr>
                <w:i/>
                <w:spacing w:val="-2"/>
                <w:sz w:val="24"/>
              </w:rPr>
              <w:t>mentare</w:t>
            </w:r>
            <w:proofErr w:type="spellEnd"/>
            <w:r>
              <w:rPr>
                <w:i/>
                <w:spacing w:val="-2"/>
                <w:sz w:val="24"/>
              </w:rPr>
              <w:t>.</w:t>
            </w:r>
          </w:p>
          <w:p w14:paraId="7BF421A1" w14:textId="77777777" w:rsidR="00AA1AEF" w:rsidRDefault="00000000">
            <w:pPr>
              <w:pStyle w:val="TableParagraph"/>
              <w:ind w:left="101" w:right="103"/>
              <w:jc w:val="both"/>
              <w:rPr>
                <w:i/>
                <w:sz w:val="24"/>
              </w:rPr>
            </w:pPr>
            <w:r>
              <w:rPr>
                <w:b/>
                <w:i/>
                <w:sz w:val="24"/>
              </w:rPr>
              <w:t>2.6.1.</w:t>
            </w:r>
            <w:r>
              <w:rPr>
                <w:b/>
                <w:i/>
                <w:spacing w:val="40"/>
                <w:sz w:val="24"/>
              </w:rPr>
              <w:t xml:space="preserve"> </w:t>
            </w:r>
            <w:r>
              <w:rPr>
                <w:i/>
                <w:sz w:val="24"/>
              </w:rPr>
              <w:t xml:space="preserve">Precizarea caracteristicilor </w:t>
            </w:r>
            <w:proofErr w:type="spellStart"/>
            <w:r>
              <w:rPr>
                <w:i/>
                <w:sz w:val="24"/>
              </w:rPr>
              <w:t>fizico</w:t>
            </w:r>
            <w:proofErr w:type="spellEnd"/>
            <w:r>
              <w:rPr>
                <w:i/>
                <w:sz w:val="24"/>
              </w:rPr>
              <w:t>-geografice, umane și economice ale statelor vecine României, după un algoritm dat (așezarea geografică, numele statelor vecine, numele a două unități de relief, tipul de climă etc.);</w:t>
            </w:r>
          </w:p>
        </w:tc>
        <w:tc>
          <w:tcPr>
            <w:tcW w:w="163" w:type="dxa"/>
            <w:tcBorders>
              <w:bottom w:val="nil"/>
              <w:right w:val="nil"/>
            </w:tcBorders>
          </w:tcPr>
          <w:p w14:paraId="5FBB1645" w14:textId="77777777" w:rsidR="00AA1AEF" w:rsidRDefault="00AA1AEF">
            <w:pPr>
              <w:pStyle w:val="TableParagraph"/>
            </w:pPr>
          </w:p>
        </w:tc>
      </w:tr>
    </w:tbl>
    <w:p w14:paraId="1B7E96AC" w14:textId="77777777" w:rsidR="00AA1AEF" w:rsidRDefault="00AA1AEF">
      <w:pPr>
        <w:sectPr w:rsidR="00AA1AEF">
          <w:pgSz w:w="11910" w:h="16840"/>
          <w:pgMar w:top="1660" w:right="580" w:bottom="880" w:left="540" w:header="769" w:footer="697" w:gutter="0"/>
          <w:cols w:space="720"/>
        </w:sectPr>
      </w:pPr>
    </w:p>
    <w:p w14:paraId="626713FB" w14:textId="77777777" w:rsidR="00AA1AEF" w:rsidRDefault="00AA1AEF">
      <w:pPr>
        <w:pStyle w:val="BodyText"/>
        <w:spacing w:before="3" w:after="1"/>
        <w:rPr>
          <w:b/>
          <w:sz w:val="14"/>
        </w:rPr>
      </w:pPr>
    </w:p>
    <w:tbl>
      <w:tblPr>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3"/>
        <w:gridCol w:w="3965"/>
        <w:gridCol w:w="855"/>
        <w:gridCol w:w="5383"/>
        <w:gridCol w:w="163"/>
      </w:tblGrid>
      <w:tr w:rsidR="00AA1AEF" w14:paraId="2D6F08F8" w14:textId="77777777">
        <w:trPr>
          <w:trHeight w:val="4419"/>
        </w:trPr>
        <w:tc>
          <w:tcPr>
            <w:tcW w:w="163" w:type="dxa"/>
            <w:vMerge w:val="restart"/>
            <w:tcBorders>
              <w:left w:val="nil"/>
              <w:bottom w:val="nil"/>
            </w:tcBorders>
          </w:tcPr>
          <w:p w14:paraId="277679AC" w14:textId="77777777" w:rsidR="00AA1AEF" w:rsidRDefault="00AA1AEF">
            <w:pPr>
              <w:pStyle w:val="TableParagraph"/>
            </w:pPr>
          </w:p>
        </w:tc>
        <w:tc>
          <w:tcPr>
            <w:tcW w:w="3965" w:type="dxa"/>
            <w:tcBorders>
              <w:top w:val="single" w:sz="8" w:space="0" w:color="000000"/>
            </w:tcBorders>
          </w:tcPr>
          <w:p w14:paraId="07268E22" w14:textId="77777777" w:rsidR="00AA1AEF" w:rsidRDefault="00AA1AEF">
            <w:pPr>
              <w:pStyle w:val="TableParagraph"/>
            </w:pPr>
          </w:p>
        </w:tc>
        <w:tc>
          <w:tcPr>
            <w:tcW w:w="855" w:type="dxa"/>
            <w:tcBorders>
              <w:top w:val="single" w:sz="8" w:space="0" w:color="000000"/>
            </w:tcBorders>
          </w:tcPr>
          <w:p w14:paraId="6D276F3D" w14:textId="77777777" w:rsidR="00AA1AEF" w:rsidRDefault="00AA1AEF">
            <w:pPr>
              <w:pStyle w:val="TableParagraph"/>
            </w:pPr>
          </w:p>
        </w:tc>
        <w:tc>
          <w:tcPr>
            <w:tcW w:w="5383" w:type="dxa"/>
            <w:tcBorders>
              <w:top w:val="single" w:sz="8" w:space="0" w:color="000000"/>
            </w:tcBorders>
          </w:tcPr>
          <w:p w14:paraId="1CE35C8A" w14:textId="77777777" w:rsidR="00AA1AEF" w:rsidRDefault="00000000">
            <w:pPr>
              <w:pStyle w:val="TableParagraph"/>
              <w:numPr>
                <w:ilvl w:val="2"/>
                <w:numId w:val="58"/>
              </w:numPr>
              <w:tabs>
                <w:tab w:val="left" w:pos="641"/>
              </w:tabs>
              <w:spacing w:before="3"/>
              <w:ind w:right="105" w:firstLine="0"/>
              <w:jc w:val="both"/>
              <w:rPr>
                <w:i/>
              </w:rPr>
            </w:pPr>
            <w:r>
              <w:rPr>
                <w:i/>
                <w:sz w:val="24"/>
              </w:rPr>
              <w:t>* Completarea unor fișe de observații cu date culese</w:t>
            </w:r>
            <w:r>
              <w:rPr>
                <w:i/>
                <w:spacing w:val="-3"/>
                <w:sz w:val="24"/>
              </w:rPr>
              <w:t xml:space="preserve"> </w:t>
            </w:r>
            <w:r>
              <w:rPr>
                <w:i/>
                <w:sz w:val="24"/>
              </w:rPr>
              <w:t>în</w:t>
            </w:r>
            <w:r>
              <w:rPr>
                <w:i/>
                <w:spacing w:val="-2"/>
                <w:sz w:val="24"/>
              </w:rPr>
              <w:t xml:space="preserve"> </w:t>
            </w:r>
            <w:r>
              <w:rPr>
                <w:i/>
                <w:sz w:val="24"/>
              </w:rPr>
              <w:t>urma</w:t>
            </w:r>
            <w:r>
              <w:rPr>
                <w:i/>
                <w:spacing w:val="-3"/>
                <w:sz w:val="24"/>
              </w:rPr>
              <w:t xml:space="preserve"> </w:t>
            </w:r>
            <w:r>
              <w:rPr>
                <w:i/>
                <w:sz w:val="24"/>
              </w:rPr>
              <w:t>unei</w:t>
            </w:r>
            <w:r>
              <w:rPr>
                <w:i/>
                <w:spacing w:val="-2"/>
                <w:sz w:val="24"/>
              </w:rPr>
              <w:t xml:space="preserve"> </w:t>
            </w:r>
            <w:r>
              <w:rPr>
                <w:i/>
                <w:sz w:val="24"/>
              </w:rPr>
              <w:t>aplicații</w:t>
            </w:r>
            <w:r>
              <w:rPr>
                <w:i/>
                <w:spacing w:val="-4"/>
                <w:sz w:val="24"/>
              </w:rPr>
              <w:t xml:space="preserve"> </w:t>
            </w:r>
            <w:r>
              <w:rPr>
                <w:i/>
                <w:sz w:val="24"/>
              </w:rPr>
              <w:t>pe</w:t>
            </w:r>
            <w:r>
              <w:rPr>
                <w:i/>
                <w:spacing w:val="-2"/>
                <w:sz w:val="24"/>
              </w:rPr>
              <w:t xml:space="preserve"> </w:t>
            </w:r>
            <w:r>
              <w:rPr>
                <w:i/>
                <w:sz w:val="24"/>
              </w:rPr>
              <w:t>teren,</w:t>
            </w:r>
            <w:r>
              <w:rPr>
                <w:i/>
                <w:spacing w:val="-1"/>
                <w:sz w:val="24"/>
              </w:rPr>
              <w:t xml:space="preserve"> </w:t>
            </w:r>
            <w:r>
              <w:rPr>
                <w:i/>
                <w:sz w:val="24"/>
              </w:rPr>
              <w:t>în</w:t>
            </w:r>
            <w:r>
              <w:rPr>
                <w:i/>
                <w:spacing w:val="-1"/>
                <w:sz w:val="24"/>
              </w:rPr>
              <w:t xml:space="preserve"> </w:t>
            </w:r>
            <w:r>
              <w:rPr>
                <w:i/>
                <w:sz w:val="24"/>
              </w:rPr>
              <w:t>orizontul</w:t>
            </w:r>
            <w:r>
              <w:rPr>
                <w:i/>
                <w:spacing w:val="-4"/>
                <w:sz w:val="24"/>
              </w:rPr>
              <w:t xml:space="preserve"> </w:t>
            </w:r>
            <w:proofErr w:type="spellStart"/>
            <w:r>
              <w:rPr>
                <w:i/>
                <w:sz w:val="24"/>
              </w:rPr>
              <w:t>lo</w:t>
            </w:r>
            <w:proofErr w:type="spellEnd"/>
            <w:r>
              <w:rPr>
                <w:i/>
                <w:sz w:val="24"/>
              </w:rPr>
              <w:t>- cal, pe baza analizei directe;</w:t>
            </w:r>
          </w:p>
          <w:p w14:paraId="5961EAD4" w14:textId="77777777" w:rsidR="00AA1AEF" w:rsidRDefault="00000000">
            <w:pPr>
              <w:pStyle w:val="TableParagraph"/>
              <w:numPr>
                <w:ilvl w:val="2"/>
                <w:numId w:val="58"/>
              </w:numPr>
              <w:tabs>
                <w:tab w:val="left" w:pos="727"/>
              </w:tabs>
              <w:ind w:right="105" w:firstLine="0"/>
              <w:jc w:val="both"/>
              <w:rPr>
                <w:b/>
                <w:i/>
                <w:sz w:val="24"/>
              </w:rPr>
            </w:pPr>
            <w:r>
              <w:rPr>
                <w:i/>
                <w:sz w:val="24"/>
              </w:rPr>
              <w:t xml:space="preserve">Prezentarea comparativă a unor aspecte geo- grafice (Relieful României, Clima Europei), </w:t>
            </w:r>
            <w:proofErr w:type="spellStart"/>
            <w:r>
              <w:rPr>
                <w:i/>
                <w:sz w:val="24"/>
              </w:rPr>
              <w:t>structu</w:t>
            </w:r>
            <w:proofErr w:type="spellEnd"/>
            <w:r>
              <w:rPr>
                <w:i/>
                <w:sz w:val="24"/>
              </w:rPr>
              <w:t>- rată după anumite criterii;</w:t>
            </w:r>
          </w:p>
          <w:p w14:paraId="1C7AB8E9" w14:textId="77777777" w:rsidR="00AA1AEF" w:rsidRDefault="00000000">
            <w:pPr>
              <w:pStyle w:val="TableParagraph"/>
              <w:ind w:left="101" w:right="102"/>
              <w:jc w:val="both"/>
              <w:rPr>
                <w:i/>
                <w:sz w:val="24"/>
              </w:rPr>
            </w:pPr>
            <w:r>
              <w:rPr>
                <w:i/>
                <w:sz w:val="24"/>
              </w:rPr>
              <w:t>2.6.2.*</w:t>
            </w:r>
            <w:r>
              <w:rPr>
                <w:i/>
                <w:spacing w:val="-15"/>
                <w:sz w:val="24"/>
              </w:rPr>
              <w:t xml:space="preserve"> </w:t>
            </w:r>
            <w:r>
              <w:rPr>
                <w:i/>
                <w:sz w:val="24"/>
              </w:rPr>
              <w:t>Realizarea</w:t>
            </w:r>
            <w:r>
              <w:rPr>
                <w:i/>
                <w:spacing w:val="-15"/>
                <w:sz w:val="24"/>
              </w:rPr>
              <w:t xml:space="preserve"> </w:t>
            </w:r>
            <w:r>
              <w:rPr>
                <w:i/>
                <w:sz w:val="24"/>
              </w:rPr>
              <w:t>unui</w:t>
            </w:r>
            <w:r>
              <w:rPr>
                <w:i/>
                <w:spacing w:val="-15"/>
                <w:sz w:val="24"/>
              </w:rPr>
              <w:t xml:space="preserve"> </w:t>
            </w:r>
            <w:r>
              <w:rPr>
                <w:i/>
                <w:sz w:val="24"/>
              </w:rPr>
              <w:t>studiu</w:t>
            </w:r>
            <w:r>
              <w:rPr>
                <w:i/>
                <w:spacing w:val="-15"/>
                <w:sz w:val="24"/>
              </w:rPr>
              <w:t xml:space="preserve"> </w:t>
            </w:r>
            <w:r>
              <w:rPr>
                <w:i/>
                <w:sz w:val="24"/>
              </w:rPr>
              <w:t>geografic</w:t>
            </w:r>
            <w:r>
              <w:rPr>
                <w:i/>
                <w:spacing w:val="-15"/>
                <w:sz w:val="24"/>
              </w:rPr>
              <w:t xml:space="preserve"> </w:t>
            </w:r>
            <w:r>
              <w:rPr>
                <w:i/>
                <w:sz w:val="24"/>
              </w:rPr>
              <w:t>al</w:t>
            </w:r>
            <w:r>
              <w:rPr>
                <w:i/>
                <w:spacing w:val="-15"/>
                <w:sz w:val="24"/>
              </w:rPr>
              <w:t xml:space="preserve"> </w:t>
            </w:r>
            <w:r>
              <w:rPr>
                <w:i/>
                <w:sz w:val="24"/>
              </w:rPr>
              <w:t>orizontului local/al unei regiuni geografice din România sau din Europa,</w:t>
            </w:r>
            <w:r>
              <w:rPr>
                <w:i/>
                <w:spacing w:val="-11"/>
                <w:sz w:val="24"/>
              </w:rPr>
              <w:t xml:space="preserve"> </w:t>
            </w:r>
            <w:r>
              <w:rPr>
                <w:i/>
                <w:sz w:val="24"/>
              </w:rPr>
              <w:t>în</w:t>
            </w:r>
            <w:r>
              <w:rPr>
                <w:i/>
                <w:spacing w:val="-11"/>
                <w:sz w:val="24"/>
              </w:rPr>
              <w:t xml:space="preserve"> </w:t>
            </w:r>
            <w:r>
              <w:rPr>
                <w:i/>
                <w:sz w:val="24"/>
              </w:rPr>
              <w:t>scopul</w:t>
            </w:r>
            <w:r>
              <w:rPr>
                <w:i/>
                <w:spacing w:val="-11"/>
                <w:sz w:val="24"/>
              </w:rPr>
              <w:t xml:space="preserve"> </w:t>
            </w:r>
            <w:r>
              <w:rPr>
                <w:i/>
                <w:sz w:val="24"/>
              </w:rPr>
              <w:t>elaborării</w:t>
            </w:r>
            <w:r>
              <w:rPr>
                <w:i/>
                <w:spacing w:val="-12"/>
                <w:sz w:val="24"/>
              </w:rPr>
              <w:t xml:space="preserve"> </w:t>
            </w:r>
            <w:r>
              <w:rPr>
                <w:i/>
                <w:sz w:val="24"/>
              </w:rPr>
              <w:t>unui</w:t>
            </w:r>
            <w:r>
              <w:rPr>
                <w:i/>
                <w:spacing w:val="-11"/>
                <w:sz w:val="24"/>
              </w:rPr>
              <w:t xml:space="preserve"> </w:t>
            </w:r>
            <w:r>
              <w:rPr>
                <w:i/>
                <w:sz w:val="24"/>
              </w:rPr>
              <w:t>proiect/lucrări</w:t>
            </w:r>
            <w:r>
              <w:rPr>
                <w:i/>
                <w:spacing w:val="-11"/>
                <w:sz w:val="24"/>
              </w:rPr>
              <w:t xml:space="preserve"> </w:t>
            </w:r>
            <w:r>
              <w:rPr>
                <w:i/>
                <w:sz w:val="24"/>
              </w:rPr>
              <w:t>geo- grafice</w:t>
            </w:r>
            <w:r>
              <w:rPr>
                <w:i/>
                <w:spacing w:val="-8"/>
                <w:sz w:val="24"/>
              </w:rPr>
              <w:t xml:space="preserve"> </w:t>
            </w:r>
            <w:r>
              <w:rPr>
                <w:i/>
                <w:sz w:val="24"/>
              </w:rPr>
              <w:t>(pliant,</w:t>
            </w:r>
            <w:r>
              <w:rPr>
                <w:i/>
                <w:spacing w:val="-6"/>
                <w:sz w:val="24"/>
              </w:rPr>
              <w:t xml:space="preserve"> </w:t>
            </w:r>
            <w:r>
              <w:rPr>
                <w:i/>
                <w:sz w:val="24"/>
              </w:rPr>
              <w:t>broșură,</w:t>
            </w:r>
            <w:r>
              <w:rPr>
                <w:i/>
                <w:spacing w:val="-6"/>
                <w:sz w:val="24"/>
              </w:rPr>
              <w:t xml:space="preserve"> </w:t>
            </w:r>
            <w:r>
              <w:rPr>
                <w:i/>
                <w:sz w:val="24"/>
              </w:rPr>
              <w:t>referat,</w:t>
            </w:r>
            <w:r>
              <w:rPr>
                <w:i/>
                <w:spacing w:val="-6"/>
                <w:sz w:val="24"/>
              </w:rPr>
              <w:t xml:space="preserve"> </w:t>
            </w:r>
            <w:r>
              <w:rPr>
                <w:i/>
                <w:sz w:val="24"/>
              </w:rPr>
              <w:t>proiect</w:t>
            </w:r>
            <w:r>
              <w:rPr>
                <w:i/>
                <w:spacing w:val="-8"/>
                <w:sz w:val="24"/>
              </w:rPr>
              <w:t xml:space="preserve"> </w:t>
            </w:r>
            <w:r>
              <w:rPr>
                <w:i/>
                <w:sz w:val="24"/>
              </w:rPr>
              <w:t>etc.),</w:t>
            </w:r>
            <w:r>
              <w:rPr>
                <w:i/>
                <w:spacing w:val="-6"/>
                <w:sz w:val="24"/>
              </w:rPr>
              <w:t xml:space="preserve"> </w:t>
            </w:r>
            <w:r>
              <w:rPr>
                <w:i/>
                <w:sz w:val="24"/>
              </w:rPr>
              <w:t>pe</w:t>
            </w:r>
            <w:r>
              <w:rPr>
                <w:i/>
                <w:spacing w:val="-7"/>
                <w:sz w:val="24"/>
              </w:rPr>
              <w:t xml:space="preserve"> </w:t>
            </w:r>
            <w:r>
              <w:rPr>
                <w:i/>
                <w:sz w:val="24"/>
              </w:rPr>
              <w:t>baza unui algoritm dat;</w:t>
            </w:r>
          </w:p>
          <w:p w14:paraId="2B1479B8" w14:textId="77777777" w:rsidR="00AA1AEF" w:rsidRDefault="00000000">
            <w:pPr>
              <w:pStyle w:val="TableParagraph"/>
              <w:spacing w:line="276" w:lineRule="exact"/>
              <w:ind w:left="101" w:right="105"/>
              <w:jc w:val="both"/>
              <w:rPr>
                <w:i/>
                <w:sz w:val="24"/>
              </w:rPr>
            </w:pPr>
            <w:r>
              <w:rPr>
                <w:b/>
                <w:i/>
                <w:sz w:val="24"/>
              </w:rPr>
              <w:t xml:space="preserve">2.6.3.* </w:t>
            </w:r>
            <w:r>
              <w:rPr>
                <w:i/>
                <w:sz w:val="24"/>
              </w:rPr>
              <w:t xml:space="preserve">Conceperea unor proiecte de dezvoltare teri- </w:t>
            </w:r>
            <w:proofErr w:type="spellStart"/>
            <w:r>
              <w:rPr>
                <w:i/>
                <w:sz w:val="24"/>
              </w:rPr>
              <w:t>torială</w:t>
            </w:r>
            <w:proofErr w:type="spellEnd"/>
            <w:r>
              <w:rPr>
                <w:i/>
                <w:sz w:val="24"/>
              </w:rPr>
              <w:t xml:space="preserve"> care vizează elemente de geografie socială și culturală pentru orizontul local/regiune geografică din România sau Europa, pe baza unui algoritm dat/structură dată.</w:t>
            </w:r>
          </w:p>
        </w:tc>
        <w:tc>
          <w:tcPr>
            <w:tcW w:w="163" w:type="dxa"/>
            <w:vMerge w:val="restart"/>
            <w:tcBorders>
              <w:bottom w:val="nil"/>
              <w:right w:val="nil"/>
            </w:tcBorders>
          </w:tcPr>
          <w:p w14:paraId="4B8E4EBA" w14:textId="77777777" w:rsidR="00AA1AEF" w:rsidRDefault="00AA1AEF">
            <w:pPr>
              <w:pStyle w:val="TableParagraph"/>
            </w:pPr>
          </w:p>
        </w:tc>
      </w:tr>
      <w:tr w:rsidR="00AA1AEF" w14:paraId="7F9675D3" w14:textId="77777777">
        <w:trPr>
          <w:trHeight w:val="9385"/>
        </w:trPr>
        <w:tc>
          <w:tcPr>
            <w:tcW w:w="163" w:type="dxa"/>
            <w:vMerge/>
            <w:tcBorders>
              <w:top w:val="nil"/>
              <w:left w:val="nil"/>
              <w:bottom w:val="nil"/>
            </w:tcBorders>
          </w:tcPr>
          <w:p w14:paraId="17B7CBF1" w14:textId="77777777" w:rsidR="00AA1AEF" w:rsidRDefault="00AA1AEF">
            <w:pPr>
              <w:rPr>
                <w:sz w:val="2"/>
                <w:szCs w:val="2"/>
              </w:rPr>
            </w:pPr>
          </w:p>
        </w:tc>
        <w:tc>
          <w:tcPr>
            <w:tcW w:w="3965" w:type="dxa"/>
          </w:tcPr>
          <w:p w14:paraId="011798B9" w14:textId="77777777" w:rsidR="00AA1AEF" w:rsidRDefault="00000000">
            <w:pPr>
              <w:pStyle w:val="TableParagraph"/>
              <w:ind w:left="102"/>
              <w:rPr>
                <w:b/>
                <w:i/>
                <w:sz w:val="24"/>
              </w:rPr>
            </w:pPr>
            <w:r>
              <w:rPr>
                <w:b/>
                <w:i/>
                <w:sz w:val="24"/>
              </w:rPr>
              <w:t>ROMÂNIA</w:t>
            </w:r>
            <w:r>
              <w:rPr>
                <w:b/>
                <w:i/>
                <w:spacing w:val="-13"/>
                <w:sz w:val="24"/>
              </w:rPr>
              <w:t xml:space="preserve"> </w:t>
            </w:r>
            <w:r>
              <w:rPr>
                <w:b/>
                <w:i/>
                <w:sz w:val="24"/>
              </w:rPr>
              <w:t>ȘI</w:t>
            </w:r>
            <w:r>
              <w:rPr>
                <w:b/>
                <w:i/>
                <w:spacing w:val="-13"/>
                <w:sz w:val="24"/>
              </w:rPr>
              <w:t xml:space="preserve"> </w:t>
            </w:r>
            <w:r>
              <w:rPr>
                <w:b/>
                <w:i/>
                <w:sz w:val="24"/>
              </w:rPr>
              <w:t>UNIUNEA</w:t>
            </w:r>
            <w:r>
              <w:rPr>
                <w:b/>
                <w:i/>
                <w:spacing w:val="-13"/>
                <w:sz w:val="24"/>
              </w:rPr>
              <w:t xml:space="preserve"> </w:t>
            </w:r>
            <w:r>
              <w:rPr>
                <w:b/>
                <w:i/>
                <w:sz w:val="24"/>
              </w:rPr>
              <w:t xml:space="preserve">EURO- </w:t>
            </w:r>
            <w:r>
              <w:rPr>
                <w:b/>
                <w:i/>
                <w:spacing w:val="-2"/>
                <w:sz w:val="24"/>
              </w:rPr>
              <w:t>PEANĂ</w:t>
            </w:r>
          </w:p>
          <w:p w14:paraId="014A9F38" w14:textId="77777777" w:rsidR="00AA1AEF" w:rsidRDefault="00000000">
            <w:pPr>
              <w:pStyle w:val="TableParagraph"/>
              <w:numPr>
                <w:ilvl w:val="0"/>
                <w:numId w:val="57"/>
              </w:numPr>
              <w:tabs>
                <w:tab w:val="left" w:pos="462"/>
              </w:tabs>
              <w:spacing w:before="1"/>
              <w:ind w:right="101"/>
              <w:rPr>
                <w:sz w:val="24"/>
              </w:rPr>
            </w:pPr>
            <w:r>
              <w:rPr>
                <w:sz w:val="24"/>
              </w:rPr>
              <w:t>Formarea</w:t>
            </w:r>
            <w:r>
              <w:rPr>
                <w:spacing w:val="-12"/>
                <w:sz w:val="24"/>
              </w:rPr>
              <w:t xml:space="preserve"> </w:t>
            </w:r>
            <w:r>
              <w:rPr>
                <w:sz w:val="24"/>
              </w:rPr>
              <w:t>Uniunii</w:t>
            </w:r>
            <w:r>
              <w:rPr>
                <w:spacing w:val="-13"/>
                <w:sz w:val="24"/>
              </w:rPr>
              <w:t xml:space="preserve"> </w:t>
            </w:r>
            <w:r>
              <w:rPr>
                <w:sz w:val="24"/>
              </w:rPr>
              <w:t>Europene</w:t>
            </w:r>
            <w:r>
              <w:rPr>
                <w:spacing w:val="-12"/>
                <w:sz w:val="24"/>
              </w:rPr>
              <w:t xml:space="preserve"> </w:t>
            </w:r>
            <w:r>
              <w:rPr>
                <w:sz w:val="24"/>
              </w:rPr>
              <w:t>și</w:t>
            </w:r>
            <w:r>
              <w:rPr>
                <w:spacing w:val="-11"/>
                <w:sz w:val="24"/>
              </w:rPr>
              <w:t xml:space="preserve"> </w:t>
            </w:r>
            <w:proofErr w:type="spellStart"/>
            <w:r>
              <w:rPr>
                <w:sz w:val="24"/>
              </w:rPr>
              <w:t>evo</w:t>
            </w:r>
            <w:proofErr w:type="spellEnd"/>
            <w:r>
              <w:rPr>
                <w:sz w:val="24"/>
              </w:rPr>
              <w:t xml:space="preserve">- </w:t>
            </w:r>
            <w:proofErr w:type="spellStart"/>
            <w:r>
              <w:rPr>
                <w:sz w:val="24"/>
              </w:rPr>
              <w:t>luția</w:t>
            </w:r>
            <w:proofErr w:type="spellEnd"/>
            <w:r>
              <w:rPr>
                <w:sz w:val="24"/>
              </w:rPr>
              <w:t xml:space="preserve"> integrării europene.</w:t>
            </w:r>
          </w:p>
          <w:p w14:paraId="26CAC8B1" w14:textId="77777777" w:rsidR="00AA1AEF" w:rsidRDefault="00000000">
            <w:pPr>
              <w:pStyle w:val="TableParagraph"/>
              <w:numPr>
                <w:ilvl w:val="0"/>
                <w:numId w:val="57"/>
              </w:numPr>
              <w:tabs>
                <w:tab w:val="left" w:pos="462"/>
              </w:tabs>
              <w:ind w:right="105"/>
              <w:rPr>
                <w:sz w:val="24"/>
              </w:rPr>
            </w:pPr>
            <w:r>
              <w:rPr>
                <w:sz w:val="24"/>
              </w:rPr>
              <w:t>Caracteristici</w:t>
            </w:r>
            <w:r>
              <w:rPr>
                <w:spacing w:val="-15"/>
                <w:sz w:val="24"/>
              </w:rPr>
              <w:t xml:space="preserve"> </w:t>
            </w:r>
            <w:r>
              <w:rPr>
                <w:sz w:val="24"/>
              </w:rPr>
              <w:t>geografice,</w:t>
            </w:r>
            <w:r>
              <w:rPr>
                <w:spacing w:val="-15"/>
                <w:sz w:val="24"/>
              </w:rPr>
              <w:t xml:space="preserve"> </w:t>
            </w:r>
            <w:r>
              <w:rPr>
                <w:sz w:val="24"/>
              </w:rPr>
              <w:t>politice</w:t>
            </w:r>
            <w:r>
              <w:rPr>
                <w:spacing w:val="-15"/>
                <w:sz w:val="24"/>
              </w:rPr>
              <w:t xml:space="preserve"> </w:t>
            </w:r>
            <w:r>
              <w:rPr>
                <w:sz w:val="24"/>
              </w:rPr>
              <w:t>și economice actuale ale U.E.</w:t>
            </w:r>
          </w:p>
          <w:p w14:paraId="4C81E6C2" w14:textId="77777777" w:rsidR="00AA1AEF" w:rsidRDefault="00000000">
            <w:pPr>
              <w:pStyle w:val="TableParagraph"/>
              <w:numPr>
                <w:ilvl w:val="0"/>
                <w:numId w:val="57"/>
              </w:numPr>
              <w:tabs>
                <w:tab w:val="left" w:pos="461"/>
              </w:tabs>
              <w:spacing w:line="294" w:lineRule="exact"/>
              <w:ind w:left="461" w:hanging="359"/>
              <w:rPr>
                <w:sz w:val="24"/>
              </w:rPr>
            </w:pPr>
            <w:r>
              <w:rPr>
                <w:sz w:val="24"/>
              </w:rPr>
              <w:t>Statele</w:t>
            </w:r>
            <w:r>
              <w:rPr>
                <w:spacing w:val="-2"/>
                <w:sz w:val="24"/>
              </w:rPr>
              <w:t xml:space="preserve"> </w:t>
            </w:r>
            <w:r>
              <w:rPr>
                <w:sz w:val="24"/>
              </w:rPr>
              <w:t>Uniunii</w:t>
            </w:r>
            <w:r>
              <w:rPr>
                <w:spacing w:val="-2"/>
                <w:sz w:val="24"/>
              </w:rPr>
              <w:t xml:space="preserve"> Europene:</w:t>
            </w:r>
          </w:p>
          <w:p w14:paraId="2E7E715D" w14:textId="77777777" w:rsidR="00AA1AEF" w:rsidRDefault="00000000">
            <w:pPr>
              <w:pStyle w:val="TableParagraph"/>
              <w:numPr>
                <w:ilvl w:val="0"/>
                <w:numId w:val="56"/>
              </w:numPr>
              <w:tabs>
                <w:tab w:val="left" w:pos="241"/>
              </w:tabs>
              <w:spacing w:line="276" w:lineRule="exact"/>
              <w:ind w:left="241" w:hanging="139"/>
              <w:rPr>
                <w:sz w:val="24"/>
              </w:rPr>
            </w:pPr>
            <w:r>
              <w:rPr>
                <w:sz w:val="24"/>
              </w:rPr>
              <w:t>privire</w:t>
            </w:r>
            <w:r>
              <w:rPr>
                <w:spacing w:val="-2"/>
                <w:sz w:val="24"/>
              </w:rPr>
              <w:t xml:space="preserve"> </w:t>
            </w:r>
            <w:r>
              <w:rPr>
                <w:sz w:val="24"/>
              </w:rPr>
              <w:t>generală</w:t>
            </w:r>
            <w:r>
              <w:rPr>
                <w:spacing w:val="-1"/>
                <w:sz w:val="24"/>
              </w:rPr>
              <w:t xml:space="preserve"> </w:t>
            </w:r>
            <w:r>
              <w:rPr>
                <w:sz w:val="24"/>
              </w:rPr>
              <w:t>și</w:t>
            </w:r>
            <w:r>
              <w:rPr>
                <w:spacing w:val="-1"/>
                <w:sz w:val="24"/>
              </w:rPr>
              <w:t xml:space="preserve"> </w:t>
            </w:r>
            <w:r>
              <w:rPr>
                <w:spacing w:val="-2"/>
                <w:sz w:val="24"/>
              </w:rPr>
              <w:t>sintetică;</w:t>
            </w:r>
          </w:p>
          <w:p w14:paraId="43CFC684" w14:textId="77777777" w:rsidR="00AA1AEF" w:rsidRDefault="00000000">
            <w:pPr>
              <w:pStyle w:val="TableParagraph"/>
              <w:numPr>
                <w:ilvl w:val="0"/>
                <w:numId w:val="56"/>
              </w:numPr>
              <w:tabs>
                <w:tab w:val="left" w:pos="241"/>
              </w:tabs>
              <w:ind w:right="240" w:firstLine="0"/>
              <w:rPr>
                <w:sz w:val="24"/>
              </w:rPr>
            </w:pPr>
            <w:r>
              <w:rPr>
                <w:sz w:val="24"/>
              </w:rPr>
              <w:t>studii</w:t>
            </w:r>
            <w:r>
              <w:rPr>
                <w:spacing w:val="-8"/>
                <w:sz w:val="24"/>
              </w:rPr>
              <w:t xml:space="preserve"> </w:t>
            </w:r>
            <w:r>
              <w:rPr>
                <w:sz w:val="24"/>
              </w:rPr>
              <w:t>de</w:t>
            </w:r>
            <w:r>
              <w:rPr>
                <w:spacing w:val="-8"/>
                <w:sz w:val="24"/>
              </w:rPr>
              <w:t xml:space="preserve"> </w:t>
            </w:r>
            <w:r>
              <w:rPr>
                <w:sz w:val="24"/>
              </w:rPr>
              <w:t>caz:</w:t>
            </w:r>
            <w:r>
              <w:rPr>
                <w:spacing w:val="-9"/>
                <w:sz w:val="24"/>
              </w:rPr>
              <w:t xml:space="preserve"> </w:t>
            </w:r>
            <w:r>
              <w:rPr>
                <w:sz w:val="24"/>
              </w:rPr>
              <w:t>Franța,</w:t>
            </w:r>
            <w:r>
              <w:rPr>
                <w:spacing w:val="-8"/>
                <w:sz w:val="24"/>
              </w:rPr>
              <w:t xml:space="preserve"> </w:t>
            </w:r>
            <w:r>
              <w:rPr>
                <w:sz w:val="24"/>
              </w:rPr>
              <w:t>Germania,</w:t>
            </w:r>
            <w:r>
              <w:rPr>
                <w:spacing w:val="-8"/>
                <w:sz w:val="24"/>
              </w:rPr>
              <w:t xml:space="preserve"> </w:t>
            </w:r>
            <w:r>
              <w:rPr>
                <w:sz w:val="24"/>
              </w:rPr>
              <w:t>Re- gatul Unit, Italia, Spania, Portugalia, Grecia, Austria;</w:t>
            </w:r>
          </w:p>
          <w:p w14:paraId="14FF859B" w14:textId="77777777" w:rsidR="00AA1AEF" w:rsidRDefault="00000000">
            <w:pPr>
              <w:pStyle w:val="TableParagraph"/>
              <w:numPr>
                <w:ilvl w:val="0"/>
                <w:numId w:val="56"/>
              </w:numPr>
              <w:tabs>
                <w:tab w:val="left" w:pos="241"/>
              </w:tabs>
              <w:ind w:left="241" w:hanging="139"/>
              <w:rPr>
                <w:i/>
                <w:sz w:val="24"/>
              </w:rPr>
            </w:pPr>
            <w:r>
              <w:rPr>
                <w:i/>
                <w:sz w:val="24"/>
              </w:rPr>
              <w:t>celelalte</w:t>
            </w:r>
            <w:r>
              <w:rPr>
                <w:i/>
                <w:spacing w:val="-2"/>
                <w:sz w:val="24"/>
              </w:rPr>
              <w:t xml:space="preserve"> </w:t>
            </w:r>
            <w:r>
              <w:rPr>
                <w:i/>
                <w:sz w:val="24"/>
              </w:rPr>
              <w:t>țări</w:t>
            </w:r>
            <w:r>
              <w:rPr>
                <w:i/>
                <w:spacing w:val="-3"/>
                <w:sz w:val="24"/>
              </w:rPr>
              <w:t xml:space="preserve"> </w:t>
            </w:r>
            <w:r>
              <w:rPr>
                <w:i/>
                <w:sz w:val="24"/>
              </w:rPr>
              <w:t>ale</w:t>
            </w:r>
            <w:r>
              <w:rPr>
                <w:i/>
                <w:spacing w:val="-2"/>
                <w:sz w:val="24"/>
              </w:rPr>
              <w:t xml:space="preserve"> </w:t>
            </w:r>
            <w:r>
              <w:rPr>
                <w:i/>
                <w:spacing w:val="-4"/>
                <w:sz w:val="24"/>
              </w:rPr>
              <w:t>U.E*.</w:t>
            </w:r>
          </w:p>
          <w:p w14:paraId="29B54202" w14:textId="77777777" w:rsidR="00AA1AEF" w:rsidRDefault="00000000">
            <w:pPr>
              <w:pStyle w:val="TableParagraph"/>
              <w:numPr>
                <w:ilvl w:val="1"/>
                <w:numId w:val="56"/>
              </w:numPr>
              <w:tabs>
                <w:tab w:val="left" w:pos="822"/>
              </w:tabs>
              <w:ind w:right="270" w:firstLine="284"/>
              <w:rPr>
                <w:i/>
                <w:sz w:val="24"/>
              </w:rPr>
            </w:pPr>
            <w:r>
              <w:rPr>
                <w:i/>
                <w:sz w:val="24"/>
              </w:rPr>
              <w:t>Diviziuni</w:t>
            </w:r>
            <w:r>
              <w:rPr>
                <w:i/>
                <w:spacing w:val="-13"/>
                <w:sz w:val="24"/>
              </w:rPr>
              <w:t xml:space="preserve"> </w:t>
            </w:r>
            <w:r>
              <w:rPr>
                <w:i/>
                <w:sz w:val="24"/>
              </w:rPr>
              <w:t>regionale</w:t>
            </w:r>
            <w:r>
              <w:rPr>
                <w:i/>
                <w:spacing w:val="-13"/>
                <w:sz w:val="24"/>
              </w:rPr>
              <w:t xml:space="preserve"> </w:t>
            </w:r>
            <w:r>
              <w:rPr>
                <w:i/>
                <w:sz w:val="24"/>
              </w:rPr>
              <w:t>și</w:t>
            </w:r>
            <w:r>
              <w:rPr>
                <w:i/>
                <w:spacing w:val="-13"/>
                <w:sz w:val="24"/>
              </w:rPr>
              <w:t xml:space="preserve"> </w:t>
            </w:r>
            <w:proofErr w:type="spellStart"/>
            <w:r>
              <w:rPr>
                <w:i/>
                <w:sz w:val="24"/>
              </w:rPr>
              <w:t>organi</w:t>
            </w:r>
            <w:proofErr w:type="spellEnd"/>
            <w:r>
              <w:rPr>
                <w:i/>
                <w:sz w:val="24"/>
              </w:rPr>
              <w:t>- zarea spațiului geografic în U.E.*.</w:t>
            </w:r>
          </w:p>
          <w:p w14:paraId="29B21122" w14:textId="77777777" w:rsidR="00AA1AEF" w:rsidRDefault="00000000">
            <w:pPr>
              <w:pStyle w:val="TableParagraph"/>
              <w:numPr>
                <w:ilvl w:val="1"/>
                <w:numId w:val="56"/>
              </w:numPr>
              <w:tabs>
                <w:tab w:val="left" w:pos="822"/>
              </w:tabs>
              <w:ind w:right="492" w:firstLine="284"/>
              <w:rPr>
                <w:sz w:val="24"/>
              </w:rPr>
            </w:pPr>
            <w:r>
              <w:rPr>
                <w:sz w:val="24"/>
              </w:rPr>
              <w:t>România</w:t>
            </w:r>
            <w:r>
              <w:rPr>
                <w:spacing w:val="-9"/>
                <w:sz w:val="24"/>
              </w:rPr>
              <w:t xml:space="preserve"> </w:t>
            </w:r>
            <w:r>
              <w:rPr>
                <w:sz w:val="24"/>
              </w:rPr>
              <w:t>ca</w:t>
            </w:r>
            <w:r>
              <w:rPr>
                <w:spacing w:val="-12"/>
                <w:sz w:val="24"/>
              </w:rPr>
              <w:t xml:space="preserve"> </w:t>
            </w:r>
            <w:r>
              <w:rPr>
                <w:sz w:val="24"/>
              </w:rPr>
              <w:t>parte</w:t>
            </w:r>
            <w:r>
              <w:rPr>
                <w:spacing w:val="-10"/>
                <w:sz w:val="24"/>
              </w:rPr>
              <w:t xml:space="preserve"> </w:t>
            </w:r>
            <w:r>
              <w:rPr>
                <w:sz w:val="24"/>
              </w:rPr>
              <w:t>a</w:t>
            </w:r>
            <w:r>
              <w:rPr>
                <w:spacing w:val="-10"/>
                <w:sz w:val="24"/>
              </w:rPr>
              <w:t xml:space="preserve"> </w:t>
            </w:r>
            <w:r>
              <w:rPr>
                <w:sz w:val="24"/>
              </w:rPr>
              <w:t xml:space="preserve">Uniunii </w:t>
            </w:r>
            <w:r>
              <w:rPr>
                <w:spacing w:val="-2"/>
                <w:sz w:val="24"/>
              </w:rPr>
              <w:t>Europene:</w:t>
            </w:r>
          </w:p>
          <w:p w14:paraId="2F4806FD" w14:textId="77777777" w:rsidR="00AA1AEF" w:rsidRDefault="00000000">
            <w:pPr>
              <w:pStyle w:val="TableParagraph"/>
              <w:numPr>
                <w:ilvl w:val="0"/>
                <w:numId w:val="56"/>
              </w:numPr>
              <w:tabs>
                <w:tab w:val="left" w:pos="241"/>
              </w:tabs>
              <w:ind w:right="135" w:firstLine="0"/>
              <w:rPr>
                <w:sz w:val="24"/>
              </w:rPr>
            </w:pPr>
            <w:r>
              <w:rPr>
                <w:sz w:val="24"/>
              </w:rPr>
              <w:t>Oportunități</w:t>
            </w:r>
            <w:r>
              <w:rPr>
                <w:spacing w:val="-14"/>
                <w:sz w:val="24"/>
              </w:rPr>
              <w:t xml:space="preserve"> </w:t>
            </w:r>
            <w:r>
              <w:rPr>
                <w:sz w:val="24"/>
              </w:rPr>
              <w:t>geografice</w:t>
            </w:r>
            <w:r>
              <w:rPr>
                <w:spacing w:val="-14"/>
                <w:sz w:val="24"/>
              </w:rPr>
              <w:t xml:space="preserve"> </w:t>
            </w:r>
            <w:r>
              <w:rPr>
                <w:sz w:val="24"/>
              </w:rPr>
              <w:t>ale</w:t>
            </w:r>
            <w:r>
              <w:rPr>
                <w:spacing w:val="-14"/>
                <w:sz w:val="24"/>
              </w:rPr>
              <w:t xml:space="preserve"> </w:t>
            </w:r>
            <w:r>
              <w:rPr>
                <w:sz w:val="24"/>
              </w:rPr>
              <w:t>României cu semnificație pentru U.E.</w:t>
            </w:r>
          </w:p>
          <w:p w14:paraId="7940F63E" w14:textId="77777777" w:rsidR="00AA1AEF" w:rsidRDefault="00000000">
            <w:pPr>
              <w:pStyle w:val="TableParagraph"/>
              <w:numPr>
                <w:ilvl w:val="0"/>
                <w:numId w:val="56"/>
              </w:numPr>
              <w:tabs>
                <w:tab w:val="left" w:pos="241"/>
              </w:tabs>
              <w:ind w:right="160" w:firstLine="0"/>
              <w:rPr>
                <w:sz w:val="24"/>
              </w:rPr>
            </w:pPr>
            <w:r>
              <w:rPr>
                <w:sz w:val="24"/>
              </w:rPr>
              <w:t>România</w:t>
            </w:r>
            <w:r>
              <w:rPr>
                <w:spacing w:val="-9"/>
                <w:sz w:val="24"/>
              </w:rPr>
              <w:t xml:space="preserve"> </w:t>
            </w:r>
            <w:r>
              <w:rPr>
                <w:sz w:val="24"/>
              </w:rPr>
              <w:t>și</w:t>
            </w:r>
            <w:r>
              <w:rPr>
                <w:spacing w:val="-8"/>
                <w:sz w:val="24"/>
              </w:rPr>
              <w:t xml:space="preserve"> </w:t>
            </w:r>
            <w:r>
              <w:rPr>
                <w:sz w:val="24"/>
              </w:rPr>
              <w:t>Țările</w:t>
            </w:r>
            <w:r>
              <w:rPr>
                <w:spacing w:val="-8"/>
                <w:sz w:val="24"/>
              </w:rPr>
              <w:t xml:space="preserve"> </w:t>
            </w:r>
            <w:r>
              <w:rPr>
                <w:sz w:val="24"/>
              </w:rPr>
              <w:t>U.E.</w:t>
            </w:r>
            <w:r>
              <w:rPr>
                <w:spacing w:val="-9"/>
                <w:sz w:val="24"/>
              </w:rPr>
              <w:t xml:space="preserve"> </w:t>
            </w:r>
            <w:r>
              <w:rPr>
                <w:sz w:val="24"/>
              </w:rPr>
              <w:t>–</w:t>
            </w:r>
            <w:r>
              <w:rPr>
                <w:spacing w:val="-9"/>
                <w:sz w:val="24"/>
              </w:rPr>
              <w:t xml:space="preserve"> </w:t>
            </w:r>
            <w:proofErr w:type="spellStart"/>
            <w:r>
              <w:rPr>
                <w:sz w:val="24"/>
              </w:rPr>
              <w:t>interdepen</w:t>
            </w:r>
            <w:proofErr w:type="spellEnd"/>
            <w:r>
              <w:rPr>
                <w:sz w:val="24"/>
              </w:rPr>
              <w:t xml:space="preserve">- </w:t>
            </w:r>
            <w:proofErr w:type="spellStart"/>
            <w:r>
              <w:rPr>
                <w:sz w:val="24"/>
              </w:rPr>
              <w:t>dențe</w:t>
            </w:r>
            <w:proofErr w:type="spellEnd"/>
            <w:r>
              <w:rPr>
                <w:sz w:val="24"/>
              </w:rPr>
              <w:t xml:space="preserve"> geografice, economice și </w:t>
            </w:r>
            <w:proofErr w:type="spellStart"/>
            <w:r>
              <w:rPr>
                <w:sz w:val="24"/>
              </w:rPr>
              <w:t>cultu</w:t>
            </w:r>
            <w:proofErr w:type="spellEnd"/>
            <w:r>
              <w:rPr>
                <w:sz w:val="24"/>
              </w:rPr>
              <w:t xml:space="preserve">- </w:t>
            </w:r>
            <w:proofErr w:type="spellStart"/>
            <w:r>
              <w:rPr>
                <w:spacing w:val="-2"/>
                <w:sz w:val="24"/>
              </w:rPr>
              <w:t>rale</w:t>
            </w:r>
            <w:proofErr w:type="spellEnd"/>
            <w:r>
              <w:rPr>
                <w:spacing w:val="-2"/>
                <w:sz w:val="24"/>
              </w:rPr>
              <w:t>.</w:t>
            </w:r>
          </w:p>
          <w:p w14:paraId="4C339CA9" w14:textId="77777777" w:rsidR="00AA1AEF" w:rsidRDefault="00000000">
            <w:pPr>
              <w:pStyle w:val="TableParagraph"/>
              <w:numPr>
                <w:ilvl w:val="0"/>
                <w:numId w:val="56"/>
              </w:numPr>
              <w:tabs>
                <w:tab w:val="left" w:pos="241"/>
              </w:tabs>
              <w:ind w:right="160" w:firstLine="0"/>
              <w:rPr>
                <w:i/>
                <w:sz w:val="24"/>
              </w:rPr>
            </w:pPr>
            <w:r>
              <w:rPr>
                <w:i/>
                <w:sz w:val="24"/>
              </w:rPr>
              <w:t>Organizarea</w:t>
            </w:r>
            <w:r>
              <w:rPr>
                <w:i/>
                <w:spacing w:val="-14"/>
                <w:sz w:val="24"/>
              </w:rPr>
              <w:t xml:space="preserve"> </w:t>
            </w:r>
            <w:r>
              <w:rPr>
                <w:i/>
                <w:sz w:val="24"/>
              </w:rPr>
              <w:t>și</w:t>
            </w:r>
            <w:r>
              <w:rPr>
                <w:i/>
                <w:spacing w:val="-14"/>
                <w:sz w:val="24"/>
              </w:rPr>
              <w:t xml:space="preserve"> </w:t>
            </w:r>
            <w:r>
              <w:rPr>
                <w:i/>
                <w:sz w:val="24"/>
              </w:rPr>
              <w:t>amenajarea</w:t>
            </w:r>
            <w:r>
              <w:rPr>
                <w:i/>
                <w:spacing w:val="-14"/>
                <w:sz w:val="24"/>
              </w:rPr>
              <w:t xml:space="preserve"> </w:t>
            </w:r>
            <w:r>
              <w:rPr>
                <w:i/>
                <w:sz w:val="24"/>
              </w:rPr>
              <w:t>spațiului geografic în U.E. și în România*.</w:t>
            </w:r>
          </w:p>
          <w:p w14:paraId="730DEE36" w14:textId="77777777" w:rsidR="00AA1AEF" w:rsidRDefault="00000000">
            <w:pPr>
              <w:pStyle w:val="TableParagraph"/>
              <w:numPr>
                <w:ilvl w:val="0"/>
                <w:numId w:val="56"/>
              </w:numPr>
              <w:tabs>
                <w:tab w:val="left" w:pos="241"/>
              </w:tabs>
              <w:ind w:right="326" w:firstLine="0"/>
              <w:rPr>
                <w:sz w:val="24"/>
              </w:rPr>
            </w:pPr>
            <w:r>
              <w:rPr>
                <w:sz w:val="24"/>
              </w:rPr>
              <w:t>Problema</w:t>
            </w:r>
            <w:r>
              <w:rPr>
                <w:spacing w:val="-7"/>
                <w:sz w:val="24"/>
              </w:rPr>
              <w:t xml:space="preserve"> </w:t>
            </w:r>
            <w:r>
              <w:rPr>
                <w:sz w:val="24"/>
              </w:rPr>
              <w:t>energiei</w:t>
            </w:r>
            <w:r>
              <w:rPr>
                <w:spacing w:val="-6"/>
                <w:sz w:val="24"/>
              </w:rPr>
              <w:t xml:space="preserve"> </w:t>
            </w:r>
            <w:r>
              <w:rPr>
                <w:sz w:val="24"/>
              </w:rPr>
              <w:t>în</w:t>
            </w:r>
            <w:r>
              <w:rPr>
                <w:spacing w:val="-7"/>
                <w:sz w:val="24"/>
              </w:rPr>
              <w:t xml:space="preserve"> </w:t>
            </w:r>
            <w:r>
              <w:rPr>
                <w:sz w:val="24"/>
              </w:rPr>
              <w:t>U.E.</w:t>
            </w:r>
            <w:r>
              <w:rPr>
                <w:spacing w:val="-7"/>
                <w:sz w:val="24"/>
              </w:rPr>
              <w:t xml:space="preserve"> </w:t>
            </w:r>
            <w:r>
              <w:rPr>
                <w:sz w:val="24"/>
              </w:rPr>
              <w:t>și</w:t>
            </w:r>
            <w:r>
              <w:rPr>
                <w:spacing w:val="-8"/>
                <w:sz w:val="24"/>
              </w:rPr>
              <w:t xml:space="preserve"> </w:t>
            </w:r>
            <w:r>
              <w:rPr>
                <w:sz w:val="24"/>
              </w:rPr>
              <w:t>în</w:t>
            </w:r>
            <w:r>
              <w:rPr>
                <w:spacing w:val="-8"/>
                <w:sz w:val="24"/>
              </w:rPr>
              <w:t xml:space="preserve"> </w:t>
            </w:r>
            <w:proofErr w:type="spellStart"/>
            <w:r>
              <w:rPr>
                <w:sz w:val="24"/>
              </w:rPr>
              <w:t>Ro</w:t>
            </w:r>
            <w:proofErr w:type="spellEnd"/>
            <w:r>
              <w:rPr>
                <w:sz w:val="24"/>
              </w:rPr>
              <w:t xml:space="preserve">- </w:t>
            </w:r>
            <w:r>
              <w:rPr>
                <w:spacing w:val="-2"/>
                <w:sz w:val="24"/>
              </w:rPr>
              <w:t>mânia.</w:t>
            </w:r>
          </w:p>
          <w:p w14:paraId="78788041" w14:textId="77777777" w:rsidR="00AA1AEF" w:rsidRDefault="00000000">
            <w:pPr>
              <w:pStyle w:val="TableParagraph"/>
              <w:numPr>
                <w:ilvl w:val="0"/>
                <w:numId w:val="56"/>
              </w:numPr>
              <w:tabs>
                <w:tab w:val="left" w:pos="241"/>
              </w:tabs>
              <w:ind w:right="288" w:firstLine="0"/>
              <w:rPr>
                <w:i/>
                <w:sz w:val="24"/>
              </w:rPr>
            </w:pPr>
            <w:r>
              <w:rPr>
                <w:i/>
                <w:sz w:val="24"/>
              </w:rPr>
              <w:t>Alte</w:t>
            </w:r>
            <w:r>
              <w:rPr>
                <w:i/>
                <w:spacing w:val="-10"/>
                <w:sz w:val="24"/>
              </w:rPr>
              <w:t xml:space="preserve"> </w:t>
            </w:r>
            <w:r>
              <w:rPr>
                <w:i/>
                <w:sz w:val="24"/>
              </w:rPr>
              <w:t>probleme</w:t>
            </w:r>
            <w:r>
              <w:rPr>
                <w:i/>
                <w:spacing w:val="-8"/>
                <w:sz w:val="24"/>
              </w:rPr>
              <w:t xml:space="preserve"> </w:t>
            </w:r>
            <w:r>
              <w:rPr>
                <w:i/>
                <w:sz w:val="24"/>
              </w:rPr>
              <w:t>comune</w:t>
            </w:r>
            <w:r>
              <w:rPr>
                <w:i/>
                <w:spacing w:val="-7"/>
                <w:sz w:val="24"/>
              </w:rPr>
              <w:t xml:space="preserve"> </w:t>
            </w:r>
            <w:r>
              <w:rPr>
                <w:i/>
                <w:sz w:val="24"/>
              </w:rPr>
              <w:t>–</w:t>
            </w:r>
            <w:r>
              <w:rPr>
                <w:i/>
                <w:spacing w:val="-8"/>
                <w:sz w:val="24"/>
              </w:rPr>
              <w:t xml:space="preserve"> </w:t>
            </w:r>
            <w:r>
              <w:rPr>
                <w:i/>
                <w:sz w:val="24"/>
              </w:rPr>
              <w:t>la</w:t>
            </w:r>
            <w:r>
              <w:rPr>
                <w:i/>
                <w:spacing w:val="-9"/>
                <w:sz w:val="24"/>
              </w:rPr>
              <w:t xml:space="preserve"> </w:t>
            </w:r>
            <w:r>
              <w:rPr>
                <w:i/>
                <w:sz w:val="24"/>
              </w:rPr>
              <w:t>alegere, două studii de caz dintre: mediu în-</w:t>
            </w:r>
          </w:p>
          <w:p w14:paraId="41DD3A85" w14:textId="77777777" w:rsidR="00AA1AEF" w:rsidRDefault="00000000">
            <w:pPr>
              <w:pStyle w:val="TableParagraph"/>
              <w:ind w:left="102"/>
              <w:rPr>
                <w:i/>
                <w:sz w:val="24"/>
              </w:rPr>
            </w:pPr>
            <w:proofErr w:type="spellStart"/>
            <w:r>
              <w:rPr>
                <w:i/>
                <w:sz w:val="24"/>
              </w:rPr>
              <w:t>conjurător</w:t>
            </w:r>
            <w:proofErr w:type="spellEnd"/>
            <w:r>
              <w:rPr>
                <w:i/>
                <w:sz w:val="24"/>
              </w:rPr>
              <w:t>, dezvoltare economică, mi- grația populației și a forței de muncă, organizare</w:t>
            </w:r>
            <w:r>
              <w:rPr>
                <w:i/>
                <w:spacing w:val="-14"/>
                <w:sz w:val="24"/>
              </w:rPr>
              <w:t xml:space="preserve"> </w:t>
            </w:r>
            <w:r>
              <w:rPr>
                <w:i/>
                <w:sz w:val="24"/>
              </w:rPr>
              <w:t>teritorială,</w:t>
            </w:r>
            <w:r>
              <w:rPr>
                <w:i/>
                <w:spacing w:val="-14"/>
                <w:sz w:val="24"/>
              </w:rPr>
              <w:t xml:space="preserve"> </w:t>
            </w:r>
            <w:r>
              <w:rPr>
                <w:i/>
                <w:sz w:val="24"/>
              </w:rPr>
              <w:t>disparități</w:t>
            </w:r>
            <w:r>
              <w:rPr>
                <w:i/>
                <w:spacing w:val="-15"/>
                <w:sz w:val="24"/>
              </w:rPr>
              <w:t xml:space="preserve"> </w:t>
            </w:r>
            <w:r>
              <w:rPr>
                <w:i/>
                <w:sz w:val="24"/>
              </w:rPr>
              <w:t xml:space="preserve">regi- </w:t>
            </w:r>
            <w:proofErr w:type="spellStart"/>
            <w:r>
              <w:rPr>
                <w:i/>
                <w:sz w:val="24"/>
              </w:rPr>
              <w:t>onale</w:t>
            </w:r>
            <w:proofErr w:type="spellEnd"/>
            <w:r>
              <w:rPr>
                <w:i/>
                <w:sz w:val="24"/>
              </w:rPr>
              <w:t xml:space="preserve">, evoluții geodemografice, </w:t>
            </w:r>
            <w:proofErr w:type="spellStart"/>
            <w:r>
              <w:rPr>
                <w:i/>
                <w:sz w:val="24"/>
              </w:rPr>
              <w:t>agri</w:t>
            </w:r>
            <w:proofErr w:type="spellEnd"/>
            <w:r>
              <w:rPr>
                <w:i/>
                <w:sz w:val="24"/>
              </w:rPr>
              <w:t>- cultură, dezvoltare urbană*.</w:t>
            </w:r>
          </w:p>
        </w:tc>
        <w:tc>
          <w:tcPr>
            <w:tcW w:w="855" w:type="dxa"/>
          </w:tcPr>
          <w:p w14:paraId="5F1AD25C" w14:textId="77777777" w:rsidR="00AA1AEF" w:rsidRDefault="00000000">
            <w:pPr>
              <w:pStyle w:val="TableParagraph"/>
              <w:ind w:left="101"/>
              <w:rPr>
                <w:b/>
                <w:sz w:val="24"/>
              </w:rPr>
            </w:pPr>
            <w:r>
              <w:rPr>
                <w:b/>
                <w:spacing w:val="-4"/>
                <w:sz w:val="24"/>
              </w:rPr>
              <w:t>2.4.</w:t>
            </w:r>
          </w:p>
          <w:p w14:paraId="23050FA8" w14:textId="77777777" w:rsidR="00AA1AEF" w:rsidRDefault="00AA1AEF">
            <w:pPr>
              <w:pStyle w:val="TableParagraph"/>
              <w:rPr>
                <w:b/>
                <w:sz w:val="24"/>
              </w:rPr>
            </w:pPr>
          </w:p>
          <w:p w14:paraId="143659A7" w14:textId="77777777" w:rsidR="00AA1AEF" w:rsidRDefault="00AA1AEF">
            <w:pPr>
              <w:pStyle w:val="TableParagraph"/>
              <w:rPr>
                <w:b/>
                <w:sz w:val="24"/>
              </w:rPr>
            </w:pPr>
          </w:p>
          <w:p w14:paraId="041A294C" w14:textId="77777777" w:rsidR="00AA1AEF" w:rsidRDefault="00AA1AEF">
            <w:pPr>
              <w:pStyle w:val="TableParagraph"/>
              <w:rPr>
                <w:b/>
                <w:sz w:val="24"/>
              </w:rPr>
            </w:pPr>
          </w:p>
          <w:p w14:paraId="7AAF02FA" w14:textId="77777777" w:rsidR="00AA1AEF" w:rsidRDefault="00AA1AEF">
            <w:pPr>
              <w:pStyle w:val="TableParagraph"/>
              <w:rPr>
                <w:b/>
                <w:sz w:val="24"/>
              </w:rPr>
            </w:pPr>
          </w:p>
          <w:p w14:paraId="27121DC5" w14:textId="77777777" w:rsidR="00AA1AEF" w:rsidRDefault="00AA1AEF">
            <w:pPr>
              <w:pStyle w:val="TableParagraph"/>
              <w:rPr>
                <w:b/>
                <w:sz w:val="24"/>
              </w:rPr>
            </w:pPr>
          </w:p>
          <w:p w14:paraId="7D0CC63C" w14:textId="77777777" w:rsidR="00AA1AEF" w:rsidRDefault="00AA1AEF">
            <w:pPr>
              <w:pStyle w:val="TableParagraph"/>
              <w:rPr>
                <w:b/>
                <w:sz w:val="24"/>
              </w:rPr>
            </w:pPr>
          </w:p>
          <w:p w14:paraId="6E1DEA6C" w14:textId="77777777" w:rsidR="00AA1AEF" w:rsidRDefault="00AA1AEF">
            <w:pPr>
              <w:pStyle w:val="TableParagraph"/>
              <w:rPr>
                <w:b/>
                <w:sz w:val="24"/>
              </w:rPr>
            </w:pPr>
          </w:p>
          <w:p w14:paraId="0CB7308A" w14:textId="77777777" w:rsidR="00AA1AEF" w:rsidRDefault="00AA1AEF">
            <w:pPr>
              <w:pStyle w:val="TableParagraph"/>
              <w:rPr>
                <w:b/>
                <w:sz w:val="24"/>
              </w:rPr>
            </w:pPr>
          </w:p>
          <w:p w14:paraId="6ACDE8FC" w14:textId="77777777" w:rsidR="00AA1AEF" w:rsidRDefault="00AA1AEF">
            <w:pPr>
              <w:pStyle w:val="TableParagraph"/>
              <w:rPr>
                <w:b/>
                <w:sz w:val="24"/>
              </w:rPr>
            </w:pPr>
          </w:p>
          <w:p w14:paraId="786FF6FE" w14:textId="77777777" w:rsidR="00AA1AEF" w:rsidRDefault="00AA1AEF">
            <w:pPr>
              <w:pStyle w:val="TableParagraph"/>
              <w:rPr>
                <w:b/>
                <w:sz w:val="24"/>
              </w:rPr>
            </w:pPr>
          </w:p>
          <w:p w14:paraId="7A635A64" w14:textId="77777777" w:rsidR="00AA1AEF" w:rsidRDefault="00AA1AEF">
            <w:pPr>
              <w:pStyle w:val="TableParagraph"/>
              <w:rPr>
                <w:b/>
                <w:sz w:val="24"/>
              </w:rPr>
            </w:pPr>
          </w:p>
          <w:p w14:paraId="508FB2BA" w14:textId="77777777" w:rsidR="00AA1AEF" w:rsidRDefault="00AA1AEF">
            <w:pPr>
              <w:pStyle w:val="TableParagraph"/>
              <w:rPr>
                <w:b/>
                <w:sz w:val="24"/>
              </w:rPr>
            </w:pPr>
          </w:p>
          <w:p w14:paraId="33C861E9" w14:textId="77777777" w:rsidR="00AA1AEF" w:rsidRDefault="00AA1AEF">
            <w:pPr>
              <w:pStyle w:val="TableParagraph"/>
              <w:rPr>
                <w:b/>
                <w:sz w:val="24"/>
              </w:rPr>
            </w:pPr>
          </w:p>
          <w:p w14:paraId="29610768" w14:textId="77777777" w:rsidR="00AA1AEF" w:rsidRDefault="00AA1AEF">
            <w:pPr>
              <w:pStyle w:val="TableParagraph"/>
              <w:rPr>
                <w:b/>
                <w:sz w:val="24"/>
              </w:rPr>
            </w:pPr>
          </w:p>
          <w:p w14:paraId="0A65D981" w14:textId="77777777" w:rsidR="00AA1AEF" w:rsidRDefault="00AA1AEF">
            <w:pPr>
              <w:pStyle w:val="TableParagraph"/>
              <w:rPr>
                <w:b/>
                <w:sz w:val="24"/>
              </w:rPr>
            </w:pPr>
          </w:p>
          <w:p w14:paraId="0055F09A" w14:textId="77777777" w:rsidR="00AA1AEF" w:rsidRDefault="00AA1AEF">
            <w:pPr>
              <w:pStyle w:val="TableParagraph"/>
              <w:rPr>
                <w:b/>
                <w:sz w:val="24"/>
              </w:rPr>
            </w:pPr>
          </w:p>
          <w:p w14:paraId="7BFBE30A" w14:textId="77777777" w:rsidR="00AA1AEF" w:rsidRDefault="00AA1AEF">
            <w:pPr>
              <w:pStyle w:val="TableParagraph"/>
              <w:rPr>
                <w:b/>
                <w:sz w:val="24"/>
              </w:rPr>
            </w:pPr>
          </w:p>
          <w:p w14:paraId="0941DF17" w14:textId="77777777" w:rsidR="00AA1AEF" w:rsidRDefault="00AA1AEF">
            <w:pPr>
              <w:pStyle w:val="TableParagraph"/>
              <w:rPr>
                <w:b/>
                <w:sz w:val="24"/>
              </w:rPr>
            </w:pPr>
          </w:p>
          <w:p w14:paraId="3F1818CC" w14:textId="77777777" w:rsidR="00AA1AEF" w:rsidRDefault="00AA1AEF">
            <w:pPr>
              <w:pStyle w:val="TableParagraph"/>
              <w:spacing w:before="1"/>
              <w:rPr>
                <w:b/>
                <w:sz w:val="24"/>
              </w:rPr>
            </w:pPr>
          </w:p>
          <w:p w14:paraId="1A7C20BB" w14:textId="77777777" w:rsidR="00AA1AEF" w:rsidRDefault="00000000">
            <w:pPr>
              <w:pStyle w:val="TableParagraph"/>
              <w:ind w:left="101"/>
              <w:rPr>
                <w:b/>
                <w:sz w:val="24"/>
              </w:rPr>
            </w:pPr>
            <w:r>
              <w:rPr>
                <w:b/>
                <w:spacing w:val="-2"/>
                <w:sz w:val="24"/>
              </w:rPr>
              <w:t>*2.6.</w:t>
            </w:r>
          </w:p>
        </w:tc>
        <w:tc>
          <w:tcPr>
            <w:tcW w:w="5383" w:type="dxa"/>
          </w:tcPr>
          <w:p w14:paraId="27005883" w14:textId="77777777" w:rsidR="00AA1AEF" w:rsidRDefault="00000000">
            <w:pPr>
              <w:pStyle w:val="TableParagraph"/>
              <w:numPr>
                <w:ilvl w:val="2"/>
                <w:numId w:val="55"/>
              </w:numPr>
              <w:tabs>
                <w:tab w:val="left" w:pos="821"/>
              </w:tabs>
              <w:ind w:right="106" w:firstLine="0"/>
              <w:jc w:val="both"/>
              <w:rPr>
                <w:sz w:val="24"/>
              </w:rPr>
            </w:pPr>
            <w:r>
              <w:rPr>
                <w:sz w:val="24"/>
              </w:rPr>
              <w:t>Identificarea tipurilor de relații spațiale dintre elementele naturale și umane ale mediului geografic european, utilizând date statistice, modele geografice și reprezentări cartografice adecvate;</w:t>
            </w:r>
          </w:p>
          <w:p w14:paraId="5350645E" w14:textId="77777777" w:rsidR="00AA1AEF" w:rsidRDefault="00000000">
            <w:pPr>
              <w:pStyle w:val="TableParagraph"/>
              <w:numPr>
                <w:ilvl w:val="2"/>
                <w:numId w:val="55"/>
              </w:numPr>
              <w:tabs>
                <w:tab w:val="left" w:pos="821"/>
              </w:tabs>
              <w:ind w:right="105" w:firstLine="0"/>
              <w:jc w:val="both"/>
              <w:rPr>
                <w:sz w:val="24"/>
              </w:rPr>
            </w:pPr>
            <w:r>
              <w:rPr>
                <w:sz w:val="24"/>
              </w:rPr>
              <w:t>Realizarea</w:t>
            </w:r>
            <w:r>
              <w:rPr>
                <w:spacing w:val="-11"/>
                <w:sz w:val="24"/>
              </w:rPr>
              <w:t xml:space="preserve"> </w:t>
            </w:r>
            <w:r>
              <w:rPr>
                <w:sz w:val="24"/>
              </w:rPr>
              <w:t>unor</w:t>
            </w:r>
            <w:r>
              <w:rPr>
                <w:spacing w:val="-11"/>
                <w:sz w:val="24"/>
              </w:rPr>
              <w:t xml:space="preserve"> </w:t>
            </w:r>
            <w:r>
              <w:rPr>
                <w:sz w:val="24"/>
              </w:rPr>
              <w:t>scheme</w:t>
            </w:r>
            <w:r>
              <w:rPr>
                <w:spacing w:val="-12"/>
                <w:sz w:val="24"/>
              </w:rPr>
              <w:t xml:space="preserve"> </w:t>
            </w:r>
            <w:r>
              <w:rPr>
                <w:sz w:val="24"/>
              </w:rPr>
              <w:t>logice</w:t>
            </w:r>
            <w:r>
              <w:rPr>
                <w:spacing w:val="-11"/>
                <w:sz w:val="24"/>
              </w:rPr>
              <w:t xml:space="preserve"> </w:t>
            </w:r>
            <w:r>
              <w:rPr>
                <w:sz w:val="24"/>
              </w:rPr>
              <w:t>cu</w:t>
            </w:r>
            <w:r>
              <w:rPr>
                <w:spacing w:val="-12"/>
                <w:sz w:val="24"/>
              </w:rPr>
              <w:t xml:space="preserve"> </w:t>
            </w:r>
            <w:r>
              <w:rPr>
                <w:sz w:val="24"/>
              </w:rPr>
              <w:t>privire</w:t>
            </w:r>
            <w:r>
              <w:rPr>
                <w:spacing w:val="-11"/>
                <w:sz w:val="24"/>
              </w:rPr>
              <w:t xml:space="preserve"> </w:t>
            </w:r>
            <w:r>
              <w:rPr>
                <w:sz w:val="24"/>
              </w:rPr>
              <w:t>la</w:t>
            </w:r>
            <w:r>
              <w:rPr>
                <w:spacing w:val="-12"/>
                <w:sz w:val="24"/>
              </w:rPr>
              <w:t xml:space="preserve"> </w:t>
            </w:r>
            <w:r>
              <w:rPr>
                <w:sz w:val="24"/>
              </w:rPr>
              <w:t xml:space="preserve">re- </w:t>
            </w:r>
            <w:proofErr w:type="spellStart"/>
            <w:r>
              <w:rPr>
                <w:sz w:val="24"/>
              </w:rPr>
              <w:t>lațiile</w:t>
            </w:r>
            <w:proofErr w:type="spellEnd"/>
            <w:r>
              <w:rPr>
                <w:spacing w:val="-15"/>
                <w:sz w:val="24"/>
              </w:rPr>
              <w:t xml:space="preserve"> </w:t>
            </w:r>
            <w:r>
              <w:rPr>
                <w:sz w:val="24"/>
              </w:rPr>
              <w:t>dintre</w:t>
            </w:r>
            <w:r>
              <w:rPr>
                <w:spacing w:val="-15"/>
                <w:sz w:val="24"/>
              </w:rPr>
              <w:t xml:space="preserve"> </w:t>
            </w:r>
            <w:r>
              <w:rPr>
                <w:sz w:val="24"/>
              </w:rPr>
              <w:t>principalele</w:t>
            </w:r>
            <w:r>
              <w:rPr>
                <w:spacing w:val="-15"/>
                <w:sz w:val="24"/>
              </w:rPr>
              <w:t xml:space="preserve"> </w:t>
            </w:r>
            <w:r>
              <w:rPr>
                <w:sz w:val="24"/>
              </w:rPr>
              <w:t>elemente</w:t>
            </w:r>
            <w:r>
              <w:rPr>
                <w:spacing w:val="-15"/>
                <w:sz w:val="24"/>
              </w:rPr>
              <w:t xml:space="preserve"> </w:t>
            </w:r>
            <w:r>
              <w:rPr>
                <w:sz w:val="24"/>
              </w:rPr>
              <w:t>ale</w:t>
            </w:r>
            <w:r>
              <w:rPr>
                <w:spacing w:val="-15"/>
                <w:sz w:val="24"/>
              </w:rPr>
              <w:t xml:space="preserve"> </w:t>
            </w:r>
            <w:r>
              <w:rPr>
                <w:sz w:val="24"/>
              </w:rPr>
              <w:t>sistemelor</w:t>
            </w:r>
            <w:r>
              <w:rPr>
                <w:spacing w:val="-15"/>
                <w:sz w:val="24"/>
              </w:rPr>
              <w:t xml:space="preserve"> </w:t>
            </w:r>
            <w:proofErr w:type="spellStart"/>
            <w:r>
              <w:rPr>
                <w:sz w:val="24"/>
              </w:rPr>
              <w:t>natu</w:t>
            </w:r>
            <w:proofErr w:type="spellEnd"/>
            <w:r>
              <w:rPr>
                <w:sz w:val="24"/>
              </w:rPr>
              <w:t xml:space="preserve">- </w:t>
            </w:r>
            <w:proofErr w:type="spellStart"/>
            <w:r>
              <w:rPr>
                <w:sz w:val="24"/>
              </w:rPr>
              <w:t>rale</w:t>
            </w:r>
            <w:proofErr w:type="spellEnd"/>
            <w:r>
              <w:rPr>
                <w:sz w:val="24"/>
              </w:rPr>
              <w:t xml:space="preserve"> și umane ale mediului geografic european;</w:t>
            </w:r>
          </w:p>
          <w:p w14:paraId="4E274EA0" w14:textId="77777777" w:rsidR="00AA1AEF" w:rsidRDefault="00000000">
            <w:pPr>
              <w:pStyle w:val="TableParagraph"/>
              <w:numPr>
                <w:ilvl w:val="2"/>
                <w:numId w:val="55"/>
              </w:numPr>
              <w:tabs>
                <w:tab w:val="left" w:pos="821"/>
              </w:tabs>
              <w:ind w:right="106" w:firstLine="0"/>
              <w:jc w:val="both"/>
              <w:rPr>
                <w:sz w:val="24"/>
              </w:rPr>
            </w:pPr>
            <w:r>
              <w:rPr>
                <w:sz w:val="24"/>
              </w:rPr>
              <w:t xml:space="preserve">Prezentarea succesiunii unor procese </w:t>
            </w:r>
            <w:proofErr w:type="spellStart"/>
            <w:r>
              <w:rPr>
                <w:sz w:val="24"/>
              </w:rPr>
              <w:t>natu</w:t>
            </w:r>
            <w:proofErr w:type="spellEnd"/>
            <w:r>
              <w:rPr>
                <w:sz w:val="24"/>
              </w:rPr>
              <w:t xml:space="preserve">- </w:t>
            </w:r>
            <w:proofErr w:type="spellStart"/>
            <w:r>
              <w:rPr>
                <w:sz w:val="24"/>
              </w:rPr>
              <w:t>rale</w:t>
            </w:r>
            <w:proofErr w:type="spellEnd"/>
            <w:r>
              <w:rPr>
                <w:sz w:val="24"/>
              </w:rPr>
              <w:t>/antropice</w:t>
            </w:r>
            <w:r>
              <w:rPr>
                <w:spacing w:val="-8"/>
                <w:sz w:val="24"/>
              </w:rPr>
              <w:t xml:space="preserve"> </w:t>
            </w:r>
            <w:r>
              <w:rPr>
                <w:sz w:val="24"/>
              </w:rPr>
              <w:t>care</w:t>
            </w:r>
            <w:r>
              <w:rPr>
                <w:spacing w:val="-8"/>
                <w:sz w:val="24"/>
              </w:rPr>
              <w:t xml:space="preserve"> </w:t>
            </w:r>
            <w:r>
              <w:rPr>
                <w:sz w:val="24"/>
              </w:rPr>
              <w:t>contribuie</w:t>
            </w:r>
            <w:r>
              <w:rPr>
                <w:spacing w:val="-7"/>
                <w:sz w:val="24"/>
              </w:rPr>
              <w:t xml:space="preserve"> </w:t>
            </w:r>
            <w:r>
              <w:rPr>
                <w:sz w:val="24"/>
              </w:rPr>
              <w:t>la</w:t>
            </w:r>
            <w:r>
              <w:rPr>
                <w:spacing w:val="-7"/>
                <w:sz w:val="24"/>
              </w:rPr>
              <w:t xml:space="preserve"> </w:t>
            </w:r>
            <w:r>
              <w:rPr>
                <w:sz w:val="24"/>
              </w:rPr>
              <w:t>modificarea</w:t>
            </w:r>
            <w:r>
              <w:rPr>
                <w:spacing w:val="-9"/>
                <w:sz w:val="24"/>
              </w:rPr>
              <w:t xml:space="preserve"> </w:t>
            </w:r>
            <w:r>
              <w:rPr>
                <w:sz w:val="24"/>
              </w:rPr>
              <w:t>mediului geografic european;</w:t>
            </w:r>
          </w:p>
          <w:p w14:paraId="55004037" w14:textId="77777777" w:rsidR="00AA1AEF" w:rsidRDefault="00000000">
            <w:pPr>
              <w:pStyle w:val="TableParagraph"/>
              <w:numPr>
                <w:ilvl w:val="2"/>
                <w:numId w:val="55"/>
              </w:numPr>
              <w:tabs>
                <w:tab w:val="left" w:pos="821"/>
              </w:tabs>
              <w:ind w:right="103" w:firstLine="0"/>
              <w:jc w:val="both"/>
              <w:rPr>
                <w:sz w:val="24"/>
              </w:rPr>
            </w:pPr>
            <w:r>
              <w:rPr>
                <w:sz w:val="24"/>
              </w:rPr>
              <w:t>Argumentarea</w:t>
            </w:r>
            <w:r>
              <w:rPr>
                <w:spacing w:val="-15"/>
                <w:sz w:val="24"/>
              </w:rPr>
              <w:t xml:space="preserve"> </w:t>
            </w:r>
            <w:r>
              <w:rPr>
                <w:sz w:val="24"/>
              </w:rPr>
              <w:t>relațiilor</w:t>
            </w:r>
            <w:r>
              <w:rPr>
                <w:spacing w:val="-15"/>
                <w:sz w:val="24"/>
              </w:rPr>
              <w:t xml:space="preserve"> </w:t>
            </w:r>
            <w:r>
              <w:rPr>
                <w:sz w:val="24"/>
              </w:rPr>
              <w:t>de</w:t>
            </w:r>
            <w:r>
              <w:rPr>
                <w:spacing w:val="-15"/>
                <w:sz w:val="24"/>
              </w:rPr>
              <w:t xml:space="preserve"> </w:t>
            </w:r>
            <w:r>
              <w:rPr>
                <w:sz w:val="24"/>
              </w:rPr>
              <w:t>tip</w:t>
            </w:r>
            <w:r>
              <w:rPr>
                <w:spacing w:val="-15"/>
                <w:sz w:val="24"/>
              </w:rPr>
              <w:t xml:space="preserve"> </w:t>
            </w:r>
            <w:r>
              <w:rPr>
                <w:sz w:val="24"/>
              </w:rPr>
              <w:t>cauză-efect</w:t>
            </w:r>
            <w:r>
              <w:rPr>
                <w:spacing w:val="-15"/>
                <w:sz w:val="24"/>
              </w:rPr>
              <w:t xml:space="preserve"> </w:t>
            </w:r>
            <w:proofErr w:type="spellStart"/>
            <w:r>
              <w:rPr>
                <w:sz w:val="24"/>
              </w:rPr>
              <w:t>pen</w:t>
            </w:r>
            <w:proofErr w:type="spellEnd"/>
            <w:r>
              <w:rPr>
                <w:sz w:val="24"/>
              </w:rPr>
              <w:t xml:space="preserve">- </w:t>
            </w:r>
            <w:proofErr w:type="spellStart"/>
            <w:r>
              <w:rPr>
                <w:sz w:val="24"/>
              </w:rPr>
              <w:t>tru</w:t>
            </w:r>
            <w:proofErr w:type="spellEnd"/>
            <w:r>
              <w:rPr>
                <w:sz w:val="24"/>
              </w:rPr>
              <w:t xml:space="preserve"> anumite probleme cu care se confruntă Uniunea Europeană</w:t>
            </w:r>
            <w:r>
              <w:rPr>
                <w:spacing w:val="-5"/>
                <w:sz w:val="24"/>
              </w:rPr>
              <w:t xml:space="preserve"> </w:t>
            </w:r>
            <w:r>
              <w:rPr>
                <w:sz w:val="24"/>
              </w:rPr>
              <w:t>(problema</w:t>
            </w:r>
            <w:r>
              <w:rPr>
                <w:spacing w:val="-4"/>
                <w:sz w:val="24"/>
              </w:rPr>
              <w:t xml:space="preserve"> </w:t>
            </w:r>
            <w:r>
              <w:rPr>
                <w:sz w:val="24"/>
              </w:rPr>
              <w:t>energiei,</w:t>
            </w:r>
            <w:r>
              <w:rPr>
                <w:spacing w:val="-2"/>
                <w:sz w:val="24"/>
              </w:rPr>
              <w:t xml:space="preserve"> </w:t>
            </w:r>
            <w:r>
              <w:rPr>
                <w:sz w:val="24"/>
              </w:rPr>
              <w:t>migrația</w:t>
            </w:r>
            <w:r>
              <w:rPr>
                <w:spacing w:val="-3"/>
                <w:sz w:val="24"/>
              </w:rPr>
              <w:t xml:space="preserve"> </w:t>
            </w:r>
            <w:r>
              <w:rPr>
                <w:sz w:val="24"/>
              </w:rPr>
              <w:t>etc.),</w:t>
            </w:r>
            <w:r>
              <w:rPr>
                <w:spacing w:val="-4"/>
                <w:sz w:val="24"/>
              </w:rPr>
              <w:t xml:space="preserve"> </w:t>
            </w:r>
            <w:r>
              <w:rPr>
                <w:sz w:val="24"/>
              </w:rPr>
              <w:t xml:space="preserve">precum și pentru producerea unor fenomene și procese </w:t>
            </w:r>
            <w:proofErr w:type="spellStart"/>
            <w:r>
              <w:rPr>
                <w:sz w:val="24"/>
              </w:rPr>
              <w:t>natu</w:t>
            </w:r>
            <w:proofErr w:type="spellEnd"/>
            <w:r>
              <w:rPr>
                <w:sz w:val="24"/>
              </w:rPr>
              <w:t xml:space="preserve">- </w:t>
            </w:r>
            <w:proofErr w:type="spellStart"/>
            <w:r>
              <w:rPr>
                <w:spacing w:val="-2"/>
                <w:sz w:val="24"/>
              </w:rPr>
              <w:t>rale</w:t>
            </w:r>
            <w:proofErr w:type="spellEnd"/>
            <w:r>
              <w:rPr>
                <w:spacing w:val="-2"/>
                <w:sz w:val="24"/>
              </w:rPr>
              <w:t>;</w:t>
            </w:r>
          </w:p>
          <w:p w14:paraId="05AC73FF" w14:textId="77777777" w:rsidR="00AA1AEF" w:rsidRDefault="00000000">
            <w:pPr>
              <w:pStyle w:val="TableParagraph"/>
              <w:numPr>
                <w:ilvl w:val="2"/>
                <w:numId w:val="55"/>
              </w:numPr>
              <w:tabs>
                <w:tab w:val="left" w:pos="821"/>
              </w:tabs>
              <w:spacing w:before="1"/>
              <w:ind w:right="104" w:firstLine="0"/>
              <w:jc w:val="both"/>
              <w:rPr>
                <w:sz w:val="24"/>
              </w:rPr>
            </w:pPr>
            <w:r>
              <w:rPr>
                <w:sz w:val="24"/>
              </w:rPr>
              <w:t xml:space="preserve">Rezolvarea unor situații-problemă care vi- </w:t>
            </w:r>
            <w:proofErr w:type="spellStart"/>
            <w:r>
              <w:rPr>
                <w:sz w:val="24"/>
              </w:rPr>
              <w:t>zează</w:t>
            </w:r>
            <w:proofErr w:type="spellEnd"/>
            <w:r>
              <w:rPr>
                <w:sz w:val="24"/>
              </w:rPr>
              <w:t xml:space="preserve"> înțelegerea relațiilor spațiale între elementele naturale și umane ale Uniunea Europeană, utilizând suporturi geografice (imagini, hărți, grafice, resurse video etc.) din diferite surse și date statistice.</w:t>
            </w:r>
          </w:p>
          <w:p w14:paraId="43EAB456" w14:textId="77777777" w:rsidR="00AA1AEF" w:rsidRDefault="00000000">
            <w:pPr>
              <w:pStyle w:val="TableParagraph"/>
              <w:numPr>
                <w:ilvl w:val="2"/>
                <w:numId w:val="54"/>
              </w:numPr>
              <w:tabs>
                <w:tab w:val="left" w:pos="821"/>
              </w:tabs>
              <w:ind w:right="103" w:firstLine="0"/>
              <w:jc w:val="both"/>
              <w:rPr>
                <w:i/>
                <w:sz w:val="24"/>
              </w:rPr>
            </w:pPr>
            <w:r>
              <w:rPr>
                <w:i/>
                <w:sz w:val="24"/>
              </w:rPr>
              <w:t>Precizarea</w:t>
            </w:r>
            <w:r>
              <w:rPr>
                <w:i/>
                <w:spacing w:val="-6"/>
                <w:sz w:val="24"/>
              </w:rPr>
              <w:t xml:space="preserve"> </w:t>
            </w:r>
            <w:r>
              <w:rPr>
                <w:i/>
                <w:sz w:val="24"/>
              </w:rPr>
              <w:t>caracteristicilor</w:t>
            </w:r>
            <w:r>
              <w:rPr>
                <w:i/>
                <w:spacing w:val="-5"/>
                <w:sz w:val="24"/>
              </w:rPr>
              <w:t xml:space="preserve"> </w:t>
            </w:r>
            <w:proofErr w:type="spellStart"/>
            <w:r>
              <w:rPr>
                <w:i/>
                <w:sz w:val="24"/>
              </w:rPr>
              <w:t>fizico</w:t>
            </w:r>
            <w:proofErr w:type="spellEnd"/>
            <w:r>
              <w:rPr>
                <w:i/>
                <w:sz w:val="24"/>
              </w:rPr>
              <w:t>-geografice, umane și economice ale statelor vecine României, după un algoritm dat (așezarea geografică, numele statelor vecine, numele a două unități de relief, tipul de climă etc.);</w:t>
            </w:r>
          </w:p>
          <w:p w14:paraId="1E1511A6" w14:textId="77777777" w:rsidR="00AA1AEF" w:rsidRDefault="00000000">
            <w:pPr>
              <w:pStyle w:val="TableParagraph"/>
              <w:numPr>
                <w:ilvl w:val="2"/>
                <w:numId w:val="53"/>
              </w:numPr>
              <w:tabs>
                <w:tab w:val="left" w:pos="641"/>
              </w:tabs>
              <w:ind w:right="105" w:firstLine="0"/>
              <w:jc w:val="both"/>
              <w:rPr>
                <w:i/>
              </w:rPr>
            </w:pPr>
            <w:r>
              <w:rPr>
                <w:i/>
                <w:sz w:val="24"/>
              </w:rPr>
              <w:t>* Completarea unor fișe de observații cu date culese</w:t>
            </w:r>
            <w:r>
              <w:rPr>
                <w:i/>
                <w:spacing w:val="-3"/>
                <w:sz w:val="24"/>
              </w:rPr>
              <w:t xml:space="preserve"> </w:t>
            </w:r>
            <w:r>
              <w:rPr>
                <w:i/>
                <w:sz w:val="24"/>
              </w:rPr>
              <w:t>în</w:t>
            </w:r>
            <w:r>
              <w:rPr>
                <w:i/>
                <w:spacing w:val="-2"/>
                <w:sz w:val="24"/>
              </w:rPr>
              <w:t xml:space="preserve"> </w:t>
            </w:r>
            <w:r>
              <w:rPr>
                <w:i/>
                <w:sz w:val="24"/>
              </w:rPr>
              <w:t>urma</w:t>
            </w:r>
            <w:r>
              <w:rPr>
                <w:i/>
                <w:spacing w:val="-3"/>
                <w:sz w:val="24"/>
              </w:rPr>
              <w:t xml:space="preserve"> </w:t>
            </w:r>
            <w:r>
              <w:rPr>
                <w:i/>
                <w:sz w:val="24"/>
              </w:rPr>
              <w:t>unei</w:t>
            </w:r>
            <w:r>
              <w:rPr>
                <w:i/>
                <w:spacing w:val="-2"/>
                <w:sz w:val="24"/>
              </w:rPr>
              <w:t xml:space="preserve"> </w:t>
            </w:r>
            <w:r>
              <w:rPr>
                <w:i/>
                <w:sz w:val="24"/>
              </w:rPr>
              <w:t>aplicații</w:t>
            </w:r>
            <w:r>
              <w:rPr>
                <w:i/>
                <w:spacing w:val="-4"/>
                <w:sz w:val="24"/>
              </w:rPr>
              <w:t xml:space="preserve"> </w:t>
            </w:r>
            <w:r>
              <w:rPr>
                <w:i/>
                <w:sz w:val="24"/>
              </w:rPr>
              <w:t>pe</w:t>
            </w:r>
            <w:r>
              <w:rPr>
                <w:i/>
                <w:spacing w:val="-2"/>
                <w:sz w:val="24"/>
              </w:rPr>
              <w:t xml:space="preserve"> </w:t>
            </w:r>
            <w:r>
              <w:rPr>
                <w:i/>
                <w:sz w:val="24"/>
              </w:rPr>
              <w:t>teren,</w:t>
            </w:r>
            <w:r>
              <w:rPr>
                <w:i/>
                <w:spacing w:val="-1"/>
                <w:sz w:val="24"/>
              </w:rPr>
              <w:t xml:space="preserve"> </w:t>
            </w:r>
            <w:r>
              <w:rPr>
                <w:i/>
                <w:sz w:val="24"/>
              </w:rPr>
              <w:t>în</w:t>
            </w:r>
            <w:r>
              <w:rPr>
                <w:i/>
                <w:spacing w:val="-1"/>
                <w:sz w:val="24"/>
              </w:rPr>
              <w:t xml:space="preserve"> </w:t>
            </w:r>
            <w:r>
              <w:rPr>
                <w:i/>
                <w:sz w:val="24"/>
              </w:rPr>
              <w:t>orizontul</w:t>
            </w:r>
            <w:r>
              <w:rPr>
                <w:i/>
                <w:spacing w:val="-4"/>
                <w:sz w:val="24"/>
              </w:rPr>
              <w:t xml:space="preserve"> </w:t>
            </w:r>
            <w:proofErr w:type="spellStart"/>
            <w:r>
              <w:rPr>
                <w:i/>
                <w:sz w:val="24"/>
              </w:rPr>
              <w:t>lo</w:t>
            </w:r>
            <w:proofErr w:type="spellEnd"/>
            <w:r>
              <w:rPr>
                <w:i/>
                <w:sz w:val="24"/>
              </w:rPr>
              <w:t>- cal, pe baza analizei directe;</w:t>
            </w:r>
          </w:p>
          <w:p w14:paraId="2952CEF2" w14:textId="77777777" w:rsidR="00AA1AEF" w:rsidRDefault="00000000">
            <w:pPr>
              <w:pStyle w:val="TableParagraph"/>
              <w:numPr>
                <w:ilvl w:val="2"/>
                <w:numId w:val="53"/>
              </w:numPr>
              <w:tabs>
                <w:tab w:val="left" w:pos="821"/>
              </w:tabs>
              <w:ind w:right="105" w:firstLine="0"/>
              <w:jc w:val="both"/>
              <w:rPr>
                <w:b/>
                <w:i/>
                <w:sz w:val="24"/>
              </w:rPr>
            </w:pPr>
            <w:r>
              <w:rPr>
                <w:i/>
                <w:sz w:val="24"/>
              </w:rPr>
              <w:t>Prezentarea</w:t>
            </w:r>
            <w:r>
              <w:rPr>
                <w:i/>
                <w:spacing w:val="-1"/>
                <w:sz w:val="24"/>
              </w:rPr>
              <w:t xml:space="preserve"> </w:t>
            </w:r>
            <w:r>
              <w:rPr>
                <w:i/>
                <w:sz w:val="24"/>
              </w:rPr>
              <w:t>comparativă</w:t>
            </w:r>
            <w:r>
              <w:rPr>
                <w:i/>
                <w:spacing w:val="-1"/>
                <w:sz w:val="24"/>
              </w:rPr>
              <w:t xml:space="preserve"> </w:t>
            </w:r>
            <w:r>
              <w:rPr>
                <w:i/>
                <w:sz w:val="24"/>
              </w:rPr>
              <w:t>a</w:t>
            </w:r>
            <w:r>
              <w:rPr>
                <w:i/>
                <w:spacing w:val="-1"/>
                <w:sz w:val="24"/>
              </w:rPr>
              <w:t xml:space="preserve"> </w:t>
            </w:r>
            <w:r>
              <w:rPr>
                <w:i/>
                <w:sz w:val="24"/>
              </w:rPr>
              <w:t xml:space="preserve">unor aspecte geo- grafice (Relieful României, Clima Europei), </w:t>
            </w:r>
            <w:proofErr w:type="spellStart"/>
            <w:r>
              <w:rPr>
                <w:i/>
                <w:sz w:val="24"/>
              </w:rPr>
              <w:t>structu</w:t>
            </w:r>
            <w:proofErr w:type="spellEnd"/>
            <w:r>
              <w:rPr>
                <w:i/>
                <w:sz w:val="24"/>
              </w:rPr>
              <w:t>- rată după anumite criterii;</w:t>
            </w:r>
          </w:p>
          <w:p w14:paraId="68D9D1E2" w14:textId="77777777" w:rsidR="00AA1AEF" w:rsidRDefault="00000000">
            <w:pPr>
              <w:pStyle w:val="TableParagraph"/>
              <w:spacing w:line="270" w:lineRule="atLeast"/>
              <w:ind w:left="101" w:right="104"/>
              <w:jc w:val="both"/>
              <w:rPr>
                <w:i/>
                <w:sz w:val="24"/>
              </w:rPr>
            </w:pPr>
            <w:r>
              <w:rPr>
                <w:i/>
                <w:sz w:val="24"/>
              </w:rPr>
              <w:t>2.6.2.*</w:t>
            </w:r>
            <w:r>
              <w:rPr>
                <w:i/>
                <w:spacing w:val="-15"/>
                <w:sz w:val="24"/>
              </w:rPr>
              <w:t xml:space="preserve"> </w:t>
            </w:r>
            <w:r>
              <w:rPr>
                <w:i/>
                <w:sz w:val="24"/>
              </w:rPr>
              <w:t>Realizarea</w:t>
            </w:r>
            <w:r>
              <w:rPr>
                <w:i/>
                <w:spacing w:val="-15"/>
                <w:sz w:val="24"/>
              </w:rPr>
              <w:t xml:space="preserve"> </w:t>
            </w:r>
            <w:r>
              <w:rPr>
                <w:i/>
                <w:sz w:val="24"/>
              </w:rPr>
              <w:t>unui</w:t>
            </w:r>
            <w:r>
              <w:rPr>
                <w:i/>
                <w:spacing w:val="-15"/>
                <w:sz w:val="24"/>
              </w:rPr>
              <w:t xml:space="preserve"> </w:t>
            </w:r>
            <w:r>
              <w:rPr>
                <w:i/>
                <w:sz w:val="24"/>
              </w:rPr>
              <w:t>studiu</w:t>
            </w:r>
            <w:r>
              <w:rPr>
                <w:i/>
                <w:spacing w:val="-15"/>
                <w:sz w:val="24"/>
              </w:rPr>
              <w:t xml:space="preserve"> </w:t>
            </w:r>
            <w:r>
              <w:rPr>
                <w:i/>
                <w:sz w:val="24"/>
              </w:rPr>
              <w:t>geografic</w:t>
            </w:r>
            <w:r>
              <w:rPr>
                <w:i/>
                <w:spacing w:val="-15"/>
                <w:sz w:val="24"/>
              </w:rPr>
              <w:t xml:space="preserve"> </w:t>
            </w:r>
            <w:r>
              <w:rPr>
                <w:i/>
                <w:sz w:val="24"/>
              </w:rPr>
              <w:t>al</w:t>
            </w:r>
            <w:r>
              <w:rPr>
                <w:i/>
                <w:spacing w:val="-15"/>
                <w:sz w:val="24"/>
              </w:rPr>
              <w:t xml:space="preserve"> </w:t>
            </w:r>
            <w:r>
              <w:rPr>
                <w:i/>
                <w:sz w:val="24"/>
              </w:rPr>
              <w:t>orizontului local/al unei regiuni geografice din România sau din Europa,</w:t>
            </w:r>
            <w:r>
              <w:rPr>
                <w:i/>
                <w:spacing w:val="59"/>
                <w:w w:val="150"/>
                <w:sz w:val="24"/>
              </w:rPr>
              <w:t xml:space="preserve"> </w:t>
            </w:r>
            <w:r>
              <w:rPr>
                <w:i/>
                <w:sz w:val="24"/>
              </w:rPr>
              <w:t>în</w:t>
            </w:r>
            <w:r>
              <w:rPr>
                <w:i/>
                <w:spacing w:val="59"/>
                <w:w w:val="150"/>
                <w:sz w:val="24"/>
              </w:rPr>
              <w:t xml:space="preserve"> </w:t>
            </w:r>
            <w:r>
              <w:rPr>
                <w:i/>
                <w:sz w:val="24"/>
              </w:rPr>
              <w:t>scopul</w:t>
            </w:r>
            <w:r>
              <w:rPr>
                <w:i/>
                <w:spacing w:val="60"/>
                <w:w w:val="150"/>
                <w:sz w:val="24"/>
              </w:rPr>
              <w:t xml:space="preserve"> </w:t>
            </w:r>
            <w:r>
              <w:rPr>
                <w:i/>
                <w:sz w:val="24"/>
              </w:rPr>
              <w:t>elaborării</w:t>
            </w:r>
            <w:r>
              <w:rPr>
                <w:i/>
                <w:spacing w:val="59"/>
                <w:w w:val="150"/>
                <w:sz w:val="24"/>
              </w:rPr>
              <w:t xml:space="preserve"> </w:t>
            </w:r>
            <w:r>
              <w:rPr>
                <w:i/>
                <w:sz w:val="24"/>
              </w:rPr>
              <w:t>unui</w:t>
            </w:r>
            <w:r>
              <w:rPr>
                <w:i/>
                <w:spacing w:val="60"/>
                <w:w w:val="150"/>
                <w:sz w:val="24"/>
              </w:rPr>
              <w:t xml:space="preserve"> </w:t>
            </w:r>
            <w:r>
              <w:rPr>
                <w:i/>
                <w:spacing w:val="-2"/>
                <w:sz w:val="24"/>
              </w:rPr>
              <w:t>proiect/lucrări</w:t>
            </w:r>
          </w:p>
        </w:tc>
        <w:tc>
          <w:tcPr>
            <w:tcW w:w="163" w:type="dxa"/>
            <w:vMerge/>
            <w:tcBorders>
              <w:top w:val="nil"/>
              <w:bottom w:val="nil"/>
              <w:right w:val="nil"/>
            </w:tcBorders>
          </w:tcPr>
          <w:p w14:paraId="0755BF3F" w14:textId="77777777" w:rsidR="00AA1AEF" w:rsidRDefault="00AA1AEF">
            <w:pPr>
              <w:rPr>
                <w:sz w:val="2"/>
                <w:szCs w:val="2"/>
              </w:rPr>
            </w:pPr>
          </w:p>
        </w:tc>
      </w:tr>
    </w:tbl>
    <w:p w14:paraId="4A332AB8" w14:textId="77777777" w:rsidR="00AA1AEF" w:rsidRDefault="00AA1AEF">
      <w:pPr>
        <w:rPr>
          <w:sz w:val="2"/>
          <w:szCs w:val="2"/>
        </w:rPr>
        <w:sectPr w:rsidR="00AA1AEF">
          <w:pgSz w:w="11910" w:h="16840"/>
          <w:pgMar w:top="1660" w:right="580" w:bottom="880" w:left="540" w:header="769" w:footer="697" w:gutter="0"/>
          <w:cols w:space="720"/>
        </w:sectPr>
      </w:pPr>
    </w:p>
    <w:p w14:paraId="27FAB37B" w14:textId="77777777" w:rsidR="00AA1AEF" w:rsidRDefault="00AA1AEF">
      <w:pPr>
        <w:pStyle w:val="BodyText"/>
        <w:spacing w:before="3" w:after="1"/>
        <w:rPr>
          <w:b/>
          <w:sz w:val="14"/>
        </w:rPr>
      </w:pPr>
    </w:p>
    <w:tbl>
      <w:tblPr>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3"/>
        <w:gridCol w:w="3965"/>
        <w:gridCol w:w="855"/>
        <w:gridCol w:w="5383"/>
        <w:gridCol w:w="163"/>
      </w:tblGrid>
      <w:tr w:rsidR="00AA1AEF" w14:paraId="7B34CBE1" w14:textId="77777777">
        <w:trPr>
          <w:trHeight w:val="10768"/>
        </w:trPr>
        <w:tc>
          <w:tcPr>
            <w:tcW w:w="163" w:type="dxa"/>
            <w:vMerge w:val="restart"/>
            <w:tcBorders>
              <w:left w:val="nil"/>
              <w:bottom w:val="nil"/>
            </w:tcBorders>
          </w:tcPr>
          <w:p w14:paraId="57C438F8" w14:textId="77777777" w:rsidR="00AA1AEF" w:rsidRDefault="00AA1AEF">
            <w:pPr>
              <w:pStyle w:val="TableParagraph"/>
            </w:pPr>
          </w:p>
        </w:tc>
        <w:tc>
          <w:tcPr>
            <w:tcW w:w="3965" w:type="dxa"/>
            <w:tcBorders>
              <w:top w:val="single" w:sz="8" w:space="0" w:color="000000"/>
            </w:tcBorders>
          </w:tcPr>
          <w:p w14:paraId="1DCA6048" w14:textId="77777777" w:rsidR="00AA1AEF" w:rsidRDefault="00AA1AEF">
            <w:pPr>
              <w:pStyle w:val="TableParagraph"/>
            </w:pPr>
          </w:p>
        </w:tc>
        <w:tc>
          <w:tcPr>
            <w:tcW w:w="855" w:type="dxa"/>
            <w:tcBorders>
              <w:top w:val="single" w:sz="8" w:space="0" w:color="000000"/>
            </w:tcBorders>
          </w:tcPr>
          <w:p w14:paraId="77DC69FE" w14:textId="77777777" w:rsidR="00AA1AEF" w:rsidRDefault="00AA1AEF">
            <w:pPr>
              <w:pStyle w:val="TableParagraph"/>
              <w:rPr>
                <w:b/>
                <w:sz w:val="24"/>
              </w:rPr>
            </w:pPr>
          </w:p>
          <w:p w14:paraId="5DDB2C2F" w14:textId="77777777" w:rsidR="00AA1AEF" w:rsidRDefault="00AA1AEF">
            <w:pPr>
              <w:pStyle w:val="TableParagraph"/>
              <w:rPr>
                <w:b/>
                <w:sz w:val="24"/>
              </w:rPr>
            </w:pPr>
          </w:p>
          <w:p w14:paraId="3C3AEB1B" w14:textId="77777777" w:rsidR="00AA1AEF" w:rsidRDefault="00AA1AEF">
            <w:pPr>
              <w:pStyle w:val="TableParagraph"/>
              <w:rPr>
                <w:b/>
                <w:sz w:val="24"/>
              </w:rPr>
            </w:pPr>
          </w:p>
          <w:p w14:paraId="3B5A3118" w14:textId="77777777" w:rsidR="00AA1AEF" w:rsidRDefault="00AA1AEF">
            <w:pPr>
              <w:pStyle w:val="TableParagraph"/>
              <w:rPr>
                <w:b/>
                <w:sz w:val="24"/>
              </w:rPr>
            </w:pPr>
          </w:p>
          <w:p w14:paraId="0E1A27BC" w14:textId="77777777" w:rsidR="00AA1AEF" w:rsidRDefault="00AA1AEF">
            <w:pPr>
              <w:pStyle w:val="TableParagraph"/>
              <w:rPr>
                <w:b/>
                <w:sz w:val="24"/>
              </w:rPr>
            </w:pPr>
          </w:p>
          <w:p w14:paraId="1C730BC0" w14:textId="77777777" w:rsidR="00AA1AEF" w:rsidRDefault="00AA1AEF">
            <w:pPr>
              <w:pStyle w:val="TableParagraph"/>
              <w:rPr>
                <w:b/>
                <w:sz w:val="24"/>
              </w:rPr>
            </w:pPr>
          </w:p>
          <w:p w14:paraId="04967DED" w14:textId="77777777" w:rsidR="00AA1AEF" w:rsidRDefault="00AA1AEF">
            <w:pPr>
              <w:pStyle w:val="TableParagraph"/>
              <w:spacing w:before="3"/>
              <w:rPr>
                <w:b/>
                <w:sz w:val="24"/>
              </w:rPr>
            </w:pPr>
          </w:p>
          <w:p w14:paraId="1C6990EA" w14:textId="77777777" w:rsidR="00AA1AEF" w:rsidRDefault="00000000">
            <w:pPr>
              <w:pStyle w:val="TableParagraph"/>
              <w:ind w:left="101"/>
              <w:rPr>
                <w:b/>
                <w:sz w:val="24"/>
              </w:rPr>
            </w:pPr>
            <w:r>
              <w:rPr>
                <w:b/>
                <w:spacing w:val="-4"/>
                <w:sz w:val="24"/>
              </w:rPr>
              <w:t>2.7.</w:t>
            </w:r>
          </w:p>
        </w:tc>
        <w:tc>
          <w:tcPr>
            <w:tcW w:w="5383" w:type="dxa"/>
            <w:tcBorders>
              <w:top w:val="single" w:sz="8" w:space="0" w:color="000000"/>
            </w:tcBorders>
          </w:tcPr>
          <w:p w14:paraId="18E9341B" w14:textId="77777777" w:rsidR="00AA1AEF" w:rsidRDefault="00000000">
            <w:pPr>
              <w:pStyle w:val="TableParagraph"/>
              <w:spacing w:before="3"/>
              <w:ind w:left="101" w:right="106"/>
              <w:jc w:val="both"/>
              <w:rPr>
                <w:i/>
                <w:sz w:val="24"/>
              </w:rPr>
            </w:pPr>
            <w:r>
              <w:rPr>
                <w:i/>
                <w:sz w:val="24"/>
              </w:rPr>
              <w:t>geografice (pliant, broșură, referat, proiect etc.), pe baza unui algoritm dat;</w:t>
            </w:r>
          </w:p>
          <w:p w14:paraId="4580B425" w14:textId="77777777" w:rsidR="00AA1AEF" w:rsidRDefault="00000000">
            <w:pPr>
              <w:pStyle w:val="TableParagraph"/>
              <w:ind w:left="101" w:right="103"/>
              <w:jc w:val="both"/>
              <w:rPr>
                <w:i/>
                <w:sz w:val="24"/>
              </w:rPr>
            </w:pPr>
            <w:r>
              <w:rPr>
                <w:b/>
                <w:i/>
                <w:sz w:val="24"/>
              </w:rPr>
              <w:t>2.6.3.</w:t>
            </w:r>
            <w:r>
              <w:rPr>
                <w:b/>
                <w:i/>
                <w:spacing w:val="40"/>
                <w:sz w:val="24"/>
              </w:rPr>
              <w:t xml:space="preserve"> </w:t>
            </w:r>
            <w:r>
              <w:rPr>
                <w:i/>
                <w:sz w:val="24"/>
              </w:rPr>
              <w:t xml:space="preserve">* Conceperea unor proiecte de dezvoltare te- </w:t>
            </w:r>
            <w:proofErr w:type="spellStart"/>
            <w:r>
              <w:rPr>
                <w:i/>
                <w:sz w:val="24"/>
              </w:rPr>
              <w:t>ritorială</w:t>
            </w:r>
            <w:proofErr w:type="spellEnd"/>
            <w:r>
              <w:rPr>
                <w:i/>
                <w:spacing w:val="-13"/>
                <w:sz w:val="24"/>
              </w:rPr>
              <w:t xml:space="preserve"> </w:t>
            </w:r>
            <w:r>
              <w:rPr>
                <w:i/>
                <w:sz w:val="24"/>
              </w:rPr>
              <w:t>care</w:t>
            </w:r>
            <w:r>
              <w:rPr>
                <w:i/>
                <w:spacing w:val="-12"/>
                <w:sz w:val="24"/>
              </w:rPr>
              <w:t xml:space="preserve"> </w:t>
            </w:r>
            <w:r>
              <w:rPr>
                <w:i/>
                <w:sz w:val="24"/>
              </w:rPr>
              <w:t>vizează</w:t>
            </w:r>
            <w:r>
              <w:rPr>
                <w:i/>
                <w:spacing w:val="-13"/>
                <w:sz w:val="24"/>
              </w:rPr>
              <w:t xml:space="preserve"> </w:t>
            </w:r>
            <w:r>
              <w:rPr>
                <w:i/>
                <w:sz w:val="24"/>
              </w:rPr>
              <w:t>elemente</w:t>
            </w:r>
            <w:r>
              <w:rPr>
                <w:i/>
                <w:spacing w:val="-14"/>
                <w:sz w:val="24"/>
              </w:rPr>
              <w:t xml:space="preserve"> </w:t>
            </w:r>
            <w:r>
              <w:rPr>
                <w:i/>
                <w:sz w:val="24"/>
              </w:rPr>
              <w:t>de</w:t>
            </w:r>
            <w:r>
              <w:rPr>
                <w:i/>
                <w:spacing w:val="-12"/>
                <w:sz w:val="24"/>
              </w:rPr>
              <w:t xml:space="preserve"> </w:t>
            </w:r>
            <w:r>
              <w:rPr>
                <w:i/>
                <w:sz w:val="24"/>
              </w:rPr>
              <w:t>geografie</w:t>
            </w:r>
            <w:r>
              <w:rPr>
                <w:i/>
                <w:spacing w:val="-14"/>
                <w:sz w:val="24"/>
              </w:rPr>
              <w:t xml:space="preserve"> </w:t>
            </w:r>
            <w:r>
              <w:rPr>
                <w:i/>
                <w:sz w:val="24"/>
              </w:rPr>
              <w:t>socială</w:t>
            </w:r>
            <w:r>
              <w:rPr>
                <w:i/>
                <w:spacing w:val="-14"/>
                <w:sz w:val="24"/>
              </w:rPr>
              <w:t xml:space="preserve"> </w:t>
            </w:r>
            <w:r>
              <w:rPr>
                <w:i/>
                <w:sz w:val="24"/>
              </w:rPr>
              <w:t>și culturală pentru orizontul local/regiune geografică din România sau Europa, pe baza unui algoritm dat/structură dată.</w:t>
            </w:r>
          </w:p>
          <w:p w14:paraId="758BBC17" w14:textId="77777777" w:rsidR="00AA1AEF" w:rsidRDefault="00000000">
            <w:pPr>
              <w:pStyle w:val="TableParagraph"/>
              <w:ind w:left="101" w:right="104"/>
              <w:jc w:val="both"/>
              <w:rPr>
                <w:sz w:val="24"/>
              </w:rPr>
            </w:pPr>
            <w:r>
              <w:rPr>
                <w:b/>
                <w:sz w:val="24"/>
              </w:rPr>
              <w:t>2.7.1</w:t>
            </w:r>
            <w:r>
              <w:rPr>
                <w:b/>
                <w:spacing w:val="40"/>
                <w:sz w:val="24"/>
              </w:rPr>
              <w:t xml:space="preserve"> </w:t>
            </w:r>
            <w:r>
              <w:rPr>
                <w:sz w:val="24"/>
              </w:rPr>
              <w:t xml:space="preserve">Identificarea relațiilor dintre elemente, </w:t>
            </w:r>
            <w:proofErr w:type="spellStart"/>
            <w:r>
              <w:rPr>
                <w:sz w:val="24"/>
              </w:rPr>
              <w:t>feno</w:t>
            </w:r>
            <w:proofErr w:type="spellEnd"/>
            <w:r>
              <w:rPr>
                <w:sz w:val="24"/>
              </w:rPr>
              <w:t xml:space="preserve">- </w:t>
            </w:r>
            <w:proofErr w:type="spellStart"/>
            <w:r>
              <w:rPr>
                <w:sz w:val="24"/>
              </w:rPr>
              <w:t>mene</w:t>
            </w:r>
            <w:proofErr w:type="spellEnd"/>
            <w:r>
              <w:rPr>
                <w:spacing w:val="-1"/>
                <w:sz w:val="24"/>
              </w:rPr>
              <w:t xml:space="preserve"> </w:t>
            </w:r>
            <w:r>
              <w:rPr>
                <w:sz w:val="24"/>
              </w:rPr>
              <w:t xml:space="preserve">și procese </w:t>
            </w:r>
            <w:proofErr w:type="spellStart"/>
            <w:r>
              <w:rPr>
                <w:sz w:val="24"/>
              </w:rPr>
              <w:t>socio</w:t>
            </w:r>
            <w:proofErr w:type="spellEnd"/>
            <w:r>
              <w:rPr>
                <w:sz w:val="24"/>
              </w:rPr>
              <w:t>-economice, culturale</w:t>
            </w:r>
            <w:r>
              <w:rPr>
                <w:spacing w:val="-1"/>
                <w:sz w:val="24"/>
              </w:rPr>
              <w:t xml:space="preserve"> </w:t>
            </w:r>
            <w:r>
              <w:rPr>
                <w:sz w:val="24"/>
              </w:rPr>
              <w:t xml:space="preserve">și </w:t>
            </w:r>
            <w:proofErr w:type="spellStart"/>
            <w:r>
              <w:rPr>
                <w:sz w:val="24"/>
              </w:rPr>
              <w:t>geopo</w:t>
            </w:r>
            <w:proofErr w:type="spellEnd"/>
            <w:r>
              <w:rPr>
                <w:sz w:val="24"/>
              </w:rPr>
              <w:t xml:space="preserve">- </w:t>
            </w:r>
            <w:proofErr w:type="spellStart"/>
            <w:r>
              <w:rPr>
                <w:sz w:val="24"/>
              </w:rPr>
              <w:t>litice</w:t>
            </w:r>
            <w:proofErr w:type="spellEnd"/>
            <w:r>
              <w:rPr>
                <w:spacing w:val="-11"/>
                <w:sz w:val="24"/>
              </w:rPr>
              <w:t xml:space="preserve"> </w:t>
            </w:r>
            <w:r>
              <w:rPr>
                <w:sz w:val="24"/>
              </w:rPr>
              <w:t>specifice</w:t>
            </w:r>
            <w:r>
              <w:rPr>
                <w:spacing w:val="-11"/>
                <w:sz w:val="24"/>
              </w:rPr>
              <w:t xml:space="preserve"> </w:t>
            </w:r>
            <w:r>
              <w:rPr>
                <w:sz w:val="24"/>
              </w:rPr>
              <w:t>Uniunii</w:t>
            </w:r>
            <w:r>
              <w:rPr>
                <w:spacing w:val="-12"/>
                <w:sz w:val="24"/>
              </w:rPr>
              <w:t xml:space="preserve"> </w:t>
            </w:r>
            <w:r>
              <w:rPr>
                <w:sz w:val="24"/>
              </w:rPr>
              <w:t>Europene,</w:t>
            </w:r>
            <w:r>
              <w:rPr>
                <w:spacing w:val="-11"/>
                <w:sz w:val="24"/>
              </w:rPr>
              <w:t xml:space="preserve"> </w:t>
            </w:r>
            <w:r>
              <w:rPr>
                <w:sz w:val="24"/>
              </w:rPr>
              <w:t>din</w:t>
            </w:r>
            <w:r>
              <w:rPr>
                <w:spacing w:val="-11"/>
                <w:sz w:val="24"/>
              </w:rPr>
              <w:t xml:space="preserve"> </w:t>
            </w:r>
            <w:r>
              <w:rPr>
                <w:sz w:val="24"/>
              </w:rPr>
              <w:t>perspectiva</w:t>
            </w:r>
            <w:r>
              <w:rPr>
                <w:spacing w:val="-11"/>
                <w:sz w:val="24"/>
              </w:rPr>
              <w:t xml:space="preserve"> </w:t>
            </w:r>
            <w:proofErr w:type="spellStart"/>
            <w:r>
              <w:rPr>
                <w:sz w:val="24"/>
              </w:rPr>
              <w:t>glo</w:t>
            </w:r>
            <w:proofErr w:type="spellEnd"/>
            <w:r>
              <w:rPr>
                <w:sz w:val="24"/>
              </w:rPr>
              <w:t>- balizării,</w:t>
            </w:r>
            <w:r>
              <w:rPr>
                <w:spacing w:val="-3"/>
                <w:sz w:val="24"/>
              </w:rPr>
              <w:t xml:space="preserve"> </w:t>
            </w:r>
            <w:r>
              <w:rPr>
                <w:sz w:val="24"/>
              </w:rPr>
              <w:t>pe</w:t>
            </w:r>
            <w:r>
              <w:rPr>
                <w:spacing w:val="-3"/>
                <w:sz w:val="24"/>
              </w:rPr>
              <w:t xml:space="preserve"> </w:t>
            </w:r>
            <w:r>
              <w:rPr>
                <w:sz w:val="24"/>
              </w:rPr>
              <w:t>diverse</w:t>
            </w:r>
            <w:r>
              <w:rPr>
                <w:spacing w:val="-1"/>
                <w:sz w:val="24"/>
              </w:rPr>
              <w:t xml:space="preserve"> </w:t>
            </w:r>
            <w:r>
              <w:rPr>
                <w:sz w:val="24"/>
              </w:rPr>
              <w:t>suporturi</w:t>
            </w:r>
            <w:r>
              <w:rPr>
                <w:spacing w:val="-3"/>
                <w:sz w:val="24"/>
              </w:rPr>
              <w:t xml:space="preserve"> </w:t>
            </w:r>
            <w:r>
              <w:rPr>
                <w:sz w:val="24"/>
              </w:rPr>
              <w:t>grafice/cartografice,</w:t>
            </w:r>
            <w:r>
              <w:rPr>
                <w:spacing w:val="-3"/>
                <w:sz w:val="24"/>
              </w:rPr>
              <w:t xml:space="preserve"> </w:t>
            </w:r>
            <w:r>
              <w:rPr>
                <w:sz w:val="24"/>
              </w:rPr>
              <w:t xml:space="preserve">in- </w:t>
            </w:r>
            <w:proofErr w:type="spellStart"/>
            <w:r>
              <w:rPr>
                <w:sz w:val="24"/>
              </w:rPr>
              <w:t>clusiv</w:t>
            </w:r>
            <w:proofErr w:type="spellEnd"/>
            <w:r>
              <w:rPr>
                <w:sz w:val="24"/>
              </w:rPr>
              <w:t xml:space="preserve"> GIS, din perspectiva globalizării;</w:t>
            </w:r>
          </w:p>
          <w:p w14:paraId="0CBBB798" w14:textId="77777777" w:rsidR="00AA1AEF" w:rsidRDefault="00000000">
            <w:pPr>
              <w:pStyle w:val="TableParagraph"/>
              <w:ind w:left="101" w:right="103"/>
              <w:jc w:val="both"/>
              <w:rPr>
                <w:i/>
                <w:sz w:val="24"/>
              </w:rPr>
            </w:pPr>
            <w:r>
              <w:rPr>
                <w:i/>
                <w:sz w:val="24"/>
              </w:rPr>
              <w:t>2.7.1.*Identificarea</w:t>
            </w:r>
            <w:r>
              <w:rPr>
                <w:i/>
                <w:spacing w:val="-13"/>
                <w:sz w:val="24"/>
              </w:rPr>
              <w:t xml:space="preserve"> </w:t>
            </w:r>
            <w:r>
              <w:rPr>
                <w:i/>
                <w:sz w:val="24"/>
              </w:rPr>
              <w:t>relațiilor</w:t>
            </w:r>
            <w:r>
              <w:rPr>
                <w:i/>
                <w:spacing w:val="-13"/>
                <w:sz w:val="24"/>
              </w:rPr>
              <w:t xml:space="preserve"> </w:t>
            </w:r>
            <w:r>
              <w:rPr>
                <w:i/>
                <w:sz w:val="24"/>
              </w:rPr>
              <w:t>de</w:t>
            </w:r>
            <w:r>
              <w:rPr>
                <w:i/>
                <w:spacing w:val="-13"/>
                <w:sz w:val="24"/>
              </w:rPr>
              <w:t xml:space="preserve"> </w:t>
            </w:r>
            <w:r>
              <w:rPr>
                <w:i/>
                <w:sz w:val="24"/>
              </w:rPr>
              <w:t>condiționare</w:t>
            </w:r>
            <w:r>
              <w:rPr>
                <w:i/>
                <w:spacing w:val="-13"/>
                <w:sz w:val="24"/>
              </w:rPr>
              <w:t xml:space="preserve"> </w:t>
            </w:r>
            <w:r>
              <w:rPr>
                <w:i/>
                <w:sz w:val="24"/>
              </w:rPr>
              <w:t xml:space="preserve">(cauză- efect) între componenta socială și suportul ei </w:t>
            </w:r>
            <w:proofErr w:type="spellStart"/>
            <w:r>
              <w:rPr>
                <w:i/>
                <w:sz w:val="24"/>
              </w:rPr>
              <w:t>terito</w:t>
            </w:r>
            <w:proofErr w:type="spellEnd"/>
            <w:r>
              <w:rPr>
                <w:i/>
                <w:sz w:val="24"/>
              </w:rPr>
              <w:t>- rial, la nivel local, național și european;</w:t>
            </w:r>
          </w:p>
          <w:p w14:paraId="187EF1CD" w14:textId="77777777" w:rsidR="00AA1AEF" w:rsidRDefault="00000000">
            <w:pPr>
              <w:pStyle w:val="TableParagraph"/>
              <w:spacing w:before="1"/>
              <w:ind w:left="101" w:right="103"/>
              <w:jc w:val="both"/>
              <w:rPr>
                <w:sz w:val="24"/>
              </w:rPr>
            </w:pPr>
            <w:r>
              <w:rPr>
                <w:b/>
                <w:sz w:val="24"/>
              </w:rPr>
              <w:t>2.7.2</w:t>
            </w:r>
            <w:r>
              <w:rPr>
                <w:b/>
                <w:spacing w:val="40"/>
                <w:sz w:val="24"/>
              </w:rPr>
              <w:t xml:space="preserve"> </w:t>
            </w:r>
            <w:r>
              <w:rPr>
                <w:sz w:val="24"/>
              </w:rPr>
              <w:t xml:space="preserve">Prezentarea relațiilor de condiționare (cauză- efect), în urma vizionării unor scurte videoclipuri </w:t>
            </w:r>
            <w:proofErr w:type="spellStart"/>
            <w:r>
              <w:rPr>
                <w:sz w:val="24"/>
              </w:rPr>
              <w:t>su</w:t>
            </w:r>
            <w:proofErr w:type="spellEnd"/>
            <w:r>
              <w:rPr>
                <w:sz w:val="24"/>
              </w:rPr>
              <w:t xml:space="preserve">- </w:t>
            </w:r>
            <w:proofErr w:type="spellStart"/>
            <w:r>
              <w:rPr>
                <w:sz w:val="24"/>
              </w:rPr>
              <w:t>gestive</w:t>
            </w:r>
            <w:proofErr w:type="spellEnd"/>
            <w:r>
              <w:rPr>
                <w:sz w:val="24"/>
              </w:rPr>
              <w:t>/analizei</w:t>
            </w:r>
            <w:r>
              <w:rPr>
                <w:spacing w:val="-14"/>
                <w:sz w:val="24"/>
              </w:rPr>
              <w:t xml:space="preserve"> </w:t>
            </w:r>
            <w:r>
              <w:rPr>
                <w:sz w:val="24"/>
              </w:rPr>
              <w:t>datelor</w:t>
            </w:r>
            <w:r>
              <w:rPr>
                <w:spacing w:val="-12"/>
                <w:sz w:val="24"/>
              </w:rPr>
              <w:t xml:space="preserve"> </w:t>
            </w:r>
            <w:r>
              <w:rPr>
                <w:sz w:val="24"/>
              </w:rPr>
              <w:t>statistice</w:t>
            </w:r>
            <w:r>
              <w:rPr>
                <w:spacing w:val="-13"/>
                <w:sz w:val="24"/>
              </w:rPr>
              <w:t xml:space="preserve"> </w:t>
            </w:r>
            <w:r>
              <w:rPr>
                <w:sz w:val="24"/>
              </w:rPr>
              <w:t>/graficelor,</w:t>
            </w:r>
            <w:r>
              <w:rPr>
                <w:spacing w:val="-12"/>
                <w:sz w:val="24"/>
              </w:rPr>
              <w:t xml:space="preserve"> </w:t>
            </w:r>
            <w:r>
              <w:rPr>
                <w:sz w:val="24"/>
              </w:rPr>
              <w:t>relevante pentru problematica globalizării din perspectiva Uni- unii Europene;</w:t>
            </w:r>
          </w:p>
          <w:p w14:paraId="590F060F" w14:textId="77777777" w:rsidR="00AA1AEF" w:rsidRDefault="00000000">
            <w:pPr>
              <w:pStyle w:val="TableParagraph"/>
              <w:ind w:left="101" w:right="103"/>
              <w:jc w:val="both"/>
              <w:rPr>
                <w:i/>
                <w:sz w:val="24"/>
              </w:rPr>
            </w:pPr>
            <w:r>
              <w:rPr>
                <w:i/>
                <w:sz w:val="24"/>
              </w:rPr>
              <w:t>2.7.2.*Investigarea</w:t>
            </w:r>
            <w:r>
              <w:rPr>
                <w:i/>
                <w:spacing w:val="-15"/>
                <w:sz w:val="24"/>
              </w:rPr>
              <w:t xml:space="preserve"> </w:t>
            </w:r>
            <w:r>
              <w:rPr>
                <w:i/>
                <w:sz w:val="24"/>
              </w:rPr>
              <w:t>interacțiunilor</w:t>
            </w:r>
            <w:r>
              <w:rPr>
                <w:i/>
                <w:spacing w:val="-15"/>
                <w:sz w:val="24"/>
              </w:rPr>
              <w:t xml:space="preserve"> </w:t>
            </w:r>
            <w:r>
              <w:rPr>
                <w:i/>
                <w:sz w:val="24"/>
              </w:rPr>
              <w:t>dintre</w:t>
            </w:r>
            <w:r>
              <w:rPr>
                <w:i/>
                <w:spacing w:val="-15"/>
                <w:sz w:val="24"/>
              </w:rPr>
              <w:t xml:space="preserve"> </w:t>
            </w:r>
            <w:proofErr w:type="spellStart"/>
            <w:r>
              <w:rPr>
                <w:i/>
                <w:sz w:val="24"/>
              </w:rPr>
              <w:t>caracteristi</w:t>
            </w:r>
            <w:proofErr w:type="spellEnd"/>
            <w:r>
              <w:rPr>
                <w:i/>
                <w:sz w:val="24"/>
              </w:rPr>
              <w:t xml:space="preserve">- </w:t>
            </w:r>
            <w:proofErr w:type="spellStart"/>
            <w:r>
              <w:rPr>
                <w:i/>
                <w:sz w:val="24"/>
              </w:rPr>
              <w:t>cile</w:t>
            </w:r>
            <w:proofErr w:type="spellEnd"/>
            <w:r>
              <w:rPr>
                <w:i/>
                <w:spacing w:val="-2"/>
                <w:sz w:val="24"/>
              </w:rPr>
              <w:t xml:space="preserve"> </w:t>
            </w:r>
            <w:proofErr w:type="spellStart"/>
            <w:r>
              <w:rPr>
                <w:i/>
                <w:sz w:val="24"/>
              </w:rPr>
              <w:t>fizico</w:t>
            </w:r>
            <w:proofErr w:type="spellEnd"/>
            <w:r>
              <w:rPr>
                <w:i/>
                <w:sz w:val="24"/>
              </w:rPr>
              <w:t>-geografice ale</w:t>
            </w:r>
            <w:r>
              <w:rPr>
                <w:i/>
                <w:spacing w:val="-1"/>
                <w:sz w:val="24"/>
              </w:rPr>
              <w:t xml:space="preserve"> </w:t>
            </w:r>
            <w:r>
              <w:rPr>
                <w:i/>
                <w:sz w:val="24"/>
              </w:rPr>
              <w:t>unui</w:t>
            </w:r>
            <w:r>
              <w:rPr>
                <w:i/>
                <w:spacing w:val="-1"/>
                <w:sz w:val="24"/>
              </w:rPr>
              <w:t xml:space="preserve"> </w:t>
            </w:r>
            <w:r>
              <w:rPr>
                <w:i/>
                <w:sz w:val="24"/>
              </w:rPr>
              <w:t>teritoriu</w:t>
            </w:r>
            <w:r>
              <w:rPr>
                <w:i/>
                <w:spacing w:val="-1"/>
                <w:sz w:val="24"/>
              </w:rPr>
              <w:t xml:space="preserve"> </w:t>
            </w:r>
            <w:r>
              <w:rPr>
                <w:i/>
                <w:sz w:val="24"/>
              </w:rPr>
              <w:t>și</w:t>
            </w:r>
            <w:r>
              <w:rPr>
                <w:i/>
                <w:spacing w:val="-1"/>
                <w:sz w:val="24"/>
              </w:rPr>
              <w:t xml:space="preserve"> </w:t>
            </w:r>
            <w:r>
              <w:rPr>
                <w:i/>
                <w:sz w:val="24"/>
              </w:rPr>
              <w:t xml:space="preserve">particulari- </w:t>
            </w:r>
            <w:proofErr w:type="spellStart"/>
            <w:r>
              <w:rPr>
                <w:i/>
                <w:sz w:val="24"/>
              </w:rPr>
              <w:t>tățile</w:t>
            </w:r>
            <w:proofErr w:type="spellEnd"/>
            <w:r>
              <w:rPr>
                <w:i/>
                <w:sz w:val="24"/>
              </w:rPr>
              <w:t xml:space="preserve"> sociale ale acestuia, utilizând principiul cauza- </w:t>
            </w:r>
            <w:proofErr w:type="spellStart"/>
            <w:r>
              <w:rPr>
                <w:i/>
                <w:sz w:val="24"/>
              </w:rPr>
              <w:t>lității</w:t>
            </w:r>
            <w:proofErr w:type="spellEnd"/>
            <w:r>
              <w:rPr>
                <w:i/>
                <w:sz w:val="24"/>
              </w:rPr>
              <w:t>, la nivel local, național și european;</w:t>
            </w:r>
          </w:p>
          <w:p w14:paraId="30685D52" w14:textId="77777777" w:rsidR="00AA1AEF" w:rsidRDefault="00000000">
            <w:pPr>
              <w:pStyle w:val="TableParagraph"/>
              <w:ind w:left="101" w:right="104"/>
              <w:jc w:val="both"/>
              <w:rPr>
                <w:sz w:val="24"/>
              </w:rPr>
            </w:pPr>
            <w:r>
              <w:rPr>
                <w:b/>
                <w:sz w:val="24"/>
              </w:rPr>
              <w:t>2.7.3</w:t>
            </w:r>
            <w:r>
              <w:rPr>
                <w:b/>
                <w:spacing w:val="80"/>
                <w:sz w:val="24"/>
              </w:rPr>
              <w:t xml:space="preserve"> </w:t>
            </w:r>
            <w:r>
              <w:rPr>
                <w:sz w:val="24"/>
              </w:rPr>
              <w:t>Analizarea</w:t>
            </w:r>
            <w:r>
              <w:rPr>
                <w:spacing w:val="-4"/>
                <w:sz w:val="24"/>
              </w:rPr>
              <w:t xml:space="preserve"> </w:t>
            </w:r>
            <w:r>
              <w:rPr>
                <w:sz w:val="24"/>
              </w:rPr>
              <w:t>impactului</w:t>
            </w:r>
            <w:r>
              <w:rPr>
                <w:spacing w:val="-4"/>
                <w:sz w:val="24"/>
              </w:rPr>
              <w:t xml:space="preserve"> </w:t>
            </w:r>
            <w:r>
              <w:rPr>
                <w:sz w:val="24"/>
              </w:rPr>
              <w:t>globalizării</w:t>
            </w:r>
            <w:r>
              <w:rPr>
                <w:spacing w:val="-5"/>
                <w:sz w:val="24"/>
              </w:rPr>
              <w:t xml:space="preserve"> </w:t>
            </w:r>
            <w:r>
              <w:rPr>
                <w:sz w:val="24"/>
              </w:rPr>
              <w:t>asupra</w:t>
            </w:r>
            <w:r>
              <w:rPr>
                <w:spacing w:val="-2"/>
                <w:sz w:val="24"/>
              </w:rPr>
              <w:t xml:space="preserve"> </w:t>
            </w:r>
            <w:proofErr w:type="spellStart"/>
            <w:r>
              <w:rPr>
                <w:sz w:val="24"/>
              </w:rPr>
              <w:t>eco</w:t>
            </w:r>
            <w:proofErr w:type="spellEnd"/>
            <w:r>
              <w:rPr>
                <w:sz w:val="24"/>
              </w:rPr>
              <w:t xml:space="preserve">- </w:t>
            </w:r>
            <w:proofErr w:type="spellStart"/>
            <w:r>
              <w:rPr>
                <w:sz w:val="24"/>
              </w:rPr>
              <w:t>nomiei</w:t>
            </w:r>
            <w:proofErr w:type="spellEnd"/>
            <w:r>
              <w:rPr>
                <w:spacing w:val="-6"/>
                <w:sz w:val="24"/>
              </w:rPr>
              <w:t xml:space="preserve"> </w:t>
            </w:r>
            <w:r>
              <w:rPr>
                <w:sz w:val="24"/>
              </w:rPr>
              <w:t>Uniunii</w:t>
            </w:r>
            <w:r>
              <w:rPr>
                <w:spacing w:val="-5"/>
                <w:sz w:val="24"/>
              </w:rPr>
              <w:t xml:space="preserve"> </w:t>
            </w:r>
            <w:r>
              <w:rPr>
                <w:sz w:val="24"/>
              </w:rPr>
              <w:t>Europene</w:t>
            </w:r>
            <w:r>
              <w:rPr>
                <w:spacing w:val="-5"/>
                <w:sz w:val="24"/>
              </w:rPr>
              <w:t xml:space="preserve"> </w:t>
            </w:r>
            <w:r>
              <w:rPr>
                <w:sz w:val="24"/>
              </w:rPr>
              <w:t>și</w:t>
            </w:r>
            <w:r>
              <w:rPr>
                <w:spacing w:val="-5"/>
                <w:sz w:val="24"/>
              </w:rPr>
              <w:t xml:space="preserve"> </w:t>
            </w:r>
            <w:r>
              <w:rPr>
                <w:sz w:val="24"/>
              </w:rPr>
              <w:t>a</w:t>
            </w:r>
            <w:r>
              <w:rPr>
                <w:spacing w:val="-5"/>
                <w:sz w:val="24"/>
              </w:rPr>
              <w:t xml:space="preserve"> </w:t>
            </w:r>
            <w:r>
              <w:rPr>
                <w:sz w:val="24"/>
              </w:rPr>
              <w:t>vieții</w:t>
            </w:r>
            <w:r>
              <w:rPr>
                <w:spacing w:val="-5"/>
                <w:sz w:val="24"/>
              </w:rPr>
              <w:t xml:space="preserve"> </w:t>
            </w:r>
            <w:r>
              <w:rPr>
                <w:sz w:val="24"/>
              </w:rPr>
              <w:t>cotidiene,</w:t>
            </w:r>
            <w:r>
              <w:rPr>
                <w:spacing w:val="-5"/>
                <w:sz w:val="24"/>
              </w:rPr>
              <w:t xml:space="preserve"> </w:t>
            </w:r>
            <w:r>
              <w:rPr>
                <w:sz w:val="24"/>
              </w:rPr>
              <w:t>pe</w:t>
            </w:r>
            <w:r>
              <w:rPr>
                <w:spacing w:val="-5"/>
                <w:sz w:val="24"/>
              </w:rPr>
              <w:t xml:space="preserve"> </w:t>
            </w:r>
            <w:r>
              <w:rPr>
                <w:sz w:val="24"/>
              </w:rPr>
              <w:t>baza unor texte-suport;</w:t>
            </w:r>
          </w:p>
          <w:p w14:paraId="2ED0CD89" w14:textId="77777777" w:rsidR="00AA1AEF" w:rsidRDefault="00000000">
            <w:pPr>
              <w:pStyle w:val="TableParagraph"/>
              <w:ind w:left="101" w:right="103"/>
              <w:jc w:val="both"/>
              <w:rPr>
                <w:i/>
                <w:sz w:val="24"/>
              </w:rPr>
            </w:pPr>
            <w:r>
              <w:rPr>
                <w:i/>
                <w:sz w:val="24"/>
              </w:rPr>
              <w:t>2.7.3.*Explicarea</w:t>
            </w:r>
            <w:r>
              <w:rPr>
                <w:i/>
                <w:spacing w:val="-3"/>
                <w:sz w:val="24"/>
              </w:rPr>
              <w:t xml:space="preserve"> </w:t>
            </w:r>
            <w:r>
              <w:rPr>
                <w:i/>
                <w:sz w:val="24"/>
              </w:rPr>
              <w:t>legăturilor</w:t>
            </w:r>
            <w:r>
              <w:rPr>
                <w:i/>
                <w:spacing w:val="-3"/>
                <w:sz w:val="24"/>
              </w:rPr>
              <w:t xml:space="preserve"> </w:t>
            </w:r>
            <w:r>
              <w:rPr>
                <w:i/>
                <w:sz w:val="24"/>
              </w:rPr>
              <w:t>dintre</w:t>
            </w:r>
            <w:r>
              <w:rPr>
                <w:i/>
                <w:spacing w:val="-3"/>
                <w:sz w:val="24"/>
              </w:rPr>
              <w:t xml:space="preserve"> </w:t>
            </w:r>
            <w:r>
              <w:rPr>
                <w:i/>
                <w:sz w:val="24"/>
              </w:rPr>
              <w:t>spațiul</w:t>
            </w:r>
            <w:r>
              <w:rPr>
                <w:i/>
                <w:spacing w:val="-3"/>
                <w:sz w:val="24"/>
              </w:rPr>
              <w:t xml:space="preserve"> </w:t>
            </w:r>
            <w:r>
              <w:rPr>
                <w:i/>
                <w:sz w:val="24"/>
              </w:rPr>
              <w:t>geografic național/european</w:t>
            </w:r>
            <w:r>
              <w:rPr>
                <w:i/>
                <w:spacing w:val="-7"/>
                <w:sz w:val="24"/>
              </w:rPr>
              <w:t xml:space="preserve"> </w:t>
            </w:r>
            <w:r>
              <w:rPr>
                <w:i/>
                <w:sz w:val="24"/>
              </w:rPr>
              <w:t>și</w:t>
            </w:r>
            <w:r>
              <w:rPr>
                <w:i/>
                <w:spacing w:val="-6"/>
                <w:sz w:val="24"/>
              </w:rPr>
              <w:t xml:space="preserve"> </w:t>
            </w:r>
            <w:r>
              <w:rPr>
                <w:i/>
                <w:sz w:val="24"/>
              </w:rPr>
              <w:t>componenta</w:t>
            </w:r>
            <w:r>
              <w:rPr>
                <w:i/>
                <w:spacing w:val="-7"/>
                <w:sz w:val="24"/>
              </w:rPr>
              <w:t xml:space="preserve"> </w:t>
            </w:r>
            <w:r>
              <w:rPr>
                <w:i/>
                <w:sz w:val="24"/>
              </w:rPr>
              <w:t>socială,</w:t>
            </w:r>
            <w:r>
              <w:rPr>
                <w:i/>
                <w:spacing w:val="-6"/>
                <w:sz w:val="24"/>
              </w:rPr>
              <w:t xml:space="preserve"> </w:t>
            </w:r>
            <w:r>
              <w:rPr>
                <w:i/>
                <w:sz w:val="24"/>
              </w:rPr>
              <w:t>pe</w:t>
            </w:r>
            <w:r>
              <w:rPr>
                <w:i/>
                <w:spacing w:val="-7"/>
                <w:sz w:val="24"/>
              </w:rPr>
              <w:t xml:space="preserve"> </w:t>
            </w:r>
            <w:r>
              <w:rPr>
                <w:i/>
                <w:sz w:val="24"/>
              </w:rPr>
              <w:t>baza</w:t>
            </w:r>
            <w:r>
              <w:rPr>
                <w:i/>
                <w:spacing w:val="-7"/>
                <w:sz w:val="24"/>
              </w:rPr>
              <w:t xml:space="preserve"> </w:t>
            </w:r>
            <w:r>
              <w:rPr>
                <w:i/>
                <w:sz w:val="24"/>
              </w:rPr>
              <w:t>in- formațiilor oferite de suporturi grafice/ cartografice, inclusiv GIS;</w:t>
            </w:r>
          </w:p>
          <w:p w14:paraId="1B69C3D5" w14:textId="77777777" w:rsidR="00AA1AEF" w:rsidRDefault="00000000">
            <w:pPr>
              <w:pStyle w:val="TableParagraph"/>
              <w:ind w:left="101" w:right="103"/>
              <w:jc w:val="both"/>
              <w:rPr>
                <w:sz w:val="24"/>
              </w:rPr>
            </w:pPr>
            <w:r>
              <w:rPr>
                <w:b/>
                <w:sz w:val="24"/>
              </w:rPr>
              <w:t>2.7.4</w:t>
            </w:r>
            <w:r>
              <w:rPr>
                <w:b/>
                <w:spacing w:val="40"/>
                <w:sz w:val="24"/>
              </w:rPr>
              <w:t xml:space="preserve"> </w:t>
            </w:r>
            <w:r>
              <w:rPr>
                <w:sz w:val="24"/>
              </w:rPr>
              <w:t>Rezolvarea de situații-problemă care vizează problematica</w:t>
            </w:r>
            <w:r>
              <w:rPr>
                <w:spacing w:val="-11"/>
                <w:sz w:val="24"/>
              </w:rPr>
              <w:t xml:space="preserve"> </w:t>
            </w:r>
            <w:r>
              <w:rPr>
                <w:sz w:val="24"/>
              </w:rPr>
              <w:t>globalizării,</w:t>
            </w:r>
            <w:r>
              <w:rPr>
                <w:spacing w:val="-12"/>
                <w:sz w:val="24"/>
              </w:rPr>
              <w:t xml:space="preserve"> </w:t>
            </w:r>
            <w:r>
              <w:rPr>
                <w:sz w:val="24"/>
              </w:rPr>
              <w:t>din</w:t>
            </w:r>
            <w:r>
              <w:rPr>
                <w:spacing w:val="-12"/>
                <w:sz w:val="24"/>
              </w:rPr>
              <w:t xml:space="preserve"> </w:t>
            </w:r>
            <w:r>
              <w:rPr>
                <w:sz w:val="24"/>
              </w:rPr>
              <w:t>perspectiva</w:t>
            </w:r>
            <w:r>
              <w:rPr>
                <w:spacing w:val="-10"/>
                <w:sz w:val="24"/>
              </w:rPr>
              <w:t xml:space="preserve"> </w:t>
            </w:r>
            <w:r>
              <w:rPr>
                <w:sz w:val="24"/>
              </w:rPr>
              <w:t>Uniunii</w:t>
            </w:r>
            <w:r>
              <w:rPr>
                <w:spacing w:val="-12"/>
                <w:sz w:val="24"/>
              </w:rPr>
              <w:t xml:space="preserve"> </w:t>
            </w:r>
            <w:r>
              <w:rPr>
                <w:sz w:val="24"/>
              </w:rPr>
              <w:t xml:space="preserve">Eu- </w:t>
            </w:r>
            <w:proofErr w:type="spellStart"/>
            <w:r>
              <w:rPr>
                <w:sz w:val="24"/>
              </w:rPr>
              <w:t>ropene</w:t>
            </w:r>
            <w:proofErr w:type="spellEnd"/>
            <w:r>
              <w:rPr>
                <w:sz w:val="24"/>
              </w:rPr>
              <w:t>,</w:t>
            </w:r>
            <w:r>
              <w:rPr>
                <w:spacing w:val="-12"/>
                <w:sz w:val="24"/>
              </w:rPr>
              <w:t xml:space="preserve"> </w:t>
            </w:r>
            <w:r>
              <w:rPr>
                <w:sz w:val="24"/>
              </w:rPr>
              <w:t>utilizând</w:t>
            </w:r>
            <w:r>
              <w:rPr>
                <w:spacing w:val="-9"/>
                <w:sz w:val="24"/>
              </w:rPr>
              <w:t xml:space="preserve"> </w:t>
            </w:r>
            <w:r>
              <w:rPr>
                <w:sz w:val="24"/>
              </w:rPr>
              <w:t>imagini,</w:t>
            </w:r>
            <w:r>
              <w:rPr>
                <w:spacing w:val="-12"/>
                <w:sz w:val="24"/>
              </w:rPr>
              <w:t xml:space="preserve"> </w:t>
            </w:r>
            <w:r>
              <w:rPr>
                <w:sz w:val="24"/>
              </w:rPr>
              <w:t>diagrame,</w:t>
            </w:r>
            <w:r>
              <w:rPr>
                <w:spacing w:val="-12"/>
                <w:sz w:val="24"/>
              </w:rPr>
              <w:t xml:space="preserve"> </w:t>
            </w:r>
            <w:r>
              <w:rPr>
                <w:sz w:val="24"/>
              </w:rPr>
              <w:t>hărți,</w:t>
            </w:r>
            <w:r>
              <w:rPr>
                <w:spacing w:val="-10"/>
                <w:sz w:val="24"/>
              </w:rPr>
              <w:t xml:space="preserve"> </w:t>
            </w:r>
            <w:r>
              <w:rPr>
                <w:sz w:val="24"/>
              </w:rPr>
              <w:t>modele,</w:t>
            </w:r>
            <w:r>
              <w:rPr>
                <w:spacing w:val="-12"/>
                <w:sz w:val="24"/>
              </w:rPr>
              <w:t xml:space="preserve"> </w:t>
            </w:r>
            <w:proofErr w:type="spellStart"/>
            <w:r>
              <w:rPr>
                <w:sz w:val="24"/>
              </w:rPr>
              <w:t>jo</w:t>
            </w:r>
            <w:proofErr w:type="spellEnd"/>
            <w:r>
              <w:rPr>
                <w:sz w:val="24"/>
              </w:rPr>
              <w:t xml:space="preserve">- </w:t>
            </w:r>
            <w:proofErr w:type="spellStart"/>
            <w:r>
              <w:rPr>
                <w:sz w:val="24"/>
              </w:rPr>
              <w:t>curi</w:t>
            </w:r>
            <w:proofErr w:type="spellEnd"/>
            <w:r>
              <w:rPr>
                <w:spacing w:val="79"/>
                <w:w w:val="150"/>
                <w:sz w:val="24"/>
              </w:rPr>
              <w:t xml:space="preserve"> </w:t>
            </w:r>
            <w:r>
              <w:rPr>
                <w:sz w:val="24"/>
              </w:rPr>
              <w:t>didactice</w:t>
            </w:r>
            <w:r>
              <w:rPr>
                <w:spacing w:val="25"/>
                <w:sz w:val="24"/>
              </w:rPr>
              <w:t xml:space="preserve">  </w:t>
            </w:r>
            <w:r>
              <w:rPr>
                <w:sz w:val="24"/>
              </w:rPr>
              <w:t>de</w:t>
            </w:r>
            <w:r>
              <w:rPr>
                <w:spacing w:val="26"/>
                <w:sz w:val="24"/>
              </w:rPr>
              <w:t xml:space="preserve">  </w:t>
            </w:r>
            <w:r>
              <w:rPr>
                <w:sz w:val="24"/>
              </w:rPr>
              <w:t>pe</w:t>
            </w:r>
            <w:r>
              <w:rPr>
                <w:spacing w:val="26"/>
                <w:sz w:val="24"/>
              </w:rPr>
              <w:t xml:space="preserve">  </w:t>
            </w:r>
            <w:r>
              <w:rPr>
                <w:sz w:val="24"/>
              </w:rPr>
              <w:t>platforme</w:t>
            </w:r>
            <w:r>
              <w:rPr>
                <w:spacing w:val="25"/>
                <w:sz w:val="24"/>
              </w:rPr>
              <w:t xml:space="preserve">  </w:t>
            </w:r>
            <w:r>
              <w:rPr>
                <w:sz w:val="24"/>
              </w:rPr>
              <w:t>de</w:t>
            </w:r>
            <w:r>
              <w:rPr>
                <w:spacing w:val="25"/>
                <w:sz w:val="24"/>
              </w:rPr>
              <w:t xml:space="preserve">  </w:t>
            </w:r>
            <w:r>
              <w:rPr>
                <w:sz w:val="24"/>
              </w:rPr>
              <w:t>învățare</w:t>
            </w:r>
            <w:r>
              <w:rPr>
                <w:spacing w:val="25"/>
                <w:sz w:val="24"/>
              </w:rPr>
              <w:t xml:space="preserve">  </w:t>
            </w:r>
            <w:r>
              <w:rPr>
                <w:spacing w:val="-4"/>
                <w:sz w:val="24"/>
              </w:rPr>
              <w:t>etc.</w:t>
            </w:r>
          </w:p>
          <w:p w14:paraId="438A8BA9" w14:textId="77777777" w:rsidR="00AA1AEF" w:rsidRDefault="00000000">
            <w:pPr>
              <w:pStyle w:val="TableParagraph"/>
              <w:ind w:left="101" w:right="103"/>
              <w:jc w:val="both"/>
              <w:rPr>
                <w:i/>
                <w:sz w:val="24"/>
              </w:rPr>
            </w:pPr>
            <w:r>
              <w:rPr>
                <w:i/>
                <w:sz w:val="24"/>
              </w:rPr>
              <w:t>2.7.4.*Prezentarea</w:t>
            </w:r>
            <w:r>
              <w:rPr>
                <w:i/>
                <w:spacing w:val="-3"/>
                <w:sz w:val="24"/>
              </w:rPr>
              <w:t xml:space="preserve"> </w:t>
            </w:r>
            <w:r>
              <w:rPr>
                <w:i/>
                <w:sz w:val="24"/>
              </w:rPr>
              <w:t>unor</w:t>
            </w:r>
            <w:r>
              <w:rPr>
                <w:i/>
                <w:spacing w:val="-2"/>
                <w:sz w:val="24"/>
              </w:rPr>
              <w:t xml:space="preserve"> </w:t>
            </w:r>
            <w:r>
              <w:rPr>
                <w:i/>
                <w:sz w:val="24"/>
              </w:rPr>
              <w:t>studii</w:t>
            </w:r>
            <w:r>
              <w:rPr>
                <w:i/>
                <w:spacing w:val="-3"/>
                <w:sz w:val="24"/>
              </w:rPr>
              <w:t xml:space="preserve"> </w:t>
            </w:r>
            <w:r>
              <w:rPr>
                <w:i/>
                <w:sz w:val="24"/>
              </w:rPr>
              <w:t>de</w:t>
            </w:r>
            <w:r>
              <w:rPr>
                <w:i/>
                <w:spacing w:val="-1"/>
                <w:sz w:val="24"/>
              </w:rPr>
              <w:t xml:space="preserve"> </w:t>
            </w:r>
            <w:r>
              <w:rPr>
                <w:i/>
                <w:sz w:val="24"/>
              </w:rPr>
              <w:t>caz</w:t>
            </w:r>
            <w:r>
              <w:rPr>
                <w:i/>
                <w:spacing w:val="-3"/>
                <w:sz w:val="24"/>
              </w:rPr>
              <w:t xml:space="preserve"> </w:t>
            </w:r>
            <w:r>
              <w:rPr>
                <w:i/>
                <w:sz w:val="24"/>
              </w:rPr>
              <w:t>privind</w:t>
            </w:r>
            <w:r>
              <w:rPr>
                <w:i/>
                <w:spacing w:val="-3"/>
                <w:sz w:val="24"/>
              </w:rPr>
              <w:t xml:space="preserve"> </w:t>
            </w:r>
            <w:proofErr w:type="spellStart"/>
            <w:r>
              <w:rPr>
                <w:i/>
                <w:sz w:val="24"/>
              </w:rPr>
              <w:t>compo</w:t>
            </w:r>
            <w:proofErr w:type="spellEnd"/>
            <w:r>
              <w:rPr>
                <w:i/>
                <w:sz w:val="24"/>
              </w:rPr>
              <w:t xml:space="preserve">- </w:t>
            </w:r>
            <w:proofErr w:type="spellStart"/>
            <w:r>
              <w:rPr>
                <w:i/>
                <w:sz w:val="24"/>
              </w:rPr>
              <w:t>nenta</w:t>
            </w:r>
            <w:proofErr w:type="spellEnd"/>
            <w:r>
              <w:rPr>
                <w:i/>
                <w:spacing w:val="9"/>
                <w:sz w:val="24"/>
              </w:rPr>
              <w:t xml:space="preserve"> </w:t>
            </w:r>
            <w:r>
              <w:rPr>
                <w:i/>
                <w:sz w:val="24"/>
              </w:rPr>
              <w:t>socială</w:t>
            </w:r>
            <w:r>
              <w:rPr>
                <w:i/>
                <w:spacing w:val="9"/>
                <w:sz w:val="24"/>
              </w:rPr>
              <w:t xml:space="preserve"> </w:t>
            </w:r>
            <w:r>
              <w:rPr>
                <w:i/>
                <w:sz w:val="24"/>
              </w:rPr>
              <w:t>și</w:t>
            </w:r>
            <w:r>
              <w:rPr>
                <w:i/>
                <w:spacing w:val="11"/>
                <w:sz w:val="24"/>
              </w:rPr>
              <w:t xml:space="preserve"> </w:t>
            </w:r>
            <w:r>
              <w:rPr>
                <w:i/>
                <w:sz w:val="24"/>
              </w:rPr>
              <w:t>culturală</w:t>
            </w:r>
            <w:r>
              <w:rPr>
                <w:i/>
                <w:spacing w:val="10"/>
                <w:sz w:val="24"/>
              </w:rPr>
              <w:t xml:space="preserve"> </w:t>
            </w:r>
            <w:r>
              <w:rPr>
                <w:i/>
                <w:sz w:val="24"/>
              </w:rPr>
              <w:t>a</w:t>
            </w:r>
            <w:r>
              <w:rPr>
                <w:i/>
                <w:spacing w:val="9"/>
                <w:sz w:val="24"/>
              </w:rPr>
              <w:t xml:space="preserve"> </w:t>
            </w:r>
            <w:r>
              <w:rPr>
                <w:i/>
                <w:sz w:val="24"/>
              </w:rPr>
              <w:t>Europei/</w:t>
            </w:r>
            <w:r>
              <w:rPr>
                <w:i/>
                <w:spacing w:val="10"/>
                <w:sz w:val="24"/>
              </w:rPr>
              <w:t xml:space="preserve"> </w:t>
            </w:r>
            <w:r>
              <w:rPr>
                <w:i/>
                <w:sz w:val="24"/>
              </w:rPr>
              <w:t>României</w:t>
            </w:r>
            <w:r>
              <w:rPr>
                <w:i/>
                <w:spacing w:val="8"/>
                <w:sz w:val="24"/>
              </w:rPr>
              <w:t xml:space="preserve"> </w:t>
            </w:r>
            <w:r>
              <w:rPr>
                <w:i/>
                <w:sz w:val="24"/>
              </w:rPr>
              <w:t>și</w:t>
            </w:r>
            <w:r>
              <w:rPr>
                <w:i/>
                <w:spacing w:val="12"/>
                <w:sz w:val="24"/>
              </w:rPr>
              <w:t xml:space="preserve"> </w:t>
            </w:r>
            <w:proofErr w:type="spellStart"/>
            <w:r>
              <w:rPr>
                <w:i/>
                <w:spacing w:val="-5"/>
                <w:sz w:val="24"/>
              </w:rPr>
              <w:t>ra</w:t>
            </w:r>
            <w:proofErr w:type="spellEnd"/>
            <w:r>
              <w:rPr>
                <w:i/>
                <w:spacing w:val="-5"/>
                <w:sz w:val="24"/>
              </w:rPr>
              <w:t>-</w:t>
            </w:r>
          </w:p>
          <w:p w14:paraId="351C9E99" w14:textId="77777777" w:rsidR="00AA1AEF" w:rsidRDefault="00000000">
            <w:pPr>
              <w:pStyle w:val="TableParagraph"/>
              <w:spacing w:line="270" w:lineRule="atLeast"/>
              <w:ind w:left="101" w:right="103"/>
              <w:jc w:val="both"/>
              <w:rPr>
                <w:i/>
                <w:sz w:val="24"/>
              </w:rPr>
            </w:pPr>
            <w:r>
              <w:rPr>
                <w:i/>
                <w:sz w:val="24"/>
              </w:rPr>
              <w:t>portul</w:t>
            </w:r>
            <w:r>
              <w:rPr>
                <w:i/>
                <w:spacing w:val="-14"/>
                <w:sz w:val="24"/>
              </w:rPr>
              <w:t xml:space="preserve"> </w:t>
            </w:r>
            <w:r>
              <w:rPr>
                <w:i/>
                <w:sz w:val="24"/>
              </w:rPr>
              <w:t>acesteia</w:t>
            </w:r>
            <w:r>
              <w:rPr>
                <w:i/>
                <w:spacing w:val="-13"/>
                <w:sz w:val="24"/>
              </w:rPr>
              <w:t xml:space="preserve"> </w:t>
            </w:r>
            <w:r>
              <w:rPr>
                <w:i/>
                <w:sz w:val="24"/>
              </w:rPr>
              <w:t>cu</w:t>
            </w:r>
            <w:r>
              <w:rPr>
                <w:i/>
                <w:spacing w:val="-14"/>
                <w:sz w:val="24"/>
              </w:rPr>
              <w:t xml:space="preserve"> </w:t>
            </w:r>
            <w:r>
              <w:rPr>
                <w:i/>
                <w:sz w:val="24"/>
              </w:rPr>
              <w:t>suportul</w:t>
            </w:r>
            <w:r>
              <w:rPr>
                <w:i/>
                <w:spacing w:val="-14"/>
                <w:sz w:val="24"/>
              </w:rPr>
              <w:t xml:space="preserve"> </w:t>
            </w:r>
            <w:r>
              <w:rPr>
                <w:i/>
                <w:sz w:val="24"/>
              </w:rPr>
              <w:t>teritorial,</w:t>
            </w:r>
            <w:r>
              <w:rPr>
                <w:i/>
                <w:spacing w:val="-13"/>
                <w:sz w:val="24"/>
              </w:rPr>
              <w:t xml:space="preserve"> </w:t>
            </w:r>
            <w:r>
              <w:rPr>
                <w:i/>
                <w:sz w:val="24"/>
              </w:rPr>
              <w:t>utilizând</w:t>
            </w:r>
            <w:r>
              <w:rPr>
                <w:i/>
                <w:spacing w:val="-13"/>
                <w:sz w:val="24"/>
              </w:rPr>
              <w:t xml:space="preserve"> </w:t>
            </w:r>
            <w:r>
              <w:rPr>
                <w:i/>
                <w:sz w:val="24"/>
              </w:rPr>
              <w:t>aplica- ții digitale.</w:t>
            </w:r>
          </w:p>
        </w:tc>
        <w:tc>
          <w:tcPr>
            <w:tcW w:w="163" w:type="dxa"/>
            <w:vMerge w:val="restart"/>
            <w:tcBorders>
              <w:bottom w:val="nil"/>
              <w:right w:val="nil"/>
            </w:tcBorders>
          </w:tcPr>
          <w:p w14:paraId="25FD2302" w14:textId="77777777" w:rsidR="00AA1AEF" w:rsidRDefault="00AA1AEF">
            <w:pPr>
              <w:pStyle w:val="TableParagraph"/>
            </w:pPr>
          </w:p>
        </w:tc>
      </w:tr>
      <w:tr w:rsidR="00AA1AEF" w14:paraId="5FB2F01C" w14:textId="77777777">
        <w:trPr>
          <w:trHeight w:val="3087"/>
        </w:trPr>
        <w:tc>
          <w:tcPr>
            <w:tcW w:w="163" w:type="dxa"/>
            <w:vMerge/>
            <w:tcBorders>
              <w:top w:val="nil"/>
              <w:left w:val="nil"/>
              <w:bottom w:val="nil"/>
            </w:tcBorders>
          </w:tcPr>
          <w:p w14:paraId="337E73DF" w14:textId="77777777" w:rsidR="00AA1AEF" w:rsidRDefault="00AA1AEF">
            <w:pPr>
              <w:rPr>
                <w:sz w:val="2"/>
                <w:szCs w:val="2"/>
              </w:rPr>
            </w:pPr>
          </w:p>
        </w:tc>
        <w:tc>
          <w:tcPr>
            <w:tcW w:w="3965" w:type="dxa"/>
          </w:tcPr>
          <w:p w14:paraId="152FF2AE" w14:textId="77777777" w:rsidR="00AA1AEF" w:rsidRDefault="00000000">
            <w:pPr>
              <w:pStyle w:val="TableParagraph"/>
              <w:spacing w:line="276" w:lineRule="exact"/>
              <w:ind w:left="102"/>
              <w:rPr>
                <w:b/>
                <w:i/>
                <w:sz w:val="24"/>
              </w:rPr>
            </w:pPr>
            <w:r>
              <w:rPr>
                <w:b/>
                <w:i/>
                <w:sz w:val="24"/>
              </w:rPr>
              <w:t>EUROPA</w:t>
            </w:r>
            <w:r>
              <w:rPr>
                <w:b/>
                <w:i/>
                <w:spacing w:val="-4"/>
                <w:sz w:val="24"/>
              </w:rPr>
              <w:t xml:space="preserve"> </w:t>
            </w:r>
            <w:r>
              <w:rPr>
                <w:b/>
                <w:i/>
                <w:sz w:val="24"/>
              </w:rPr>
              <w:t>ȘI</w:t>
            </w:r>
            <w:r>
              <w:rPr>
                <w:b/>
                <w:i/>
                <w:spacing w:val="-3"/>
                <w:sz w:val="24"/>
              </w:rPr>
              <w:t xml:space="preserve"> </w:t>
            </w:r>
            <w:r>
              <w:rPr>
                <w:b/>
                <w:i/>
                <w:sz w:val="24"/>
              </w:rPr>
              <w:t>UNIUNEA</w:t>
            </w:r>
            <w:r>
              <w:rPr>
                <w:b/>
                <w:i/>
                <w:spacing w:val="-2"/>
                <w:sz w:val="24"/>
              </w:rPr>
              <w:t xml:space="preserve"> </w:t>
            </w:r>
            <w:r>
              <w:rPr>
                <w:b/>
                <w:i/>
                <w:spacing w:val="-4"/>
                <w:sz w:val="24"/>
              </w:rPr>
              <w:t>EURO-</w:t>
            </w:r>
          </w:p>
          <w:p w14:paraId="6B7DA751" w14:textId="77777777" w:rsidR="00AA1AEF" w:rsidRDefault="00000000">
            <w:pPr>
              <w:pStyle w:val="TableParagraph"/>
              <w:ind w:left="102"/>
              <w:rPr>
                <w:b/>
                <w:i/>
                <w:sz w:val="24"/>
              </w:rPr>
            </w:pPr>
            <w:r>
              <w:rPr>
                <w:b/>
                <w:i/>
                <w:sz w:val="24"/>
              </w:rPr>
              <w:t>PEANĂ</w:t>
            </w:r>
            <w:r>
              <w:rPr>
                <w:b/>
                <w:i/>
                <w:spacing w:val="-12"/>
                <w:sz w:val="24"/>
              </w:rPr>
              <w:t xml:space="preserve"> </w:t>
            </w:r>
            <w:r>
              <w:rPr>
                <w:b/>
                <w:i/>
                <w:sz w:val="24"/>
              </w:rPr>
              <w:t>ÎN</w:t>
            </w:r>
            <w:r>
              <w:rPr>
                <w:b/>
                <w:i/>
                <w:spacing w:val="-13"/>
                <w:sz w:val="24"/>
              </w:rPr>
              <w:t xml:space="preserve"> </w:t>
            </w:r>
            <w:r>
              <w:rPr>
                <w:b/>
                <w:i/>
                <w:sz w:val="24"/>
              </w:rPr>
              <w:t>LUMEA</w:t>
            </w:r>
            <w:r>
              <w:rPr>
                <w:b/>
                <w:i/>
                <w:spacing w:val="-14"/>
                <w:sz w:val="24"/>
              </w:rPr>
              <w:t xml:space="preserve"> </w:t>
            </w:r>
            <w:r>
              <w:rPr>
                <w:b/>
                <w:i/>
                <w:sz w:val="24"/>
              </w:rPr>
              <w:t xml:space="preserve">CONTEMPO- </w:t>
            </w:r>
            <w:r>
              <w:rPr>
                <w:b/>
                <w:i/>
                <w:spacing w:val="-4"/>
                <w:sz w:val="24"/>
              </w:rPr>
              <w:t>RANĂ</w:t>
            </w:r>
          </w:p>
          <w:p w14:paraId="4E88D1C6" w14:textId="77777777" w:rsidR="00AA1AEF" w:rsidRDefault="00000000">
            <w:pPr>
              <w:pStyle w:val="TableParagraph"/>
              <w:numPr>
                <w:ilvl w:val="0"/>
                <w:numId w:val="52"/>
              </w:numPr>
              <w:tabs>
                <w:tab w:val="left" w:pos="822"/>
              </w:tabs>
              <w:spacing w:before="1"/>
              <w:ind w:right="164" w:firstLine="284"/>
              <w:rPr>
                <w:sz w:val="24"/>
              </w:rPr>
            </w:pPr>
            <w:r>
              <w:rPr>
                <w:sz w:val="24"/>
              </w:rPr>
              <w:t>Problemele fundamentale ale lumii</w:t>
            </w:r>
            <w:r>
              <w:rPr>
                <w:spacing w:val="-14"/>
                <w:sz w:val="24"/>
              </w:rPr>
              <w:t xml:space="preserve"> </w:t>
            </w:r>
            <w:r>
              <w:rPr>
                <w:sz w:val="24"/>
              </w:rPr>
              <w:t>contemporane</w:t>
            </w:r>
            <w:r>
              <w:rPr>
                <w:spacing w:val="-14"/>
                <w:sz w:val="24"/>
              </w:rPr>
              <w:t xml:space="preserve"> </w:t>
            </w:r>
            <w:r>
              <w:rPr>
                <w:sz w:val="24"/>
              </w:rPr>
              <w:t>(prezentare</w:t>
            </w:r>
            <w:r>
              <w:rPr>
                <w:spacing w:val="-14"/>
                <w:sz w:val="24"/>
              </w:rPr>
              <w:t xml:space="preserve"> </w:t>
            </w:r>
            <w:proofErr w:type="spellStart"/>
            <w:r>
              <w:rPr>
                <w:sz w:val="24"/>
              </w:rPr>
              <w:t>sinte</w:t>
            </w:r>
            <w:proofErr w:type="spellEnd"/>
            <w:r>
              <w:rPr>
                <w:sz w:val="24"/>
              </w:rPr>
              <w:t xml:space="preserve">- </w:t>
            </w:r>
            <w:proofErr w:type="spellStart"/>
            <w:r>
              <w:rPr>
                <w:spacing w:val="-2"/>
                <w:sz w:val="24"/>
              </w:rPr>
              <w:t>tică</w:t>
            </w:r>
            <w:proofErr w:type="spellEnd"/>
            <w:r>
              <w:rPr>
                <w:spacing w:val="-2"/>
                <w:sz w:val="24"/>
              </w:rPr>
              <w:t>).</w:t>
            </w:r>
          </w:p>
          <w:p w14:paraId="71E482CD" w14:textId="77777777" w:rsidR="00AA1AEF" w:rsidRDefault="00000000">
            <w:pPr>
              <w:pStyle w:val="TableParagraph"/>
              <w:numPr>
                <w:ilvl w:val="0"/>
                <w:numId w:val="52"/>
              </w:numPr>
              <w:tabs>
                <w:tab w:val="left" w:pos="822"/>
              </w:tabs>
              <w:ind w:right="406" w:firstLine="284"/>
              <w:rPr>
                <w:sz w:val="24"/>
              </w:rPr>
            </w:pPr>
            <w:r>
              <w:rPr>
                <w:sz w:val="24"/>
              </w:rPr>
              <w:t>Rolul</w:t>
            </w:r>
            <w:r>
              <w:rPr>
                <w:spacing w:val="-14"/>
                <w:sz w:val="24"/>
              </w:rPr>
              <w:t xml:space="preserve"> </w:t>
            </w:r>
            <w:r>
              <w:rPr>
                <w:sz w:val="24"/>
              </w:rPr>
              <w:t>Europei</w:t>
            </w:r>
            <w:r>
              <w:rPr>
                <w:spacing w:val="-14"/>
                <w:sz w:val="24"/>
              </w:rPr>
              <w:t xml:space="preserve"> </w:t>
            </w:r>
            <w:r>
              <w:rPr>
                <w:sz w:val="24"/>
              </w:rPr>
              <w:t>în</w:t>
            </w:r>
            <w:r>
              <w:rPr>
                <w:spacing w:val="-14"/>
                <w:sz w:val="24"/>
              </w:rPr>
              <w:t xml:space="preserve"> </w:t>
            </w:r>
            <w:r>
              <w:rPr>
                <w:sz w:val="24"/>
              </w:rPr>
              <w:t>construirea lumii contemporane.</w:t>
            </w:r>
          </w:p>
          <w:p w14:paraId="667AE58F" w14:textId="77777777" w:rsidR="00AA1AEF" w:rsidRDefault="00000000">
            <w:pPr>
              <w:pStyle w:val="TableParagraph"/>
              <w:numPr>
                <w:ilvl w:val="0"/>
                <w:numId w:val="52"/>
              </w:numPr>
              <w:tabs>
                <w:tab w:val="left" w:pos="822"/>
              </w:tabs>
              <w:spacing w:line="276" w:lineRule="exact"/>
              <w:ind w:right="256" w:firstLine="284"/>
              <w:rPr>
                <w:sz w:val="24"/>
              </w:rPr>
            </w:pPr>
            <w:r>
              <w:rPr>
                <w:sz w:val="24"/>
              </w:rPr>
              <w:t xml:space="preserve">U.E. și ansamblurile </w:t>
            </w:r>
            <w:proofErr w:type="spellStart"/>
            <w:r>
              <w:rPr>
                <w:sz w:val="24"/>
              </w:rPr>
              <w:t>econo</w:t>
            </w:r>
            <w:proofErr w:type="spellEnd"/>
            <w:r>
              <w:rPr>
                <w:sz w:val="24"/>
              </w:rPr>
              <w:t>- mice</w:t>
            </w:r>
            <w:r>
              <w:rPr>
                <w:spacing w:val="-8"/>
                <w:sz w:val="24"/>
              </w:rPr>
              <w:t xml:space="preserve"> </w:t>
            </w:r>
            <w:r>
              <w:rPr>
                <w:sz w:val="24"/>
              </w:rPr>
              <w:t>și</w:t>
            </w:r>
            <w:r>
              <w:rPr>
                <w:spacing w:val="-8"/>
                <w:sz w:val="24"/>
              </w:rPr>
              <w:t xml:space="preserve"> </w:t>
            </w:r>
            <w:r>
              <w:rPr>
                <w:sz w:val="24"/>
              </w:rPr>
              <w:t>geopolitice</w:t>
            </w:r>
            <w:r>
              <w:rPr>
                <w:spacing w:val="-8"/>
                <w:sz w:val="24"/>
              </w:rPr>
              <w:t xml:space="preserve"> </w:t>
            </w:r>
            <w:r>
              <w:rPr>
                <w:sz w:val="24"/>
              </w:rPr>
              <w:t>ale</w:t>
            </w:r>
            <w:r>
              <w:rPr>
                <w:spacing w:val="-8"/>
                <w:sz w:val="24"/>
              </w:rPr>
              <w:t xml:space="preserve"> </w:t>
            </w:r>
            <w:r>
              <w:rPr>
                <w:sz w:val="24"/>
              </w:rPr>
              <w:t>lumii</w:t>
            </w:r>
            <w:r>
              <w:rPr>
                <w:spacing w:val="-9"/>
                <w:sz w:val="24"/>
              </w:rPr>
              <w:t xml:space="preserve"> </w:t>
            </w:r>
            <w:proofErr w:type="spellStart"/>
            <w:r>
              <w:rPr>
                <w:sz w:val="24"/>
              </w:rPr>
              <w:t>contem</w:t>
            </w:r>
            <w:proofErr w:type="spellEnd"/>
            <w:r>
              <w:rPr>
                <w:sz w:val="24"/>
              </w:rPr>
              <w:t xml:space="preserve">- </w:t>
            </w:r>
            <w:proofErr w:type="spellStart"/>
            <w:r>
              <w:rPr>
                <w:sz w:val="24"/>
              </w:rPr>
              <w:t>porane</w:t>
            </w:r>
            <w:proofErr w:type="spellEnd"/>
            <w:r>
              <w:rPr>
                <w:sz w:val="24"/>
              </w:rPr>
              <w:t xml:space="preserve"> – privire comparativă.</w:t>
            </w:r>
          </w:p>
        </w:tc>
        <w:tc>
          <w:tcPr>
            <w:tcW w:w="855" w:type="dxa"/>
          </w:tcPr>
          <w:p w14:paraId="13C59F28" w14:textId="77777777" w:rsidR="00AA1AEF" w:rsidRDefault="00000000">
            <w:pPr>
              <w:pStyle w:val="TableParagraph"/>
              <w:spacing w:line="276" w:lineRule="exact"/>
              <w:ind w:left="101"/>
              <w:rPr>
                <w:b/>
                <w:sz w:val="24"/>
              </w:rPr>
            </w:pPr>
            <w:r>
              <w:rPr>
                <w:b/>
                <w:spacing w:val="-4"/>
                <w:sz w:val="24"/>
              </w:rPr>
              <w:t>2.4.</w:t>
            </w:r>
          </w:p>
        </w:tc>
        <w:tc>
          <w:tcPr>
            <w:tcW w:w="5383" w:type="dxa"/>
          </w:tcPr>
          <w:p w14:paraId="1F776CD8" w14:textId="77777777" w:rsidR="00AA1AEF" w:rsidRDefault="00000000">
            <w:pPr>
              <w:pStyle w:val="TableParagraph"/>
              <w:numPr>
                <w:ilvl w:val="2"/>
                <w:numId w:val="51"/>
              </w:numPr>
              <w:tabs>
                <w:tab w:val="left" w:pos="821"/>
              </w:tabs>
              <w:ind w:right="103" w:firstLine="0"/>
              <w:jc w:val="both"/>
              <w:rPr>
                <w:sz w:val="24"/>
              </w:rPr>
            </w:pPr>
            <w:r>
              <w:rPr>
                <w:sz w:val="24"/>
              </w:rPr>
              <w:t>Identificarea tipurilor de relații spațiale dintre elementele naturale și umane ale mediului geografic european, utilizând date statistice, modele geografice și reprezentări cartografice adecvate;</w:t>
            </w:r>
          </w:p>
          <w:p w14:paraId="43974D7F" w14:textId="77777777" w:rsidR="00AA1AEF" w:rsidRDefault="00000000">
            <w:pPr>
              <w:pStyle w:val="TableParagraph"/>
              <w:numPr>
                <w:ilvl w:val="2"/>
                <w:numId w:val="51"/>
              </w:numPr>
              <w:tabs>
                <w:tab w:val="left" w:pos="821"/>
              </w:tabs>
              <w:ind w:right="105" w:firstLine="0"/>
              <w:jc w:val="both"/>
              <w:rPr>
                <w:sz w:val="24"/>
              </w:rPr>
            </w:pPr>
            <w:r>
              <w:rPr>
                <w:sz w:val="24"/>
              </w:rPr>
              <w:t>Realizarea</w:t>
            </w:r>
            <w:r>
              <w:rPr>
                <w:spacing w:val="-11"/>
                <w:sz w:val="24"/>
              </w:rPr>
              <w:t xml:space="preserve"> </w:t>
            </w:r>
            <w:r>
              <w:rPr>
                <w:sz w:val="24"/>
              </w:rPr>
              <w:t>unor</w:t>
            </w:r>
            <w:r>
              <w:rPr>
                <w:spacing w:val="-11"/>
                <w:sz w:val="24"/>
              </w:rPr>
              <w:t xml:space="preserve"> </w:t>
            </w:r>
            <w:r>
              <w:rPr>
                <w:sz w:val="24"/>
              </w:rPr>
              <w:t>scheme</w:t>
            </w:r>
            <w:r>
              <w:rPr>
                <w:spacing w:val="-12"/>
                <w:sz w:val="24"/>
              </w:rPr>
              <w:t xml:space="preserve"> </w:t>
            </w:r>
            <w:r>
              <w:rPr>
                <w:sz w:val="24"/>
              </w:rPr>
              <w:t>logice</w:t>
            </w:r>
            <w:r>
              <w:rPr>
                <w:spacing w:val="-11"/>
                <w:sz w:val="24"/>
              </w:rPr>
              <w:t xml:space="preserve"> </w:t>
            </w:r>
            <w:r>
              <w:rPr>
                <w:sz w:val="24"/>
              </w:rPr>
              <w:t>cu</w:t>
            </w:r>
            <w:r>
              <w:rPr>
                <w:spacing w:val="-12"/>
                <w:sz w:val="24"/>
              </w:rPr>
              <w:t xml:space="preserve"> </w:t>
            </w:r>
            <w:r>
              <w:rPr>
                <w:sz w:val="24"/>
              </w:rPr>
              <w:t>privire</w:t>
            </w:r>
            <w:r>
              <w:rPr>
                <w:spacing w:val="-11"/>
                <w:sz w:val="24"/>
              </w:rPr>
              <w:t xml:space="preserve"> </w:t>
            </w:r>
            <w:r>
              <w:rPr>
                <w:sz w:val="24"/>
              </w:rPr>
              <w:t>la</w:t>
            </w:r>
            <w:r>
              <w:rPr>
                <w:spacing w:val="-12"/>
                <w:sz w:val="24"/>
              </w:rPr>
              <w:t xml:space="preserve"> </w:t>
            </w:r>
            <w:r>
              <w:rPr>
                <w:sz w:val="24"/>
              </w:rPr>
              <w:t xml:space="preserve">re- </w:t>
            </w:r>
            <w:proofErr w:type="spellStart"/>
            <w:r>
              <w:rPr>
                <w:sz w:val="24"/>
              </w:rPr>
              <w:t>lațiile</w:t>
            </w:r>
            <w:proofErr w:type="spellEnd"/>
            <w:r>
              <w:rPr>
                <w:spacing w:val="-15"/>
                <w:sz w:val="24"/>
              </w:rPr>
              <w:t xml:space="preserve"> </w:t>
            </w:r>
            <w:r>
              <w:rPr>
                <w:sz w:val="24"/>
              </w:rPr>
              <w:t>dintre</w:t>
            </w:r>
            <w:r>
              <w:rPr>
                <w:spacing w:val="-15"/>
                <w:sz w:val="24"/>
              </w:rPr>
              <w:t xml:space="preserve"> </w:t>
            </w:r>
            <w:r>
              <w:rPr>
                <w:sz w:val="24"/>
              </w:rPr>
              <w:t>principalele</w:t>
            </w:r>
            <w:r>
              <w:rPr>
                <w:spacing w:val="-15"/>
                <w:sz w:val="24"/>
              </w:rPr>
              <w:t xml:space="preserve"> </w:t>
            </w:r>
            <w:r>
              <w:rPr>
                <w:sz w:val="24"/>
              </w:rPr>
              <w:t>elemente</w:t>
            </w:r>
            <w:r>
              <w:rPr>
                <w:spacing w:val="-15"/>
                <w:sz w:val="24"/>
              </w:rPr>
              <w:t xml:space="preserve"> </w:t>
            </w:r>
            <w:r>
              <w:rPr>
                <w:sz w:val="24"/>
              </w:rPr>
              <w:t>ale</w:t>
            </w:r>
            <w:r>
              <w:rPr>
                <w:spacing w:val="-15"/>
                <w:sz w:val="24"/>
              </w:rPr>
              <w:t xml:space="preserve"> </w:t>
            </w:r>
            <w:r>
              <w:rPr>
                <w:sz w:val="24"/>
              </w:rPr>
              <w:t>sistemelor</w:t>
            </w:r>
            <w:r>
              <w:rPr>
                <w:spacing w:val="-15"/>
                <w:sz w:val="24"/>
              </w:rPr>
              <w:t xml:space="preserve"> </w:t>
            </w:r>
            <w:proofErr w:type="spellStart"/>
            <w:r>
              <w:rPr>
                <w:sz w:val="24"/>
              </w:rPr>
              <w:t>natu</w:t>
            </w:r>
            <w:proofErr w:type="spellEnd"/>
            <w:r>
              <w:rPr>
                <w:sz w:val="24"/>
              </w:rPr>
              <w:t xml:space="preserve">- </w:t>
            </w:r>
            <w:proofErr w:type="spellStart"/>
            <w:r>
              <w:rPr>
                <w:sz w:val="24"/>
              </w:rPr>
              <w:t>rale</w:t>
            </w:r>
            <w:proofErr w:type="spellEnd"/>
            <w:r>
              <w:rPr>
                <w:sz w:val="24"/>
              </w:rPr>
              <w:t xml:space="preserve"> și umane ale mediului geografic european;</w:t>
            </w:r>
          </w:p>
          <w:p w14:paraId="1E84CF5D" w14:textId="77777777" w:rsidR="00AA1AEF" w:rsidRDefault="00000000">
            <w:pPr>
              <w:pStyle w:val="TableParagraph"/>
              <w:numPr>
                <w:ilvl w:val="2"/>
                <w:numId w:val="51"/>
              </w:numPr>
              <w:tabs>
                <w:tab w:val="left" w:pos="821"/>
              </w:tabs>
              <w:ind w:right="106" w:firstLine="0"/>
              <w:jc w:val="both"/>
              <w:rPr>
                <w:sz w:val="24"/>
              </w:rPr>
            </w:pPr>
            <w:r>
              <w:rPr>
                <w:sz w:val="24"/>
              </w:rPr>
              <w:t xml:space="preserve">Prezentarea succesiunii unor procese </w:t>
            </w:r>
            <w:proofErr w:type="spellStart"/>
            <w:r>
              <w:rPr>
                <w:sz w:val="24"/>
              </w:rPr>
              <w:t>natu</w:t>
            </w:r>
            <w:proofErr w:type="spellEnd"/>
            <w:r>
              <w:rPr>
                <w:sz w:val="24"/>
              </w:rPr>
              <w:t xml:space="preserve">- </w:t>
            </w:r>
            <w:proofErr w:type="spellStart"/>
            <w:r>
              <w:rPr>
                <w:sz w:val="24"/>
              </w:rPr>
              <w:t>rale</w:t>
            </w:r>
            <w:proofErr w:type="spellEnd"/>
            <w:r>
              <w:rPr>
                <w:sz w:val="24"/>
              </w:rPr>
              <w:t>/antropice</w:t>
            </w:r>
            <w:r>
              <w:rPr>
                <w:spacing w:val="-8"/>
                <w:sz w:val="24"/>
              </w:rPr>
              <w:t xml:space="preserve"> </w:t>
            </w:r>
            <w:r>
              <w:rPr>
                <w:sz w:val="24"/>
              </w:rPr>
              <w:t>care</w:t>
            </w:r>
            <w:r>
              <w:rPr>
                <w:spacing w:val="-8"/>
                <w:sz w:val="24"/>
              </w:rPr>
              <w:t xml:space="preserve"> </w:t>
            </w:r>
            <w:r>
              <w:rPr>
                <w:sz w:val="24"/>
              </w:rPr>
              <w:t>contribuie</w:t>
            </w:r>
            <w:r>
              <w:rPr>
                <w:spacing w:val="-7"/>
                <w:sz w:val="24"/>
              </w:rPr>
              <w:t xml:space="preserve"> </w:t>
            </w:r>
            <w:r>
              <w:rPr>
                <w:sz w:val="24"/>
              </w:rPr>
              <w:t>la</w:t>
            </w:r>
            <w:r>
              <w:rPr>
                <w:spacing w:val="-7"/>
                <w:sz w:val="24"/>
              </w:rPr>
              <w:t xml:space="preserve"> </w:t>
            </w:r>
            <w:r>
              <w:rPr>
                <w:sz w:val="24"/>
              </w:rPr>
              <w:t>modificarea</w:t>
            </w:r>
            <w:r>
              <w:rPr>
                <w:spacing w:val="-9"/>
                <w:sz w:val="24"/>
              </w:rPr>
              <w:t xml:space="preserve"> </w:t>
            </w:r>
            <w:r>
              <w:rPr>
                <w:sz w:val="24"/>
              </w:rPr>
              <w:t>mediului geografic european;</w:t>
            </w:r>
          </w:p>
        </w:tc>
        <w:tc>
          <w:tcPr>
            <w:tcW w:w="163" w:type="dxa"/>
            <w:vMerge/>
            <w:tcBorders>
              <w:top w:val="nil"/>
              <w:bottom w:val="nil"/>
              <w:right w:val="nil"/>
            </w:tcBorders>
          </w:tcPr>
          <w:p w14:paraId="6813EE89" w14:textId="77777777" w:rsidR="00AA1AEF" w:rsidRDefault="00AA1AEF">
            <w:pPr>
              <w:rPr>
                <w:sz w:val="2"/>
                <w:szCs w:val="2"/>
              </w:rPr>
            </w:pPr>
          </w:p>
        </w:tc>
      </w:tr>
    </w:tbl>
    <w:p w14:paraId="6EB2430D" w14:textId="77777777" w:rsidR="00AA1AEF" w:rsidRDefault="00AA1AEF">
      <w:pPr>
        <w:rPr>
          <w:sz w:val="2"/>
          <w:szCs w:val="2"/>
        </w:rPr>
        <w:sectPr w:rsidR="00AA1AEF">
          <w:pgSz w:w="11910" w:h="16840"/>
          <w:pgMar w:top="1660" w:right="580" w:bottom="880" w:left="540" w:header="769" w:footer="697" w:gutter="0"/>
          <w:cols w:space="720"/>
        </w:sectPr>
      </w:pPr>
    </w:p>
    <w:p w14:paraId="47C3449B" w14:textId="77777777" w:rsidR="00AA1AEF" w:rsidRDefault="00AA1AEF">
      <w:pPr>
        <w:pStyle w:val="BodyText"/>
        <w:spacing w:before="3" w:after="1"/>
        <w:rPr>
          <w:b/>
          <w:sz w:val="14"/>
        </w:rPr>
      </w:pPr>
    </w:p>
    <w:tbl>
      <w:tblPr>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3"/>
        <w:gridCol w:w="3965"/>
        <w:gridCol w:w="855"/>
        <w:gridCol w:w="5383"/>
        <w:gridCol w:w="163"/>
      </w:tblGrid>
      <w:tr w:rsidR="00AA1AEF" w14:paraId="7ADD7EE7" w14:textId="77777777">
        <w:trPr>
          <w:trHeight w:val="2763"/>
        </w:trPr>
        <w:tc>
          <w:tcPr>
            <w:tcW w:w="163" w:type="dxa"/>
            <w:vMerge w:val="restart"/>
            <w:tcBorders>
              <w:left w:val="nil"/>
              <w:bottom w:val="nil"/>
            </w:tcBorders>
          </w:tcPr>
          <w:p w14:paraId="292BC3F4" w14:textId="77777777" w:rsidR="00AA1AEF" w:rsidRDefault="00AA1AEF">
            <w:pPr>
              <w:pStyle w:val="TableParagraph"/>
            </w:pPr>
          </w:p>
        </w:tc>
        <w:tc>
          <w:tcPr>
            <w:tcW w:w="3965" w:type="dxa"/>
            <w:tcBorders>
              <w:top w:val="single" w:sz="8" w:space="0" w:color="000000"/>
            </w:tcBorders>
          </w:tcPr>
          <w:p w14:paraId="0F0932B9" w14:textId="77777777" w:rsidR="00AA1AEF" w:rsidRDefault="00000000">
            <w:pPr>
              <w:pStyle w:val="TableParagraph"/>
              <w:numPr>
                <w:ilvl w:val="0"/>
                <w:numId w:val="50"/>
              </w:numPr>
              <w:tabs>
                <w:tab w:val="left" w:pos="822"/>
              </w:tabs>
              <w:spacing w:before="3"/>
              <w:ind w:right="188" w:firstLine="284"/>
              <w:rPr>
                <w:sz w:val="24"/>
              </w:rPr>
            </w:pPr>
            <w:r>
              <w:rPr>
                <w:sz w:val="24"/>
              </w:rPr>
              <w:t>Mondializare, internaționali- zare</w:t>
            </w:r>
            <w:r>
              <w:rPr>
                <w:spacing w:val="-8"/>
                <w:sz w:val="24"/>
              </w:rPr>
              <w:t xml:space="preserve"> </w:t>
            </w:r>
            <w:r>
              <w:rPr>
                <w:sz w:val="24"/>
              </w:rPr>
              <w:t>și</w:t>
            </w:r>
            <w:r>
              <w:rPr>
                <w:spacing w:val="-8"/>
                <w:sz w:val="24"/>
              </w:rPr>
              <w:t xml:space="preserve"> </w:t>
            </w:r>
            <w:r>
              <w:rPr>
                <w:sz w:val="24"/>
              </w:rPr>
              <w:t>globalizare</w:t>
            </w:r>
            <w:r>
              <w:rPr>
                <w:spacing w:val="-9"/>
                <w:sz w:val="24"/>
              </w:rPr>
              <w:t xml:space="preserve"> </w:t>
            </w:r>
            <w:r>
              <w:rPr>
                <w:sz w:val="24"/>
              </w:rPr>
              <w:t>din</w:t>
            </w:r>
            <w:r>
              <w:rPr>
                <w:spacing w:val="-8"/>
                <w:sz w:val="24"/>
              </w:rPr>
              <w:t xml:space="preserve"> </w:t>
            </w:r>
            <w:r>
              <w:rPr>
                <w:sz w:val="24"/>
              </w:rPr>
              <w:t>perspectivă</w:t>
            </w:r>
            <w:r>
              <w:rPr>
                <w:spacing w:val="-7"/>
                <w:sz w:val="24"/>
              </w:rPr>
              <w:t xml:space="preserve"> </w:t>
            </w:r>
            <w:r>
              <w:rPr>
                <w:sz w:val="24"/>
              </w:rPr>
              <w:t xml:space="preserve">eu- </w:t>
            </w:r>
            <w:proofErr w:type="spellStart"/>
            <w:r>
              <w:rPr>
                <w:spacing w:val="-2"/>
                <w:sz w:val="24"/>
              </w:rPr>
              <w:t>ropeană</w:t>
            </w:r>
            <w:proofErr w:type="spellEnd"/>
            <w:r>
              <w:rPr>
                <w:spacing w:val="-2"/>
                <w:sz w:val="24"/>
              </w:rPr>
              <w:t>.</w:t>
            </w:r>
          </w:p>
          <w:p w14:paraId="6EEB96D5" w14:textId="77777777" w:rsidR="00AA1AEF" w:rsidRDefault="00000000">
            <w:pPr>
              <w:pStyle w:val="TableParagraph"/>
              <w:numPr>
                <w:ilvl w:val="0"/>
                <w:numId w:val="50"/>
              </w:numPr>
              <w:tabs>
                <w:tab w:val="left" w:pos="822"/>
              </w:tabs>
              <w:spacing w:before="1"/>
              <w:ind w:right="199" w:firstLine="284"/>
              <w:jc w:val="both"/>
              <w:rPr>
                <w:sz w:val="24"/>
              </w:rPr>
            </w:pPr>
            <w:r>
              <w:rPr>
                <w:sz w:val="24"/>
              </w:rPr>
              <w:t>Europa,</w:t>
            </w:r>
            <w:r>
              <w:rPr>
                <w:spacing w:val="-13"/>
                <w:sz w:val="24"/>
              </w:rPr>
              <w:t xml:space="preserve"> </w:t>
            </w:r>
            <w:r>
              <w:rPr>
                <w:sz w:val="24"/>
              </w:rPr>
              <w:t>Uniunea</w:t>
            </w:r>
            <w:r>
              <w:rPr>
                <w:spacing w:val="-14"/>
                <w:sz w:val="24"/>
              </w:rPr>
              <w:t xml:space="preserve"> </w:t>
            </w:r>
            <w:r>
              <w:rPr>
                <w:sz w:val="24"/>
              </w:rPr>
              <w:t>Europeană</w:t>
            </w:r>
            <w:r>
              <w:rPr>
                <w:spacing w:val="-13"/>
                <w:sz w:val="24"/>
              </w:rPr>
              <w:t xml:space="preserve"> </w:t>
            </w:r>
            <w:r>
              <w:rPr>
                <w:sz w:val="24"/>
              </w:rPr>
              <w:t>și România</w:t>
            </w:r>
            <w:r>
              <w:rPr>
                <w:spacing w:val="-2"/>
                <w:sz w:val="24"/>
              </w:rPr>
              <w:t xml:space="preserve"> </w:t>
            </w:r>
            <w:r>
              <w:rPr>
                <w:sz w:val="24"/>
              </w:rPr>
              <w:t>în</w:t>
            </w:r>
            <w:r>
              <w:rPr>
                <w:spacing w:val="-4"/>
                <w:sz w:val="24"/>
              </w:rPr>
              <w:t xml:space="preserve"> </w:t>
            </w:r>
            <w:r>
              <w:rPr>
                <w:sz w:val="24"/>
              </w:rPr>
              <w:t>procesul</w:t>
            </w:r>
            <w:r>
              <w:rPr>
                <w:spacing w:val="-2"/>
                <w:sz w:val="24"/>
              </w:rPr>
              <w:t xml:space="preserve"> </w:t>
            </w:r>
            <w:r>
              <w:rPr>
                <w:sz w:val="24"/>
              </w:rPr>
              <w:t>de</w:t>
            </w:r>
            <w:r>
              <w:rPr>
                <w:spacing w:val="-3"/>
                <w:sz w:val="24"/>
              </w:rPr>
              <w:t xml:space="preserve"> </w:t>
            </w:r>
            <w:r>
              <w:rPr>
                <w:sz w:val="24"/>
              </w:rPr>
              <w:t>evoluție</w:t>
            </w:r>
            <w:r>
              <w:rPr>
                <w:spacing w:val="-5"/>
                <w:sz w:val="24"/>
              </w:rPr>
              <w:t xml:space="preserve"> </w:t>
            </w:r>
            <w:r>
              <w:rPr>
                <w:sz w:val="24"/>
              </w:rPr>
              <w:t>a</w:t>
            </w:r>
            <w:r>
              <w:rPr>
                <w:spacing w:val="-3"/>
                <w:sz w:val="24"/>
              </w:rPr>
              <w:t xml:space="preserve"> </w:t>
            </w:r>
            <w:r>
              <w:rPr>
                <w:sz w:val="24"/>
              </w:rPr>
              <w:t xml:space="preserve">lu- mii contemporane în următoarele de- </w:t>
            </w:r>
            <w:proofErr w:type="spellStart"/>
            <w:r>
              <w:rPr>
                <w:spacing w:val="-2"/>
                <w:sz w:val="24"/>
              </w:rPr>
              <w:t>cenii</w:t>
            </w:r>
            <w:proofErr w:type="spellEnd"/>
          </w:p>
        </w:tc>
        <w:tc>
          <w:tcPr>
            <w:tcW w:w="855" w:type="dxa"/>
            <w:tcBorders>
              <w:top w:val="single" w:sz="8" w:space="0" w:color="000000"/>
            </w:tcBorders>
          </w:tcPr>
          <w:p w14:paraId="5F0648FC" w14:textId="77777777" w:rsidR="00AA1AEF" w:rsidRDefault="00AA1AEF">
            <w:pPr>
              <w:pStyle w:val="TableParagraph"/>
            </w:pPr>
          </w:p>
        </w:tc>
        <w:tc>
          <w:tcPr>
            <w:tcW w:w="5383" w:type="dxa"/>
            <w:tcBorders>
              <w:top w:val="single" w:sz="8" w:space="0" w:color="000000"/>
            </w:tcBorders>
          </w:tcPr>
          <w:p w14:paraId="0F2AE310" w14:textId="77777777" w:rsidR="00AA1AEF" w:rsidRDefault="00000000">
            <w:pPr>
              <w:pStyle w:val="TableParagraph"/>
              <w:numPr>
                <w:ilvl w:val="2"/>
                <w:numId w:val="49"/>
              </w:numPr>
              <w:tabs>
                <w:tab w:val="left" w:pos="821"/>
              </w:tabs>
              <w:spacing w:before="3"/>
              <w:ind w:right="103" w:firstLine="0"/>
              <w:jc w:val="both"/>
              <w:rPr>
                <w:sz w:val="24"/>
              </w:rPr>
            </w:pPr>
            <w:r>
              <w:rPr>
                <w:sz w:val="24"/>
              </w:rPr>
              <w:t>Argumentarea</w:t>
            </w:r>
            <w:r>
              <w:rPr>
                <w:spacing w:val="-15"/>
                <w:sz w:val="24"/>
              </w:rPr>
              <w:t xml:space="preserve"> </w:t>
            </w:r>
            <w:r>
              <w:rPr>
                <w:sz w:val="24"/>
              </w:rPr>
              <w:t>relațiilor</w:t>
            </w:r>
            <w:r>
              <w:rPr>
                <w:spacing w:val="-15"/>
                <w:sz w:val="24"/>
              </w:rPr>
              <w:t xml:space="preserve"> </w:t>
            </w:r>
            <w:r>
              <w:rPr>
                <w:sz w:val="24"/>
              </w:rPr>
              <w:t>de</w:t>
            </w:r>
            <w:r>
              <w:rPr>
                <w:spacing w:val="-15"/>
                <w:sz w:val="24"/>
              </w:rPr>
              <w:t xml:space="preserve"> </w:t>
            </w:r>
            <w:r>
              <w:rPr>
                <w:sz w:val="24"/>
              </w:rPr>
              <w:t>tip</w:t>
            </w:r>
            <w:r>
              <w:rPr>
                <w:spacing w:val="-15"/>
                <w:sz w:val="24"/>
              </w:rPr>
              <w:t xml:space="preserve"> </w:t>
            </w:r>
            <w:r>
              <w:rPr>
                <w:sz w:val="24"/>
              </w:rPr>
              <w:t>cauză-efect</w:t>
            </w:r>
            <w:r>
              <w:rPr>
                <w:spacing w:val="-15"/>
                <w:sz w:val="24"/>
              </w:rPr>
              <w:t xml:space="preserve"> </w:t>
            </w:r>
            <w:proofErr w:type="spellStart"/>
            <w:r>
              <w:rPr>
                <w:sz w:val="24"/>
              </w:rPr>
              <w:t>pen</w:t>
            </w:r>
            <w:proofErr w:type="spellEnd"/>
            <w:r>
              <w:rPr>
                <w:sz w:val="24"/>
              </w:rPr>
              <w:t xml:space="preserve">- </w:t>
            </w:r>
            <w:proofErr w:type="spellStart"/>
            <w:r>
              <w:rPr>
                <w:sz w:val="24"/>
              </w:rPr>
              <w:t>tru</w:t>
            </w:r>
            <w:proofErr w:type="spellEnd"/>
            <w:r>
              <w:rPr>
                <w:sz w:val="24"/>
              </w:rPr>
              <w:t xml:space="preserve"> anumite probleme cu care se confruntă Uniunea Europeană</w:t>
            </w:r>
            <w:r>
              <w:rPr>
                <w:spacing w:val="-5"/>
                <w:sz w:val="24"/>
              </w:rPr>
              <w:t xml:space="preserve"> </w:t>
            </w:r>
            <w:r>
              <w:rPr>
                <w:sz w:val="24"/>
              </w:rPr>
              <w:t>(problema</w:t>
            </w:r>
            <w:r>
              <w:rPr>
                <w:spacing w:val="-4"/>
                <w:sz w:val="24"/>
              </w:rPr>
              <w:t xml:space="preserve"> </w:t>
            </w:r>
            <w:r>
              <w:rPr>
                <w:sz w:val="24"/>
              </w:rPr>
              <w:t>energiei,</w:t>
            </w:r>
            <w:r>
              <w:rPr>
                <w:spacing w:val="-2"/>
                <w:sz w:val="24"/>
              </w:rPr>
              <w:t xml:space="preserve"> </w:t>
            </w:r>
            <w:r>
              <w:rPr>
                <w:sz w:val="24"/>
              </w:rPr>
              <w:t>migrația</w:t>
            </w:r>
            <w:r>
              <w:rPr>
                <w:spacing w:val="-3"/>
                <w:sz w:val="24"/>
              </w:rPr>
              <w:t xml:space="preserve"> </w:t>
            </w:r>
            <w:r>
              <w:rPr>
                <w:sz w:val="24"/>
              </w:rPr>
              <w:t>etc.),</w:t>
            </w:r>
            <w:r>
              <w:rPr>
                <w:spacing w:val="-4"/>
                <w:sz w:val="24"/>
              </w:rPr>
              <w:t xml:space="preserve"> </w:t>
            </w:r>
            <w:r>
              <w:rPr>
                <w:sz w:val="24"/>
              </w:rPr>
              <w:t xml:space="preserve">precum și pentru producerea unor fenomene și procese </w:t>
            </w:r>
            <w:proofErr w:type="spellStart"/>
            <w:r>
              <w:rPr>
                <w:sz w:val="24"/>
              </w:rPr>
              <w:t>natu</w:t>
            </w:r>
            <w:proofErr w:type="spellEnd"/>
            <w:r>
              <w:rPr>
                <w:sz w:val="24"/>
              </w:rPr>
              <w:t xml:space="preserve">- </w:t>
            </w:r>
            <w:proofErr w:type="spellStart"/>
            <w:r>
              <w:rPr>
                <w:spacing w:val="-2"/>
                <w:sz w:val="24"/>
              </w:rPr>
              <w:t>rale</w:t>
            </w:r>
            <w:proofErr w:type="spellEnd"/>
            <w:r>
              <w:rPr>
                <w:spacing w:val="-2"/>
                <w:sz w:val="24"/>
              </w:rPr>
              <w:t>;</w:t>
            </w:r>
          </w:p>
          <w:p w14:paraId="7B55856C" w14:textId="77777777" w:rsidR="00AA1AEF" w:rsidRDefault="00000000">
            <w:pPr>
              <w:pStyle w:val="TableParagraph"/>
              <w:numPr>
                <w:ilvl w:val="2"/>
                <w:numId w:val="49"/>
              </w:numPr>
              <w:tabs>
                <w:tab w:val="left" w:pos="821"/>
              </w:tabs>
              <w:spacing w:line="270" w:lineRule="atLeast"/>
              <w:ind w:right="104" w:firstLine="0"/>
              <w:jc w:val="both"/>
              <w:rPr>
                <w:sz w:val="24"/>
              </w:rPr>
            </w:pPr>
            <w:r>
              <w:rPr>
                <w:sz w:val="24"/>
              </w:rPr>
              <w:t xml:space="preserve">Rezolvarea unor situații-problemă care vi- </w:t>
            </w:r>
            <w:proofErr w:type="spellStart"/>
            <w:r>
              <w:rPr>
                <w:sz w:val="24"/>
              </w:rPr>
              <w:t>zează</w:t>
            </w:r>
            <w:proofErr w:type="spellEnd"/>
            <w:r>
              <w:rPr>
                <w:sz w:val="24"/>
              </w:rPr>
              <w:t xml:space="preserve"> înțelegerea relațiilor spațiale între elementele naturale și umane ale Uniunea Europeană, utilizând suporturi geografice (imagini, hărți, grafice, resurse video etc.) din diferite surse și date statistice.</w:t>
            </w:r>
          </w:p>
        </w:tc>
        <w:tc>
          <w:tcPr>
            <w:tcW w:w="163" w:type="dxa"/>
            <w:vMerge w:val="restart"/>
            <w:tcBorders>
              <w:bottom w:val="nil"/>
              <w:right w:val="nil"/>
            </w:tcBorders>
          </w:tcPr>
          <w:p w14:paraId="1AEC6B4F" w14:textId="77777777" w:rsidR="00AA1AEF" w:rsidRDefault="00AA1AEF">
            <w:pPr>
              <w:pStyle w:val="TableParagraph"/>
            </w:pPr>
          </w:p>
        </w:tc>
      </w:tr>
      <w:tr w:rsidR="00AA1AEF" w14:paraId="6B53F132" w14:textId="77777777">
        <w:trPr>
          <w:trHeight w:val="11041"/>
        </w:trPr>
        <w:tc>
          <w:tcPr>
            <w:tcW w:w="163" w:type="dxa"/>
            <w:vMerge/>
            <w:tcBorders>
              <w:top w:val="nil"/>
              <w:left w:val="nil"/>
              <w:bottom w:val="nil"/>
            </w:tcBorders>
          </w:tcPr>
          <w:p w14:paraId="1E5A4F84" w14:textId="77777777" w:rsidR="00AA1AEF" w:rsidRDefault="00AA1AEF">
            <w:pPr>
              <w:rPr>
                <w:sz w:val="2"/>
                <w:szCs w:val="2"/>
              </w:rPr>
            </w:pPr>
          </w:p>
        </w:tc>
        <w:tc>
          <w:tcPr>
            <w:tcW w:w="3965" w:type="dxa"/>
          </w:tcPr>
          <w:p w14:paraId="09A94E80" w14:textId="77777777" w:rsidR="00AA1AEF" w:rsidRDefault="00000000">
            <w:pPr>
              <w:pStyle w:val="TableParagraph"/>
              <w:ind w:left="102"/>
              <w:rPr>
                <w:b/>
                <w:i/>
                <w:sz w:val="24"/>
              </w:rPr>
            </w:pPr>
            <w:r>
              <w:rPr>
                <w:b/>
                <w:i/>
                <w:sz w:val="24"/>
              </w:rPr>
              <w:t>ELEMENTE</w:t>
            </w:r>
            <w:r>
              <w:rPr>
                <w:b/>
                <w:i/>
                <w:spacing w:val="-13"/>
                <w:sz w:val="24"/>
              </w:rPr>
              <w:t xml:space="preserve"> </w:t>
            </w:r>
            <w:r>
              <w:rPr>
                <w:b/>
                <w:i/>
                <w:sz w:val="24"/>
              </w:rPr>
              <w:t>DE</w:t>
            </w:r>
            <w:r>
              <w:rPr>
                <w:b/>
                <w:i/>
                <w:spacing w:val="-13"/>
                <w:sz w:val="24"/>
              </w:rPr>
              <w:t xml:space="preserve"> </w:t>
            </w:r>
            <w:r>
              <w:rPr>
                <w:b/>
                <w:i/>
                <w:sz w:val="24"/>
              </w:rPr>
              <w:t>GEOGRAFIE</w:t>
            </w:r>
            <w:r>
              <w:rPr>
                <w:b/>
                <w:i/>
                <w:spacing w:val="-13"/>
                <w:sz w:val="24"/>
              </w:rPr>
              <w:t xml:space="preserve"> </w:t>
            </w:r>
            <w:r>
              <w:rPr>
                <w:b/>
                <w:i/>
                <w:sz w:val="24"/>
              </w:rPr>
              <w:t>SO- CIALĂ ȘI</w:t>
            </w:r>
          </w:p>
          <w:p w14:paraId="3F354C48" w14:textId="77777777" w:rsidR="00AA1AEF" w:rsidRDefault="00000000">
            <w:pPr>
              <w:pStyle w:val="TableParagraph"/>
              <w:ind w:left="102"/>
              <w:rPr>
                <w:b/>
                <w:i/>
                <w:sz w:val="24"/>
              </w:rPr>
            </w:pPr>
            <w:r>
              <w:rPr>
                <w:b/>
                <w:i/>
                <w:sz w:val="24"/>
              </w:rPr>
              <w:t>CULTURALĂ</w:t>
            </w:r>
            <w:r>
              <w:rPr>
                <w:b/>
                <w:i/>
                <w:spacing w:val="-9"/>
                <w:sz w:val="24"/>
              </w:rPr>
              <w:t xml:space="preserve"> </w:t>
            </w:r>
            <w:r>
              <w:rPr>
                <w:b/>
                <w:i/>
                <w:sz w:val="24"/>
              </w:rPr>
              <w:t>A</w:t>
            </w:r>
            <w:r>
              <w:rPr>
                <w:b/>
                <w:i/>
                <w:spacing w:val="-9"/>
                <w:sz w:val="24"/>
              </w:rPr>
              <w:t xml:space="preserve"> </w:t>
            </w:r>
            <w:r>
              <w:rPr>
                <w:b/>
                <w:i/>
                <w:sz w:val="24"/>
              </w:rPr>
              <w:t>EUROPEI</w:t>
            </w:r>
            <w:r>
              <w:rPr>
                <w:b/>
                <w:i/>
                <w:spacing w:val="-10"/>
                <w:sz w:val="24"/>
              </w:rPr>
              <w:t xml:space="preserve"> </w:t>
            </w:r>
            <w:r>
              <w:rPr>
                <w:b/>
                <w:i/>
                <w:sz w:val="24"/>
              </w:rPr>
              <w:t>ȘI</w:t>
            </w:r>
            <w:r>
              <w:rPr>
                <w:b/>
                <w:i/>
                <w:spacing w:val="-10"/>
                <w:sz w:val="24"/>
              </w:rPr>
              <w:t xml:space="preserve"> </w:t>
            </w:r>
            <w:r>
              <w:rPr>
                <w:b/>
                <w:i/>
                <w:sz w:val="24"/>
              </w:rPr>
              <w:t>A ROMÂNIEI *</w:t>
            </w:r>
          </w:p>
          <w:p w14:paraId="7ABC4071" w14:textId="77777777" w:rsidR="00AA1AEF" w:rsidRDefault="00000000">
            <w:pPr>
              <w:pStyle w:val="TableParagraph"/>
              <w:numPr>
                <w:ilvl w:val="0"/>
                <w:numId w:val="48"/>
              </w:numPr>
              <w:tabs>
                <w:tab w:val="left" w:pos="822"/>
              </w:tabs>
              <w:spacing w:before="1"/>
              <w:ind w:right="190" w:firstLine="284"/>
              <w:rPr>
                <w:i/>
                <w:sz w:val="24"/>
              </w:rPr>
            </w:pPr>
            <w:r>
              <w:rPr>
                <w:i/>
                <w:sz w:val="24"/>
              </w:rPr>
              <w:t>Tipuri</w:t>
            </w:r>
            <w:r>
              <w:rPr>
                <w:i/>
                <w:spacing w:val="-12"/>
                <w:sz w:val="24"/>
              </w:rPr>
              <w:t xml:space="preserve"> </w:t>
            </w:r>
            <w:r>
              <w:rPr>
                <w:i/>
                <w:sz w:val="24"/>
              </w:rPr>
              <w:t>tradiționale</w:t>
            </w:r>
            <w:r>
              <w:rPr>
                <w:i/>
                <w:spacing w:val="-14"/>
                <w:sz w:val="24"/>
              </w:rPr>
              <w:t xml:space="preserve"> </w:t>
            </w:r>
            <w:r>
              <w:rPr>
                <w:i/>
                <w:sz w:val="24"/>
              </w:rPr>
              <w:t>de</w:t>
            </w:r>
            <w:r>
              <w:rPr>
                <w:i/>
                <w:spacing w:val="-12"/>
                <w:sz w:val="24"/>
              </w:rPr>
              <w:t xml:space="preserve"> </w:t>
            </w:r>
            <w:r>
              <w:rPr>
                <w:i/>
                <w:sz w:val="24"/>
              </w:rPr>
              <w:t>utilizare a spațiului geografic*;</w:t>
            </w:r>
          </w:p>
          <w:p w14:paraId="23012A89" w14:textId="77777777" w:rsidR="00AA1AEF" w:rsidRDefault="00000000">
            <w:pPr>
              <w:pStyle w:val="TableParagraph"/>
              <w:numPr>
                <w:ilvl w:val="0"/>
                <w:numId w:val="48"/>
              </w:numPr>
              <w:tabs>
                <w:tab w:val="left" w:pos="822"/>
              </w:tabs>
              <w:ind w:right="235" w:firstLine="284"/>
              <w:rPr>
                <w:i/>
                <w:sz w:val="24"/>
              </w:rPr>
            </w:pPr>
            <w:r>
              <w:rPr>
                <w:i/>
                <w:sz w:val="24"/>
              </w:rPr>
              <w:t>Tipuri</w:t>
            </w:r>
            <w:r>
              <w:rPr>
                <w:i/>
                <w:spacing w:val="-9"/>
                <w:sz w:val="24"/>
              </w:rPr>
              <w:t xml:space="preserve"> </w:t>
            </w:r>
            <w:r>
              <w:rPr>
                <w:i/>
                <w:sz w:val="24"/>
              </w:rPr>
              <w:t>de</w:t>
            </w:r>
            <w:r>
              <w:rPr>
                <w:i/>
                <w:spacing w:val="-10"/>
                <w:sz w:val="24"/>
              </w:rPr>
              <w:t xml:space="preserve"> </w:t>
            </w:r>
            <w:r>
              <w:rPr>
                <w:i/>
                <w:sz w:val="24"/>
              </w:rPr>
              <w:t>comunități</w:t>
            </w:r>
            <w:r>
              <w:rPr>
                <w:i/>
                <w:spacing w:val="-8"/>
                <w:sz w:val="24"/>
              </w:rPr>
              <w:t xml:space="preserve"> </w:t>
            </w:r>
            <w:r>
              <w:rPr>
                <w:i/>
                <w:sz w:val="24"/>
              </w:rPr>
              <w:t>umane</w:t>
            </w:r>
            <w:r>
              <w:rPr>
                <w:i/>
                <w:spacing w:val="-9"/>
                <w:sz w:val="24"/>
              </w:rPr>
              <w:t xml:space="preserve"> </w:t>
            </w:r>
            <w:r>
              <w:rPr>
                <w:i/>
                <w:sz w:val="24"/>
              </w:rPr>
              <w:t xml:space="preserve">și </w:t>
            </w:r>
            <w:r>
              <w:rPr>
                <w:i/>
                <w:spacing w:val="-2"/>
                <w:sz w:val="24"/>
              </w:rPr>
              <w:t>mentalități*;</w:t>
            </w:r>
          </w:p>
          <w:p w14:paraId="7EC98A6E" w14:textId="77777777" w:rsidR="00AA1AEF" w:rsidRDefault="00000000">
            <w:pPr>
              <w:pStyle w:val="TableParagraph"/>
              <w:numPr>
                <w:ilvl w:val="0"/>
                <w:numId w:val="48"/>
              </w:numPr>
              <w:tabs>
                <w:tab w:val="left" w:pos="822"/>
              </w:tabs>
              <w:ind w:right="217" w:firstLine="284"/>
              <w:rPr>
                <w:i/>
                <w:sz w:val="24"/>
              </w:rPr>
            </w:pPr>
            <w:r>
              <w:rPr>
                <w:i/>
                <w:sz w:val="24"/>
              </w:rPr>
              <w:t>Diversitatea</w:t>
            </w:r>
            <w:r>
              <w:rPr>
                <w:i/>
                <w:spacing w:val="-13"/>
                <w:sz w:val="24"/>
              </w:rPr>
              <w:t xml:space="preserve"> </w:t>
            </w:r>
            <w:r>
              <w:rPr>
                <w:i/>
                <w:sz w:val="24"/>
              </w:rPr>
              <w:t>umană</w:t>
            </w:r>
            <w:r>
              <w:rPr>
                <w:i/>
                <w:spacing w:val="-12"/>
                <w:sz w:val="24"/>
              </w:rPr>
              <w:t xml:space="preserve"> </w:t>
            </w:r>
            <w:r>
              <w:rPr>
                <w:i/>
                <w:sz w:val="24"/>
              </w:rPr>
              <w:t>a</w:t>
            </w:r>
            <w:r>
              <w:rPr>
                <w:i/>
                <w:spacing w:val="-13"/>
                <w:sz w:val="24"/>
              </w:rPr>
              <w:t xml:space="preserve"> </w:t>
            </w:r>
            <w:r>
              <w:rPr>
                <w:i/>
                <w:sz w:val="24"/>
              </w:rPr>
              <w:t>Europei (lingvistică, religioasă, etnică)*;</w:t>
            </w:r>
          </w:p>
          <w:p w14:paraId="14D094CD" w14:textId="77777777" w:rsidR="00AA1AEF" w:rsidRDefault="00000000">
            <w:pPr>
              <w:pStyle w:val="TableParagraph"/>
              <w:numPr>
                <w:ilvl w:val="0"/>
                <w:numId w:val="48"/>
              </w:numPr>
              <w:tabs>
                <w:tab w:val="left" w:pos="822"/>
              </w:tabs>
              <w:ind w:right="458" w:firstLine="284"/>
              <w:rPr>
                <w:i/>
                <w:sz w:val="24"/>
              </w:rPr>
            </w:pPr>
            <w:r>
              <w:rPr>
                <w:i/>
                <w:sz w:val="24"/>
              </w:rPr>
              <w:t>Structuri</w:t>
            </w:r>
            <w:r>
              <w:rPr>
                <w:i/>
                <w:spacing w:val="-13"/>
                <w:sz w:val="24"/>
              </w:rPr>
              <w:t xml:space="preserve"> </w:t>
            </w:r>
            <w:r>
              <w:rPr>
                <w:i/>
                <w:sz w:val="24"/>
              </w:rPr>
              <w:t>teritoriale</w:t>
            </w:r>
            <w:r>
              <w:rPr>
                <w:i/>
                <w:spacing w:val="-13"/>
                <w:sz w:val="24"/>
              </w:rPr>
              <w:t xml:space="preserve"> </w:t>
            </w:r>
            <w:r>
              <w:rPr>
                <w:i/>
                <w:sz w:val="24"/>
              </w:rPr>
              <w:t>și</w:t>
            </w:r>
            <w:r>
              <w:rPr>
                <w:i/>
                <w:spacing w:val="-14"/>
                <w:sz w:val="24"/>
              </w:rPr>
              <w:t xml:space="preserve"> </w:t>
            </w:r>
            <w:r>
              <w:rPr>
                <w:i/>
                <w:sz w:val="24"/>
              </w:rPr>
              <w:t>dina- mica socială*;</w:t>
            </w:r>
          </w:p>
          <w:p w14:paraId="20E9333F" w14:textId="77777777" w:rsidR="00AA1AEF" w:rsidRDefault="00000000">
            <w:pPr>
              <w:pStyle w:val="TableParagraph"/>
              <w:ind w:left="102" w:right="184"/>
              <w:jc w:val="both"/>
              <w:rPr>
                <w:i/>
                <w:sz w:val="24"/>
              </w:rPr>
            </w:pPr>
            <w:r>
              <w:rPr>
                <w:i/>
                <w:sz w:val="24"/>
              </w:rPr>
              <w:t>Raportul</w:t>
            </w:r>
            <w:r>
              <w:rPr>
                <w:i/>
                <w:spacing w:val="-11"/>
                <w:sz w:val="24"/>
              </w:rPr>
              <w:t xml:space="preserve"> </w:t>
            </w:r>
            <w:r>
              <w:rPr>
                <w:i/>
                <w:sz w:val="24"/>
              </w:rPr>
              <w:t>dintre</w:t>
            </w:r>
            <w:r>
              <w:rPr>
                <w:i/>
                <w:spacing w:val="-8"/>
                <w:sz w:val="24"/>
              </w:rPr>
              <w:t xml:space="preserve"> </w:t>
            </w:r>
            <w:r>
              <w:rPr>
                <w:i/>
                <w:sz w:val="24"/>
              </w:rPr>
              <w:t>elemente</w:t>
            </w:r>
            <w:r>
              <w:rPr>
                <w:i/>
                <w:spacing w:val="-9"/>
                <w:sz w:val="24"/>
              </w:rPr>
              <w:t xml:space="preserve"> </w:t>
            </w:r>
            <w:r>
              <w:rPr>
                <w:i/>
                <w:sz w:val="24"/>
              </w:rPr>
              <w:t>de</w:t>
            </w:r>
            <w:r>
              <w:rPr>
                <w:i/>
                <w:spacing w:val="-11"/>
                <w:sz w:val="24"/>
              </w:rPr>
              <w:t xml:space="preserve"> </w:t>
            </w:r>
            <w:r>
              <w:rPr>
                <w:i/>
                <w:sz w:val="24"/>
              </w:rPr>
              <w:t>geografie socială</w:t>
            </w:r>
            <w:r>
              <w:rPr>
                <w:i/>
                <w:spacing w:val="-6"/>
                <w:sz w:val="24"/>
              </w:rPr>
              <w:t xml:space="preserve"> </w:t>
            </w:r>
            <w:r>
              <w:rPr>
                <w:i/>
                <w:sz w:val="24"/>
              </w:rPr>
              <w:t>și</w:t>
            </w:r>
            <w:r>
              <w:rPr>
                <w:i/>
                <w:spacing w:val="-6"/>
                <w:sz w:val="24"/>
              </w:rPr>
              <w:t xml:space="preserve"> </w:t>
            </w:r>
            <w:r>
              <w:rPr>
                <w:i/>
                <w:sz w:val="24"/>
              </w:rPr>
              <w:t>culturală</w:t>
            </w:r>
            <w:r>
              <w:rPr>
                <w:i/>
                <w:spacing w:val="-6"/>
                <w:sz w:val="24"/>
              </w:rPr>
              <w:t xml:space="preserve"> </w:t>
            </w:r>
            <w:r>
              <w:rPr>
                <w:i/>
                <w:sz w:val="24"/>
              </w:rPr>
              <w:t>ale</w:t>
            </w:r>
            <w:r>
              <w:rPr>
                <w:i/>
                <w:spacing w:val="-8"/>
                <w:sz w:val="24"/>
              </w:rPr>
              <w:t xml:space="preserve"> </w:t>
            </w:r>
            <w:r>
              <w:rPr>
                <w:i/>
                <w:sz w:val="24"/>
              </w:rPr>
              <w:t>Europei</w:t>
            </w:r>
            <w:r>
              <w:rPr>
                <w:i/>
                <w:spacing w:val="-8"/>
                <w:sz w:val="24"/>
              </w:rPr>
              <w:t xml:space="preserve"> </w:t>
            </w:r>
            <w:r>
              <w:rPr>
                <w:i/>
                <w:sz w:val="24"/>
              </w:rPr>
              <w:t>și</w:t>
            </w:r>
            <w:r>
              <w:rPr>
                <w:i/>
                <w:spacing w:val="-5"/>
                <w:sz w:val="24"/>
              </w:rPr>
              <w:t xml:space="preserve"> </w:t>
            </w:r>
            <w:proofErr w:type="spellStart"/>
            <w:r>
              <w:rPr>
                <w:i/>
                <w:sz w:val="24"/>
              </w:rPr>
              <w:t>Ro</w:t>
            </w:r>
            <w:proofErr w:type="spellEnd"/>
            <w:r>
              <w:rPr>
                <w:i/>
                <w:sz w:val="24"/>
              </w:rPr>
              <w:t xml:space="preserve">- </w:t>
            </w:r>
            <w:r>
              <w:rPr>
                <w:i/>
                <w:spacing w:val="-2"/>
                <w:sz w:val="24"/>
              </w:rPr>
              <w:t>mâniei*.</w:t>
            </w:r>
          </w:p>
        </w:tc>
        <w:tc>
          <w:tcPr>
            <w:tcW w:w="855" w:type="dxa"/>
          </w:tcPr>
          <w:p w14:paraId="2D5FC943" w14:textId="77777777" w:rsidR="00AA1AEF" w:rsidRDefault="00000000">
            <w:pPr>
              <w:pStyle w:val="TableParagraph"/>
              <w:ind w:left="101"/>
              <w:rPr>
                <w:b/>
                <w:sz w:val="24"/>
              </w:rPr>
            </w:pPr>
            <w:r>
              <w:rPr>
                <w:b/>
                <w:spacing w:val="-2"/>
                <w:sz w:val="24"/>
              </w:rPr>
              <w:t>*2.5.</w:t>
            </w:r>
          </w:p>
          <w:p w14:paraId="4EB8CCDB" w14:textId="77777777" w:rsidR="00AA1AEF" w:rsidRDefault="00AA1AEF">
            <w:pPr>
              <w:pStyle w:val="TableParagraph"/>
              <w:rPr>
                <w:b/>
                <w:sz w:val="24"/>
              </w:rPr>
            </w:pPr>
          </w:p>
          <w:p w14:paraId="2297CC45" w14:textId="77777777" w:rsidR="00AA1AEF" w:rsidRDefault="00AA1AEF">
            <w:pPr>
              <w:pStyle w:val="TableParagraph"/>
              <w:rPr>
                <w:b/>
                <w:sz w:val="24"/>
              </w:rPr>
            </w:pPr>
          </w:p>
          <w:p w14:paraId="34843D52" w14:textId="77777777" w:rsidR="00AA1AEF" w:rsidRDefault="00AA1AEF">
            <w:pPr>
              <w:pStyle w:val="TableParagraph"/>
              <w:rPr>
                <w:b/>
                <w:sz w:val="24"/>
              </w:rPr>
            </w:pPr>
          </w:p>
          <w:p w14:paraId="50314CDA" w14:textId="77777777" w:rsidR="00AA1AEF" w:rsidRDefault="00AA1AEF">
            <w:pPr>
              <w:pStyle w:val="TableParagraph"/>
              <w:rPr>
                <w:b/>
                <w:sz w:val="24"/>
              </w:rPr>
            </w:pPr>
          </w:p>
          <w:p w14:paraId="0E5E2DC7" w14:textId="77777777" w:rsidR="00AA1AEF" w:rsidRDefault="00AA1AEF">
            <w:pPr>
              <w:pStyle w:val="TableParagraph"/>
              <w:rPr>
                <w:b/>
                <w:sz w:val="24"/>
              </w:rPr>
            </w:pPr>
          </w:p>
          <w:p w14:paraId="4E0ED1F5" w14:textId="77777777" w:rsidR="00AA1AEF" w:rsidRDefault="00AA1AEF">
            <w:pPr>
              <w:pStyle w:val="TableParagraph"/>
              <w:rPr>
                <w:b/>
                <w:sz w:val="24"/>
              </w:rPr>
            </w:pPr>
          </w:p>
          <w:p w14:paraId="2999735B" w14:textId="77777777" w:rsidR="00AA1AEF" w:rsidRDefault="00AA1AEF">
            <w:pPr>
              <w:pStyle w:val="TableParagraph"/>
              <w:rPr>
                <w:b/>
                <w:sz w:val="24"/>
              </w:rPr>
            </w:pPr>
          </w:p>
          <w:p w14:paraId="7EEB2B3E" w14:textId="77777777" w:rsidR="00AA1AEF" w:rsidRDefault="00AA1AEF">
            <w:pPr>
              <w:pStyle w:val="TableParagraph"/>
              <w:rPr>
                <w:b/>
                <w:sz w:val="24"/>
              </w:rPr>
            </w:pPr>
          </w:p>
          <w:p w14:paraId="1EE6EAC7" w14:textId="77777777" w:rsidR="00AA1AEF" w:rsidRDefault="00AA1AEF">
            <w:pPr>
              <w:pStyle w:val="TableParagraph"/>
              <w:rPr>
                <w:b/>
                <w:sz w:val="24"/>
              </w:rPr>
            </w:pPr>
          </w:p>
          <w:p w14:paraId="1BC99482" w14:textId="77777777" w:rsidR="00AA1AEF" w:rsidRDefault="00AA1AEF">
            <w:pPr>
              <w:pStyle w:val="TableParagraph"/>
              <w:rPr>
                <w:b/>
                <w:sz w:val="24"/>
              </w:rPr>
            </w:pPr>
          </w:p>
          <w:p w14:paraId="1F530C41" w14:textId="77777777" w:rsidR="00AA1AEF" w:rsidRDefault="00AA1AEF">
            <w:pPr>
              <w:pStyle w:val="TableParagraph"/>
              <w:rPr>
                <w:b/>
                <w:sz w:val="24"/>
              </w:rPr>
            </w:pPr>
          </w:p>
          <w:p w14:paraId="5009E8F6" w14:textId="77777777" w:rsidR="00AA1AEF" w:rsidRDefault="00AA1AEF">
            <w:pPr>
              <w:pStyle w:val="TableParagraph"/>
              <w:rPr>
                <w:b/>
                <w:sz w:val="24"/>
              </w:rPr>
            </w:pPr>
          </w:p>
          <w:p w14:paraId="273B0CEC" w14:textId="77777777" w:rsidR="00AA1AEF" w:rsidRDefault="00AA1AEF">
            <w:pPr>
              <w:pStyle w:val="TableParagraph"/>
              <w:rPr>
                <w:b/>
                <w:sz w:val="24"/>
              </w:rPr>
            </w:pPr>
          </w:p>
          <w:p w14:paraId="1F6B6E43" w14:textId="77777777" w:rsidR="00AA1AEF" w:rsidRDefault="00AA1AEF">
            <w:pPr>
              <w:pStyle w:val="TableParagraph"/>
              <w:rPr>
                <w:b/>
                <w:sz w:val="24"/>
              </w:rPr>
            </w:pPr>
          </w:p>
          <w:p w14:paraId="7771C07A" w14:textId="77777777" w:rsidR="00AA1AEF" w:rsidRDefault="00AA1AEF">
            <w:pPr>
              <w:pStyle w:val="TableParagraph"/>
              <w:rPr>
                <w:b/>
                <w:sz w:val="24"/>
              </w:rPr>
            </w:pPr>
          </w:p>
          <w:p w14:paraId="61F1F4BD" w14:textId="77777777" w:rsidR="00AA1AEF" w:rsidRDefault="00AA1AEF">
            <w:pPr>
              <w:pStyle w:val="TableParagraph"/>
              <w:rPr>
                <w:b/>
                <w:sz w:val="24"/>
              </w:rPr>
            </w:pPr>
          </w:p>
          <w:p w14:paraId="1A46F092" w14:textId="77777777" w:rsidR="00AA1AEF" w:rsidRDefault="00AA1AEF">
            <w:pPr>
              <w:pStyle w:val="TableParagraph"/>
              <w:rPr>
                <w:b/>
                <w:sz w:val="24"/>
              </w:rPr>
            </w:pPr>
          </w:p>
          <w:p w14:paraId="2E87D8D2" w14:textId="77777777" w:rsidR="00AA1AEF" w:rsidRDefault="00AA1AEF">
            <w:pPr>
              <w:pStyle w:val="TableParagraph"/>
              <w:rPr>
                <w:b/>
                <w:sz w:val="24"/>
              </w:rPr>
            </w:pPr>
          </w:p>
          <w:p w14:paraId="2C95CA94" w14:textId="77777777" w:rsidR="00AA1AEF" w:rsidRDefault="00AA1AEF">
            <w:pPr>
              <w:pStyle w:val="TableParagraph"/>
              <w:rPr>
                <w:b/>
                <w:sz w:val="24"/>
              </w:rPr>
            </w:pPr>
          </w:p>
          <w:p w14:paraId="098964E3" w14:textId="77777777" w:rsidR="00AA1AEF" w:rsidRDefault="00AA1AEF">
            <w:pPr>
              <w:pStyle w:val="TableParagraph"/>
              <w:rPr>
                <w:b/>
                <w:sz w:val="24"/>
              </w:rPr>
            </w:pPr>
          </w:p>
          <w:p w14:paraId="76F01920" w14:textId="77777777" w:rsidR="00AA1AEF" w:rsidRDefault="00AA1AEF">
            <w:pPr>
              <w:pStyle w:val="TableParagraph"/>
              <w:rPr>
                <w:b/>
                <w:sz w:val="24"/>
              </w:rPr>
            </w:pPr>
          </w:p>
          <w:p w14:paraId="7400D775" w14:textId="77777777" w:rsidR="00AA1AEF" w:rsidRDefault="00AA1AEF">
            <w:pPr>
              <w:pStyle w:val="TableParagraph"/>
              <w:rPr>
                <w:b/>
                <w:sz w:val="24"/>
              </w:rPr>
            </w:pPr>
          </w:p>
          <w:p w14:paraId="5F56A700" w14:textId="77777777" w:rsidR="00AA1AEF" w:rsidRDefault="00AA1AEF">
            <w:pPr>
              <w:pStyle w:val="TableParagraph"/>
              <w:rPr>
                <w:b/>
                <w:sz w:val="24"/>
              </w:rPr>
            </w:pPr>
          </w:p>
          <w:p w14:paraId="1A51A2D0" w14:textId="77777777" w:rsidR="00AA1AEF" w:rsidRDefault="00AA1AEF">
            <w:pPr>
              <w:pStyle w:val="TableParagraph"/>
              <w:rPr>
                <w:b/>
                <w:sz w:val="24"/>
              </w:rPr>
            </w:pPr>
          </w:p>
          <w:p w14:paraId="48DFCA0C" w14:textId="77777777" w:rsidR="00AA1AEF" w:rsidRDefault="00AA1AEF">
            <w:pPr>
              <w:pStyle w:val="TableParagraph"/>
              <w:rPr>
                <w:b/>
                <w:sz w:val="24"/>
              </w:rPr>
            </w:pPr>
          </w:p>
          <w:p w14:paraId="4C5708F2" w14:textId="77777777" w:rsidR="00AA1AEF" w:rsidRDefault="00AA1AEF">
            <w:pPr>
              <w:pStyle w:val="TableParagraph"/>
              <w:rPr>
                <w:b/>
                <w:sz w:val="24"/>
              </w:rPr>
            </w:pPr>
          </w:p>
          <w:p w14:paraId="41FF1CE8" w14:textId="77777777" w:rsidR="00AA1AEF" w:rsidRDefault="00AA1AEF">
            <w:pPr>
              <w:pStyle w:val="TableParagraph"/>
              <w:rPr>
                <w:b/>
                <w:sz w:val="24"/>
              </w:rPr>
            </w:pPr>
          </w:p>
          <w:p w14:paraId="7304C6D2" w14:textId="77777777" w:rsidR="00AA1AEF" w:rsidRDefault="00AA1AEF">
            <w:pPr>
              <w:pStyle w:val="TableParagraph"/>
              <w:rPr>
                <w:b/>
                <w:sz w:val="24"/>
              </w:rPr>
            </w:pPr>
          </w:p>
          <w:p w14:paraId="194C5EA0" w14:textId="77777777" w:rsidR="00AA1AEF" w:rsidRDefault="00AA1AEF">
            <w:pPr>
              <w:pStyle w:val="TableParagraph"/>
              <w:rPr>
                <w:b/>
                <w:sz w:val="24"/>
              </w:rPr>
            </w:pPr>
          </w:p>
          <w:p w14:paraId="21D6EF2D" w14:textId="77777777" w:rsidR="00AA1AEF" w:rsidRDefault="00AA1AEF">
            <w:pPr>
              <w:pStyle w:val="TableParagraph"/>
              <w:rPr>
                <w:b/>
                <w:sz w:val="24"/>
              </w:rPr>
            </w:pPr>
          </w:p>
          <w:p w14:paraId="4DA25D06" w14:textId="77777777" w:rsidR="00AA1AEF" w:rsidRDefault="00AA1AEF">
            <w:pPr>
              <w:pStyle w:val="TableParagraph"/>
              <w:rPr>
                <w:b/>
                <w:sz w:val="24"/>
              </w:rPr>
            </w:pPr>
          </w:p>
          <w:p w14:paraId="68D79A8D" w14:textId="77777777" w:rsidR="00AA1AEF" w:rsidRDefault="00AA1AEF">
            <w:pPr>
              <w:pStyle w:val="TableParagraph"/>
              <w:rPr>
                <w:b/>
                <w:sz w:val="24"/>
              </w:rPr>
            </w:pPr>
          </w:p>
          <w:p w14:paraId="3250F83A" w14:textId="77777777" w:rsidR="00AA1AEF" w:rsidRDefault="00AA1AEF">
            <w:pPr>
              <w:pStyle w:val="TableParagraph"/>
              <w:rPr>
                <w:b/>
                <w:sz w:val="24"/>
              </w:rPr>
            </w:pPr>
          </w:p>
          <w:p w14:paraId="674F9D36" w14:textId="77777777" w:rsidR="00AA1AEF" w:rsidRDefault="00AA1AEF">
            <w:pPr>
              <w:pStyle w:val="TableParagraph"/>
              <w:rPr>
                <w:b/>
                <w:sz w:val="24"/>
              </w:rPr>
            </w:pPr>
          </w:p>
          <w:p w14:paraId="744F2024" w14:textId="77777777" w:rsidR="00AA1AEF" w:rsidRDefault="00AA1AEF">
            <w:pPr>
              <w:pStyle w:val="TableParagraph"/>
              <w:rPr>
                <w:b/>
                <w:sz w:val="24"/>
              </w:rPr>
            </w:pPr>
          </w:p>
          <w:p w14:paraId="1A910B21" w14:textId="77777777" w:rsidR="00AA1AEF" w:rsidRDefault="00AA1AEF">
            <w:pPr>
              <w:pStyle w:val="TableParagraph"/>
              <w:rPr>
                <w:b/>
                <w:sz w:val="24"/>
              </w:rPr>
            </w:pPr>
          </w:p>
          <w:p w14:paraId="4964A2D1" w14:textId="77777777" w:rsidR="00AA1AEF" w:rsidRDefault="00AA1AEF">
            <w:pPr>
              <w:pStyle w:val="TableParagraph"/>
              <w:spacing w:before="1"/>
              <w:rPr>
                <w:b/>
                <w:sz w:val="24"/>
              </w:rPr>
            </w:pPr>
          </w:p>
          <w:p w14:paraId="34C6FDC0" w14:textId="77777777" w:rsidR="00AA1AEF" w:rsidRDefault="00000000">
            <w:pPr>
              <w:pStyle w:val="TableParagraph"/>
              <w:spacing w:before="1"/>
              <w:ind w:left="101"/>
              <w:rPr>
                <w:b/>
                <w:sz w:val="24"/>
              </w:rPr>
            </w:pPr>
            <w:r>
              <w:rPr>
                <w:b/>
                <w:spacing w:val="-2"/>
                <w:sz w:val="24"/>
              </w:rPr>
              <w:t>*2.6.</w:t>
            </w:r>
          </w:p>
        </w:tc>
        <w:tc>
          <w:tcPr>
            <w:tcW w:w="5383" w:type="dxa"/>
          </w:tcPr>
          <w:p w14:paraId="51016FB6" w14:textId="77777777" w:rsidR="00AA1AEF" w:rsidRDefault="00000000">
            <w:pPr>
              <w:pStyle w:val="TableParagraph"/>
              <w:ind w:left="101" w:right="103"/>
              <w:jc w:val="both"/>
              <w:rPr>
                <w:sz w:val="24"/>
              </w:rPr>
            </w:pPr>
            <w:r>
              <w:rPr>
                <w:b/>
                <w:sz w:val="24"/>
              </w:rPr>
              <w:t>2.5.1.</w:t>
            </w:r>
            <w:r>
              <w:rPr>
                <w:b/>
                <w:spacing w:val="40"/>
                <w:sz w:val="24"/>
              </w:rPr>
              <w:t xml:space="preserve"> </w:t>
            </w:r>
            <w:r>
              <w:rPr>
                <w:sz w:val="24"/>
              </w:rPr>
              <w:t xml:space="preserve">Identificarea caracteristicilor naturale, umane și economice ale unor spații geografice din Europa și </w:t>
            </w:r>
            <w:r>
              <w:rPr>
                <w:spacing w:val="-2"/>
                <w:sz w:val="24"/>
              </w:rPr>
              <w:t>România/ale</w:t>
            </w:r>
            <w:r>
              <w:rPr>
                <w:spacing w:val="-9"/>
                <w:sz w:val="24"/>
              </w:rPr>
              <w:t xml:space="preserve"> </w:t>
            </w:r>
            <w:r>
              <w:rPr>
                <w:spacing w:val="-2"/>
                <w:sz w:val="24"/>
              </w:rPr>
              <w:t>statelor</w:t>
            </w:r>
            <w:r>
              <w:rPr>
                <w:spacing w:val="-5"/>
                <w:sz w:val="24"/>
              </w:rPr>
              <w:t xml:space="preserve"> </w:t>
            </w:r>
            <w:r>
              <w:rPr>
                <w:spacing w:val="-2"/>
                <w:sz w:val="24"/>
              </w:rPr>
              <w:t>vecine</w:t>
            </w:r>
            <w:r>
              <w:rPr>
                <w:spacing w:val="-8"/>
                <w:sz w:val="24"/>
              </w:rPr>
              <w:t xml:space="preserve"> </w:t>
            </w:r>
            <w:r>
              <w:rPr>
                <w:spacing w:val="-2"/>
                <w:sz w:val="24"/>
              </w:rPr>
              <w:t>României</w:t>
            </w:r>
            <w:r>
              <w:rPr>
                <w:spacing w:val="-8"/>
                <w:sz w:val="24"/>
              </w:rPr>
              <w:t xml:space="preserve"> </w:t>
            </w:r>
            <w:r>
              <w:rPr>
                <w:spacing w:val="-2"/>
                <w:sz w:val="24"/>
              </w:rPr>
              <w:t>pe</w:t>
            </w:r>
            <w:r>
              <w:rPr>
                <w:spacing w:val="-8"/>
                <w:sz w:val="24"/>
              </w:rPr>
              <w:t xml:space="preserve"> </w:t>
            </w:r>
            <w:r>
              <w:rPr>
                <w:spacing w:val="-2"/>
                <w:sz w:val="24"/>
              </w:rPr>
              <w:t>baza</w:t>
            </w:r>
            <w:r>
              <w:rPr>
                <w:spacing w:val="-8"/>
                <w:sz w:val="24"/>
              </w:rPr>
              <w:t xml:space="preserve"> </w:t>
            </w:r>
            <w:r>
              <w:rPr>
                <w:spacing w:val="-2"/>
                <w:sz w:val="24"/>
              </w:rPr>
              <w:t>unor</w:t>
            </w:r>
            <w:r>
              <w:rPr>
                <w:spacing w:val="-7"/>
                <w:sz w:val="24"/>
              </w:rPr>
              <w:t xml:space="preserve"> </w:t>
            </w:r>
            <w:r>
              <w:rPr>
                <w:spacing w:val="-2"/>
                <w:sz w:val="24"/>
              </w:rPr>
              <w:t xml:space="preserve">in- </w:t>
            </w:r>
            <w:r>
              <w:rPr>
                <w:sz w:val="24"/>
              </w:rPr>
              <w:t xml:space="preserve">formații obținute din diferite mijloace de </w:t>
            </w:r>
            <w:proofErr w:type="spellStart"/>
            <w:r>
              <w:rPr>
                <w:sz w:val="24"/>
              </w:rPr>
              <w:t>documen</w:t>
            </w:r>
            <w:proofErr w:type="spellEnd"/>
            <w:r>
              <w:rPr>
                <w:sz w:val="24"/>
              </w:rPr>
              <w:t xml:space="preserve">- </w:t>
            </w:r>
            <w:r>
              <w:rPr>
                <w:spacing w:val="-2"/>
                <w:sz w:val="24"/>
              </w:rPr>
              <w:t>tare;</w:t>
            </w:r>
          </w:p>
          <w:p w14:paraId="3F278577" w14:textId="77777777" w:rsidR="00AA1AEF" w:rsidRDefault="00000000">
            <w:pPr>
              <w:pStyle w:val="TableParagraph"/>
              <w:ind w:left="101" w:right="105"/>
              <w:jc w:val="both"/>
              <w:rPr>
                <w:i/>
                <w:sz w:val="24"/>
              </w:rPr>
            </w:pPr>
            <w:r>
              <w:rPr>
                <w:i/>
                <w:sz w:val="24"/>
              </w:rPr>
              <w:t>2.5.1* Identificarea elementelor de geografie socială și culturală ale Europei și ale României;</w:t>
            </w:r>
          </w:p>
          <w:p w14:paraId="6A37F2BB" w14:textId="77777777" w:rsidR="00AA1AEF" w:rsidRDefault="00000000">
            <w:pPr>
              <w:pStyle w:val="TableParagraph"/>
              <w:ind w:left="101" w:right="104"/>
              <w:jc w:val="both"/>
              <w:rPr>
                <w:sz w:val="24"/>
              </w:rPr>
            </w:pPr>
            <w:r>
              <w:rPr>
                <w:i/>
                <w:sz w:val="24"/>
              </w:rPr>
              <w:t>2.5.1</w:t>
            </w:r>
            <w:r>
              <w:rPr>
                <w:i/>
                <w:spacing w:val="-8"/>
                <w:sz w:val="24"/>
              </w:rPr>
              <w:t xml:space="preserve"> </w:t>
            </w:r>
            <w:r>
              <w:rPr>
                <w:sz w:val="24"/>
              </w:rPr>
              <w:t>**</w:t>
            </w:r>
            <w:r>
              <w:rPr>
                <w:i/>
                <w:sz w:val="24"/>
              </w:rPr>
              <w:t>Identificarea</w:t>
            </w:r>
            <w:r>
              <w:rPr>
                <w:i/>
                <w:spacing w:val="-7"/>
                <w:sz w:val="24"/>
              </w:rPr>
              <w:t xml:space="preserve"> </w:t>
            </w:r>
            <w:r>
              <w:rPr>
                <w:i/>
                <w:sz w:val="24"/>
              </w:rPr>
              <w:t>elementelor</w:t>
            </w:r>
            <w:r>
              <w:rPr>
                <w:i/>
                <w:spacing w:val="-8"/>
                <w:sz w:val="24"/>
              </w:rPr>
              <w:t xml:space="preserve"> </w:t>
            </w:r>
            <w:r>
              <w:rPr>
                <w:i/>
                <w:sz w:val="24"/>
              </w:rPr>
              <w:t>referitoare</w:t>
            </w:r>
            <w:r>
              <w:rPr>
                <w:i/>
                <w:spacing w:val="-8"/>
                <w:sz w:val="24"/>
              </w:rPr>
              <w:t xml:space="preserve"> </w:t>
            </w:r>
            <w:r>
              <w:rPr>
                <w:i/>
                <w:sz w:val="24"/>
              </w:rPr>
              <w:t>la</w:t>
            </w:r>
            <w:r>
              <w:rPr>
                <w:i/>
                <w:spacing w:val="-8"/>
                <w:sz w:val="24"/>
              </w:rPr>
              <w:t xml:space="preserve"> </w:t>
            </w:r>
            <w:r>
              <w:rPr>
                <w:i/>
                <w:sz w:val="24"/>
              </w:rPr>
              <w:t>servi- cii,</w:t>
            </w:r>
            <w:r>
              <w:rPr>
                <w:i/>
                <w:spacing w:val="-15"/>
                <w:sz w:val="24"/>
              </w:rPr>
              <w:t xml:space="preserve"> </w:t>
            </w:r>
            <w:r>
              <w:rPr>
                <w:i/>
                <w:sz w:val="24"/>
              </w:rPr>
              <w:t>comerț</w:t>
            </w:r>
            <w:r>
              <w:rPr>
                <w:i/>
                <w:spacing w:val="-15"/>
                <w:sz w:val="24"/>
              </w:rPr>
              <w:t xml:space="preserve"> </w:t>
            </w:r>
            <w:r>
              <w:rPr>
                <w:i/>
                <w:sz w:val="24"/>
              </w:rPr>
              <w:t>si</w:t>
            </w:r>
            <w:r>
              <w:rPr>
                <w:i/>
                <w:spacing w:val="-15"/>
                <w:sz w:val="24"/>
              </w:rPr>
              <w:t xml:space="preserve"> </w:t>
            </w:r>
            <w:r>
              <w:rPr>
                <w:i/>
                <w:sz w:val="24"/>
              </w:rPr>
              <w:t>administrație</w:t>
            </w:r>
            <w:r>
              <w:rPr>
                <w:i/>
                <w:spacing w:val="-15"/>
                <w:sz w:val="24"/>
              </w:rPr>
              <w:t xml:space="preserve"> </w:t>
            </w:r>
            <w:r>
              <w:rPr>
                <w:i/>
                <w:sz w:val="24"/>
              </w:rPr>
              <w:t>pentru</w:t>
            </w:r>
            <w:r>
              <w:rPr>
                <w:i/>
                <w:spacing w:val="-15"/>
                <w:sz w:val="24"/>
              </w:rPr>
              <w:t xml:space="preserve"> </w:t>
            </w:r>
            <w:r>
              <w:rPr>
                <w:i/>
                <w:sz w:val="24"/>
              </w:rPr>
              <w:t>Europa</w:t>
            </w:r>
            <w:r>
              <w:rPr>
                <w:i/>
                <w:spacing w:val="-15"/>
                <w:sz w:val="24"/>
              </w:rPr>
              <w:t xml:space="preserve"> </w:t>
            </w:r>
            <w:r>
              <w:rPr>
                <w:i/>
                <w:sz w:val="24"/>
              </w:rPr>
              <w:t>și</w:t>
            </w:r>
            <w:r>
              <w:rPr>
                <w:i/>
                <w:spacing w:val="-15"/>
                <w:sz w:val="24"/>
              </w:rPr>
              <w:t xml:space="preserve"> </w:t>
            </w:r>
            <w:r>
              <w:rPr>
                <w:i/>
                <w:sz w:val="24"/>
              </w:rPr>
              <w:t>România, pe baza informațiilor obținute prin diferite mijloace de documentare</w:t>
            </w:r>
            <w:r>
              <w:rPr>
                <w:sz w:val="24"/>
              </w:rPr>
              <w:t>;</w:t>
            </w:r>
          </w:p>
          <w:p w14:paraId="7F67DB3A" w14:textId="77777777" w:rsidR="00AA1AEF" w:rsidRDefault="00000000">
            <w:pPr>
              <w:pStyle w:val="TableParagraph"/>
              <w:ind w:left="101" w:right="104"/>
              <w:jc w:val="both"/>
              <w:rPr>
                <w:sz w:val="24"/>
              </w:rPr>
            </w:pPr>
            <w:r>
              <w:rPr>
                <w:b/>
                <w:sz w:val="24"/>
              </w:rPr>
              <w:t xml:space="preserve">2.5.2. </w:t>
            </w:r>
            <w:r>
              <w:rPr>
                <w:sz w:val="24"/>
              </w:rPr>
              <w:t>Prezentarea unor deosebiri/asemănări între componentele</w:t>
            </w:r>
            <w:r>
              <w:rPr>
                <w:spacing w:val="-9"/>
                <w:sz w:val="24"/>
              </w:rPr>
              <w:t xml:space="preserve"> </w:t>
            </w:r>
            <w:r>
              <w:rPr>
                <w:sz w:val="24"/>
              </w:rPr>
              <w:t>mediului</w:t>
            </w:r>
            <w:r>
              <w:rPr>
                <w:spacing w:val="-8"/>
                <w:sz w:val="24"/>
              </w:rPr>
              <w:t xml:space="preserve"> </w:t>
            </w:r>
            <w:r>
              <w:rPr>
                <w:sz w:val="24"/>
              </w:rPr>
              <w:t>natural/caracteristicile</w:t>
            </w:r>
            <w:r>
              <w:rPr>
                <w:spacing w:val="-8"/>
                <w:sz w:val="24"/>
              </w:rPr>
              <w:t xml:space="preserve"> </w:t>
            </w:r>
            <w:r>
              <w:rPr>
                <w:sz w:val="24"/>
              </w:rPr>
              <w:t>umane și economice ale unor regiuni geografice din Europa și</w:t>
            </w:r>
            <w:r>
              <w:rPr>
                <w:spacing w:val="-9"/>
                <w:sz w:val="24"/>
              </w:rPr>
              <w:t xml:space="preserve"> </w:t>
            </w:r>
            <w:r>
              <w:rPr>
                <w:sz w:val="24"/>
              </w:rPr>
              <w:t>România,</w:t>
            </w:r>
            <w:r>
              <w:rPr>
                <w:spacing w:val="-9"/>
                <w:sz w:val="24"/>
              </w:rPr>
              <w:t xml:space="preserve"> </w:t>
            </w:r>
            <w:r>
              <w:rPr>
                <w:sz w:val="24"/>
              </w:rPr>
              <w:t>pe</w:t>
            </w:r>
            <w:r>
              <w:rPr>
                <w:spacing w:val="-9"/>
                <w:sz w:val="24"/>
              </w:rPr>
              <w:t xml:space="preserve"> </w:t>
            </w:r>
            <w:r>
              <w:rPr>
                <w:sz w:val="24"/>
              </w:rPr>
              <w:t>baza</w:t>
            </w:r>
            <w:r>
              <w:rPr>
                <w:spacing w:val="-7"/>
                <w:sz w:val="24"/>
              </w:rPr>
              <w:t xml:space="preserve"> </w:t>
            </w:r>
            <w:r>
              <w:rPr>
                <w:sz w:val="24"/>
              </w:rPr>
              <w:t>informațiilor</w:t>
            </w:r>
            <w:r>
              <w:rPr>
                <w:spacing w:val="-8"/>
                <w:sz w:val="24"/>
              </w:rPr>
              <w:t xml:space="preserve"> </w:t>
            </w:r>
            <w:r>
              <w:rPr>
                <w:sz w:val="24"/>
              </w:rPr>
              <w:t>obținute</w:t>
            </w:r>
            <w:r>
              <w:rPr>
                <w:spacing w:val="-9"/>
                <w:sz w:val="24"/>
              </w:rPr>
              <w:t xml:space="preserve"> </w:t>
            </w:r>
            <w:r>
              <w:rPr>
                <w:sz w:val="24"/>
              </w:rPr>
              <w:t>din</w:t>
            </w:r>
            <w:r>
              <w:rPr>
                <w:spacing w:val="-8"/>
                <w:sz w:val="24"/>
              </w:rPr>
              <w:t xml:space="preserve"> </w:t>
            </w:r>
            <w:r>
              <w:rPr>
                <w:sz w:val="24"/>
              </w:rPr>
              <w:t>diferite mijloace de documentare;</w:t>
            </w:r>
          </w:p>
          <w:p w14:paraId="4E524478" w14:textId="77777777" w:rsidR="00AA1AEF" w:rsidRDefault="00000000">
            <w:pPr>
              <w:pStyle w:val="TableParagraph"/>
              <w:spacing w:before="1"/>
              <w:ind w:left="101" w:right="103"/>
              <w:jc w:val="both"/>
              <w:rPr>
                <w:i/>
                <w:sz w:val="24"/>
              </w:rPr>
            </w:pPr>
            <w:r>
              <w:rPr>
                <w:sz w:val="24"/>
              </w:rPr>
              <w:t xml:space="preserve">2.5.2.* </w:t>
            </w:r>
            <w:r>
              <w:rPr>
                <w:i/>
                <w:sz w:val="24"/>
              </w:rPr>
              <w:t>Prezentarea comparativă a unor aspecte de geografie socială și culturală între anumite regiuni ale Europei și României;</w:t>
            </w:r>
          </w:p>
          <w:p w14:paraId="451987EF" w14:textId="77777777" w:rsidR="00AA1AEF" w:rsidRDefault="00000000">
            <w:pPr>
              <w:pStyle w:val="TableParagraph"/>
              <w:ind w:left="101" w:right="103"/>
              <w:jc w:val="both"/>
              <w:rPr>
                <w:i/>
                <w:sz w:val="24"/>
              </w:rPr>
            </w:pPr>
            <w:r>
              <w:rPr>
                <w:i/>
                <w:sz w:val="24"/>
              </w:rPr>
              <w:t>2.5.2**</w:t>
            </w:r>
            <w:r>
              <w:rPr>
                <w:i/>
                <w:spacing w:val="-7"/>
                <w:sz w:val="24"/>
              </w:rPr>
              <w:t xml:space="preserve"> </w:t>
            </w:r>
            <w:r>
              <w:rPr>
                <w:i/>
                <w:sz w:val="24"/>
              </w:rPr>
              <w:t>Prezentarea</w:t>
            </w:r>
            <w:r>
              <w:rPr>
                <w:i/>
                <w:spacing w:val="-7"/>
                <w:sz w:val="24"/>
              </w:rPr>
              <w:t xml:space="preserve"> </w:t>
            </w:r>
            <w:r>
              <w:rPr>
                <w:i/>
                <w:sz w:val="24"/>
              </w:rPr>
              <w:t>comparativă</w:t>
            </w:r>
            <w:r>
              <w:rPr>
                <w:i/>
                <w:spacing w:val="-7"/>
                <w:sz w:val="24"/>
              </w:rPr>
              <w:t xml:space="preserve"> </w:t>
            </w:r>
            <w:r>
              <w:rPr>
                <w:i/>
                <w:sz w:val="24"/>
              </w:rPr>
              <w:t>a</w:t>
            </w:r>
            <w:r>
              <w:rPr>
                <w:i/>
                <w:spacing w:val="-7"/>
                <w:sz w:val="24"/>
              </w:rPr>
              <w:t xml:space="preserve"> </w:t>
            </w:r>
            <w:r>
              <w:rPr>
                <w:i/>
                <w:sz w:val="24"/>
              </w:rPr>
              <w:t>unor</w:t>
            </w:r>
            <w:r>
              <w:rPr>
                <w:i/>
                <w:spacing w:val="-9"/>
                <w:sz w:val="24"/>
              </w:rPr>
              <w:t xml:space="preserve"> </w:t>
            </w:r>
            <w:r>
              <w:rPr>
                <w:i/>
                <w:sz w:val="24"/>
              </w:rPr>
              <w:t>elemente</w:t>
            </w:r>
            <w:r>
              <w:rPr>
                <w:i/>
                <w:spacing w:val="-7"/>
                <w:sz w:val="24"/>
              </w:rPr>
              <w:t xml:space="preserve"> </w:t>
            </w:r>
            <w:r>
              <w:rPr>
                <w:i/>
                <w:sz w:val="24"/>
              </w:rPr>
              <w:t>re- feritoare</w:t>
            </w:r>
            <w:r>
              <w:rPr>
                <w:i/>
                <w:spacing w:val="-12"/>
                <w:sz w:val="24"/>
              </w:rPr>
              <w:t xml:space="preserve"> </w:t>
            </w:r>
            <w:r>
              <w:rPr>
                <w:i/>
                <w:sz w:val="24"/>
              </w:rPr>
              <w:t>la</w:t>
            </w:r>
            <w:r>
              <w:rPr>
                <w:i/>
                <w:spacing w:val="-13"/>
                <w:sz w:val="24"/>
              </w:rPr>
              <w:t xml:space="preserve"> </w:t>
            </w:r>
            <w:r>
              <w:rPr>
                <w:i/>
                <w:sz w:val="24"/>
              </w:rPr>
              <w:t>servicii,</w:t>
            </w:r>
            <w:r>
              <w:rPr>
                <w:i/>
                <w:spacing w:val="-11"/>
                <w:sz w:val="24"/>
              </w:rPr>
              <w:t xml:space="preserve"> </w:t>
            </w:r>
            <w:r>
              <w:rPr>
                <w:i/>
                <w:sz w:val="24"/>
              </w:rPr>
              <w:t>comerț</w:t>
            </w:r>
            <w:r>
              <w:rPr>
                <w:i/>
                <w:spacing w:val="-13"/>
                <w:sz w:val="24"/>
              </w:rPr>
              <w:t xml:space="preserve"> </w:t>
            </w:r>
            <w:r>
              <w:rPr>
                <w:i/>
                <w:sz w:val="24"/>
              </w:rPr>
              <w:t>si</w:t>
            </w:r>
            <w:r>
              <w:rPr>
                <w:i/>
                <w:spacing w:val="-12"/>
                <w:sz w:val="24"/>
              </w:rPr>
              <w:t xml:space="preserve"> </w:t>
            </w:r>
            <w:r>
              <w:rPr>
                <w:i/>
                <w:sz w:val="24"/>
              </w:rPr>
              <w:t>administrație</w:t>
            </w:r>
            <w:r>
              <w:rPr>
                <w:i/>
                <w:spacing w:val="-13"/>
                <w:sz w:val="24"/>
              </w:rPr>
              <w:t xml:space="preserve"> </w:t>
            </w:r>
            <w:r>
              <w:rPr>
                <w:i/>
                <w:sz w:val="24"/>
              </w:rPr>
              <w:t>între</w:t>
            </w:r>
            <w:r>
              <w:rPr>
                <w:i/>
                <w:spacing w:val="-13"/>
                <w:sz w:val="24"/>
              </w:rPr>
              <w:t xml:space="preserve"> </w:t>
            </w:r>
            <w:proofErr w:type="spellStart"/>
            <w:r>
              <w:rPr>
                <w:i/>
                <w:sz w:val="24"/>
              </w:rPr>
              <w:t>anu</w:t>
            </w:r>
            <w:proofErr w:type="spellEnd"/>
            <w:r>
              <w:rPr>
                <w:i/>
                <w:sz w:val="24"/>
              </w:rPr>
              <w:t>- mite regiuni ale Europei și România;</w:t>
            </w:r>
          </w:p>
          <w:p w14:paraId="7F80BB94" w14:textId="77777777" w:rsidR="00AA1AEF" w:rsidRDefault="00000000">
            <w:pPr>
              <w:pStyle w:val="TableParagraph"/>
              <w:ind w:left="101" w:right="103"/>
              <w:jc w:val="both"/>
              <w:rPr>
                <w:sz w:val="24"/>
              </w:rPr>
            </w:pPr>
            <w:r>
              <w:rPr>
                <w:b/>
                <w:sz w:val="24"/>
              </w:rPr>
              <w:t>2.5.3.</w:t>
            </w:r>
            <w:r>
              <w:rPr>
                <w:b/>
                <w:spacing w:val="40"/>
                <w:sz w:val="24"/>
              </w:rPr>
              <w:t xml:space="preserve"> </w:t>
            </w:r>
            <w:r>
              <w:rPr>
                <w:sz w:val="24"/>
              </w:rPr>
              <w:t>Realizarea</w:t>
            </w:r>
            <w:r>
              <w:rPr>
                <w:spacing w:val="-4"/>
                <w:sz w:val="24"/>
              </w:rPr>
              <w:t xml:space="preserve"> </w:t>
            </w:r>
            <w:r>
              <w:rPr>
                <w:sz w:val="24"/>
              </w:rPr>
              <w:t>unor</w:t>
            </w:r>
            <w:r>
              <w:rPr>
                <w:spacing w:val="-4"/>
                <w:sz w:val="24"/>
              </w:rPr>
              <w:t xml:space="preserve"> </w:t>
            </w:r>
            <w:r>
              <w:rPr>
                <w:sz w:val="24"/>
              </w:rPr>
              <w:t>prezentări</w:t>
            </w:r>
            <w:r>
              <w:rPr>
                <w:spacing w:val="-3"/>
                <w:sz w:val="24"/>
              </w:rPr>
              <w:t xml:space="preserve"> </w:t>
            </w:r>
            <w:r>
              <w:rPr>
                <w:sz w:val="24"/>
              </w:rPr>
              <w:t>multimedia</w:t>
            </w:r>
            <w:r>
              <w:rPr>
                <w:spacing w:val="-5"/>
                <w:sz w:val="24"/>
              </w:rPr>
              <w:t xml:space="preserve"> </w:t>
            </w:r>
            <w:r>
              <w:rPr>
                <w:sz w:val="24"/>
              </w:rPr>
              <w:t xml:space="preserve">(Power Point, Prezi, filme etc.) despre elementele geografice de bază ale Europei și României (relief, climă, orașe </w:t>
            </w:r>
            <w:r>
              <w:rPr>
                <w:spacing w:val="-2"/>
                <w:sz w:val="24"/>
              </w:rPr>
              <w:t>etc.)/</w:t>
            </w:r>
            <w:r>
              <w:rPr>
                <w:spacing w:val="-7"/>
                <w:sz w:val="24"/>
              </w:rPr>
              <w:t xml:space="preserve"> </w:t>
            </w:r>
            <w:r>
              <w:rPr>
                <w:spacing w:val="-2"/>
                <w:sz w:val="24"/>
              </w:rPr>
              <w:t>ale</w:t>
            </w:r>
            <w:r>
              <w:rPr>
                <w:spacing w:val="-7"/>
                <w:sz w:val="24"/>
              </w:rPr>
              <w:t xml:space="preserve"> </w:t>
            </w:r>
            <w:r>
              <w:rPr>
                <w:spacing w:val="-2"/>
                <w:sz w:val="24"/>
              </w:rPr>
              <w:t>țărilor</w:t>
            </w:r>
            <w:r>
              <w:rPr>
                <w:spacing w:val="-4"/>
                <w:sz w:val="24"/>
              </w:rPr>
              <w:t xml:space="preserve"> </w:t>
            </w:r>
            <w:r>
              <w:rPr>
                <w:spacing w:val="-2"/>
                <w:sz w:val="24"/>
              </w:rPr>
              <w:t>vecine</w:t>
            </w:r>
            <w:r>
              <w:rPr>
                <w:spacing w:val="-6"/>
                <w:sz w:val="24"/>
              </w:rPr>
              <w:t xml:space="preserve"> </w:t>
            </w:r>
            <w:r>
              <w:rPr>
                <w:spacing w:val="-2"/>
                <w:sz w:val="24"/>
              </w:rPr>
              <w:t>României</w:t>
            </w:r>
            <w:r>
              <w:rPr>
                <w:spacing w:val="-7"/>
                <w:sz w:val="24"/>
              </w:rPr>
              <w:t xml:space="preserve"> </w:t>
            </w:r>
            <w:r>
              <w:rPr>
                <w:spacing w:val="-2"/>
                <w:sz w:val="24"/>
              </w:rPr>
              <w:t>utilizând diferite</w:t>
            </w:r>
            <w:r>
              <w:rPr>
                <w:spacing w:val="-4"/>
                <w:sz w:val="24"/>
              </w:rPr>
              <w:t xml:space="preserve"> </w:t>
            </w:r>
            <w:proofErr w:type="spellStart"/>
            <w:r>
              <w:rPr>
                <w:spacing w:val="-2"/>
                <w:sz w:val="24"/>
              </w:rPr>
              <w:t>mij</w:t>
            </w:r>
            <w:proofErr w:type="spellEnd"/>
            <w:r>
              <w:rPr>
                <w:spacing w:val="-2"/>
                <w:sz w:val="24"/>
              </w:rPr>
              <w:t xml:space="preserve">- </w:t>
            </w:r>
            <w:proofErr w:type="spellStart"/>
            <w:r>
              <w:rPr>
                <w:sz w:val="24"/>
              </w:rPr>
              <w:t>loace</w:t>
            </w:r>
            <w:proofErr w:type="spellEnd"/>
            <w:r>
              <w:rPr>
                <w:sz w:val="24"/>
              </w:rPr>
              <w:t xml:space="preserve"> de documentare;</w:t>
            </w:r>
          </w:p>
          <w:p w14:paraId="08A92237" w14:textId="77777777" w:rsidR="00AA1AEF" w:rsidRDefault="00000000">
            <w:pPr>
              <w:pStyle w:val="TableParagraph"/>
              <w:ind w:left="101" w:right="102"/>
              <w:jc w:val="both"/>
              <w:rPr>
                <w:i/>
                <w:sz w:val="24"/>
              </w:rPr>
            </w:pPr>
            <w:r>
              <w:rPr>
                <w:i/>
                <w:sz w:val="24"/>
              </w:rPr>
              <w:t>2.5.3*Realizarea unor prezentări multimedia (Power Point,</w:t>
            </w:r>
            <w:r>
              <w:rPr>
                <w:i/>
                <w:spacing w:val="-9"/>
                <w:sz w:val="24"/>
              </w:rPr>
              <w:t xml:space="preserve"> </w:t>
            </w:r>
            <w:r>
              <w:rPr>
                <w:i/>
                <w:sz w:val="24"/>
              </w:rPr>
              <w:t>Prezi,</w:t>
            </w:r>
            <w:r>
              <w:rPr>
                <w:i/>
                <w:spacing w:val="-7"/>
                <w:sz w:val="24"/>
              </w:rPr>
              <w:t xml:space="preserve"> </w:t>
            </w:r>
            <w:r>
              <w:rPr>
                <w:i/>
                <w:sz w:val="24"/>
              </w:rPr>
              <w:t>filme</w:t>
            </w:r>
            <w:r>
              <w:rPr>
                <w:i/>
                <w:spacing w:val="-7"/>
                <w:sz w:val="24"/>
              </w:rPr>
              <w:t xml:space="preserve"> </w:t>
            </w:r>
            <w:r>
              <w:rPr>
                <w:i/>
                <w:sz w:val="24"/>
              </w:rPr>
              <w:t>etc.)</w:t>
            </w:r>
            <w:r>
              <w:rPr>
                <w:i/>
                <w:spacing w:val="-10"/>
                <w:sz w:val="24"/>
              </w:rPr>
              <w:t xml:space="preserve"> </w:t>
            </w:r>
            <w:r>
              <w:rPr>
                <w:i/>
                <w:sz w:val="24"/>
              </w:rPr>
              <w:t>despre</w:t>
            </w:r>
            <w:r>
              <w:rPr>
                <w:i/>
                <w:spacing w:val="-10"/>
                <w:sz w:val="24"/>
              </w:rPr>
              <w:t xml:space="preserve"> </w:t>
            </w:r>
            <w:r>
              <w:rPr>
                <w:i/>
                <w:sz w:val="24"/>
              </w:rPr>
              <w:t>caracteristicile</w:t>
            </w:r>
            <w:r>
              <w:rPr>
                <w:i/>
                <w:spacing w:val="-9"/>
                <w:sz w:val="24"/>
              </w:rPr>
              <w:t xml:space="preserve"> </w:t>
            </w:r>
            <w:r>
              <w:rPr>
                <w:i/>
                <w:sz w:val="24"/>
              </w:rPr>
              <w:t>sociale și</w:t>
            </w:r>
            <w:r>
              <w:rPr>
                <w:i/>
                <w:spacing w:val="-1"/>
                <w:sz w:val="24"/>
              </w:rPr>
              <w:t xml:space="preserve"> </w:t>
            </w:r>
            <w:r>
              <w:rPr>
                <w:i/>
                <w:sz w:val="24"/>
              </w:rPr>
              <w:t>culturale</w:t>
            </w:r>
            <w:r>
              <w:rPr>
                <w:i/>
                <w:spacing w:val="-1"/>
                <w:sz w:val="24"/>
              </w:rPr>
              <w:t xml:space="preserve"> </w:t>
            </w:r>
            <w:r>
              <w:rPr>
                <w:i/>
                <w:sz w:val="24"/>
              </w:rPr>
              <w:t>ale</w:t>
            </w:r>
            <w:r>
              <w:rPr>
                <w:i/>
                <w:spacing w:val="-1"/>
                <w:sz w:val="24"/>
              </w:rPr>
              <w:t xml:space="preserve"> </w:t>
            </w:r>
            <w:r>
              <w:rPr>
                <w:i/>
                <w:sz w:val="24"/>
              </w:rPr>
              <w:t>Europei</w:t>
            </w:r>
            <w:r>
              <w:rPr>
                <w:i/>
                <w:spacing w:val="-2"/>
                <w:sz w:val="24"/>
              </w:rPr>
              <w:t xml:space="preserve"> </w:t>
            </w:r>
            <w:r>
              <w:rPr>
                <w:i/>
                <w:sz w:val="24"/>
              </w:rPr>
              <w:t>și României</w:t>
            </w:r>
            <w:r>
              <w:rPr>
                <w:i/>
                <w:spacing w:val="-1"/>
                <w:sz w:val="24"/>
              </w:rPr>
              <w:t xml:space="preserve"> </w:t>
            </w:r>
            <w:r>
              <w:rPr>
                <w:i/>
                <w:sz w:val="24"/>
              </w:rPr>
              <w:t>(tradiții,</w:t>
            </w:r>
            <w:r>
              <w:rPr>
                <w:i/>
                <w:spacing w:val="-1"/>
                <w:sz w:val="24"/>
              </w:rPr>
              <w:t xml:space="preserve"> </w:t>
            </w:r>
            <w:proofErr w:type="spellStart"/>
            <w:r>
              <w:rPr>
                <w:i/>
                <w:sz w:val="24"/>
              </w:rPr>
              <w:t>diversi</w:t>
            </w:r>
            <w:proofErr w:type="spellEnd"/>
            <w:r>
              <w:rPr>
                <w:i/>
                <w:sz w:val="24"/>
              </w:rPr>
              <w:t xml:space="preserve">- </w:t>
            </w:r>
            <w:proofErr w:type="spellStart"/>
            <w:r>
              <w:rPr>
                <w:i/>
                <w:sz w:val="24"/>
              </w:rPr>
              <w:t>tate</w:t>
            </w:r>
            <w:proofErr w:type="spellEnd"/>
            <w:r>
              <w:rPr>
                <w:i/>
                <w:sz w:val="24"/>
              </w:rPr>
              <w:t xml:space="preserve"> lingvistică, culturală etc.) utilizând diferite </w:t>
            </w:r>
            <w:proofErr w:type="spellStart"/>
            <w:r>
              <w:rPr>
                <w:i/>
                <w:sz w:val="24"/>
              </w:rPr>
              <w:t>mij</w:t>
            </w:r>
            <w:proofErr w:type="spellEnd"/>
            <w:r>
              <w:rPr>
                <w:i/>
                <w:sz w:val="24"/>
              </w:rPr>
              <w:t xml:space="preserve">- </w:t>
            </w:r>
            <w:proofErr w:type="spellStart"/>
            <w:r>
              <w:rPr>
                <w:i/>
                <w:sz w:val="24"/>
              </w:rPr>
              <w:t>loace</w:t>
            </w:r>
            <w:proofErr w:type="spellEnd"/>
            <w:r>
              <w:rPr>
                <w:i/>
                <w:sz w:val="24"/>
              </w:rPr>
              <w:t xml:space="preserve"> de documentare;</w:t>
            </w:r>
          </w:p>
          <w:p w14:paraId="5B925EC9" w14:textId="77777777" w:rsidR="00AA1AEF" w:rsidRDefault="00000000">
            <w:pPr>
              <w:pStyle w:val="TableParagraph"/>
              <w:ind w:left="101" w:right="105"/>
              <w:jc w:val="both"/>
              <w:rPr>
                <w:i/>
                <w:sz w:val="24"/>
              </w:rPr>
            </w:pPr>
            <w:r>
              <w:rPr>
                <w:sz w:val="24"/>
              </w:rPr>
              <w:t>2.5.3.**</w:t>
            </w:r>
            <w:r>
              <w:rPr>
                <w:i/>
                <w:sz w:val="24"/>
              </w:rPr>
              <w:t xml:space="preserve">Realizarea unor prezentări multimedia (Po- </w:t>
            </w:r>
            <w:proofErr w:type="spellStart"/>
            <w:r>
              <w:rPr>
                <w:i/>
                <w:sz w:val="24"/>
              </w:rPr>
              <w:t>wer</w:t>
            </w:r>
            <w:proofErr w:type="spellEnd"/>
            <w:r>
              <w:rPr>
                <w:i/>
                <w:sz w:val="24"/>
              </w:rPr>
              <w:t xml:space="preserve"> Point, Prezi, filme etc.) despre elemente referi- </w:t>
            </w:r>
            <w:proofErr w:type="spellStart"/>
            <w:r>
              <w:rPr>
                <w:i/>
                <w:sz w:val="24"/>
              </w:rPr>
              <w:t>toare</w:t>
            </w:r>
            <w:proofErr w:type="spellEnd"/>
            <w:r>
              <w:rPr>
                <w:i/>
                <w:sz w:val="24"/>
              </w:rPr>
              <w:t xml:space="preserve"> la servicii, comerț si administrație ale Europei și României (căi de comunicație și mijloace de </w:t>
            </w:r>
            <w:proofErr w:type="spellStart"/>
            <w:r>
              <w:rPr>
                <w:i/>
                <w:sz w:val="24"/>
              </w:rPr>
              <w:t>tran</w:t>
            </w:r>
            <w:proofErr w:type="spellEnd"/>
            <w:r>
              <w:rPr>
                <w:i/>
                <w:sz w:val="24"/>
              </w:rPr>
              <w:t>- sport,</w:t>
            </w:r>
            <w:r>
              <w:rPr>
                <w:i/>
                <w:spacing w:val="-2"/>
                <w:sz w:val="24"/>
              </w:rPr>
              <w:t xml:space="preserve"> </w:t>
            </w:r>
            <w:r>
              <w:rPr>
                <w:i/>
                <w:sz w:val="24"/>
              </w:rPr>
              <w:t>turism</w:t>
            </w:r>
            <w:r>
              <w:rPr>
                <w:i/>
                <w:spacing w:val="-1"/>
                <w:sz w:val="24"/>
              </w:rPr>
              <w:t xml:space="preserve"> </w:t>
            </w:r>
            <w:r>
              <w:rPr>
                <w:i/>
                <w:sz w:val="24"/>
              </w:rPr>
              <w:t>etc.)</w:t>
            </w:r>
            <w:r>
              <w:rPr>
                <w:i/>
                <w:spacing w:val="-2"/>
                <w:sz w:val="24"/>
              </w:rPr>
              <w:t xml:space="preserve"> </w:t>
            </w:r>
            <w:r>
              <w:rPr>
                <w:i/>
                <w:sz w:val="24"/>
              </w:rPr>
              <w:t>utilizând</w:t>
            </w:r>
            <w:r>
              <w:rPr>
                <w:i/>
                <w:spacing w:val="-1"/>
                <w:sz w:val="24"/>
              </w:rPr>
              <w:t xml:space="preserve"> </w:t>
            </w:r>
            <w:r>
              <w:rPr>
                <w:i/>
                <w:sz w:val="24"/>
              </w:rPr>
              <w:t>diferite</w:t>
            </w:r>
            <w:r>
              <w:rPr>
                <w:i/>
                <w:spacing w:val="-3"/>
                <w:sz w:val="24"/>
              </w:rPr>
              <w:t xml:space="preserve"> </w:t>
            </w:r>
            <w:r>
              <w:rPr>
                <w:i/>
                <w:sz w:val="24"/>
              </w:rPr>
              <w:t>mijloace</w:t>
            </w:r>
            <w:r>
              <w:rPr>
                <w:i/>
                <w:spacing w:val="-3"/>
                <w:sz w:val="24"/>
              </w:rPr>
              <w:t xml:space="preserve"> </w:t>
            </w:r>
            <w:r>
              <w:rPr>
                <w:i/>
                <w:sz w:val="24"/>
              </w:rPr>
              <w:t>de</w:t>
            </w:r>
            <w:r>
              <w:rPr>
                <w:i/>
                <w:spacing w:val="-2"/>
                <w:sz w:val="24"/>
              </w:rPr>
              <w:t xml:space="preserve"> </w:t>
            </w:r>
            <w:proofErr w:type="spellStart"/>
            <w:r>
              <w:rPr>
                <w:i/>
                <w:sz w:val="24"/>
              </w:rPr>
              <w:t>docu</w:t>
            </w:r>
            <w:proofErr w:type="spellEnd"/>
            <w:r>
              <w:rPr>
                <w:i/>
                <w:sz w:val="24"/>
              </w:rPr>
              <w:t xml:space="preserve">- </w:t>
            </w:r>
            <w:proofErr w:type="spellStart"/>
            <w:r>
              <w:rPr>
                <w:i/>
                <w:spacing w:val="-2"/>
                <w:sz w:val="24"/>
              </w:rPr>
              <w:t>mentare</w:t>
            </w:r>
            <w:proofErr w:type="spellEnd"/>
            <w:r>
              <w:rPr>
                <w:i/>
                <w:spacing w:val="-2"/>
                <w:sz w:val="24"/>
              </w:rPr>
              <w:t>.</w:t>
            </w:r>
          </w:p>
          <w:p w14:paraId="194B37D0" w14:textId="77777777" w:rsidR="00AA1AEF" w:rsidRDefault="00000000">
            <w:pPr>
              <w:pStyle w:val="TableParagraph"/>
              <w:spacing w:line="270" w:lineRule="atLeast"/>
              <w:ind w:left="101" w:right="103"/>
              <w:jc w:val="both"/>
              <w:rPr>
                <w:i/>
                <w:sz w:val="24"/>
              </w:rPr>
            </w:pPr>
            <w:r>
              <w:rPr>
                <w:b/>
                <w:i/>
                <w:sz w:val="24"/>
              </w:rPr>
              <w:t>2.6.1.</w:t>
            </w:r>
            <w:r>
              <w:rPr>
                <w:b/>
                <w:i/>
                <w:spacing w:val="40"/>
                <w:sz w:val="24"/>
              </w:rPr>
              <w:t xml:space="preserve"> </w:t>
            </w:r>
            <w:r>
              <w:rPr>
                <w:i/>
                <w:sz w:val="24"/>
              </w:rPr>
              <w:t xml:space="preserve">Precizarea caracteristicilor </w:t>
            </w:r>
            <w:proofErr w:type="spellStart"/>
            <w:r>
              <w:rPr>
                <w:i/>
                <w:sz w:val="24"/>
              </w:rPr>
              <w:t>fizico</w:t>
            </w:r>
            <w:proofErr w:type="spellEnd"/>
            <w:r>
              <w:rPr>
                <w:i/>
                <w:sz w:val="24"/>
              </w:rPr>
              <w:t>-geografice, umane</w:t>
            </w:r>
            <w:r>
              <w:rPr>
                <w:i/>
                <w:spacing w:val="59"/>
                <w:sz w:val="24"/>
              </w:rPr>
              <w:t xml:space="preserve"> </w:t>
            </w:r>
            <w:r>
              <w:rPr>
                <w:i/>
                <w:sz w:val="24"/>
              </w:rPr>
              <w:t>și</w:t>
            </w:r>
            <w:r>
              <w:rPr>
                <w:i/>
                <w:spacing w:val="58"/>
                <w:sz w:val="24"/>
              </w:rPr>
              <w:t xml:space="preserve"> </w:t>
            </w:r>
            <w:r>
              <w:rPr>
                <w:i/>
                <w:sz w:val="24"/>
              </w:rPr>
              <w:t>economice</w:t>
            </w:r>
            <w:r>
              <w:rPr>
                <w:i/>
                <w:spacing w:val="58"/>
                <w:sz w:val="24"/>
              </w:rPr>
              <w:t xml:space="preserve"> </w:t>
            </w:r>
            <w:r>
              <w:rPr>
                <w:i/>
                <w:sz w:val="24"/>
              </w:rPr>
              <w:t>ale</w:t>
            </w:r>
            <w:r>
              <w:rPr>
                <w:i/>
                <w:spacing w:val="58"/>
                <w:sz w:val="24"/>
              </w:rPr>
              <w:t xml:space="preserve"> </w:t>
            </w:r>
            <w:r>
              <w:rPr>
                <w:i/>
                <w:sz w:val="24"/>
              </w:rPr>
              <w:t>statelor</w:t>
            </w:r>
            <w:r>
              <w:rPr>
                <w:i/>
                <w:spacing w:val="59"/>
                <w:sz w:val="24"/>
              </w:rPr>
              <w:t xml:space="preserve"> </w:t>
            </w:r>
            <w:r>
              <w:rPr>
                <w:i/>
                <w:sz w:val="24"/>
              </w:rPr>
              <w:t>vecine</w:t>
            </w:r>
            <w:r>
              <w:rPr>
                <w:i/>
                <w:spacing w:val="59"/>
                <w:sz w:val="24"/>
              </w:rPr>
              <w:t xml:space="preserve"> </w:t>
            </w:r>
            <w:r>
              <w:rPr>
                <w:i/>
                <w:spacing w:val="-2"/>
                <w:sz w:val="24"/>
              </w:rPr>
              <w:t>României,</w:t>
            </w:r>
          </w:p>
        </w:tc>
        <w:tc>
          <w:tcPr>
            <w:tcW w:w="163" w:type="dxa"/>
            <w:vMerge/>
            <w:tcBorders>
              <w:top w:val="nil"/>
              <w:bottom w:val="nil"/>
              <w:right w:val="nil"/>
            </w:tcBorders>
          </w:tcPr>
          <w:p w14:paraId="75A8E486" w14:textId="77777777" w:rsidR="00AA1AEF" w:rsidRDefault="00AA1AEF">
            <w:pPr>
              <w:rPr>
                <w:sz w:val="2"/>
                <w:szCs w:val="2"/>
              </w:rPr>
            </w:pPr>
          </w:p>
        </w:tc>
      </w:tr>
    </w:tbl>
    <w:p w14:paraId="0E590992" w14:textId="77777777" w:rsidR="00AA1AEF" w:rsidRDefault="00AA1AEF">
      <w:pPr>
        <w:rPr>
          <w:sz w:val="2"/>
          <w:szCs w:val="2"/>
        </w:rPr>
        <w:sectPr w:rsidR="00AA1AEF">
          <w:pgSz w:w="11910" w:h="16840"/>
          <w:pgMar w:top="1660" w:right="580" w:bottom="880" w:left="540" w:header="769" w:footer="697" w:gutter="0"/>
          <w:cols w:space="720"/>
        </w:sectPr>
      </w:pPr>
    </w:p>
    <w:p w14:paraId="08D0EA01" w14:textId="77777777" w:rsidR="00AA1AEF" w:rsidRDefault="00AA1AEF">
      <w:pPr>
        <w:pStyle w:val="BodyText"/>
        <w:spacing w:before="3" w:after="1"/>
        <w:rPr>
          <w:b/>
          <w:sz w:val="14"/>
        </w:rPr>
      </w:pPr>
    </w:p>
    <w:tbl>
      <w:tblPr>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3"/>
        <w:gridCol w:w="3965"/>
        <w:gridCol w:w="855"/>
        <w:gridCol w:w="5383"/>
        <w:gridCol w:w="163"/>
      </w:tblGrid>
      <w:tr w:rsidR="00AA1AEF" w14:paraId="73A0BD99" w14:textId="77777777">
        <w:trPr>
          <w:trHeight w:val="13528"/>
        </w:trPr>
        <w:tc>
          <w:tcPr>
            <w:tcW w:w="163" w:type="dxa"/>
            <w:tcBorders>
              <w:left w:val="nil"/>
              <w:bottom w:val="nil"/>
            </w:tcBorders>
          </w:tcPr>
          <w:p w14:paraId="51ADD22C" w14:textId="77777777" w:rsidR="00AA1AEF" w:rsidRDefault="00AA1AEF">
            <w:pPr>
              <w:pStyle w:val="TableParagraph"/>
            </w:pPr>
          </w:p>
        </w:tc>
        <w:tc>
          <w:tcPr>
            <w:tcW w:w="3965" w:type="dxa"/>
            <w:tcBorders>
              <w:top w:val="single" w:sz="8" w:space="0" w:color="000000"/>
            </w:tcBorders>
          </w:tcPr>
          <w:p w14:paraId="1464C977" w14:textId="77777777" w:rsidR="00AA1AEF" w:rsidRDefault="00AA1AEF">
            <w:pPr>
              <w:pStyle w:val="TableParagraph"/>
            </w:pPr>
          </w:p>
        </w:tc>
        <w:tc>
          <w:tcPr>
            <w:tcW w:w="855" w:type="dxa"/>
            <w:tcBorders>
              <w:top w:val="single" w:sz="8" w:space="0" w:color="000000"/>
            </w:tcBorders>
          </w:tcPr>
          <w:p w14:paraId="799187C9" w14:textId="77777777" w:rsidR="00AA1AEF" w:rsidRDefault="00AA1AEF">
            <w:pPr>
              <w:pStyle w:val="TableParagraph"/>
              <w:rPr>
                <w:b/>
                <w:sz w:val="24"/>
              </w:rPr>
            </w:pPr>
          </w:p>
          <w:p w14:paraId="5F1314A4" w14:textId="77777777" w:rsidR="00AA1AEF" w:rsidRDefault="00AA1AEF">
            <w:pPr>
              <w:pStyle w:val="TableParagraph"/>
              <w:rPr>
                <w:b/>
                <w:sz w:val="24"/>
              </w:rPr>
            </w:pPr>
          </w:p>
          <w:p w14:paraId="7A0BC3B2" w14:textId="77777777" w:rsidR="00AA1AEF" w:rsidRDefault="00AA1AEF">
            <w:pPr>
              <w:pStyle w:val="TableParagraph"/>
              <w:rPr>
                <w:b/>
                <w:sz w:val="24"/>
              </w:rPr>
            </w:pPr>
          </w:p>
          <w:p w14:paraId="305F87FD" w14:textId="77777777" w:rsidR="00AA1AEF" w:rsidRDefault="00AA1AEF">
            <w:pPr>
              <w:pStyle w:val="TableParagraph"/>
              <w:rPr>
                <w:b/>
                <w:sz w:val="24"/>
              </w:rPr>
            </w:pPr>
          </w:p>
          <w:p w14:paraId="5BF0C65B" w14:textId="77777777" w:rsidR="00AA1AEF" w:rsidRDefault="00AA1AEF">
            <w:pPr>
              <w:pStyle w:val="TableParagraph"/>
              <w:rPr>
                <w:b/>
                <w:sz w:val="24"/>
              </w:rPr>
            </w:pPr>
          </w:p>
          <w:p w14:paraId="3EF67BE8" w14:textId="77777777" w:rsidR="00AA1AEF" w:rsidRDefault="00AA1AEF">
            <w:pPr>
              <w:pStyle w:val="TableParagraph"/>
              <w:rPr>
                <w:b/>
                <w:sz w:val="24"/>
              </w:rPr>
            </w:pPr>
          </w:p>
          <w:p w14:paraId="10FC4DDF" w14:textId="77777777" w:rsidR="00AA1AEF" w:rsidRDefault="00AA1AEF">
            <w:pPr>
              <w:pStyle w:val="TableParagraph"/>
              <w:rPr>
                <w:b/>
                <w:sz w:val="24"/>
              </w:rPr>
            </w:pPr>
          </w:p>
          <w:p w14:paraId="3A442EA4" w14:textId="77777777" w:rsidR="00AA1AEF" w:rsidRDefault="00AA1AEF">
            <w:pPr>
              <w:pStyle w:val="TableParagraph"/>
              <w:rPr>
                <w:b/>
                <w:sz w:val="24"/>
              </w:rPr>
            </w:pPr>
          </w:p>
          <w:p w14:paraId="64BE201E" w14:textId="77777777" w:rsidR="00AA1AEF" w:rsidRDefault="00AA1AEF">
            <w:pPr>
              <w:pStyle w:val="TableParagraph"/>
              <w:rPr>
                <w:b/>
                <w:sz w:val="24"/>
              </w:rPr>
            </w:pPr>
          </w:p>
          <w:p w14:paraId="6CE3173B" w14:textId="77777777" w:rsidR="00AA1AEF" w:rsidRDefault="00AA1AEF">
            <w:pPr>
              <w:pStyle w:val="TableParagraph"/>
              <w:rPr>
                <w:b/>
                <w:sz w:val="24"/>
              </w:rPr>
            </w:pPr>
          </w:p>
          <w:p w14:paraId="5EFF27B2" w14:textId="77777777" w:rsidR="00AA1AEF" w:rsidRDefault="00AA1AEF">
            <w:pPr>
              <w:pStyle w:val="TableParagraph"/>
              <w:rPr>
                <w:b/>
                <w:sz w:val="24"/>
              </w:rPr>
            </w:pPr>
          </w:p>
          <w:p w14:paraId="7DA2BBD7" w14:textId="77777777" w:rsidR="00AA1AEF" w:rsidRDefault="00AA1AEF">
            <w:pPr>
              <w:pStyle w:val="TableParagraph"/>
              <w:rPr>
                <w:b/>
                <w:sz w:val="24"/>
              </w:rPr>
            </w:pPr>
          </w:p>
          <w:p w14:paraId="670D21B0" w14:textId="77777777" w:rsidR="00AA1AEF" w:rsidRDefault="00AA1AEF">
            <w:pPr>
              <w:pStyle w:val="TableParagraph"/>
              <w:rPr>
                <w:b/>
                <w:sz w:val="24"/>
              </w:rPr>
            </w:pPr>
          </w:p>
          <w:p w14:paraId="7DD23D11" w14:textId="77777777" w:rsidR="00AA1AEF" w:rsidRDefault="00AA1AEF">
            <w:pPr>
              <w:pStyle w:val="TableParagraph"/>
              <w:rPr>
                <w:b/>
                <w:sz w:val="24"/>
              </w:rPr>
            </w:pPr>
          </w:p>
          <w:p w14:paraId="057DB71B" w14:textId="77777777" w:rsidR="00AA1AEF" w:rsidRDefault="00AA1AEF">
            <w:pPr>
              <w:pStyle w:val="TableParagraph"/>
              <w:rPr>
                <w:b/>
                <w:sz w:val="24"/>
              </w:rPr>
            </w:pPr>
          </w:p>
          <w:p w14:paraId="42E63916" w14:textId="77777777" w:rsidR="00AA1AEF" w:rsidRDefault="00AA1AEF">
            <w:pPr>
              <w:pStyle w:val="TableParagraph"/>
              <w:rPr>
                <w:b/>
                <w:sz w:val="24"/>
              </w:rPr>
            </w:pPr>
          </w:p>
          <w:p w14:paraId="1528D643" w14:textId="77777777" w:rsidR="00AA1AEF" w:rsidRDefault="00AA1AEF">
            <w:pPr>
              <w:pStyle w:val="TableParagraph"/>
              <w:rPr>
                <w:b/>
                <w:sz w:val="24"/>
              </w:rPr>
            </w:pPr>
          </w:p>
          <w:p w14:paraId="5AB096F0" w14:textId="77777777" w:rsidR="00AA1AEF" w:rsidRDefault="00AA1AEF">
            <w:pPr>
              <w:pStyle w:val="TableParagraph"/>
              <w:rPr>
                <w:b/>
                <w:sz w:val="24"/>
              </w:rPr>
            </w:pPr>
          </w:p>
          <w:p w14:paraId="439B63C8" w14:textId="77777777" w:rsidR="00AA1AEF" w:rsidRDefault="00AA1AEF">
            <w:pPr>
              <w:pStyle w:val="TableParagraph"/>
              <w:spacing w:before="4"/>
              <w:rPr>
                <w:b/>
                <w:sz w:val="24"/>
              </w:rPr>
            </w:pPr>
          </w:p>
          <w:p w14:paraId="3B4FCD64" w14:textId="77777777" w:rsidR="00AA1AEF" w:rsidRDefault="00000000">
            <w:pPr>
              <w:pStyle w:val="TableParagraph"/>
              <w:ind w:left="101"/>
              <w:rPr>
                <w:b/>
                <w:sz w:val="24"/>
              </w:rPr>
            </w:pPr>
            <w:r>
              <w:rPr>
                <w:b/>
                <w:spacing w:val="-2"/>
                <w:sz w:val="24"/>
              </w:rPr>
              <w:t>*2.7.</w:t>
            </w:r>
          </w:p>
        </w:tc>
        <w:tc>
          <w:tcPr>
            <w:tcW w:w="5383" w:type="dxa"/>
            <w:tcBorders>
              <w:top w:val="single" w:sz="8" w:space="0" w:color="000000"/>
            </w:tcBorders>
          </w:tcPr>
          <w:p w14:paraId="7F875814" w14:textId="77777777" w:rsidR="00AA1AEF" w:rsidRDefault="00000000">
            <w:pPr>
              <w:pStyle w:val="TableParagraph"/>
              <w:spacing w:before="3"/>
              <w:ind w:left="101" w:right="105"/>
              <w:jc w:val="both"/>
              <w:rPr>
                <w:i/>
                <w:sz w:val="24"/>
              </w:rPr>
            </w:pPr>
            <w:r>
              <w:rPr>
                <w:i/>
                <w:sz w:val="24"/>
              </w:rPr>
              <w:t>după un algoritm dat (așezarea geografică, numele statelor vecine, numele a două unități de relief, tipul de climă etc.);</w:t>
            </w:r>
          </w:p>
          <w:p w14:paraId="064B06E8" w14:textId="77777777" w:rsidR="00AA1AEF" w:rsidRDefault="00000000">
            <w:pPr>
              <w:pStyle w:val="TableParagraph"/>
              <w:ind w:left="101" w:right="103"/>
              <w:jc w:val="both"/>
              <w:rPr>
                <w:i/>
                <w:sz w:val="24"/>
              </w:rPr>
            </w:pPr>
            <w:r>
              <w:rPr>
                <w:i/>
                <w:sz w:val="24"/>
              </w:rPr>
              <w:t>2.6.1</w:t>
            </w:r>
            <w:r>
              <w:rPr>
                <w:sz w:val="24"/>
              </w:rPr>
              <w:t>*</w:t>
            </w:r>
            <w:r>
              <w:rPr>
                <w:spacing w:val="-15"/>
                <w:sz w:val="24"/>
              </w:rPr>
              <w:t xml:space="preserve"> </w:t>
            </w:r>
            <w:r>
              <w:rPr>
                <w:i/>
                <w:sz w:val="24"/>
              </w:rPr>
              <w:t>Completarea</w:t>
            </w:r>
            <w:r>
              <w:rPr>
                <w:i/>
                <w:spacing w:val="-15"/>
                <w:sz w:val="24"/>
              </w:rPr>
              <w:t xml:space="preserve"> </w:t>
            </w:r>
            <w:r>
              <w:rPr>
                <w:i/>
                <w:sz w:val="24"/>
              </w:rPr>
              <w:t>unor</w:t>
            </w:r>
            <w:r>
              <w:rPr>
                <w:i/>
                <w:spacing w:val="-15"/>
                <w:sz w:val="24"/>
              </w:rPr>
              <w:t xml:space="preserve"> </w:t>
            </w:r>
            <w:r>
              <w:rPr>
                <w:i/>
                <w:sz w:val="24"/>
              </w:rPr>
              <w:t>fișe</w:t>
            </w:r>
            <w:r>
              <w:rPr>
                <w:i/>
                <w:spacing w:val="-15"/>
                <w:sz w:val="24"/>
              </w:rPr>
              <w:t xml:space="preserve"> </w:t>
            </w:r>
            <w:r>
              <w:rPr>
                <w:i/>
                <w:sz w:val="24"/>
              </w:rPr>
              <w:t>de</w:t>
            </w:r>
            <w:r>
              <w:rPr>
                <w:i/>
                <w:spacing w:val="-15"/>
                <w:sz w:val="24"/>
              </w:rPr>
              <w:t xml:space="preserve"> </w:t>
            </w:r>
            <w:r>
              <w:rPr>
                <w:i/>
                <w:sz w:val="24"/>
              </w:rPr>
              <w:t>observații</w:t>
            </w:r>
            <w:r>
              <w:rPr>
                <w:i/>
                <w:spacing w:val="-15"/>
                <w:sz w:val="24"/>
              </w:rPr>
              <w:t xml:space="preserve"> </w:t>
            </w:r>
            <w:r>
              <w:rPr>
                <w:i/>
                <w:sz w:val="24"/>
              </w:rPr>
              <w:t>cu</w:t>
            </w:r>
            <w:r>
              <w:rPr>
                <w:i/>
                <w:spacing w:val="-15"/>
                <w:sz w:val="24"/>
              </w:rPr>
              <w:t xml:space="preserve"> </w:t>
            </w:r>
            <w:r>
              <w:rPr>
                <w:i/>
                <w:sz w:val="24"/>
              </w:rPr>
              <w:t>date</w:t>
            </w:r>
            <w:r>
              <w:rPr>
                <w:i/>
                <w:spacing w:val="-15"/>
                <w:sz w:val="24"/>
              </w:rPr>
              <w:t xml:space="preserve"> </w:t>
            </w:r>
            <w:r>
              <w:rPr>
                <w:i/>
                <w:sz w:val="24"/>
              </w:rPr>
              <w:t>cu- lese</w:t>
            </w:r>
            <w:r>
              <w:rPr>
                <w:i/>
                <w:spacing w:val="-7"/>
                <w:sz w:val="24"/>
              </w:rPr>
              <w:t xml:space="preserve"> </w:t>
            </w:r>
            <w:r>
              <w:rPr>
                <w:i/>
                <w:sz w:val="24"/>
              </w:rPr>
              <w:t>în</w:t>
            </w:r>
            <w:r>
              <w:rPr>
                <w:i/>
                <w:spacing w:val="-8"/>
                <w:sz w:val="24"/>
              </w:rPr>
              <w:t xml:space="preserve"> </w:t>
            </w:r>
            <w:r>
              <w:rPr>
                <w:i/>
                <w:sz w:val="24"/>
              </w:rPr>
              <w:t>urma</w:t>
            </w:r>
            <w:r>
              <w:rPr>
                <w:i/>
                <w:spacing w:val="-7"/>
                <w:sz w:val="24"/>
              </w:rPr>
              <w:t xml:space="preserve"> </w:t>
            </w:r>
            <w:r>
              <w:rPr>
                <w:i/>
                <w:sz w:val="24"/>
              </w:rPr>
              <w:t>unei</w:t>
            </w:r>
            <w:r>
              <w:rPr>
                <w:i/>
                <w:spacing w:val="-9"/>
                <w:sz w:val="24"/>
              </w:rPr>
              <w:t xml:space="preserve"> </w:t>
            </w:r>
            <w:r>
              <w:rPr>
                <w:i/>
                <w:sz w:val="24"/>
              </w:rPr>
              <w:t>aplicații</w:t>
            </w:r>
            <w:r>
              <w:rPr>
                <w:i/>
                <w:spacing w:val="-8"/>
                <w:sz w:val="24"/>
              </w:rPr>
              <w:t xml:space="preserve"> </w:t>
            </w:r>
            <w:r>
              <w:rPr>
                <w:i/>
                <w:sz w:val="24"/>
              </w:rPr>
              <w:t>pe</w:t>
            </w:r>
            <w:r>
              <w:rPr>
                <w:i/>
                <w:spacing w:val="-8"/>
                <w:sz w:val="24"/>
              </w:rPr>
              <w:t xml:space="preserve"> </w:t>
            </w:r>
            <w:r>
              <w:rPr>
                <w:i/>
                <w:sz w:val="24"/>
              </w:rPr>
              <w:t>teren,</w:t>
            </w:r>
            <w:r>
              <w:rPr>
                <w:i/>
                <w:spacing w:val="-7"/>
                <w:sz w:val="24"/>
              </w:rPr>
              <w:t xml:space="preserve"> </w:t>
            </w:r>
            <w:r>
              <w:rPr>
                <w:i/>
                <w:sz w:val="24"/>
              </w:rPr>
              <w:t>în</w:t>
            </w:r>
            <w:r>
              <w:rPr>
                <w:i/>
                <w:spacing w:val="-8"/>
                <w:sz w:val="24"/>
              </w:rPr>
              <w:t xml:space="preserve"> </w:t>
            </w:r>
            <w:r>
              <w:rPr>
                <w:i/>
                <w:sz w:val="24"/>
              </w:rPr>
              <w:t>orizontul</w:t>
            </w:r>
            <w:r>
              <w:rPr>
                <w:i/>
                <w:spacing w:val="-8"/>
                <w:sz w:val="24"/>
              </w:rPr>
              <w:t xml:space="preserve"> </w:t>
            </w:r>
            <w:r>
              <w:rPr>
                <w:i/>
                <w:sz w:val="24"/>
              </w:rPr>
              <w:t>local, pe baza analizei directe;</w:t>
            </w:r>
          </w:p>
          <w:p w14:paraId="0754ADB4" w14:textId="77777777" w:rsidR="00AA1AEF" w:rsidRDefault="00000000">
            <w:pPr>
              <w:pStyle w:val="TableParagraph"/>
              <w:ind w:left="101" w:right="105"/>
              <w:jc w:val="both"/>
              <w:rPr>
                <w:i/>
                <w:sz w:val="24"/>
              </w:rPr>
            </w:pPr>
            <w:r>
              <w:rPr>
                <w:b/>
                <w:i/>
                <w:sz w:val="24"/>
              </w:rPr>
              <w:t>2.6.2.</w:t>
            </w:r>
            <w:r>
              <w:rPr>
                <w:b/>
                <w:i/>
                <w:spacing w:val="40"/>
                <w:sz w:val="24"/>
              </w:rPr>
              <w:t xml:space="preserve"> </w:t>
            </w:r>
            <w:r>
              <w:rPr>
                <w:i/>
                <w:sz w:val="24"/>
              </w:rPr>
              <w:t xml:space="preserve">Prezentarea comparativă a unor aspecte geo- grafice (Relieful României, Clima Europei), </w:t>
            </w:r>
            <w:proofErr w:type="spellStart"/>
            <w:r>
              <w:rPr>
                <w:i/>
                <w:sz w:val="24"/>
              </w:rPr>
              <w:t>structu</w:t>
            </w:r>
            <w:proofErr w:type="spellEnd"/>
            <w:r>
              <w:rPr>
                <w:i/>
                <w:sz w:val="24"/>
              </w:rPr>
              <w:t>- rată după anumite criterii;</w:t>
            </w:r>
          </w:p>
          <w:p w14:paraId="56988770" w14:textId="77777777" w:rsidR="00AA1AEF" w:rsidRDefault="00000000">
            <w:pPr>
              <w:pStyle w:val="TableParagraph"/>
              <w:ind w:left="101" w:right="102"/>
              <w:jc w:val="both"/>
              <w:rPr>
                <w:i/>
                <w:sz w:val="24"/>
              </w:rPr>
            </w:pPr>
            <w:r>
              <w:rPr>
                <w:i/>
                <w:sz w:val="24"/>
              </w:rPr>
              <w:t>2.6.2*</w:t>
            </w:r>
            <w:r>
              <w:rPr>
                <w:i/>
                <w:spacing w:val="-8"/>
                <w:sz w:val="24"/>
              </w:rPr>
              <w:t xml:space="preserve"> </w:t>
            </w:r>
            <w:r>
              <w:rPr>
                <w:i/>
                <w:sz w:val="24"/>
              </w:rPr>
              <w:t>Realizarea</w:t>
            </w:r>
            <w:r>
              <w:rPr>
                <w:i/>
                <w:spacing w:val="-8"/>
                <w:sz w:val="24"/>
              </w:rPr>
              <w:t xml:space="preserve"> </w:t>
            </w:r>
            <w:r>
              <w:rPr>
                <w:i/>
                <w:sz w:val="24"/>
              </w:rPr>
              <w:t>unui</w:t>
            </w:r>
            <w:r>
              <w:rPr>
                <w:i/>
                <w:spacing w:val="-8"/>
                <w:sz w:val="24"/>
              </w:rPr>
              <w:t xml:space="preserve"> </w:t>
            </w:r>
            <w:r>
              <w:rPr>
                <w:i/>
                <w:sz w:val="24"/>
              </w:rPr>
              <w:t>studiu</w:t>
            </w:r>
            <w:r>
              <w:rPr>
                <w:i/>
                <w:spacing w:val="-7"/>
                <w:sz w:val="24"/>
              </w:rPr>
              <w:t xml:space="preserve"> </w:t>
            </w:r>
            <w:r>
              <w:rPr>
                <w:i/>
                <w:sz w:val="24"/>
              </w:rPr>
              <w:t>geografic</w:t>
            </w:r>
            <w:r>
              <w:rPr>
                <w:i/>
                <w:spacing w:val="-8"/>
                <w:sz w:val="24"/>
              </w:rPr>
              <w:t xml:space="preserve"> </w:t>
            </w:r>
            <w:r>
              <w:rPr>
                <w:i/>
                <w:sz w:val="24"/>
              </w:rPr>
              <w:t>al</w:t>
            </w:r>
            <w:r>
              <w:rPr>
                <w:i/>
                <w:spacing w:val="-9"/>
                <w:sz w:val="24"/>
              </w:rPr>
              <w:t xml:space="preserve"> </w:t>
            </w:r>
            <w:r>
              <w:rPr>
                <w:i/>
                <w:sz w:val="24"/>
              </w:rPr>
              <w:t>orizontului local/al unei regiuni geografice din România sau din Europa,</w:t>
            </w:r>
            <w:r>
              <w:rPr>
                <w:i/>
                <w:spacing w:val="-11"/>
                <w:sz w:val="24"/>
              </w:rPr>
              <w:t xml:space="preserve"> </w:t>
            </w:r>
            <w:r>
              <w:rPr>
                <w:i/>
                <w:sz w:val="24"/>
              </w:rPr>
              <w:t>în</w:t>
            </w:r>
            <w:r>
              <w:rPr>
                <w:i/>
                <w:spacing w:val="-11"/>
                <w:sz w:val="24"/>
              </w:rPr>
              <w:t xml:space="preserve"> </w:t>
            </w:r>
            <w:r>
              <w:rPr>
                <w:i/>
                <w:sz w:val="24"/>
              </w:rPr>
              <w:t>scopul</w:t>
            </w:r>
            <w:r>
              <w:rPr>
                <w:i/>
                <w:spacing w:val="-11"/>
                <w:sz w:val="24"/>
              </w:rPr>
              <w:t xml:space="preserve"> </w:t>
            </w:r>
            <w:r>
              <w:rPr>
                <w:i/>
                <w:sz w:val="24"/>
              </w:rPr>
              <w:t>elaborării</w:t>
            </w:r>
            <w:r>
              <w:rPr>
                <w:i/>
                <w:spacing w:val="-12"/>
                <w:sz w:val="24"/>
              </w:rPr>
              <w:t xml:space="preserve"> </w:t>
            </w:r>
            <w:r>
              <w:rPr>
                <w:i/>
                <w:sz w:val="24"/>
              </w:rPr>
              <w:t>unui</w:t>
            </w:r>
            <w:r>
              <w:rPr>
                <w:i/>
                <w:spacing w:val="-11"/>
                <w:sz w:val="24"/>
              </w:rPr>
              <w:t xml:space="preserve"> </w:t>
            </w:r>
            <w:r>
              <w:rPr>
                <w:i/>
                <w:sz w:val="24"/>
              </w:rPr>
              <w:t>proiect/lucrări</w:t>
            </w:r>
            <w:r>
              <w:rPr>
                <w:i/>
                <w:spacing w:val="-11"/>
                <w:sz w:val="24"/>
              </w:rPr>
              <w:t xml:space="preserve"> </w:t>
            </w:r>
            <w:r>
              <w:rPr>
                <w:i/>
                <w:sz w:val="24"/>
              </w:rPr>
              <w:t>geo- grafice</w:t>
            </w:r>
            <w:r>
              <w:rPr>
                <w:i/>
                <w:spacing w:val="-8"/>
                <w:sz w:val="24"/>
              </w:rPr>
              <w:t xml:space="preserve"> </w:t>
            </w:r>
            <w:r>
              <w:rPr>
                <w:i/>
                <w:sz w:val="24"/>
              </w:rPr>
              <w:t>(pliant,</w:t>
            </w:r>
            <w:r>
              <w:rPr>
                <w:i/>
                <w:spacing w:val="-6"/>
                <w:sz w:val="24"/>
              </w:rPr>
              <w:t xml:space="preserve"> </w:t>
            </w:r>
            <w:r>
              <w:rPr>
                <w:i/>
                <w:sz w:val="24"/>
              </w:rPr>
              <w:t>broșură,</w:t>
            </w:r>
            <w:r>
              <w:rPr>
                <w:i/>
                <w:spacing w:val="-6"/>
                <w:sz w:val="24"/>
              </w:rPr>
              <w:t xml:space="preserve"> </w:t>
            </w:r>
            <w:r>
              <w:rPr>
                <w:i/>
                <w:sz w:val="24"/>
              </w:rPr>
              <w:t>referat,</w:t>
            </w:r>
            <w:r>
              <w:rPr>
                <w:i/>
                <w:spacing w:val="-6"/>
                <w:sz w:val="24"/>
              </w:rPr>
              <w:t xml:space="preserve"> </w:t>
            </w:r>
            <w:r>
              <w:rPr>
                <w:i/>
                <w:sz w:val="24"/>
              </w:rPr>
              <w:t>proiect</w:t>
            </w:r>
            <w:r>
              <w:rPr>
                <w:i/>
                <w:spacing w:val="-8"/>
                <w:sz w:val="24"/>
              </w:rPr>
              <w:t xml:space="preserve"> </w:t>
            </w:r>
            <w:r>
              <w:rPr>
                <w:i/>
                <w:sz w:val="24"/>
              </w:rPr>
              <w:t>etc.),</w:t>
            </w:r>
            <w:r>
              <w:rPr>
                <w:i/>
                <w:spacing w:val="-6"/>
                <w:sz w:val="24"/>
              </w:rPr>
              <w:t xml:space="preserve"> </w:t>
            </w:r>
            <w:r>
              <w:rPr>
                <w:i/>
                <w:sz w:val="24"/>
              </w:rPr>
              <w:t>pe</w:t>
            </w:r>
            <w:r>
              <w:rPr>
                <w:i/>
                <w:spacing w:val="-7"/>
                <w:sz w:val="24"/>
              </w:rPr>
              <w:t xml:space="preserve"> </w:t>
            </w:r>
            <w:r>
              <w:rPr>
                <w:i/>
                <w:sz w:val="24"/>
              </w:rPr>
              <w:t>baza unui algoritm dat;</w:t>
            </w:r>
          </w:p>
          <w:p w14:paraId="3490C49B" w14:textId="77777777" w:rsidR="00AA1AEF" w:rsidRDefault="00000000">
            <w:pPr>
              <w:pStyle w:val="TableParagraph"/>
              <w:ind w:left="101" w:right="103"/>
              <w:jc w:val="both"/>
              <w:rPr>
                <w:i/>
                <w:sz w:val="24"/>
              </w:rPr>
            </w:pPr>
            <w:r>
              <w:rPr>
                <w:b/>
                <w:i/>
                <w:sz w:val="24"/>
              </w:rPr>
              <w:t>2.6.3.</w:t>
            </w:r>
            <w:r>
              <w:rPr>
                <w:b/>
                <w:i/>
                <w:spacing w:val="40"/>
                <w:sz w:val="24"/>
              </w:rPr>
              <w:t xml:space="preserve"> </w:t>
            </w:r>
            <w:r>
              <w:rPr>
                <w:i/>
                <w:sz w:val="24"/>
              </w:rPr>
              <w:t xml:space="preserve">* Conceperea unor proiecte de dezvoltare te- </w:t>
            </w:r>
            <w:proofErr w:type="spellStart"/>
            <w:r>
              <w:rPr>
                <w:i/>
                <w:sz w:val="24"/>
              </w:rPr>
              <w:t>ritorială</w:t>
            </w:r>
            <w:proofErr w:type="spellEnd"/>
            <w:r>
              <w:rPr>
                <w:i/>
                <w:spacing w:val="-13"/>
                <w:sz w:val="24"/>
              </w:rPr>
              <w:t xml:space="preserve"> </w:t>
            </w:r>
            <w:r>
              <w:rPr>
                <w:i/>
                <w:sz w:val="24"/>
              </w:rPr>
              <w:t>care</w:t>
            </w:r>
            <w:r>
              <w:rPr>
                <w:i/>
                <w:spacing w:val="-12"/>
                <w:sz w:val="24"/>
              </w:rPr>
              <w:t xml:space="preserve"> </w:t>
            </w:r>
            <w:r>
              <w:rPr>
                <w:i/>
                <w:sz w:val="24"/>
              </w:rPr>
              <w:t>vizează</w:t>
            </w:r>
            <w:r>
              <w:rPr>
                <w:i/>
                <w:spacing w:val="-13"/>
                <w:sz w:val="24"/>
              </w:rPr>
              <w:t xml:space="preserve"> </w:t>
            </w:r>
            <w:r>
              <w:rPr>
                <w:i/>
                <w:sz w:val="24"/>
              </w:rPr>
              <w:t>elemente</w:t>
            </w:r>
            <w:r>
              <w:rPr>
                <w:i/>
                <w:spacing w:val="-14"/>
                <w:sz w:val="24"/>
              </w:rPr>
              <w:t xml:space="preserve"> </w:t>
            </w:r>
            <w:r>
              <w:rPr>
                <w:i/>
                <w:sz w:val="24"/>
              </w:rPr>
              <w:t>de</w:t>
            </w:r>
            <w:r>
              <w:rPr>
                <w:i/>
                <w:spacing w:val="-12"/>
                <w:sz w:val="24"/>
              </w:rPr>
              <w:t xml:space="preserve"> </w:t>
            </w:r>
            <w:r>
              <w:rPr>
                <w:i/>
                <w:sz w:val="24"/>
              </w:rPr>
              <w:t>geografie</w:t>
            </w:r>
            <w:r>
              <w:rPr>
                <w:i/>
                <w:spacing w:val="-14"/>
                <w:sz w:val="24"/>
              </w:rPr>
              <w:t xml:space="preserve"> </w:t>
            </w:r>
            <w:r>
              <w:rPr>
                <w:i/>
                <w:sz w:val="24"/>
              </w:rPr>
              <w:t>socială</w:t>
            </w:r>
            <w:r>
              <w:rPr>
                <w:i/>
                <w:spacing w:val="-14"/>
                <w:sz w:val="24"/>
              </w:rPr>
              <w:t xml:space="preserve"> </w:t>
            </w:r>
            <w:r>
              <w:rPr>
                <w:i/>
                <w:sz w:val="24"/>
              </w:rPr>
              <w:t>și culturală pentru orizontul local/regiune geografică din România sau Europa, pe baza unui algoritm dat/structură dată.</w:t>
            </w:r>
          </w:p>
          <w:p w14:paraId="30D33DE2" w14:textId="77777777" w:rsidR="00AA1AEF" w:rsidRDefault="00000000">
            <w:pPr>
              <w:pStyle w:val="TableParagraph"/>
              <w:spacing w:before="1"/>
              <w:ind w:left="101" w:right="104"/>
              <w:jc w:val="both"/>
              <w:rPr>
                <w:sz w:val="24"/>
              </w:rPr>
            </w:pPr>
            <w:r>
              <w:rPr>
                <w:b/>
                <w:sz w:val="24"/>
              </w:rPr>
              <w:t>2.7.1</w:t>
            </w:r>
            <w:r>
              <w:rPr>
                <w:b/>
                <w:spacing w:val="40"/>
                <w:sz w:val="24"/>
              </w:rPr>
              <w:t xml:space="preserve"> </w:t>
            </w:r>
            <w:r>
              <w:rPr>
                <w:sz w:val="24"/>
              </w:rPr>
              <w:t xml:space="preserve">Identificarea relațiilor dintre elemente, </w:t>
            </w:r>
            <w:proofErr w:type="spellStart"/>
            <w:r>
              <w:rPr>
                <w:sz w:val="24"/>
              </w:rPr>
              <w:t>feno</w:t>
            </w:r>
            <w:proofErr w:type="spellEnd"/>
            <w:r>
              <w:rPr>
                <w:sz w:val="24"/>
              </w:rPr>
              <w:t xml:space="preserve">- </w:t>
            </w:r>
            <w:proofErr w:type="spellStart"/>
            <w:r>
              <w:rPr>
                <w:sz w:val="24"/>
              </w:rPr>
              <w:t>mene</w:t>
            </w:r>
            <w:proofErr w:type="spellEnd"/>
            <w:r>
              <w:rPr>
                <w:spacing w:val="-1"/>
                <w:sz w:val="24"/>
              </w:rPr>
              <w:t xml:space="preserve"> </w:t>
            </w:r>
            <w:r>
              <w:rPr>
                <w:sz w:val="24"/>
              </w:rPr>
              <w:t xml:space="preserve">și procese </w:t>
            </w:r>
            <w:proofErr w:type="spellStart"/>
            <w:r>
              <w:rPr>
                <w:sz w:val="24"/>
              </w:rPr>
              <w:t>socio</w:t>
            </w:r>
            <w:proofErr w:type="spellEnd"/>
            <w:r>
              <w:rPr>
                <w:sz w:val="24"/>
              </w:rPr>
              <w:t>-economice, culturale</w:t>
            </w:r>
            <w:r>
              <w:rPr>
                <w:spacing w:val="-1"/>
                <w:sz w:val="24"/>
              </w:rPr>
              <w:t xml:space="preserve"> </w:t>
            </w:r>
            <w:r>
              <w:rPr>
                <w:sz w:val="24"/>
              </w:rPr>
              <w:t xml:space="preserve">și </w:t>
            </w:r>
            <w:proofErr w:type="spellStart"/>
            <w:r>
              <w:rPr>
                <w:sz w:val="24"/>
              </w:rPr>
              <w:t>geopo</w:t>
            </w:r>
            <w:proofErr w:type="spellEnd"/>
            <w:r>
              <w:rPr>
                <w:sz w:val="24"/>
              </w:rPr>
              <w:t xml:space="preserve">- </w:t>
            </w:r>
            <w:proofErr w:type="spellStart"/>
            <w:r>
              <w:rPr>
                <w:sz w:val="24"/>
              </w:rPr>
              <w:t>litice</w:t>
            </w:r>
            <w:proofErr w:type="spellEnd"/>
            <w:r>
              <w:rPr>
                <w:spacing w:val="-11"/>
                <w:sz w:val="24"/>
              </w:rPr>
              <w:t xml:space="preserve"> </w:t>
            </w:r>
            <w:r>
              <w:rPr>
                <w:sz w:val="24"/>
              </w:rPr>
              <w:t>specifice</w:t>
            </w:r>
            <w:r>
              <w:rPr>
                <w:spacing w:val="-11"/>
                <w:sz w:val="24"/>
              </w:rPr>
              <w:t xml:space="preserve"> </w:t>
            </w:r>
            <w:r>
              <w:rPr>
                <w:sz w:val="24"/>
              </w:rPr>
              <w:t>Uniunii</w:t>
            </w:r>
            <w:r>
              <w:rPr>
                <w:spacing w:val="-11"/>
                <w:sz w:val="24"/>
              </w:rPr>
              <w:t xml:space="preserve"> </w:t>
            </w:r>
            <w:r>
              <w:rPr>
                <w:sz w:val="24"/>
              </w:rPr>
              <w:t>Europene,</w:t>
            </w:r>
            <w:r>
              <w:rPr>
                <w:spacing w:val="-11"/>
                <w:sz w:val="24"/>
              </w:rPr>
              <w:t xml:space="preserve"> </w:t>
            </w:r>
            <w:r>
              <w:rPr>
                <w:sz w:val="24"/>
              </w:rPr>
              <w:t>din</w:t>
            </w:r>
            <w:r>
              <w:rPr>
                <w:spacing w:val="-11"/>
                <w:sz w:val="24"/>
              </w:rPr>
              <w:t xml:space="preserve"> </w:t>
            </w:r>
            <w:r>
              <w:rPr>
                <w:sz w:val="24"/>
              </w:rPr>
              <w:t>perspectiva</w:t>
            </w:r>
            <w:r>
              <w:rPr>
                <w:spacing w:val="-11"/>
                <w:sz w:val="24"/>
              </w:rPr>
              <w:t xml:space="preserve"> </w:t>
            </w:r>
            <w:proofErr w:type="spellStart"/>
            <w:r>
              <w:rPr>
                <w:sz w:val="24"/>
              </w:rPr>
              <w:t>glo</w:t>
            </w:r>
            <w:proofErr w:type="spellEnd"/>
            <w:r>
              <w:rPr>
                <w:sz w:val="24"/>
              </w:rPr>
              <w:t>- balizării,</w:t>
            </w:r>
            <w:r>
              <w:rPr>
                <w:spacing w:val="-3"/>
                <w:sz w:val="24"/>
              </w:rPr>
              <w:t xml:space="preserve"> </w:t>
            </w:r>
            <w:r>
              <w:rPr>
                <w:sz w:val="24"/>
              </w:rPr>
              <w:t>pe</w:t>
            </w:r>
            <w:r>
              <w:rPr>
                <w:spacing w:val="-3"/>
                <w:sz w:val="24"/>
              </w:rPr>
              <w:t xml:space="preserve"> </w:t>
            </w:r>
            <w:r>
              <w:rPr>
                <w:sz w:val="24"/>
              </w:rPr>
              <w:t>diverse</w:t>
            </w:r>
            <w:r>
              <w:rPr>
                <w:spacing w:val="-1"/>
                <w:sz w:val="24"/>
              </w:rPr>
              <w:t xml:space="preserve"> </w:t>
            </w:r>
            <w:r>
              <w:rPr>
                <w:sz w:val="24"/>
              </w:rPr>
              <w:t>suporturi</w:t>
            </w:r>
            <w:r>
              <w:rPr>
                <w:spacing w:val="-3"/>
                <w:sz w:val="24"/>
              </w:rPr>
              <w:t xml:space="preserve"> </w:t>
            </w:r>
            <w:r>
              <w:rPr>
                <w:sz w:val="24"/>
              </w:rPr>
              <w:t>grafice/cartografice,</w:t>
            </w:r>
            <w:r>
              <w:rPr>
                <w:spacing w:val="-3"/>
                <w:sz w:val="24"/>
              </w:rPr>
              <w:t xml:space="preserve"> </w:t>
            </w:r>
            <w:r>
              <w:rPr>
                <w:sz w:val="24"/>
              </w:rPr>
              <w:t xml:space="preserve">in- </w:t>
            </w:r>
            <w:proofErr w:type="spellStart"/>
            <w:r>
              <w:rPr>
                <w:sz w:val="24"/>
              </w:rPr>
              <w:t>clusiv</w:t>
            </w:r>
            <w:proofErr w:type="spellEnd"/>
            <w:r>
              <w:rPr>
                <w:sz w:val="24"/>
              </w:rPr>
              <w:t xml:space="preserve"> GIS, din perspectiva globalizării;</w:t>
            </w:r>
          </w:p>
          <w:p w14:paraId="32F9DD32" w14:textId="77777777" w:rsidR="00AA1AEF" w:rsidRDefault="00000000">
            <w:pPr>
              <w:pStyle w:val="TableParagraph"/>
              <w:ind w:left="101" w:right="103"/>
              <w:jc w:val="both"/>
              <w:rPr>
                <w:i/>
                <w:sz w:val="24"/>
              </w:rPr>
            </w:pPr>
            <w:r>
              <w:rPr>
                <w:i/>
                <w:sz w:val="24"/>
              </w:rPr>
              <w:t>2.7.1.*Identificarea</w:t>
            </w:r>
            <w:r>
              <w:rPr>
                <w:i/>
                <w:spacing w:val="-13"/>
                <w:sz w:val="24"/>
              </w:rPr>
              <w:t xml:space="preserve"> </w:t>
            </w:r>
            <w:r>
              <w:rPr>
                <w:i/>
                <w:sz w:val="24"/>
              </w:rPr>
              <w:t>relațiilor</w:t>
            </w:r>
            <w:r>
              <w:rPr>
                <w:i/>
                <w:spacing w:val="-13"/>
                <w:sz w:val="24"/>
              </w:rPr>
              <w:t xml:space="preserve"> </w:t>
            </w:r>
            <w:r>
              <w:rPr>
                <w:i/>
                <w:sz w:val="24"/>
              </w:rPr>
              <w:t>de</w:t>
            </w:r>
            <w:r>
              <w:rPr>
                <w:i/>
                <w:spacing w:val="-13"/>
                <w:sz w:val="24"/>
              </w:rPr>
              <w:t xml:space="preserve"> </w:t>
            </w:r>
            <w:r>
              <w:rPr>
                <w:i/>
                <w:sz w:val="24"/>
              </w:rPr>
              <w:t>condiționare</w:t>
            </w:r>
            <w:r>
              <w:rPr>
                <w:i/>
                <w:spacing w:val="-13"/>
                <w:sz w:val="24"/>
              </w:rPr>
              <w:t xml:space="preserve"> </w:t>
            </w:r>
            <w:r>
              <w:rPr>
                <w:i/>
                <w:sz w:val="24"/>
              </w:rPr>
              <w:t xml:space="preserve">(cauză- efect) între componenta socială și suportul ei </w:t>
            </w:r>
            <w:proofErr w:type="spellStart"/>
            <w:r>
              <w:rPr>
                <w:i/>
                <w:sz w:val="24"/>
              </w:rPr>
              <w:t>terito</w:t>
            </w:r>
            <w:proofErr w:type="spellEnd"/>
            <w:r>
              <w:rPr>
                <w:i/>
                <w:sz w:val="24"/>
              </w:rPr>
              <w:t>- rial, la nivel local, național și european;</w:t>
            </w:r>
          </w:p>
          <w:p w14:paraId="36A795B1" w14:textId="77777777" w:rsidR="00AA1AEF" w:rsidRDefault="00000000">
            <w:pPr>
              <w:pStyle w:val="TableParagraph"/>
              <w:ind w:left="101" w:right="103"/>
              <w:jc w:val="both"/>
              <w:rPr>
                <w:sz w:val="24"/>
              </w:rPr>
            </w:pPr>
            <w:r>
              <w:rPr>
                <w:b/>
                <w:sz w:val="24"/>
              </w:rPr>
              <w:t>2.7.2</w:t>
            </w:r>
            <w:r>
              <w:rPr>
                <w:b/>
                <w:spacing w:val="40"/>
                <w:sz w:val="24"/>
              </w:rPr>
              <w:t xml:space="preserve"> </w:t>
            </w:r>
            <w:r>
              <w:rPr>
                <w:sz w:val="24"/>
              </w:rPr>
              <w:t xml:space="preserve">Prezentarea relațiilor de condiționare (cauză- efect), în urma vizionării unor scurte videoclipuri </w:t>
            </w:r>
            <w:proofErr w:type="spellStart"/>
            <w:r>
              <w:rPr>
                <w:sz w:val="24"/>
              </w:rPr>
              <w:t>su</w:t>
            </w:r>
            <w:proofErr w:type="spellEnd"/>
            <w:r>
              <w:rPr>
                <w:sz w:val="24"/>
              </w:rPr>
              <w:t xml:space="preserve">- </w:t>
            </w:r>
            <w:proofErr w:type="spellStart"/>
            <w:r>
              <w:rPr>
                <w:sz w:val="24"/>
              </w:rPr>
              <w:t>gestive</w:t>
            </w:r>
            <w:proofErr w:type="spellEnd"/>
            <w:r>
              <w:rPr>
                <w:sz w:val="24"/>
              </w:rPr>
              <w:t>/analizei</w:t>
            </w:r>
            <w:r>
              <w:rPr>
                <w:spacing w:val="-14"/>
                <w:sz w:val="24"/>
              </w:rPr>
              <w:t xml:space="preserve"> </w:t>
            </w:r>
            <w:r>
              <w:rPr>
                <w:sz w:val="24"/>
              </w:rPr>
              <w:t>datelor</w:t>
            </w:r>
            <w:r>
              <w:rPr>
                <w:spacing w:val="-12"/>
                <w:sz w:val="24"/>
              </w:rPr>
              <w:t xml:space="preserve"> </w:t>
            </w:r>
            <w:r>
              <w:rPr>
                <w:sz w:val="24"/>
              </w:rPr>
              <w:t>statistice</w:t>
            </w:r>
            <w:r>
              <w:rPr>
                <w:spacing w:val="-13"/>
                <w:sz w:val="24"/>
              </w:rPr>
              <w:t xml:space="preserve"> </w:t>
            </w:r>
            <w:r>
              <w:rPr>
                <w:sz w:val="24"/>
              </w:rPr>
              <w:t>/graficelor,</w:t>
            </w:r>
            <w:r>
              <w:rPr>
                <w:spacing w:val="-12"/>
                <w:sz w:val="24"/>
              </w:rPr>
              <w:t xml:space="preserve"> </w:t>
            </w:r>
            <w:r>
              <w:rPr>
                <w:sz w:val="24"/>
              </w:rPr>
              <w:t>relevante pentru problematica globalizării din perspectiva Uni- unii Europene;</w:t>
            </w:r>
          </w:p>
          <w:p w14:paraId="56266890" w14:textId="77777777" w:rsidR="00AA1AEF" w:rsidRDefault="00000000">
            <w:pPr>
              <w:pStyle w:val="TableParagraph"/>
              <w:ind w:left="101" w:right="103"/>
              <w:jc w:val="both"/>
              <w:rPr>
                <w:i/>
                <w:sz w:val="24"/>
              </w:rPr>
            </w:pPr>
            <w:r>
              <w:rPr>
                <w:i/>
                <w:sz w:val="24"/>
              </w:rPr>
              <w:t>2.7.2.*Investigarea</w:t>
            </w:r>
            <w:r>
              <w:rPr>
                <w:i/>
                <w:spacing w:val="-15"/>
                <w:sz w:val="24"/>
              </w:rPr>
              <w:t xml:space="preserve"> </w:t>
            </w:r>
            <w:r>
              <w:rPr>
                <w:i/>
                <w:sz w:val="24"/>
              </w:rPr>
              <w:t>interacțiunilor</w:t>
            </w:r>
            <w:r>
              <w:rPr>
                <w:i/>
                <w:spacing w:val="-15"/>
                <w:sz w:val="24"/>
              </w:rPr>
              <w:t xml:space="preserve"> </w:t>
            </w:r>
            <w:r>
              <w:rPr>
                <w:i/>
                <w:sz w:val="24"/>
              </w:rPr>
              <w:t>dintre</w:t>
            </w:r>
            <w:r>
              <w:rPr>
                <w:i/>
                <w:spacing w:val="-15"/>
                <w:sz w:val="24"/>
              </w:rPr>
              <w:t xml:space="preserve"> </w:t>
            </w:r>
            <w:proofErr w:type="spellStart"/>
            <w:r>
              <w:rPr>
                <w:i/>
                <w:sz w:val="24"/>
              </w:rPr>
              <w:t>caracteristi</w:t>
            </w:r>
            <w:proofErr w:type="spellEnd"/>
            <w:r>
              <w:rPr>
                <w:i/>
                <w:sz w:val="24"/>
              </w:rPr>
              <w:t xml:space="preserve">- </w:t>
            </w:r>
            <w:proofErr w:type="spellStart"/>
            <w:r>
              <w:rPr>
                <w:i/>
                <w:sz w:val="24"/>
              </w:rPr>
              <w:t>cile</w:t>
            </w:r>
            <w:proofErr w:type="spellEnd"/>
            <w:r>
              <w:rPr>
                <w:i/>
                <w:spacing w:val="-2"/>
                <w:sz w:val="24"/>
              </w:rPr>
              <w:t xml:space="preserve"> </w:t>
            </w:r>
            <w:proofErr w:type="spellStart"/>
            <w:r>
              <w:rPr>
                <w:i/>
                <w:sz w:val="24"/>
              </w:rPr>
              <w:t>fizico</w:t>
            </w:r>
            <w:proofErr w:type="spellEnd"/>
            <w:r>
              <w:rPr>
                <w:i/>
                <w:sz w:val="24"/>
              </w:rPr>
              <w:t>-geografice ale</w:t>
            </w:r>
            <w:r>
              <w:rPr>
                <w:i/>
                <w:spacing w:val="-1"/>
                <w:sz w:val="24"/>
              </w:rPr>
              <w:t xml:space="preserve"> </w:t>
            </w:r>
            <w:r>
              <w:rPr>
                <w:i/>
                <w:sz w:val="24"/>
              </w:rPr>
              <w:t>unui</w:t>
            </w:r>
            <w:r>
              <w:rPr>
                <w:i/>
                <w:spacing w:val="-1"/>
                <w:sz w:val="24"/>
              </w:rPr>
              <w:t xml:space="preserve"> </w:t>
            </w:r>
            <w:r>
              <w:rPr>
                <w:i/>
                <w:sz w:val="24"/>
              </w:rPr>
              <w:t>teritoriu</w:t>
            </w:r>
            <w:r>
              <w:rPr>
                <w:i/>
                <w:spacing w:val="-1"/>
                <w:sz w:val="24"/>
              </w:rPr>
              <w:t xml:space="preserve"> </w:t>
            </w:r>
            <w:r>
              <w:rPr>
                <w:i/>
                <w:sz w:val="24"/>
              </w:rPr>
              <w:t>și</w:t>
            </w:r>
            <w:r>
              <w:rPr>
                <w:i/>
                <w:spacing w:val="-1"/>
                <w:sz w:val="24"/>
              </w:rPr>
              <w:t xml:space="preserve"> </w:t>
            </w:r>
            <w:r>
              <w:rPr>
                <w:i/>
                <w:sz w:val="24"/>
              </w:rPr>
              <w:t xml:space="preserve">particulari- </w:t>
            </w:r>
            <w:proofErr w:type="spellStart"/>
            <w:r>
              <w:rPr>
                <w:i/>
                <w:sz w:val="24"/>
              </w:rPr>
              <w:t>tățile</w:t>
            </w:r>
            <w:proofErr w:type="spellEnd"/>
            <w:r>
              <w:rPr>
                <w:i/>
                <w:sz w:val="24"/>
              </w:rPr>
              <w:t xml:space="preserve"> sociale ale acestuia, utilizând principiul cauza- </w:t>
            </w:r>
            <w:proofErr w:type="spellStart"/>
            <w:r>
              <w:rPr>
                <w:i/>
                <w:sz w:val="24"/>
              </w:rPr>
              <w:t>lității</w:t>
            </w:r>
            <w:proofErr w:type="spellEnd"/>
            <w:r>
              <w:rPr>
                <w:i/>
                <w:sz w:val="24"/>
              </w:rPr>
              <w:t>, la nivel local, național și european;</w:t>
            </w:r>
          </w:p>
          <w:p w14:paraId="1A863E2C" w14:textId="77777777" w:rsidR="00AA1AEF" w:rsidRDefault="00000000">
            <w:pPr>
              <w:pStyle w:val="TableParagraph"/>
              <w:spacing w:before="1"/>
              <w:ind w:left="101" w:right="104"/>
              <w:jc w:val="both"/>
              <w:rPr>
                <w:sz w:val="24"/>
              </w:rPr>
            </w:pPr>
            <w:r>
              <w:rPr>
                <w:b/>
                <w:sz w:val="24"/>
              </w:rPr>
              <w:t>2.7.3</w:t>
            </w:r>
            <w:r>
              <w:rPr>
                <w:b/>
                <w:spacing w:val="80"/>
                <w:sz w:val="24"/>
              </w:rPr>
              <w:t xml:space="preserve"> </w:t>
            </w:r>
            <w:r>
              <w:rPr>
                <w:sz w:val="24"/>
              </w:rPr>
              <w:t>Analizarea</w:t>
            </w:r>
            <w:r>
              <w:rPr>
                <w:spacing w:val="-4"/>
                <w:sz w:val="24"/>
              </w:rPr>
              <w:t xml:space="preserve"> </w:t>
            </w:r>
            <w:r>
              <w:rPr>
                <w:sz w:val="24"/>
              </w:rPr>
              <w:t>impactului</w:t>
            </w:r>
            <w:r>
              <w:rPr>
                <w:spacing w:val="-4"/>
                <w:sz w:val="24"/>
              </w:rPr>
              <w:t xml:space="preserve"> </w:t>
            </w:r>
            <w:r>
              <w:rPr>
                <w:sz w:val="24"/>
              </w:rPr>
              <w:t>globalizării</w:t>
            </w:r>
            <w:r>
              <w:rPr>
                <w:spacing w:val="-5"/>
                <w:sz w:val="24"/>
              </w:rPr>
              <w:t xml:space="preserve"> </w:t>
            </w:r>
            <w:r>
              <w:rPr>
                <w:sz w:val="24"/>
              </w:rPr>
              <w:t>asupra</w:t>
            </w:r>
            <w:r>
              <w:rPr>
                <w:spacing w:val="-2"/>
                <w:sz w:val="24"/>
              </w:rPr>
              <w:t xml:space="preserve"> </w:t>
            </w:r>
            <w:proofErr w:type="spellStart"/>
            <w:r>
              <w:rPr>
                <w:sz w:val="24"/>
              </w:rPr>
              <w:t>eco</w:t>
            </w:r>
            <w:proofErr w:type="spellEnd"/>
            <w:r>
              <w:rPr>
                <w:sz w:val="24"/>
              </w:rPr>
              <w:t xml:space="preserve">- </w:t>
            </w:r>
            <w:proofErr w:type="spellStart"/>
            <w:r>
              <w:rPr>
                <w:sz w:val="24"/>
              </w:rPr>
              <w:t>nomiei</w:t>
            </w:r>
            <w:proofErr w:type="spellEnd"/>
            <w:r>
              <w:rPr>
                <w:spacing w:val="-6"/>
                <w:sz w:val="24"/>
              </w:rPr>
              <w:t xml:space="preserve"> </w:t>
            </w:r>
            <w:r>
              <w:rPr>
                <w:sz w:val="24"/>
              </w:rPr>
              <w:t>Uniunii</w:t>
            </w:r>
            <w:r>
              <w:rPr>
                <w:spacing w:val="-4"/>
                <w:sz w:val="24"/>
              </w:rPr>
              <w:t xml:space="preserve"> </w:t>
            </w:r>
            <w:r>
              <w:rPr>
                <w:sz w:val="24"/>
              </w:rPr>
              <w:t>Europene</w:t>
            </w:r>
            <w:r>
              <w:rPr>
                <w:spacing w:val="-6"/>
                <w:sz w:val="24"/>
              </w:rPr>
              <w:t xml:space="preserve"> </w:t>
            </w:r>
            <w:r>
              <w:rPr>
                <w:sz w:val="24"/>
              </w:rPr>
              <w:t>și</w:t>
            </w:r>
            <w:r>
              <w:rPr>
                <w:spacing w:val="-5"/>
                <w:sz w:val="24"/>
              </w:rPr>
              <w:t xml:space="preserve"> </w:t>
            </w:r>
            <w:r>
              <w:rPr>
                <w:sz w:val="24"/>
              </w:rPr>
              <w:t>a</w:t>
            </w:r>
            <w:r>
              <w:rPr>
                <w:spacing w:val="-5"/>
                <w:sz w:val="24"/>
              </w:rPr>
              <w:t xml:space="preserve"> </w:t>
            </w:r>
            <w:r>
              <w:rPr>
                <w:sz w:val="24"/>
              </w:rPr>
              <w:t>vieții</w:t>
            </w:r>
            <w:r>
              <w:rPr>
                <w:spacing w:val="-5"/>
                <w:sz w:val="24"/>
              </w:rPr>
              <w:t xml:space="preserve"> </w:t>
            </w:r>
            <w:r>
              <w:rPr>
                <w:sz w:val="24"/>
              </w:rPr>
              <w:t>cotidiene,</w:t>
            </w:r>
            <w:r>
              <w:rPr>
                <w:spacing w:val="-5"/>
                <w:sz w:val="24"/>
              </w:rPr>
              <w:t xml:space="preserve"> </w:t>
            </w:r>
            <w:r>
              <w:rPr>
                <w:sz w:val="24"/>
              </w:rPr>
              <w:t>pe</w:t>
            </w:r>
            <w:r>
              <w:rPr>
                <w:spacing w:val="-5"/>
                <w:sz w:val="24"/>
              </w:rPr>
              <w:t xml:space="preserve"> </w:t>
            </w:r>
            <w:r>
              <w:rPr>
                <w:sz w:val="24"/>
              </w:rPr>
              <w:t>baza unor texte-suport;</w:t>
            </w:r>
          </w:p>
          <w:p w14:paraId="2B0BDA01" w14:textId="77777777" w:rsidR="00AA1AEF" w:rsidRDefault="00000000">
            <w:pPr>
              <w:pStyle w:val="TableParagraph"/>
              <w:ind w:left="101" w:right="103" w:firstLine="60"/>
              <w:jc w:val="both"/>
              <w:rPr>
                <w:i/>
                <w:sz w:val="24"/>
              </w:rPr>
            </w:pPr>
            <w:r>
              <w:rPr>
                <w:i/>
                <w:sz w:val="24"/>
              </w:rPr>
              <w:t>2.7.3.*Explicarea</w:t>
            </w:r>
            <w:r>
              <w:rPr>
                <w:i/>
                <w:spacing w:val="-15"/>
                <w:sz w:val="24"/>
              </w:rPr>
              <w:t xml:space="preserve"> </w:t>
            </w:r>
            <w:r>
              <w:rPr>
                <w:i/>
                <w:sz w:val="24"/>
              </w:rPr>
              <w:t>legăturilor</w:t>
            </w:r>
            <w:r>
              <w:rPr>
                <w:i/>
                <w:spacing w:val="-15"/>
                <w:sz w:val="24"/>
              </w:rPr>
              <w:t xml:space="preserve"> </w:t>
            </w:r>
            <w:r>
              <w:rPr>
                <w:i/>
                <w:sz w:val="24"/>
              </w:rPr>
              <w:t>dintre</w:t>
            </w:r>
            <w:r>
              <w:rPr>
                <w:i/>
                <w:spacing w:val="-15"/>
                <w:sz w:val="24"/>
              </w:rPr>
              <w:t xml:space="preserve"> </w:t>
            </w:r>
            <w:r>
              <w:rPr>
                <w:i/>
                <w:sz w:val="24"/>
              </w:rPr>
              <w:t>spațiul</w:t>
            </w:r>
            <w:r>
              <w:rPr>
                <w:i/>
                <w:spacing w:val="-15"/>
                <w:sz w:val="24"/>
              </w:rPr>
              <w:t xml:space="preserve"> </w:t>
            </w:r>
            <w:r>
              <w:rPr>
                <w:i/>
                <w:sz w:val="24"/>
              </w:rPr>
              <w:t>geografic național/european</w:t>
            </w:r>
            <w:r>
              <w:rPr>
                <w:i/>
                <w:spacing w:val="-7"/>
                <w:sz w:val="24"/>
              </w:rPr>
              <w:t xml:space="preserve"> </w:t>
            </w:r>
            <w:r>
              <w:rPr>
                <w:i/>
                <w:sz w:val="24"/>
              </w:rPr>
              <w:t>și</w:t>
            </w:r>
            <w:r>
              <w:rPr>
                <w:i/>
                <w:spacing w:val="-6"/>
                <w:sz w:val="24"/>
              </w:rPr>
              <w:t xml:space="preserve"> </w:t>
            </w:r>
            <w:r>
              <w:rPr>
                <w:i/>
                <w:sz w:val="24"/>
              </w:rPr>
              <w:t>componenta</w:t>
            </w:r>
            <w:r>
              <w:rPr>
                <w:i/>
                <w:spacing w:val="-7"/>
                <w:sz w:val="24"/>
              </w:rPr>
              <w:t xml:space="preserve"> </w:t>
            </w:r>
            <w:r>
              <w:rPr>
                <w:i/>
                <w:sz w:val="24"/>
              </w:rPr>
              <w:t>socială,</w:t>
            </w:r>
            <w:r>
              <w:rPr>
                <w:i/>
                <w:spacing w:val="-6"/>
                <w:sz w:val="24"/>
              </w:rPr>
              <w:t xml:space="preserve"> </w:t>
            </w:r>
            <w:r>
              <w:rPr>
                <w:i/>
                <w:sz w:val="24"/>
              </w:rPr>
              <w:t>pe</w:t>
            </w:r>
            <w:r>
              <w:rPr>
                <w:i/>
                <w:spacing w:val="-7"/>
                <w:sz w:val="24"/>
              </w:rPr>
              <w:t xml:space="preserve"> </w:t>
            </w:r>
            <w:r>
              <w:rPr>
                <w:i/>
                <w:sz w:val="24"/>
              </w:rPr>
              <w:t>baza</w:t>
            </w:r>
            <w:r>
              <w:rPr>
                <w:i/>
                <w:spacing w:val="-7"/>
                <w:sz w:val="24"/>
              </w:rPr>
              <w:t xml:space="preserve"> </w:t>
            </w:r>
            <w:r>
              <w:rPr>
                <w:i/>
                <w:sz w:val="24"/>
              </w:rPr>
              <w:t>in- formațiilor oferite de suporturi grafice/ cartografice, inclusiv GIS;</w:t>
            </w:r>
          </w:p>
          <w:p w14:paraId="00B71ECD" w14:textId="77777777" w:rsidR="00AA1AEF" w:rsidRDefault="00000000">
            <w:pPr>
              <w:pStyle w:val="TableParagraph"/>
              <w:ind w:left="101" w:right="103"/>
              <w:jc w:val="both"/>
              <w:rPr>
                <w:sz w:val="24"/>
              </w:rPr>
            </w:pPr>
            <w:r>
              <w:rPr>
                <w:b/>
                <w:sz w:val="24"/>
              </w:rPr>
              <w:t>2.7.4</w:t>
            </w:r>
            <w:r>
              <w:rPr>
                <w:b/>
                <w:spacing w:val="40"/>
                <w:sz w:val="24"/>
              </w:rPr>
              <w:t xml:space="preserve"> </w:t>
            </w:r>
            <w:r>
              <w:rPr>
                <w:sz w:val="24"/>
              </w:rPr>
              <w:t xml:space="preserve">Rezolvarea de situații-problemă care vizează problematica globalizării, din perspectiva U.E., utili- </w:t>
            </w:r>
            <w:proofErr w:type="spellStart"/>
            <w:r>
              <w:rPr>
                <w:spacing w:val="-2"/>
                <w:sz w:val="24"/>
              </w:rPr>
              <w:t>zând</w:t>
            </w:r>
            <w:proofErr w:type="spellEnd"/>
            <w:r>
              <w:rPr>
                <w:spacing w:val="-4"/>
                <w:sz w:val="24"/>
              </w:rPr>
              <w:t xml:space="preserve"> </w:t>
            </w:r>
            <w:r>
              <w:rPr>
                <w:spacing w:val="-2"/>
                <w:sz w:val="24"/>
              </w:rPr>
              <w:t>imagini,</w:t>
            </w:r>
            <w:r>
              <w:rPr>
                <w:spacing w:val="-5"/>
                <w:sz w:val="24"/>
              </w:rPr>
              <w:t xml:space="preserve"> </w:t>
            </w:r>
            <w:r>
              <w:rPr>
                <w:spacing w:val="-2"/>
                <w:sz w:val="24"/>
              </w:rPr>
              <w:t>diagrame,</w:t>
            </w:r>
            <w:r>
              <w:rPr>
                <w:spacing w:val="-5"/>
                <w:sz w:val="24"/>
              </w:rPr>
              <w:t xml:space="preserve"> </w:t>
            </w:r>
            <w:r>
              <w:rPr>
                <w:spacing w:val="-2"/>
                <w:sz w:val="24"/>
              </w:rPr>
              <w:t>hărți,</w:t>
            </w:r>
            <w:r>
              <w:rPr>
                <w:spacing w:val="-3"/>
                <w:sz w:val="24"/>
              </w:rPr>
              <w:t xml:space="preserve"> </w:t>
            </w:r>
            <w:r>
              <w:rPr>
                <w:spacing w:val="-2"/>
                <w:sz w:val="24"/>
              </w:rPr>
              <w:t>modele,</w:t>
            </w:r>
            <w:r>
              <w:rPr>
                <w:spacing w:val="-5"/>
                <w:sz w:val="24"/>
              </w:rPr>
              <w:t xml:space="preserve"> </w:t>
            </w:r>
            <w:r>
              <w:rPr>
                <w:spacing w:val="-2"/>
                <w:sz w:val="24"/>
              </w:rPr>
              <w:t>jocuri</w:t>
            </w:r>
            <w:r>
              <w:rPr>
                <w:spacing w:val="-6"/>
                <w:sz w:val="24"/>
              </w:rPr>
              <w:t xml:space="preserve"> </w:t>
            </w:r>
            <w:r>
              <w:rPr>
                <w:spacing w:val="-2"/>
                <w:sz w:val="24"/>
              </w:rPr>
              <w:t xml:space="preserve">didactice </w:t>
            </w:r>
            <w:r>
              <w:rPr>
                <w:sz w:val="24"/>
              </w:rPr>
              <w:t>de pe platforme de învățare etc.</w:t>
            </w:r>
          </w:p>
          <w:p w14:paraId="0C254810" w14:textId="77777777" w:rsidR="00AA1AEF" w:rsidRDefault="00000000">
            <w:pPr>
              <w:pStyle w:val="TableParagraph"/>
              <w:spacing w:line="270" w:lineRule="atLeast"/>
              <w:ind w:left="101" w:right="106"/>
              <w:jc w:val="both"/>
              <w:rPr>
                <w:i/>
                <w:sz w:val="24"/>
              </w:rPr>
            </w:pPr>
            <w:r>
              <w:rPr>
                <w:i/>
                <w:sz w:val="24"/>
              </w:rPr>
              <w:t>2.7.4.*Prezentarea</w:t>
            </w:r>
            <w:r>
              <w:rPr>
                <w:i/>
                <w:spacing w:val="-3"/>
                <w:sz w:val="24"/>
              </w:rPr>
              <w:t xml:space="preserve"> </w:t>
            </w:r>
            <w:r>
              <w:rPr>
                <w:i/>
                <w:sz w:val="24"/>
              </w:rPr>
              <w:t>unor</w:t>
            </w:r>
            <w:r>
              <w:rPr>
                <w:i/>
                <w:spacing w:val="-2"/>
                <w:sz w:val="24"/>
              </w:rPr>
              <w:t xml:space="preserve"> </w:t>
            </w:r>
            <w:r>
              <w:rPr>
                <w:i/>
                <w:sz w:val="24"/>
              </w:rPr>
              <w:t>studii</w:t>
            </w:r>
            <w:r>
              <w:rPr>
                <w:i/>
                <w:spacing w:val="-3"/>
                <w:sz w:val="24"/>
              </w:rPr>
              <w:t xml:space="preserve"> </w:t>
            </w:r>
            <w:r>
              <w:rPr>
                <w:i/>
                <w:sz w:val="24"/>
              </w:rPr>
              <w:t>de</w:t>
            </w:r>
            <w:r>
              <w:rPr>
                <w:i/>
                <w:spacing w:val="-1"/>
                <w:sz w:val="24"/>
              </w:rPr>
              <w:t xml:space="preserve"> </w:t>
            </w:r>
            <w:r>
              <w:rPr>
                <w:i/>
                <w:sz w:val="24"/>
              </w:rPr>
              <w:t>caz</w:t>
            </w:r>
            <w:r>
              <w:rPr>
                <w:i/>
                <w:spacing w:val="-3"/>
                <w:sz w:val="24"/>
              </w:rPr>
              <w:t xml:space="preserve"> </w:t>
            </w:r>
            <w:r>
              <w:rPr>
                <w:i/>
                <w:sz w:val="24"/>
              </w:rPr>
              <w:t>privind</w:t>
            </w:r>
            <w:r>
              <w:rPr>
                <w:i/>
                <w:spacing w:val="-3"/>
                <w:sz w:val="24"/>
              </w:rPr>
              <w:t xml:space="preserve"> </w:t>
            </w:r>
            <w:proofErr w:type="spellStart"/>
            <w:r>
              <w:rPr>
                <w:i/>
                <w:sz w:val="24"/>
              </w:rPr>
              <w:t>compo</w:t>
            </w:r>
            <w:proofErr w:type="spellEnd"/>
            <w:r>
              <w:rPr>
                <w:i/>
                <w:sz w:val="24"/>
              </w:rPr>
              <w:t xml:space="preserve">- </w:t>
            </w:r>
            <w:proofErr w:type="spellStart"/>
            <w:r>
              <w:rPr>
                <w:i/>
                <w:sz w:val="24"/>
              </w:rPr>
              <w:t>nenta</w:t>
            </w:r>
            <w:proofErr w:type="spellEnd"/>
            <w:r>
              <w:rPr>
                <w:i/>
                <w:spacing w:val="60"/>
                <w:sz w:val="24"/>
              </w:rPr>
              <w:t xml:space="preserve"> </w:t>
            </w:r>
            <w:r>
              <w:rPr>
                <w:i/>
                <w:sz w:val="24"/>
              </w:rPr>
              <w:t>socială</w:t>
            </w:r>
            <w:r>
              <w:rPr>
                <w:i/>
                <w:spacing w:val="59"/>
                <w:sz w:val="24"/>
              </w:rPr>
              <w:t xml:space="preserve"> </w:t>
            </w:r>
            <w:r>
              <w:rPr>
                <w:i/>
                <w:sz w:val="24"/>
              </w:rPr>
              <w:t>și</w:t>
            </w:r>
            <w:r>
              <w:rPr>
                <w:i/>
                <w:spacing w:val="63"/>
                <w:sz w:val="24"/>
              </w:rPr>
              <w:t xml:space="preserve"> </w:t>
            </w:r>
            <w:r>
              <w:rPr>
                <w:i/>
                <w:sz w:val="24"/>
              </w:rPr>
              <w:t>culturală</w:t>
            </w:r>
            <w:r>
              <w:rPr>
                <w:i/>
                <w:spacing w:val="60"/>
                <w:sz w:val="24"/>
              </w:rPr>
              <w:t xml:space="preserve"> </w:t>
            </w:r>
            <w:r>
              <w:rPr>
                <w:i/>
                <w:sz w:val="24"/>
              </w:rPr>
              <w:t>a</w:t>
            </w:r>
            <w:r>
              <w:rPr>
                <w:i/>
                <w:spacing w:val="63"/>
                <w:sz w:val="24"/>
              </w:rPr>
              <w:t xml:space="preserve"> </w:t>
            </w:r>
            <w:r>
              <w:rPr>
                <w:i/>
                <w:sz w:val="24"/>
              </w:rPr>
              <w:t>Europei/</w:t>
            </w:r>
            <w:r>
              <w:rPr>
                <w:i/>
                <w:spacing w:val="62"/>
                <w:sz w:val="24"/>
              </w:rPr>
              <w:t xml:space="preserve"> </w:t>
            </w:r>
            <w:r>
              <w:rPr>
                <w:i/>
                <w:sz w:val="24"/>
              </w:rPr>
              <w:t>României</w:t>
            </w:r>
            <w:r>
              <w:rPr>
                <w:i/>
                <w:spacing w:val="61"/>
                <w:sz w:val="24"/>
              </w:rPr>
              <w:t xml:space="preserve"> </w:t>
            </w:r>
            <w:r>
              <w:rPr>
                <w:i/>
                <w:spacing w:val="-5"/>
                <w:sz w:val="24"/>
              </w:rPr>
              <w:t>și</w:t>
            </w:r>
          </w:p>
        </w:tc>
        <w:tc>
          <w:tcPr>
            <w:tcW w:w="163" w:type="dxa"/>
            <w:tcBorders>
              <w:bottom w:val="nil"/>
              <w:right w:val="nil"/>
            </w:tcBorders>
          </w:tcPr>
          <w:p w14:paraId="0D4A3A06" w14:textId="77777777" w:rsidR="00AA1AEF" w:rsidRDefault="00AA1AEF">
            <w:pPr>
              <w:pStyle w:val="TableParagraph"/>
            </w:pPr>
          </w:p>
        </w:tc>
      </w:tr>
    </w:tbl>
    <w:p w14:paraId="78968EBA" w14:textId="77777777" w:rsidR="00AA1AEF" w:rsidRDefault="00AA1AEF">
      <w:pPr>
        <w:sectPr w:rsidR="00AA1AEF">
          <w:pgSz w:w="11910" w:h="16840"/>
          <w:pgMar w:top="1660" w:right="580" w:bottom="880" w:left="540" w:header="769" w:footer="697" w:gutter="0"/>
          <w:cols w:space="720"/>
        </w:sectPr>
      </w:pPr>
    </w:p>
    <w:p w14:paraId="42EE6CA2" w14:textId="77777777" w:rsidR="00AA1AEF" w:rsidRDefault="00AA1AEF">
      <w:pPr>
        <w:pStyle w:val="BodyText"/>
        <w:spacing w:before="3" w:after="1"/>
        <w:rPr>
          <w:b/>
          <w:sz w:val="14"/>
        </w:rPr>
      </w:pPr>
    </w:p>
    <w:tbl>
      <w:tblPr>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3"/>
        <w:gridCol w:w="3965"/>
        <w:gridCol w:w="855"/>
        <w:gridCol w:w="5383"/>
        <w:gridCol w:w="163"/>
      </w:tblGrid>
      <w:tr w:rsidR="00AA1AEF" w14:paraId="0D2E18A6" w14:textId="77777777">
        <w:trPr>
          <w:trHeight w:val="555"/>
        </w:trPr>
        <w:tc>
          <w:tcPr>
            <w:tcW w:w="163" w:type="dxa"/>
            <w:vMerge w:val="restart"/>
            <w:tcBorders>
              <w:left w:val="nil"/>
              <w:bottom w:val="nil"/>
            </w:tcBorders>
          </w:tcPr>
          <w:p w14:paraId="4FCA4E74" w14:textId="77777777" w:rsidR="00AA1AEF" w:rsidRDefault="00AA1AEF">
            <w:pPr>
              <w:pStyle w:val="TableParagraph"/>
            </w:pPr>
          </w:p>
        </w:tc>
        <w:tc>
          <w:tcPr>
            <w:tcW w:w="3965" w:type="dxa"/>
            <w:tcBorders>
              <w:top w:val="single" w:sz="8" w:space="0" w:color="000000"/>
            </w:tcBorders>
          </w:tcPr>
          <w:p w14:paraId="1F309C8C" w14:textId="77777777" w:rsidR="00AA1AEF" w:rsidRDefault="00AA1AEF">
            <w:pPr>
              <w:pStyle w:val="TableParagraph"/>
            </w:pPr>
          </w:p>
        </w:tc>
        <w:tc>
          <w:tcPr>
            <w:tcW w:w="855" w:type="dxa"/>
            <w:tcBorders>
              <w:top w:val="single" w:sz="8" w:space="0" w:color="000000"/>
            </w:tcBorders>
          </w:tcPr>
          <w:p w14:paraId="26F2699F" w14:textId="77777777" w:rsidR="00AA1AEF" w:rsidRDefault="00AA1AEF">
            <w:pPr>
              <w:pStyle w:val="TableParagraph"/>
            </w:pPr>
          </w:p>
        </w:tc>
        <w:tc>
          <w:tcPr>
            <w:tcW w:w="5383" w:type="dxa"/>
            <w:tcBorders>
              <w:top w:val="single" w:sz="8" w:space="0" w:color="000000"/>
            </w:tcBorders>
          </w:tcPr>
          <w:p w14:paraId="3CCACC88" w14:textId="77777777" w:rsidR="00AA1AEF" w:rsidRDefault="00000000">
            <w:pPr>
              <w:pStyle w:val="TableParagraph"/>
              <w:spacing w:line="270" w:lineRule="atLeast"/>
              <w:ind w:left="101"/>
              <w:rPr>
                <w:i/>
                <w:sz w:val="24"/>
              </w:rPr>
            </w:pPr>
            <w:r>
              <w:rPr>
                <w:i/>
                <w:sz w:val="24"/>
              </w:rPr>
              <w:t>raportul</w:t>
            </w:r>
            <w:r>
              <w:rPr>
                <w:i/>
                <w:spacing w:val="-12"/>
                <w:sz w:val="24"/>
              </w:rPr>
              <w:t xml:space="preserve"> </w:t>
            </w:r>
            <w:r>
              <w:rPr>
                <w:i/>
                <w:sz w:val="24"/>
              </w:rPr>
              <w:t>acesteia</w:t>
            </w:r>
            <w:r>
              <w:rPr>
                <w:i/>
                <w:spacing w:val="-12"/>
                <w:sz w:val="24"/>
              </w:rPr>
              <w:t xml:space="preserve"> </w:t>
            </w:r>
            <w:r>
              <w:rPr>
                <w:i/>
                <w:sz w:val="24"/>
              </w:rPr>
              <w:t>cu</w:t>
            </w:r>
            <w:r>
              <w:rPr>
                <w:i/>
                <w:spacing w:val="-10"/>
                <w:sz w:val="24"/>
              </w:rPr>
              <w:t xml:space="preserve"> </w:t>
            </w:r>
            <w:r>
              <w:rPr>
                <w:i/>
                <w:sz w:val="24"/>
              </w:rPr>
              <w:t>suportul</w:t>
            </w:r>
            <w:r>
              <w:rPr>
                <w:i/>
                <w:spacing w:val="-12"/>
                <w:sz w:val="24"/>
              </w:rPr>
              <w:t xml:space="preserve"> </w:t>
            </w:r>
            <w:r>
              <w:rPr>
                <w:i/>
                <w:sz w:val="24"/>
              </w:rPr>
              <w:t>teritorial,</w:t>
            </w:r>
            <w:r>
              <w:rPr>
                <w:i/>
                <w:spacing w:val="-12"/>
                <w:sz w:val="24"/>
              </w:rPr>
              <w:t xml:space="preserve"> </w:t>
            </w:r>
            <w:r>
              <w:rPr>
                <w:i/>
                <w:sz w:val="24"/>
              </w:rPr>
              <w:t>utilizând</w:t>
            </w:r>
            <w:r>
              <w:rPr>
                <w:i/>
                <w:spacing w:val="-12"/>
                <w:sz w:val="24"/>
              </w:rPr>
              <w:t xml:space="preserve"> </w:t>
            </w:r>
            <w:proofErr w:type="spellStart"/>
            <w:r>
              <w:rPr>
                <w:i/>
                <w:sz w:val="24"/>
              </w:rPr>
              <w:t>apli</w:t>
            </w:r>
            <w:proofErr w:type="spellEnd"/>
            <w:r>
              <w:rPr>
                <w:i/>
                <w:sz w:val="24"/>
              </w:rPr>
              <w:t xml:space="preserve">- </w:t>
            </w:r>
            <w:proofErr w:type="spellStart"/>
            <w:r>
              <w:rPr>
                <w:i/>
                <w:sz w:val="24"/>
              </w:rPr>
              <w:t>cații</w:t>
            </w:r>
            <w:proofErr w:type="spellEnd"/>
            <w:r>
              <w:rPr>
                <w:i/>
                <w:sz w:val="24"/>
              </w:rPr>
              <w:t xml:space="preserve"> digitale.</w:t>
            </w:r>
          </w:p>
        </w:tc>
        <w:tc>
          <w:tcPr>
            <w:tcW w:w="163" w:type="dxa"/>
            <w:vMerge w:val="restart"/>
            <w:tcBorders>
              <w:bottom w:val="nil"/>
              <w:right w:val="nil"/>
            </w:tcBorders>
          </w:tcPr>
          <w:p w14:paraId="4B155A18" w14:textId="77777777" w:rsidR="00AA1AEF" w:rsidRDefault="00AA1AEF">
            <w:pPr>
              <w:pStyle w:val="TableParagraph"/>
            </w:pPr>
          </w:p>
        </w:tc>
      </w:tr>
      <w:tr w:rsidR="00AA1AEF" w14:paraId="24CCDDC7" w14:textId="77777777">
        <w:trPr>
          <w:trHeight w:val="13249"/>
        </w:trPr>
        <w:tc>
          <w:tcPr>
            <w:tcW w:w="163" w:type="dxa"/>
            <w:vMerge/>
            <w:tcBorders>
              <w:top w:val="nil"/>
              <w:left w:val="nil"/>
              <w:bottom w:val="nil"/>
            </w:tcBorders>
          </w:tcPr>
          <w:p w14:paraId="3C74482F" w14:textId="77777777" w:rsidR="00AA1AEF" w:rsidRDefault="00AA1AEF">
            <w:pPr>
              <w:rPr>
                <w:sz w:val="2"/>
                <w:szCs w:val="2"/>
              </w:rPr>
            </w:pPr>
          </w:p>
        </w:tc>
        <w:tc>
          <w:tcPr>
            <w:tcW w:w="3965" w:type="dxa"/>
          </w:tcPr>
          <w:p w14:paraId="54020F89" w14:textId="77777777" w:rsidR="00AA1AEF" w:rsidRDefault="00000000">
            <w:pPr>
              <w:pStyle w:val="TableParagraph"/>
              <w:ind w:left="102" w:right="282"/>
              <w:jc w:val="both"/>
              <w:rPr>
                <w:b/>
                <w:i/>
                <w:sz w:val="24"/>
              </w:rPr>
            </w:pPr>
            <w:r>
              <w:rPr>
                <w:b/>
                <w:i/>
                <w:sz w:val="24"/>
              </w:rPr>
              <w:t>ELEMENTE DE GEOGRAFIE A SERVICIILOR ȘI ADMINISTRA- ȚIE</w:t>
            </w:r>
            <w:r>
              <w:rPr>
                <w:b/>
                <w:i/>
                <w:spacing w:val="-2"/>
                <w:sz w:val="24"/>
              </w:rPr>
              <w:t xml:space="preserve"> </w:t>
            </w:r>
            <w:r>
              <w:rPr>
                <w:b/>
                <w:i/>
                <w:sz w:val="24"/>
              </w:rPr>
              <w:t>ÎN</w:t>
            </w:r>
            <w:r>
              <w:rPr>
                <w:b/>
                <w:i/>
                <w:spacing w:val="-1"/>
                <w:sz w:val="24"/>
              </w:rPr>
              <w:t xml:space="preserve"> </w:t>
            </w:r>
            <w:r>
              <w:rPr>
                <w:b/>
                <w:i/>
                <w:sz w:val="24"/>
              </w:rPr>
              <w:t>EUROPA</w:t>
            </w:r>
            <w:r>
              <w:rPr>
                <w:b/>
                <w:i/>
                <w:spacing w:val="-2"/>
                <w:sz w:val="24"/>
              </w:rPr>
              <w:t xml:space="preserve"> </w:t>
            </w:r>
            <w:r>
              <w:rPr>
                <w:b/>
                <w:i/>
                <w:sz w:val="24"/>
              </w:rPr>
              <w:t>ȘI</w:t>
            </w:r>
            <w:r>
              <w:rPr>
                <w:b/>
                <w:i/>
                <w:spacing w:val="-2"/>
                <w:sz w:val="24"/>
              </w:rPr>
              <w:t xml:space="preserve"> </w:t>
            </w:r>
            <w:r>
              <w:rPr>
                <w:b/>
                <w:i/>
                <w:sz w:val="24"/>
              </w:rPr>
              <w:t>ÎN</w:t>
            </w:r>
            <w:r>
              <w:rPr>
                <w:b/>
                <w:i/>
                <w:spacing w:val="-2"/>
                <w:sz w:val="24"/>
              </w:rPr>
              <w:t xml:space="preserve"> ROMÂNIA</w:t>
            </w:r>
          </w:p>
          <w:p w14:paraId="6E1ADA27" w14:textId="77777777" w:rsidR="00AA1AEF" w:rsidRDefault="00000000">
            <w:pPr>
              <w:pStyle w:val="TableParagraph"/>
              <w:ind w:left="102"/>
              <w:rPr>
                <w:b/>
                <w:i/>
                <w:sz w:val="24"/>
              </w:rPr>
            </w:pPr>
            <w:r>
              <w:rPr>
                <w:b/>
                <w:i/>
                <w:spacing w:val="-5"/>
                <w:sz w:val="24"/>
              </w:rPr>
              <w:t>**</w:t>
            </w:r>
          </w:p>
          <w:p w14:paraId="172FECC7" w14:textId="77777777" w:rsidR="00AA1AEF" w:rsidRDefault="00000000">
            <w:pPr>
              <w:pStyle w:val="TableParagraph"/>
              <w:numPr>
                <w:ilvl w:val="0"/>
                <w:numId w:val="47"/>
              </w:numPr>
              <w:tabs>
                <w:tab w:val="left" w:pos="882"/>
              </w:tabs>
              <w:spacing w:before="1"/>
              <w:ind w:right="103" w:firstLine="0"/>
              <w:jc w:val="both"/>
              <w:rPr>
                <w:i/>
                <w:sz w:val="24"/>
              </w:rPr>
            </w:pPr>
            <w:r>
              <w:rPr>
                <w:i/>
                <w:sz w:val="24"/>
              </w:rPr>
              <w:t>Căi</w:t>
            </w:r>
            <w:r>
              <w:rPr>
                <w:i/>
                <w:spacing w:val="-12"/>
                <w:sz w:val="24"/>
              </w:rPr>
              <w:t xml:space="preserve"> </w:t>
            </w:r>
            <w:r>
              <w:rPr>
                <w:i/>
                <w:sz w:val="24"/>
              </w:rPr>
              <w:t>de</w:t>
            </w:r>
            <w:r>
              <w:rPr>
                <w:i/>
                <w:spacing w:val="-10"/>
                <w:sz w:val="24"/>
              </w:rPr>
              <w:t xml:space="preserve"> </w:t>
            </w:r>
            <w:r>
              <w:rPr>
                <w:i/>
                <w:sz w:val="24"/>
              </w:rPr>
              <w:t>comunicație</w:t>
            </w:r>
            <w:r>
              <w:rPr>
                <w:i/>
                <w:spacing w:val="-10"/>
                <w:sz w:val="24"/>
              </w:rPr>
              <w:t xml:space="preserve"> </w:t>
            </w:r>
            <w:r>
              <w:rPr>
                <w:i/>
                <w:sz w:val="24"/>
              </w:rPr>
              <w:t>și</w:t>
            </w:r>
            <w:r>
              <w:rPr>
                <w:i/>
                <w:spacing w:val="-12"/>
                <w:sz w:val="24"/>
              </w:rPr>
              <w:t xml:space="preserve"> </w:t>
            </w:r>
            <w:r>
              <w:rPr>
                <w:i/>
                <w:sz w:val="24"/>
              </w:rPr>
              <w:t>mijloace de transport**.</w:t>
            </w:r>
          </w:p>
          <w:p w14:paraId="249B4345" w14:textId="77777777" w:rsidR="00AA1AEF" w:rsidRDefault="00000000">
            <w:pPr>
              <w:pStyle w:val="TableParagraph"/>
              <w:numPr>
                <w:ilvl w:val="0"/>
                <w:numId w:val="47"/>
              </w:numPr>
              <w:tabs>
                <w:tab w:val="left" w:pos="882"/>
              </w:tabs>
              <w:spacing w:line="293" w:lineRule="exact"/>
              <w:ind w:left="882" w:hanging="610"/>
              <w:jc w:val="both"/>
              <w:rPr>
                <w:i/>
                <w:sz w:val="24"/>
              </w:rPr>
            </w:pPr>
            <w:r>
              <w:rPr>
                <w:i/>
                <w:sz w:val="24"/>
              </w:rPr>
              <w:t>Relații</w:t>
            </w:r>
            <w:r>
              <w:rPr>
                <w:i/>
                <w:spacing w:val="-4"/>
                <w:sz w:val="24"/>
              </w:rPr>
              <w:t xml:space="preserve"> </w:t>
            </w:r>
            <w:r>
              <w:rPr>
                <w:i/>
                <w:spacing w:val="-2"/>
                <w:sz w:val="24"/>
              </w:rPr>
              <w:t>economice**.</w:t>
            </w:r>
          </w:p>
          <w:p w14:paraId="737071A6" w14:textId="77777777" w:rsidR="00AA1AEF" w:rsidRDefault="00000000">
            <w:pPr>
              <w:pStyle w:val="TableParagraph"/>
              <w:numPr>
                <w:ilvl w:val="0"/>
                <w:numId w:val="47"/>
              </w:numPr>
              <w:tabs>
                <w:tab w:val="left" w:pos="882"/>
              </w:tabs>
              <w:ind w:right="105" w:firstLine="0"/>
              <w:jc w:val="both"/>
              <w:rPr>
                <w:i/>
                <w:sz w:val="24"/>
              </w:rPr>
            </w:pPr>
            <w:r>
              <w:rPr>
                <w:i/>
                <w:sz w:val="24"/>
              </w:rPr>
              <w:t>Turism,</w:t>
            </w:r>
            <w:r>
              <w:rPr>
                <w:i/>
                <w:spacing w:val="-15"/>
                <w:sz w:val="24"/>
              </w:rPr>
              <w:t xml:space="preserve"> </w:t>
            </w:r>
            <w:r>
              <w:rPr>
                <w:i/>
                <w:sz w:val="24"/>
              </w:rPr>
              <w:t>comerț,</w:t>
            </w:r>
            <w:r>
              <w:rPr>
                <w:i/>
                <w:spacing w:val="-15"/>
                <w:sz w:val="24"/>
              </w:rPr>
              <w:t xml:space="preserve"> </w:t>
            </w:r>
            <w:r>
              <w:rPr>
                <w:i/>
                <w:sz w:val="24"/>
              </w:rPr>
              <w:t>activități</w:t>
            </w:r>
            <w:r>
              <w:rPr>
                <w:i/>
                <w:spacing w:val="-15"/>
                <w:sz w:val="24"/>
              </w:rPr>
              <w:t xml:space="preserve"> </w:t>
            </w:r>
            <w:proofErr w:type="spellStart"/>
            <w:r>
              <w:rPr>
                <w:i/>
                <w:sz w:val="24"/>
              </w:rPr>
              <w:t>com</w:t>
            </w:r>
            <w:proofErr w:type="spellEnd"/>
            <w:r>
              <w:rPr>
                <w:i/>
                <w:sz w:val="24"/>
              </w:rPr>
              <w:t xml:space="preserve">- </w:t>
            </w:r>
            <w:proofErr w:type="spellStart"/>
            <w:r>
              <w:rPr>
                <w:i/>
                <w:spacing w:val="-2"/>
                <w:sz w:val="24"/>
              </w:rPr>
              <w:t>plementare</w:t>
            </w:r>
            <w:proofErr w:type="spellEnd"/>
            <w:r>
              <w:rPr>
                <w:i/>
                <w:spacing w:val="-2"/>
                <w:sz w:val="24"/>
              </w:rPr>
              <w:t>**.</w:t>
            </w:r>
          </w:p>
          <w:p w14:paraId="3BC4E75D" w14:textId="77777777" w:rsidR="00AA1AEF" w:rsidRDefault="00000000">
            <w:pPr>
              <w:pStyle w:val="TableParagraph"/>
              <w:numPr>
                <w:ilvl w:val="0"/>
                <w:numId w:val="47"/>
              </w:numPr>
              <w:tabs>
                <w:tab w:val="left" w:pos="882"/>
              </w:tabs>
              <w:ind w:right="103" w:firstLine="0"/>
              <w:jc w:val="both"/>
              <w:rPr>
                <w:i/>
                <w:sz w:val="24"/>
              </w:rPr>
            </w:pPr>
            <w:r>
              <w:rPr>
                <w:i/>
                <w:sz w:val="24"/>
              </w:rPr>
              <w:t xml:space="preserve">Elemente de geografie </w:t>
            </w:r>
            <w:proofErr w:type="spellStart"/>
            <w:r>
              <w:rPr>
                <w:i/>
                <w:sz w:val="24"/>
              </w:rPr>
              <w:t>admi</w:t>
            </w:r>
            <w:proofErr w:type="spellEnd"/>
            <w:r>
              <w:rPr>
                <w:i/>
                <w:sz w:val="24"/>
              </w:rPr>
              <w:t xml:space="preserve">- </w:t>
            </w:r>
            <w:proofErr w:type="spellStart"/>
            <w:r>
              <w:rPr>
                <w:i/>
                <w:sz w:val="24"/>
              </w:rPr>
              <w:t>nistrativă</w:t>
            </w:r>
            <w:proofErr w:type="spellEnd"/>
            <w:r>
              <w:rPr>
                <w:i/>
                <w:sz w:val="24"/>
              </w:rPr>
              <w:t xml:space="preserve">: organizarea administra- </w:t>
            </w:r>
            <w:proofErr w:type="spellStart"/>
            <w:r>
              <w:rPr>
                <w:i/>
                <w:sz w:val="24"/>
              </w:rPr>
              <w:t>tivă</w:t>
            </w:r>
            <w:proofErr w:type="spellEnd"/>
            <w:r>
              <w:rPr>
                <w:i/>
                <w:spacing w:val="-14"/>
                <w:sz w:val="24"/>
              </w:rPr>
              <w:t xml:space="preserve"> </w:t>
            </w:r>
            <w:r>
              <w:rPr>
                <w:i/>
                <w:sz w:val="24"/>
              </w:rPr>
              <w:t>în</w:t>
            </w:r>
            <w:r>
              <w:rPr>
                <w:i/>
                <w:spacing w:val="-12"/>
                <w:sz w:val="24"/>
              </w:rPr>
              <w:t xml:space="preserve"> </w:t>
            </w:r>
            <w:r>
              <w:rPr>
                <w:i/>
                <w:sz w:val="24"/>
              </w:rPr>
              <w:t>țări</w:t>
            </w:r>
            <w:r>
              <w:rPr>
                <w:i/>
                <w:spacing w:val="-13"/>
                <w:sz w:val="24"/>
              </w:rPr>
              <w:t xml:space="preserve"> </w:t>
            </w:r>
            <w:r>
              <w:rPr>
                <w:i/>
                <w:sz w:val="24"/>
              </w:rPr>
              <w:t>din</w:t>
            </w:r>
            <w:r>
              <w:rPr>
                <w:i/>
                <w:spacing w:val="-13"/>
                <w:sz w:val="24"/>
              </w:rPr>
              <w:t xml:space="preserve"> </w:t>
            </w:r>
            <w:r>
              <w:rPr>
                <w:i/>
                <w:sz w:val="24"/>
              </w:rPr>
              <w:t>Europa</w:t>
            </w:r>
            <w:r>
              <w:rPr>
                <w:i/>
                <w:spacing w:val="-13"/>
                <w:sz w:val="24"/>
              </w:rPr>
              <w:t xml:space="preserve"> </w:t>
            </w:r>
            <w:r>
              <w:rPr>
                <w:i/>
                <w:sz w:val="24"/>
              </w:rPr>
              <w:t>și</w:t>
            </w:r>
            <w:r>
              <w:rPr>
                <w:i/>
                <w:spacing w:val="-13"/>
                <w:sz w:val="24"/>
              </w:rPr>
              <w:t xml:space="preserve"> </w:t>
            </w:r>
            <w:r>
              <w:rPr>
                <w:i/>
                <w:sz w:val="24"/>
              </w:rPr>
              <w:t>organizarea administrativă a României**.</w:t>
            </w:r>
          </w:p>
        </w:tc>
        <w:tc>
          <w:tcPr>
            <w:tcW w:w="855" w:type="dxa"/>
          </w:tcPr>
          <w:p w14:paraId="0BECB095" w14:textId="77777777" w:rsidR="00AA1AEF" w:rsidRDefault="00000000">
            <w:pPr>
              <w:pStyle w:val="TableParagraph"/>
              <w:ind w:left="101"/>
              <w:rPr>
                <w:b/>
                <w:sz w:val="24"/>
              </w:rPr>
            </w:pPr>
            <w:r>
              <w:rPr>
                <w:b/>
                <w:spacing w:val="-2"/>
                <w:sz w:val="24"/>
              </w:rPr>
              <w:t>**2.5.</w:t>
            </w:r>
          </w:p>
          <w:p w14:paraId="123EF6C9" w14:textId="77777777" w:rsidR="00AA1AEF" w:rsidRDefault="00AA1AEF">
            <w:pPr>
              <w:pStyle w:val="TableParagraph"/>
              <w:rPr>
                <w:b/>
                <w:sz w:val="24"/>
              </w:rPr>
            </w:pPr>
          </w:p>
          <w:p w14:paraId="148E2868" w14:textId="77777777" w:rsidR="00AA1AEF" w:rsidRDefault="00AA1AEF">
            <w:pPr>
              <w:pStyle w:val="TableParagraph"/>
              <w:rPr>
                <w:b/>
                <w:sz w:val="24"/>
              </w:rPr>
            </w:pPr>
          </w:p>
          <w:p w14:paraId="2CB0D7C7" w14:textId="77777777" w:rsidR="00AA1AEF" w:rsidRDefault="00AA1AEF">
            <w:pPr>
              <w:pStyle w:val="TableParagraph"/>
              <w:rPr>
                <w:b/>
                <w:sz w:val="24"/>
              </w:rPr>
            </w:pPr>
          </w:p>
          <w:p w14:paraId="1752B766" w14:textId="77777777" w:rsidR="00AA1AEF" w:rsidRDefault="00AA1AEF">
            <w:pPr>
              <w:pStyle w:val="TableParagraph"/>
              <w:rPr>
                <w:b/>
                <w:sz w:val="24"/>
              </w:rPr>
            </w:pPr>
          </w:p>
          <w:p w14:paraId="5B52902E" w14:textId="77777777" w:rsidR="00AA1AEF" w:rsidRDefault="00AA1AEF">
            <w:pPr>
              <w:pStyle w:val="TableParagraph"/>
              <w:rPr>
                <w:b/>
                <w:sz w:val="24"/>
              </w:rPr>
            </w:pPr>
          </w:p>
          <w:p w14:paraId="09722389" w14:textId="77777777" w:rsidR="00AA1AEF" w:rsidRDefault="00AA1AEF">
            <w:pPr>
              <w:pStyle w:val="TableParagraph"/>
              <w:rPr>
                <w:b/>
                <w:sz w:val="24"/>
              </w:rPr>
            </w:pPr>
          </w:p>
          <w:p w14:paraId="7AC9E4AE" w14:textId="77777777" w:rsidR="00AA1AEF" w:rsidRDefault="00AA1AEF">
            <w:pPr>
              <w:pStyle w:val="TableParagraph"/>
              <w:rPr>
                <w:b/>
                <w:sz w:val="24"/>
              </w:rPr>
            </w:pPr>
          </w:p>
          <w:p w14:paraId="2E56E3F8" w14:textId="77777777" w:rsidR="00AA1AEF" w:rsidRDefault="00AA1AEF">
            <w:pPr>
              <w:pStyle w:val="TableParagraph"/>
              <w:rPr>
                <w:b/>
                <w:sz w:val="24"/>
              </w:rPr>
            </w:pPr>
          </w:p>
          <w:p w14:paraId="56746534" w14:textId="77777777" w:rsidR="00AA1AEF" w:rsidRDefault="00AA1AEF">
            <w:pPr>
              <w:pStyle w:val="TableParagraph"/>
              <w:rPr>
                <w:b/>
                <w:sz w:val="24"/>
              </w:rPr>
            </w:pPr>
          </w:p>
          <w:p w14:paraId="4A5B5A00" w14:textId="77777777" w:rsidR="00AA1AEF" w:rsidRDefault="00AA1AEF">
            <w:pPr>
              <w:pStyle w:val="TableParagraph"/>
              <w:rPr>
                <w:b/>
                <w:sz w:val="24"/>
              </w:rPr>
            </w:pPr>
          </w:p>
          <w:p w14:paraId="2D98913C" w14:textId="77777777" w:rsidR="00AA1AEF" w:rsidRDefault="00AA1AEF">
            <w:pPr>
              <w:pStyle w:val="TableParagraph"/>
              <w:rPr>
                <w:b/>
                <w:sz w:val="24"/>
              </w:rPr>
            </w:pPr>
          </w:p>
          <w:p w14:paraId="51087F77" w14:textId="77777777" w:rsidR="00AA1AEF" w:rsidRDefault="00AA1AEF">
            <w:pPr>
              <w:pStyle w:val="TableParagraph"/>
              <w:rPr>
                <w:b/>
                <w:sz w:val="24"/>
              </w:rPr>
            </w:pPr>
          </w:p>
          <w:p w14:paraId="4E0EDBCF" w14:textId="77777777" w:rsidR="00AA1AEF" w:rsidRDefault="00AA1AEF">
            <w:pPr>
              <w:pStyle w:val="TableParagraph"/>
              <w:rPr>
                <w:b/>
                <w:sz w:val="24"/>
              </w:rPr>
            </w:pPr>
          </w:p>
          <w:p w14:paraId="2B137D66" w14:textId="77777777" w:rsidR="00AA1AEF" w:rsidRDefault="00AA1AEF">
            <w:pPr>
              <w:pStyle w:val="TableParagraph"/>
              <w:rPr>
                <w:b/>
                <w:sz w:val="24"/>
              </w:rPr>
            </w:pPr>
          </w:p>
          <w:p w14:paraId="25BE8CCB" w14:textId="77777777" w:rsidR="00AA1AEF" w:rsidRDefault="00AA1AEF">
            <w:pPr>
              <w:pStyle w:val="TableParagraph"/>
              <w:rPr>
                <w:b/>
                <w:sz w:val="24"/>
              </w:rPr>
            </w:pPr>
          </w:p>
          <w:p w14:paraId="1A2C2050" w14:textId="77777777" w:rsidR="00AA1AEF" w:rsidRDefault="00AA1AEF">
            <w:pPr>
              <w:pStyle w:val="TableParagraph"/>
              <w:rPr>
                <w:b/>
                <w:sz w:val="24"/>
              </w:rPr>
            </w:pPr>
          </w:p>
          <w:p w14:paraId="29E06B5D" w14:textId="77777777" w:rsidR="00AA1AEF" w:rsidRDefault="00AA1AEF">
            <w:pPr>
              <w:pStyle w:val="TableParagraph"/>
              <w:rPr>
                <w:b/>
                <w:sz w:val="24"/>
              </w:rPr>
            </w:pPr>
          </w:p>
          <w:p w14:paraId="2183A182" w14:textId="77777777" w:rsidR="00AA1AEF" w:rsidRDefault="00AA1AEF">
            <w:pPr>
              <w:pStyle w:val="TableParagraph"/>
              <w:rPr>
                <w:b/>
                <w:sz w:val="24"/>
              </w:rPr>
            </w:pPr>
          </w:p>
          <w:p w14:paraId="51D7C015" w14:textId="77777777" w:rsidR="00AA1AEF" w:rsidRDefault="00AA1AEF">
            <w:pPr>
              <w:pStyle w:val="TableParagraph"/>
              <w:rPr>
                <w:b/>
                <w:sz w:val="24"/>
              </w:rPr>
            </w:pPr>
          </w:p>
          <w:p w14:paraId="5CF0C6E2" w14:textId="77777777" w:rsidR="00AA1AEF" w:rsidRDefault="00AA1AEF">
            <w:pPr>
              <w:pStyle w:val="TableParagraph"/>
              <w:rPr>
                <w:b/>
                <w:sz w:val="24"/>
              </w:rPr>
            </w:pPr>
          </w:p>
          <w:p w14:paraId="1C0AC377" w14:textId="77777777" w:rsidR="00AA1AEF" w:rsidRDefault="00AA1AEF">
            <w:pPr>
              <w:pStyle w:val="TableParagraph"/>
              <w:rPr>
                <w:b/>
                <w:sz w:val="24"/>
              </w:rPr>
            </w:pPr>
          </w:p>
          <w:p w14:paraId="63F96D44" w14:textId="77777777" w:rsidR="00AA1AEF" w:rsidRDefault="00AA1AEF">
            <w:pPr>
              <w:pStyle w:val="TableParagraph"/>
              <w:rPr>
                <w:b/>
                <w:sz w:val="24"/>
              </w:rPr>
            </w:pPr>
          </w:p>
          <w:p w14:paraId="72E1BD04" w14:textId="77777777" w:rsidR="00AA1AEF" w:rsidRDefault="00AA1AEF">
            <w:pPr>
              <w:pStyle w:val="TableParagraph"/>
              <w:rPr>
                <w:b/>
                <w:sz w:val="24"/>
              </w:rPr>
            </w:pPr>
          </w:p>
          <w:p w14:paraId="591D3132" w14:textId="77777777" w:rsidR="00AA1AEF" w:rsidRDefault="00AA1AEF">
            <w:pPr>
              <w:pStyle w:val="TableParagraph"/>
              <w:rPr>
                <w:b/>
                <w:sz w:val="24"/>
              </w:rPr>
            </w:pPr>
          </w:p>
          <w:p w14:paraId="4FF536FC" w14:textId="77777777" w:rsidR="00AA1AEF" w:rsidRDefault="00AA1AEF">
            <w:pPr>
              <w:pStyle w:val="TableParagraph"/>
              <w:rPr>
                <w:b/>
                <w:sz w:val="24"/>
              </w:rPr>
            </w:pPr>
          </w:p>
          <w:p w14:paraId="0D4B4A00" w14:textId="77777777" w:rsidR="00AA1AEF" w:rsidRDefault="00AA1AEF">
            <w:pPr>
              <w:pStyle w:val="TableParagraph"/>
              <w:rPr>
                <w:b/>
                <w:sz w:val="24"/>
              </w:rPr>
            </w:pPr>
          </w:p>
          <w:p w14:paraId="1C629D6C" w14:textId="77777777" w:rsidR="00AA1AEF" w:rsidRDefault="00AA1AEF">
            <w:pPr>
              <w:pStyle w:val="TableParagraph"/>
              <w:rPr>
                <w:b/>
                <w:sz w:val="24"/>
              </w:rPr>
            </w:pPr>
          </w:p>
          <w:p w14:paraId="0E3DED49" w14:textId="77777777" w:rsidR="00AA1AEF" w:rsidRDefault="00AA1AEF">
            <w:pPr>
              <w:pStyle w:val="TableParagraph"/>
              <w:rPr>
                <w:b/>
                <w:sz w:val="24"/>
              </w:rPr>
            </w:pPr>
          </w:p>
          <w:p w14:paraId="78C4D412" w14:textId="77777777" w:rsidR="00AA1AEF" w:rsidRDefault="00AA1AEF">
            <w:pPr>
              <w:pStyle w:val="TableParagraph"/>
              <w:rPr>
                <w:b/>
                <w:sz w:val="24"/>
              </w:rPr>
            </w:pPr>
          </w:p>
          <w:p w14:paraId="3208AC7A" w14:textId="77777777" w:rsidR="00AA1AEF" w:rsidRDefault="00AA1AEF">
            <w:pPr>
              <w:pStyle w:val="TableParagraph"/>
              <w:rPr>
                <w:b/>
                <w:sz w:val="24"/>
              </w:rPr>
            </w:pPr>
          </w:p>
          <w:p w14:paraId="11CD9A91" w14:textId="77777777" w:rsidR="00AA1AEF" w:rsidRDefault="00AA1AEF">
            <w:pPr>
              <w:pStyle w:val="TableParagraph"/>
              <w:rPr>
                <w:b/>
                <w:sz w:val="24"/>
              </w:rPr>
            </w:pPr>
          </w:p>
          <w:p w14:paraId="17AF62C7" w14:textId="77777777" w:rsidR="00AA1AEF" w:rsidRDefault="00AA1AEF">
            <w:pPr>
              <w:pStyle w:val="TableParagraph"/>
              <w:rPr>
                <w:b/>
                <w:sz w:val="24"/>
              </w:rPr>
            </w:pPr>
          </w:p>
          <w:p w14:paraId="3E6D2550" w14:textId="77777777" w:rsidR="00AA1AEF" w:rsidRDefault="00AA1AEF">
            <w:pPr>
              <w:pStyle w:val="TableParagraph"/>
              <w:rPr>
                <w:b/>
                <w:sz w:val="24"/>
              </w:rPr>
            </w:pPr>
          </w:p>
          <w:p w14:paraId="7C3D50AA" w14:textId="77777777" w:rsidR="00AA1AEF" w:rsidRDefault="00AA1AEF">
            <w:pPr>
              <w:pStyle w:val="TableParagraph"/>
              <w:rPr>
                <w:b/>
                <w:sz w:val="24"/>
              </w:rPr>
            </w:pPr>
          </w:p>
          <w:p w14:paraId="574C8B75" w14:textId="77777777" w:rsidR="00AA1AEF" w:rsidRDefault="00AA1AEF">
            <w:pPr>
              <w:pStyle w:val="TableParagraph"/>
              <w:rPr>
                <w:b/>
                <w:sz w:val="24"/>
              </w:rPr>
            </w:pPr>
          </w:p>
          <w:p w14:paraId="2E8EF187" w14:textId="77777777" w:rsidR="00AA1AEF" w:rsidRDefault="00AA1AEF">
            <w:pPr>
              <w:pStyle w:val="TableParagraph"/>
              <w:rPr>
                <w:b/>
                <w:sz w:val="24"/>
              </w:rPr>
            </w:pPr>
          </w:p>
          <w:p w14:paraId="3CD4A2B5" w14:textId="77777777" w:rsidR="00AA1AEF" w:rsidRDefault="00AA1AEF">
            <w:pPr>
              <w:pStyle w:val="TableParagraph"/>
              <w:spacing w:before="1"/>
              <w:rPr>
                <w:b/>
                <w:sz w:val="24"/>
              </w:rPr>
            </w:pPr>
          </w:p>
          <w:p w14:paraId="4472CB5A" w14:textId="77777777" w:rsidR="00AA1AEF" w:rsidRDefault="00000000">
            <w:pPr>
              <w:pStyle w:val="TableParagraph"/>
              <w:spacing w:before="1"/>
              <w:ind w:left="101"/>
              <w:rPr>
                <w:b/>
                <w:sz w:val="24"/>
              </w:rPr>
            </w:pPr>
            <w:r>
              <w:rPr>
                <w:b/>
                <w:spacing w:val="-2"/>
                <w:sz w:val="24"/>
              </w:rPr>
              <w:t>**2.8.</w:t>
            </w:r>
          </w:p>
        </w:tc>
        <w:tc>
          <w:tcPr>
            <w:tcW w:w="5383" w:type="dxa"/>
          </w:tcPr>
          <w:p w14:paraId="02F00E1F" w14:textId="77777777" w:rsidR="00AA1AEF" w:rsidRDefault="00000000">
            <w:pPr>
              <w:pStyle w:val="TableParagraph"/>
              <w:numPr>
                <w:ilvl w:val="2"/>
                <w:numId w:val="46"/>
              </w:numPr>
              <w:tabs>
                <w:tab w:val="left" w:pos="821"/>
              </w:tabs>
              <w:ind w:right="103" w:firstLine="0"/>
              <w:jc w:val="both"/>
              <w:rPr>
                <w:sz w:val="24"/>
              </w:rPr>
            </w:pPr>
            <w:r>
              <w:rPr>
                <w:sz w:val="24"/>
              </w:rPr>
              <w:t xml:space="preserve">Identificarea caracteristicilor naturale, umane și economice ale unor spații geografice din Europa și </w:t>
            </w:r>
            <w:r>
              <w:rPr>
                <w:spacing w:val="-2"/>
                <w:sz w:val="24"/>
              </w:rPr>
              <w:t>România/ale</w:t>
            </w:r>
            <w:r>
              <w:rPr>
                <w:spacing w:val="-9"/>
                <w:sz w:val="24"/>
              </w:rPr>
              <w:t xml:space="preserve"> </w:t>
            </w:r>
            <w:r>
              <w:rPr>
                <w:spacing w:val="-2"/>
                <w:sz w:val="24"/>
              </w:rPr>
              <w:t>statelor</w:t>
            </w:r>
            <w:r>
              <w:rPr>
                <w:spacing w:val="-5"/>
                <w:sz w:val="24"/>
              </w:rPr>
              <w:t xml:space="preserve"> </w:t>
            </w:r>
            <w:r>
              <w:rPr>
                <w:spacing w:val="-2"/>
                <w:sz w:val="24"/>
              </w:rPr>
              <w:t>vecine</w:t>
            </w:r>
            <w:r>
              <w:rPr>
                <w:spacing w:val="-8"/>
                <w:sz w:val="24"/>
              </w:rPr>
              <w:t xml:space="preserve"> </w:t>
            </w:r>
            <w:r>
              <w:rPr>
                <w:spacing w:val="-2"/>
                <w:sz w:val="24"/>
              </w:rPr>
              <w:t>României</w:t>
            </w:r>
            <w:r>
              <w:rPr>
                <w:spacing w:val="-8"/>
                <w:sz w:val="24"/>
              </w:rPr>
              <w:t xml:space="preserve"> </w:t>
            </w:r>
            <w:r>
              <w:rPr>
                <w:spacing w:val="-2"/>
                <w:sz w:val="24"/>
              </w:rPr>
              <w:t>pe</w:t>
            </w:r>
            <w:r>
              <w:rPr>
                <w:spacing w:val="-8"/>
                <w:sz w:val="24"/>
              </w:rPr>
              <w:t xml:space="preserve"> </w:t>
            </w:r>
            <w:r>
              <w:rPr>
                <w:spacing w:val="-2"/>
                <w:sz w:val="24"/>
              </w:rPr>
              <w:t>baza</w:t>
            </w:r>
            <w:r>
              <w:rPr>
                <w:spacing w:val="-8"/>
                <w:sz w:val="24"/>
              </w:rPr>
              <w:t xml:space="preserve"> </w:t>
            </w:r>
            <w:r>
              <w:rPr>
                <w:spacing w:val="-2"/>
                <w:sz w:val="24"/>
              </w:rPr>
              <w:t>unor</w:t>
            </w:r>
            <w:r>
              <w:rPr>
                <w:spacing w:val="-7"/>
                <w:sz w:val="24"/>
              </w:rPr>
              <w:t xml:space="preserve"> </w:t>
            </w:r>
            <w:r>
              <w:rPr>
                <w:spacing w:val="-2"/>
                <w:sz w:val="24"/>
              </w:rPr>
              <w:t xml:space="preserve">in- </w:t>
            </w:r>
            <w:r>
              <w:rPr>
                <w:sz w:val="24"/>
              </w:rPr>
              <w:t xml:space="preserve">formații obținute din diferite mijloace de </w:t>
            </w:r>
            <w:proofErr w:type="spellStart"/>
            <w:r>
              <w:rPr>
                <w:sz w:val="24"/>
              </w:rPr>
              <w:t>documen</w:t>
            </w:r>
            <w:proofErr w:type="spellEnd"/>
            <w:r>
              <w:rPr>
                <w:sz w:val="24"/>
              </w:rPr>
              <w:t xml:space="preserve">- </w:t>
            </w:r>
            <w:r>
              <w:rPr>
                <w:spacing w:val="-2"/>
                <w:sz w:val="24"/>
              </w:rPr>
              <w:t>tare;</w:t>
            </w:r>
          </w:p>
          <w:p w14:paraId="4E5A673E" w14:textId="77777777" w:rsidR="00AA1AEF" w:rsidRDefault="00000000">
            <w:pPr>
              <w:pStyle w:val="TableParagraph"/>
              <w:numPr>
                <w:ilvl w:val="2"/>
                <w:numId w:val="45"/>
              </w:numPr>
              <w:tabs>
                <w:tab w:val="left" w:pos="641"/>
              </w:tabs>
              <w:ind w:right="104" w:firstLine="0"/>
              <w:jc w:val="both"/>
              <w:rPr>
                <w:i/>
              </w:rPr>
            </w:pPr>
            <w:r>
              <w:rPr>
                <w:i/>
                <w:sz w:val="24"/>
              </w:rPr>
              <w:t>*</w:t>
            </w:r>
            <w:r>
              <w:rPr>
                <w:i/>
                <w:spacing w:val="-10"/>
                <w:sz w:val="24"/>
              </w:rPr>
              <w:t xml:space="preserve"> </w:t>
            </w:r>
            <w:r>
              <w:rPr>
                <w:i/>
                <w:sz w:val="24"/>
              </w:rPr>
              <w:t>Identificarea</w:t>
            </w:r>
            <w:r>
              <w:rPr>
                <w:i/>
                <w:spacing w:val="-7"/>
                <w:sz w:val="24"/>
              </w:rPr>
              <w:t xml:space="preserve"> </w:t>
            </w:r>
            <w:r>
              <w:rPr>
                <w:i/>
                <w:sz w:val="24"/>
              </w:rPr>
              <w:t>elementelor</w:t>
            </w:r>
            <w:r>
              <w:rPr>
                <w:i/>
                <w:spacing w:val="-10"/>
                <w:sz w:val="24"/>
              </w:rPr>
              <w:t xml:space="preserve"> </w:t>
            </w:r>
            <w:r>
              <w:rPr>
                <w:i/>
                <w:sz w:val="24"/>
              </w:rPr>
              <w:t>de</w:t>
            </w:r>
            <w:r>
              <w:rPr>
                <w:i/>
                <w:spacing w:val="-9"/>
                <w:sz w:val="24"/>
              </w:rPr>
              <w:t xml:space="preserve"> </w:t>
            </w:r>
            <w:r>
              <w:rPr>
                <w:i/>
                <w:sz w:val="24"/>
              </w:rPr>
              <w:t>geografie</w:t>
            </w:r>
            <w:r>
              <w:rPr>
                <w:i/>
                <w:spacing w:val="-11"/>
                <w:sz w:val="24"/>
              </w:rPr>
              <w:t xml:space="preserve"> </w:t>
            </w:r>
            <w:r>
              <w:rPr>
                <w:i/>
                <w:sz w:val="24"/>
              </w:rPr>
              <w:t>socială și culturală ale Europei și ale României;</w:t>
            </w:r>
          </w:p>
          <w:p w14:paraId="7D37A743" w14:textId="77777777" w:rsidR="00AA1AEF" w:rsidRDefault="00000000">
            <w:pPr>
              <w:pStyle w:val="TableParagraph"/>
              <w:ind w:left="101" w:right="104"/>
              <w:jc w:val="both"/>
              <w:rPr>
                <w:i/>
                <w:sz w:val="24"/>
              </w:rPr>
            </w:pPr>
            <w:r>
              <w:rPr>
                <w:i/>
                <w:sz w:val="24"/>
              </w:rPr>
              <w:t>2.5.1.**Identificarea</w:t>
            </w:r>
            <w:r>
              <w:rPr>
                <w:i/>
                <w:spacing w:val="-9"/>
                <w:sz w:val="24"/>
              </w:rPr>
              <w:t xml:space="preserve"> </w:t>
            </w:r>
            <w:r>
              <w:rPr>
                <w:i/>
                <w:sz w:val="24"/>
              </w:rPr>
              <w:t>elementelor</w:t>
            </w:r>
            <w:r>
              <w:rPr>
                <w:i/>
                <w:spacing w:val="-10"/>
                <w:sz w:val="24"/>
              </w:rPr>
              <w:t xml:space="preserve"> </w:t>
            </w:r>
            <w:r>
              <w:rPr>
                <w:i/>
                <w:sz w:val="24"/>
              </w:rPr>
              <w:t>referitoare</w:t>
            </w:r>
            <w:r>
              <w:rPr>
                <w:i/>
                <w:spacing w:val="-10"/>
                <w:sz w:val="24"/>
              </w:rPr>
              <w:t xml:space="preserve"> </w:t>
            </w:r>
            <w:r>
              <w:rPr>
                <w:i/>
                <w:sz w:val="24"/>
              </w:rPr>
              <w:t>la</w:t>
            </w:r>
            <w:r>
              <w:rPr>
                <w:i/>
                <w:spacing w:val="-10"/>
                <w:sz w:val="24"/>
              </w:rPr>
              <w:t xml:space="preserve"> </w:t>
            </w:r>
            <w:r>
              <w:rPr>
                <w:i/>
                <w:sz w:val="24"/>
              </w:rPr>
              <w:t>servi- cii,</w:t>
            </w:r>
            <w:r>
              <w:rPr>
                <w:i/>
                <w:spacing w:val="-15"/>
                <w:sz w:val="24"/>
              </w:rPr>
              <w:t xml:space="preserve"> </w:t>
            </w:r>
            <w:r>
              <w:rPr>
                <w:i/>
                <w:sz w:val="24"/>
              </w:rPr>
              <w:t>comerț</w:t>
            </w:r>
            <w:r>
              <w:rPr>
                <w:i/>
                <w:spacing w:val="-15"/>
                <w:sz w:val="24"/>
              </w:rPr>
              <w:t xml:space="preserve"> </w:t>
            </w:r>
            <w:r>
              <w:rPr>
                <w:i/>
                <w:sz w:val="24"/>
              </w:rPr>
              <w:t>si</w:t>
            </w:r>
            <w:r>
              <w:rPr>
                <w:i/>
                <w:spacing w:val="-15"/>
                <w:sz w:val="24"/>
              </w:rPr>
              <w:t xml:space="preserve"> </w:t>
            </w:r>
            <w:r>
              <w:rPr>
                <w:i/>
                <w:sz w:val="24"/>
              </w:rPr>
              <w:t>administrație</w:t>
            </w:r>
            <w:r>
              <w:rPr>
                <w:i/>
                <w:spacing w:val="-15"/>
                <w:sz w:val="24"/>
              </w:rPr>
              <w:t xml:space="preserve"> </w:t>
            </w:r>
            <w:r>
              <w:rPr>
                <w:i/>
                <w:sz w:val="24"/>
              </w:rPr>
              <w:t>pentru</w:t>
            </w:r>
            <w:r>
              <w:rPr>
                <w:i/>
                <w:spacing w:val="-15"/>
                <w:sz w:val="24"/>
              </w:rPr>
              <w:t xml:space="preserve"> </w:t>
            </w:r>
            <w:r>
              <w:rPr>
                <w:i/>
                <w:sz w:val="24"/>
              </w:rPr>
              <w:t>Europa</w:t>
            </w:r>
            <w:r>
              <w:rPr>
                <w:i/>
                <w:spacing w:val="-15"/>
                <w:sz w:val="24"/>
              </w:rPr>
              <w:t xml:space="preserve"> </w:t>
            </w:r>
            <w:r>
              <w:rPr>
                <w:i/>
                <w:sz w:val="24"/>
              </w:rPr>
              <w:t>și</w:t>
            </w:r>
            <w:r>
              <w:rPr>
                <w:i/>
                <w:spacing w:val="-15"/>
                <w:sz w:val="24"/>
              </w:rPr>
              <w:t xml:space="preserve"> </w:t>
            </w:r>
            <w:r>
              <w:rPr>
                <w:i/>
                <w:sz w:val="24"/>
              </w:rPr>
              <w:t>România, pe baza informațiilor obținute prin diferite mijloace de documentare;</w:t>
            </w:r>
          </w:p>
          <w:p w14:paraId="5B18C234" w14:textId="77777777" w:rsidR="00AA1AEF" w:rsidRDefault="00000000">
            <w:pPr>
              <w:pStyle w:val="TableParagraph"/>
              <w:numPr>
                <w:ilvl w:val="2"/>
                <w:numId w:val="45"/>
              </w:numPr>
              <w:tabs>
                <w:tab w:val="left" w:pos="821"/>
              </w:tabs>
              <w:ind w:right="104" w:firstLine="0"/>
              <w:jc w:val="both"/>
              <w:rPr>
                <w:b/>
                <w:sz w:val="24"/>
              </w:rPr>
            </w:pPr>
            <w:r>
              <w:rPr>
                <w:sz w:val="24"/>
              </w:rPr>
              <w:t>Prezentarea unor deosebiri/asemănări între componentele</w:t>
            </w:r>
            <w:r>
              <w:rPr>
                <w:spacing w:val="-9"/>
                <w:sz w:val="24"/>
              </w:rPr>
              <w:t xml:space="preserve"> </w:t>
            </w:r>
            <w:r>
              <w:rPr>
                <w:sz w:val="24"/>
              </w:rPr>
              <w:t>mediului</w:t>
            </w:r>
            <w:r>
              <w:rPr>
                <w:spacing w:val="-8"/>
                <w:sz w:val="24"/>
              </w:rPr>
              <w:t xml:space="preserve"> </w:t>
            </w:r>
            <w:r>
              <w:rPr>
                <w:sz w:val="24"/>
              </w:rPr>
              <w:t>natural/caracteristicile</w:t>
            </w:r>
            <w:r>
              <w:rPr>
                <w:spacing w:val="-8"/>
                <w:sz w:val="24"/>
              </w:rPr>
              <w:t xml:space="preserve"> </w:t>
            </w:r>
            <w:r>
              <w:rPr>
                <w:sz w:val="24"/>
              </w:rPr>
              <w:t>umane și economice ale unor regiuni geografice din Europa și</w:t>
            </w:r>
            <w:r>
              <w:rPr>
                <w:spacing w:val="-9"/>
                <w:sz w:val="24"/>
              </w:rPr>
              <w:t xml:space="preserve"> </w:t>
            </w:r>
            <w:r>
              <w:rPr>
                <w:sz w:val="24"/>
              </w:rPr>
              <w:t>România,</w:t>
            </w:r>
            <w:r>
              <w:rPr>
                <w:spacing w:val="-9"/>
                <w:sz w:val="24"/>
              </w:rPr>
              <w:t xml:space="preserve"> </w:t>
            </w:r>
            <w:r>
              <w:rPr>
                <w:sz w:val="24"/>
              </w:rPr>
              <w:t>pe</w:t>
            </w:r>
            <w:r>
              <w:rPr>
                <w:spacing w:val="-9"/>
                <w:sz w:val="24"/>
              </w:rPr>
              <w:t xml:space="preserve"> </w:t>
            </w:r>
            <w:r>
              <w:rPr>
                <w:sz w:val="24"/>
              </w:rPr>
              <w:t>baza</w:t>
            </w:r>
            <w:r>
              <w:rPr>
                <w:spacing w:val="-7"/>
                <w:sz w:val="24"/>
              </w:rPr>
              <w:t xml:space="preserve"> </w:t>
            </w:r>
            <w:r>
              <w:rPr>
                <w:sz w:val="24"/>
              </w:rPr>
              <w:t>informațiilor</w:t>
            </w:r>
            <w:r>
              <w:rPr>
                <w:spacing w:val="-8"/>
                <w:sz w:val="24"/>
              </w:rPr>
              <w:t xml:space="preserve"> </w:t>
            </w:r>
            <w:r>
              <w:rPr>
                <w:sz w:val="24"/>
              </w:rPr>
              <w:t>obținute</w:t>
            </w:r>
            <w:r>
              <w:rPr>
                <w:spacing w:val="-9"/>
                <w:sz w:val="24"/>
              </w:rPr>
              <w:t xml:space="preserve"> </w:t>
            </w:r>
            <w:r>
              <w:rPr>
                <w:sz w:val="24"/>
              </w:rPr>
              <w:t>din</w:t>
            </w:r>
            <w:r>
              <w:rPr>
                <w:spacing w:val="-8"/>
                <w:sz w:val="24"/>
              </w:rPr>
              <w:t xml:space="preserve"> </w:t>
            </w:r>
            <w:r>
              <w:rPr>
                <w:sz w:val="24"/>
              </w:rPr>
              <w:t>diferite mijloace de documentare;</w:t>
            </w:r>
          </w:p>
          <w:p w14:paraId="5FDF314F" w14:textId="77777777" w:rsidR="00AA1AEF" w:rsidRDefault="00000000">
            <w:pPr>
              <w:pStyle w:val="TableParagraph"/>
              <w:spacing w:before="1"/>
              <w:ind w:left="101" w:right="103"/>
              <w:jc w:val="both"/>
              <w:rPr>
                <w:i/>
                <w:sz w:val="24"/>
              </w:rPr>
            </w:pPr>
            <w:r>
              <w:rPr>
                <w:i/>
                <w:sz w:val="24"/>
              </w:rPr>
              <w:t>2.5.2.* Prezentarea comparativă a unor aspecte de geografie socială și culturală între anumite regiuni ale Europei și României;</w:t>
            </w:r>
          </w:p>
          <w:p w14:paraId="10739D89" w14:textId="77777777" w:rsidR="00AA1AEF" w:rsidRDefault="00000000">
            <w:pPr>
              <w:pStyle w:val="TableParagraph"/>
              <w:numPr>
                <w:ilvl w:val="2"/>
                <w:numId w:val="44"/>
              </w:numPr>
              <w:tabs>
                <w:tab w:val="left" w:pos="641"/>
              </w:tabs>
              <w:ind w:right="102" w:firstLine="0"/>
              <w:jc w:val="both"/>
              <w:rPr>
                <w:i/>
              </w:rPr>
            </w:pPr>
            <w:r>
              <w:rPr>
                <w:i/>
                <w:sz w:val="24"/>
              </w:rPr>
              <w:t>**</w:t>
            </w:r>
            <w:r>
              <w:rPr>
                <w:i/>
                <w:spacing w:val="-15"/>
                <w:sz w:val="24"/>
              </w:rPr>
              <w:t xml:space="preserve"> </w:t>
            </w:r>
            <w:r>
              <w:rPr>
                <w:i/>
                <w:sz w:val="24"/>
              </w:rPr>
              <w:t>Prezentarea</w:t>
            </w:r>
            <w:r>
              <w:rPr>
                <w:i/>
                <w:spacing w:val="-15"/>
                <w:sz w:val="24"/>
              </w:rPr>
              <w:t xml:space="preserve"> </w:t>
            </w:r>
            <w:r>
              <w:rPr>
                <w:i/>
                <w:sz w:val="24"/>
              </w:rPr>
              <w:t>comparativă</w:t>
            </w:r>
            <w:r>
              <w:rPr>
                <w:i/>
                <w:spacing w:val="-15"/>
                <w:sz w:val="24"/>
              </w:rPr>
              <w:t xml:space="preserve"> </w:t>
            </w:r>
            <w:r>
              <w:rPr>
                <w:i/>
                <w:sz w:val="24"/>
              </w:rPr>
              <w:t>a</w:t>
            </w:r>
            <w:r>
              <w:rPr>
                <w:i/>
                <w:spacing w:val="-15"/>
                <w:sz w:val="24"/>
              </w:rPr>
              <w:t xml:space="preserve"> </w:t>
            </w:r>
            <w:r>
              <w:rPr>
                <w:i/>
                <w:sz w:val="24"/>
              </w:rPr>
              <w:t>unor</w:t>
            </w:r>
            <w:r>
              <w:rPr>
                <w:i/>
                <w:spacing w:val="-15"/>
                <w:sz w:val="24"/>
              </w:rPr>
              <w:t xml:space="preserve"> </w:t>
            </w:r>
            <w:r>
              <w:rPr>
                <w:i/>
                <w:sz w:val="24"/>
              </w:rPr>
              <w:t>elemente</w:t>
            </w:r>
            <w:r>
              <w:rPr>
                <w:i/>
                <w:spacing w:val="-15"/>
                <w:sz w:val="24"/>
              </w:rPr>
              <w:t xml:space="preserve"> </w:t>
            </w:r>
            <w:r>
              <w:rPr>
                <w:i/>
                <w:sz w:val="24"/>
              </w:rPr>
              <w:t>re- feritoare</w:t>
            </w:r>
            <w:r>
              <w:rPr>
                <w:i/>
                <w:spacing w:val="-12"/>
                <w:sz w:val="24"/>
              </w:rPr>
              <w:t xml:space="preserve"> </w:t>
            </w:r>
            <w:r>
              <w:rPr>
                <w:i/>
                <w:sz w:val="24"/>
              </w:rPr>
              <w:t>la</w:t>
            </w:r>
            <w:r>
              <w:rPr>
                <w:i/>
                <w:spacing w:val="-13"/>
                <w:sz w:val="24"/>
              </w:rPr>
              <w:t xml:space="preserve"> </w:t>
            </w:r>
            <w:r>
              <w:rPr>
                <w:i/>
                <w:sz w:val="24"/>
              </w:rPr>
              <w:t>servicii,</w:t>
            </w:r>
            <w:r>
              <w:rPr>
                <w:i/>
                <w:spacing w:val="-11"/>
                <w:sz w:val="24"/>
              </w:rPr>
              <w:t xml:space="preserve"> </w:t>
            </w:r>
            <w:r>
              <w:rPr>
                <w:i/>
                <w:sz w:val="24"/>
              </w:rPr>
              <w:t>comerț</w:t>
            </w:r>
            <w:r>
              <w:rPr>
                <w:i/>
                <w:spacing w:val="-13"/>
                <w:sz w:val="24"/>
              </w:rPr>
              <w:t xml:space="preserve"> </w:t>
            </w:r>
            <w:r>
              <w:rPr>
                <w:i/>
                <w:sz w:val="24"/>
              </w:rPr>
              <w:t>si</w:t>
            </w:r>
            <w:r>
              <w:rPr>
                <w:i/>
                <w:spacing w:val="-12"/>
                <w:sz w:val="24"/>
              </w:rPr>
              <w:t xml:space="preserve"> </w:t>
            </w:r>
            <w:r>
              <w:rPr>
                <w:i/>
                <w:sz w:val="24"/>
              </w:rPr>
              <w:t>administrație</w:t>
            </w:r>
            <w:r>
              <w:rPr>
                <w:i/>
                <w:spacing w:val="-13"/>
                <w:sz w:val="24"/>
              </w:rPr>
              <w:t xml:space="preserve"> </w:t>
            </w:r>
            <w:r>
              <w:rPr>
                <w:i/>
                <w:sz w:val="24"/>
              </w:rPr>
              <w:t>între</w:t>
            </w:r>
            <w:r>
              <w:rPr>
                <w:i/>
                <w:spacing w:val="-13"/>
                <w:sz w:val="24"/>
              </w:rPr>
              <w:t xml:space="preserve"> </w:t>
            </w:r>
            <w:proofErr w:type="spellStart"/>
            <w:r>
              <w:rPr>
                <w:i/>
                <w:sz w:val="24"/>
              </w:rPr>
              <w:t>anu</w:t>
            </w:r>
            <w:proofErr w:type="spellEnd"/>
            <w:r>
              <w:rPr>
                <w:i/>
                <w:sz w:val="24"/>
              </w:rPr>
              <w:t>- mite regiuni ale Europei și România;</w:t>
            </w:r>
          </w:p>
          <w:p w14:paraId="3E6F5195" w14:textId="77777777" w:rsidR="00AA1AEF" w:rsidRDefault="00000000">
            <w:pPr>
              <w:pStyle w:val="TableParagraph"/>
              <w:numPr>
                <w:ilvl w:val="2"/>
                <w:numId w:val="44"/>
              </w:numPr>
              <w:tabs>
                <w:tab w:val="left" w:pos="821"/>
              </w:tabs>
              <w:ind w:right="103" w:firstLine="0"/>
              <w:jc w:val="both"/>
              <w:rPr>
                <w:b/>
                <w:sz w:val="24"/>
              </w:rPr>
            </w:pPr>
            <w:r>
              <w:rPr>
                <w:sz w:val="24"/>
              </w:rPr>
              <w:t>Realizarea</w:t>
            </w:r>
            <w:r>
              <w:rPr>
                <w:spacing w:val="-8"/>
                <w:sz w:val="24"/>
              </w:rPr>
              <w:t xml:space="preserve"> </w:t>
            </w:r>
            <w:r>
              <w:rPr>
                <w:sz w:val="24"/>
              </w:rPr>
              <w:t>unor</w:t>
            </w:r>
            <w:r>
              <w:rPr>
                <w:spacing w:val="-8"/>
                <w:sz w:val="24"/>
              </w:rPr>
              <w:t xml:space="preserve"> </w:t>
            </w:r>
            <w:r>
              <w:rPr>
                <w:sz w:val="24"/>
              </w:rPr>
              <w:t>prezentări</w:t>
            </w:r>
            <w:r>
              <w:rPr>
                <w:spacing w:val="-7"/>
                <w:sz w:val="24"/>
              </w:rPr>
              <w:t xml:space="preserve"> </w:t>
            </w:r>
            <w:r>
              <w:rPr>
                <w:sz w:val="24"/>
              </w:rPr>
              <w:t>multimedia</w:t>
            </w:r>
            <w:r>
              <w:rPr>
                <w:spacing w:val="-9"/>
                <w:sz w:val="24"/>
              </w:rPr>
              <w:t xml:space="preserve"> </w:t>
            </w:r>
            <w:r>
              <w:rPr>
                <w:sz w:val="24"/>
              </w:rPr>
              <w:t xml:space="preserve">(Power Point, Prezi, filme etc.) despre elementele geografice de bază ale Europei și României (relief, climă, orașe </w:t>
            </w:r>
            <w:r>
              <w:rPr>
                <w:spacing w:val="-2"/>
                <w:sz w:val="24"/>
              </w:rPr>
              <w:t>etc.)/</w:t>
            </w:r>
            <w:r>
              <w:rPr>
                <w:spacing w:val="-7"/>
                <w:sz w:val="24"/>
              </w:rPr>
              <w:t xml:space="preserve"> </w:t>
            </w:r>
            <w:r>
              <w:rPr>
                <w:spacing w:val="-2"/>
                <w:sz w:val="24"/>
              </w:rPr>
              <w:t>ale</w:t>
            </w:r>
            <w:r>
              <w:rPr>
                <w:spacing w:val="-7"/>
                <w:sz w:val="24"/>
              </w:rPr>
              <w:t xml:space="preserve"> </w:t>
            </w:r>
            <w:r>
              <w:rPr>
                <w:spacing w:val="-2"/>
                <w:sz w:val="24"/>
              </w:rPr>
              <w:t>țărilor</w:t>
            </w:r>
            <w:r>
              <w:rPr>
                <w:spacing w:val="-4"/>
                <w:sz w:val="24"/>
              </w:rPr>
              <w:t xml:space="preserve"> </w:t>
            </w:r>
            <w:r>
              <w:rPr>
                <w:spacing w:val="-2"/>
                <w:sz w:val="24"/>
              </w:rPr>
              <w:t>vecine</w:t>
            </w:r>
            <w:r>
              <w:rPr>
                <w:spacing w:val="-6"/>
                <w:sz w:val="24"/>
              </w:rPr>
              <w:t xml:space="preserve"> </w:t>
            </w:r>
            <w:r>
              <w:rPr>
                <w:spacing w:val="-2"/>
                <w:sz w:val="24"/>
              </w:rPr>
              <w:t>României</w:t>
            </w:r>
            <w:r>
              <w:rPr>
                <w:spacing w:val="-7"/>
                <w:sz w:val="24"/>
              </w:rPr>
              <w:t xml:space="preserve"> </w:t>
            </w:r>
            <w:r>
              <w:rPr>
                <w:spacing w:val="-2"/>
                <w:sz w:val="24"/>
              </w:rPr>
              <w:t>utilizând diferite</w:t>
            </w:r>
            <w:r>
              <w:rPr>
                <w:spacing w:val="-4"/>
                <w:sz w:val="24"/>
              </w:rPr>
              <w:t xml:space="preserve"> </w:t>
            </w:r>
            <w:proofErr w:type="spellStart"/>
            <w:r>
              <w:rPr>
                <w:spacing w:val="-2"/>
                <w:sz w:val="24"/>
              </w:rPr>
              <w:t>mij</w:t>
            </w:r>
            <w:proofErr w:type="spellEnd"/>
            <w:r>
              <w:rPr>
                <w:spacing w:val="-2"/>
                <w:sz w:val="24"/>
              </w:rPr>
              <w:t xml:space="preserve">- </w:t>
            </w:r>
            <w:proofErr w:type="spellStart"/>
            <w:r>
              <w:rPr>
                <w:sz w:val="24"/>
              </w:rPr>
              <w:t>loace</w:t>
            </w:r>
            <w:proofErr w:type="spellEnd"/>
            <w:r>
              <w:rPr>
                <w:sz w:val="24"/>
              </w:rPr>
              <w:t xml:space="preserve"> de documentare;</w:t>
            </w:r>
          </w:p>
          <w:p w14:paraId="4F999F8A" w14:textId="77777777" w:rsidR="00AA1AEF" w:rsidRDefault="00000000">
            <w:pPr>
              <w:pStyle w:val="TableParagraph"/>
              <w:ind w:left="101" w:right="105"/>
              <w:jc w:val="both"/>
              <w:rPr>
                <w:i/>
                <w:sz w:val="24"/>
              </w:rPr>
            </w:pPr>
            <w:r>
              <w:rPr>
                <w:i/>
                <w:sz w:val="24"/>
              </w:rPr>
              <w:t>2.5.3</w:t>
            </w:r>
            <w:r>
              <w:rPr>
                <w:sz w:val="24"/>
              </w:rPr>
              <w:t>.*</w:t>
            </w:r>
            <w:r>
              <w:rPr>
                <w:i/>
                <w:sz w:val="24"/>
              </w:rPr>
              <w:t>Realizarea</w:t>
            </w:r>
            <w:r>
              <w:rPr>
                <w:i/>
                <w:spacing w:val="-10"/>
                <w:sz w:val="24"/>
              </w:rPr>
              <w:t xml:space="preserve"> </w:t>
            </w:r>
            <w:r>
              <w:rPr>
                <w:i/>
                <w:sz w:val="24"/>
              </w:rPr>
              <w:t>unor</w:t>
            </w:r>
            <w:r>
              <w:rPr>
                <w:i/>
                <w:spacing w:val="-11"/>
                <w:sz w:val="24"/>
              </w:rPr>
              <w:t xml:space="preserve"> </w:t>
            </w:r>
            <w:r>
              <w:rPr>
                <w:i/>
                <w:sz w:val="24"/>
              </w:rPr>
              <w:t>prezentări</w:t>
            </w:r>
            <w:r>
              <w:rPr>
                <w:i/>
                <w:spacing w:val="-10"/>
                <w:sz w:val="24"/>
              </w:rPr>
              <w:t xml:space="preserve"> </w:t>
            </w:r>
            <w:r>
              <w:rPr>
                <w:i/>
                <w:sz w:val="24"/>
              </w:rPr>
              <w:t>multimedia</w:t>
            </w:r>
            <w:r>
              <w:rPr>
                <w:i/>
                <w:spacing w:val="-10"/>
                <w:sz w:val="24"/>
              </w:rPr>
              <w:t xml:space="preserve"> </w:t>
            </w:r>
            <w:r>
              <w:rPr>
                <w:i/>
                <w:sz w:val="24"/>
              </w:rPr>
              <w:t>(Power Point,</w:t>
            </w:r>
            <w:r>
              <w:rPr>
                <w:i/>
                <w:spacing w:val="-9"/>
                <w:sz w:val="24"/>
              </w:rPr>
              <w:t xml:space="preserve"> </w:t>
            </w:r>
            <w:r>
              <w:rPr>
                <w:i/>
                <w:sz w:val="24"/>
              </w:rPr>
              <w:t>Prezi,</w:t>
            </w:r>
            <w:r>
              <w:rPr>
                <w:i/>
                <w:spacing w:val="-8"/>
                <w:sz w:val="24"/>
              </w:rPr>
              <w:t xml:space="preserve"> </w:t>
            </w:r>
            <w:r>
              <w:rPr>
                <w:i/>
                <w:sz w:val="24"/>
              </w:rPr>
              <w:t>filme</w:t>
            </w:r>
            <w:r>
              <w:rPr>
                <w:i/>
                <w:spacing w:val="-8"/>
                <w:sz w:val="24"/>
              </w:rPr>
              <w:t xml:space="preserve"> </w:t>
            </w:r>
            <w:r>
              <w:rPr>
                <w:i/>
                <w:sz w:val="24"/>
              </w:rPr>
              <w:t>etc.)</w:t>
            </w:r>
            <w:r>
              <w:rPr>
                <w:i/>
                <w:spacing w:val="-10"/>
                <w:sz w:val="24"/>
              </w:rPr>
              <w:t xml:space="preserve"> </w:t>
            </w:r>
            <w:r>
              <w:rPr>
                <w:i/>
                <w:sz w:val="24"/>
              </w:rPr>
              <w:t>despre</w:t>
            </w:r>
            <w:r>
              <w:rPr>
                <w:i/>
                <w:spacing w:val="-10"/>
                <w:sz w:val="24"/>
              </w:rPr>
              <w:t xml:space="preserve"> </w:t>
            </w:r>
            <w:r>
              <w:rPr>
                <w:i/>
                <w:sz w:val="24"/>
              </w:rPr>
              <w:t>caracteristicile</w:t>
            </w:r>
            <w:r>
              <w:rPr>
                <w:i/>
                <w:spacing w:val="-9"/>
                <w:sz w:val="24"/>
              </w:rPr>
              <w:t xml:space="preserve"> </w:t>
            </w:r>
            <w:r>
              <w:rPr>
                <w:i/>
                <w:sz w:val="24"/>
              </w:rPr>
              <w:t>sociale și</w:t>
            </w:r>
            <w:r>
              <w:rPr>
                <w:i/>
                <w:spacing w:val="-2"/>
                <w:sz w:val="24"/>
              </w:rPr>
              <w:t xml:space="preserve"> </w:t>
            </w:r>
            <w:r>
              <w:rPr>
                <w:i/>
                <w:sz w:val="24"/>
              </w:rPr>
              <w:t>culturale</w:t>
            </w:r>
            <w:r>
              <w:rPr>
                <w:i/>
                <w:spacing w:val="-2"/>
                <w:sz w:val="24"/>
              </w:rPr>
              <w:t xml:space="preserve"> </w:t>
            </w:r>
            <w:r>
              <w:rPr>
                <w:i/>
                <w:sz w:val="24"/>
              </w:rPr>
              <w:t>ale</w:t>
            </w:r>
            <w:r>
              <w:rPr>
                <w:i/>
                <w:spacing w:val="-1"/>
                <w:sz w:val="24"/>
              </w:rPr>
              <w:t xml:space="preserve"> </w:t>
            </w:r>
            <w:r>
              <w:rPr>
                <w:i/>
                <w:sz w:val="24"/>
              </w:rPr>
              <w:t>Europei</w:t>
            </w:r>
            <w:r>
              <w:rPr>
                <w:i/>
                <w:spacing w:val="-3"/>
                <w:sz w:val="24"/>
              </w:rPr>
              <w:t xml:space="preserve"> </w:t>
            </w:r>
            <w:r>
              <w:rPr>
                <w:i/>
                <w:sz w:val="24"/>
              </w:rPr>
              <w:t>și României</w:t>
            </w:r>
            <w:r>
              <w:rPr>
                <w:i/>
                <w:spacing w:val="-1"/>
                <w:sz w:val="24"/>
              </w:rPr>
              <w:t xml:space="preserve"> </w:t>
            </w:r>
            <w:r>
              <w:rPr>
                <w:i/>
                <w:sz w:val="24"/>
              </w:rPr>
              <w:t>(tradiții,</w:t>
            </w:r>
            <w:r>
              <w:rPr>
                <w:i/>
                <w:spacing w:val="-1"/>
                <w:sz w:val="24"/>
              </w:rPr>
              <w:t xml:space="preserve"> </w:t>
            </w:r>
            <w:proofErr w:type="spellStart"/>
            <w:r>
              <w:rPr>
                <w:i/>
                <w:sz w:val="24"/>
              </w:rPr>
              <w:t>diversi</w:t>
            </w:r>
            <w:proofErr w:type="spellEnd"/>
            <w:r>
              <w:rPr>
                <w:i/>
                <w:sz w:val="24"/>
              </w:rPr>
              <w:t xml:space="preserve">- </w:t>
            </w:r>
            <w:proofErr w:type="spellStart"/>
            <w:r>
              <w:rPr>
                <w:i/>
                <w:sz w:val="24"/>
              </w:rPr>
              <w:t>tate</w:t>
            </w:r>
            <w:proofErr w:type="spellEnd"/>
            <w:r>
              <w:rPr>
                <w:i/>
                <w:sz w:val="24"/>
              </w:rPr>
              <w:t xml:space="preserve"> lingvistică, culturală etc.) utilizând diferite </w:t>
            </w:r>
            <w:proofErr w:type="spellStart"/>
            <w:r>
              <w:rPr>
                <w:i/>
                <w:sz w:val="24"/>
              </w:rPr>
              <w:t>mij</w:t>
            </w:r>
            <w:proofErr w:type="spellEnd"/>
            <w:r>
              <w:rPr>
                <w:i/>
                <w:sz w:val="24"/>
              </w:rPr>
              <w:t xml:space="preserve">- </w:t>
            </w:r>
            <w:proofErr w:type="spellStart"/>
            <w:r>
              <w:rPr>
                <w:i/>
                <w:sz w:val="24"/>
              </w:rPr>
              <w:t>loace</w:t>
            </w:r>
            <w:proofErr w:type="spellEnd"/>
            <w:r>
              <w:rPr>
                <w:i/>
                <w:sz w:val="24"/>
              </w:rPr>
              <w:t xml:space="preserve"> de documentare;</w:t>
            </w:r>
          </w:p>
          <w:p w14:paraId="538A45E0" w14:textId="77777777" w:rsidR="00AA1AEF" w:rsidRDefault="00000000">
            <w:pPr>
              <w:pStyle w:val="TableParagraph"/>
              <w:ind w:left="101" w:right="105"/>
              <w:jc w:val="both"/>
              <w:rPr>
                <w:i/>
                <w:sz w:val="24"/>
              </w:rPr>
            </w:pPr>
            <w:r>
              <w:rPr>
                <w:i/>
                <w:sz w:val="24"/>
              </w:rPr>
              <w:t xml:space="preserve">2.5.3.**Realizarea unor prezentări multimedia (Po- </w:t>
            </w:r>
            <w:proofErr w:type="spellStart"/>
            <w:r>
              <w:rPr>
                <w:i/>
                <w:sz w:val="24"/>
              </w:rPr>
              <w:t>wer</w:t>
            </w:r>
            <w:proofErr w:type="spellEnd"/>
            <w:r>
              <w:rPr>
                <w:i/>
                <w:sz w:val="24"/>
              </w:rPr>
              <w:t xml:space="preserve"> Point, Prezi, filme etc.) despre elemente referi- </w:t>
            </w:r>
            <w:proofErr w:type="spellStart"/>
            <w:r>
              <w:rPr>
                <w:i/>
                <w:sz w:val="24"/>
              </w:rPr>
              <w:t>toare</w:t>
            </w:r>
            <w:proofErr w:type="spellEnd"/>
            <w:r>
              <w:rPr>
                <w:i/>
                <w:sz w:val="24"/>
              </w:rPr>
              <w:t xml:space="preserve"> la servicii, comerț si administrație ale Europei și României (căi de comunicație și mijloace de </w:t>
            </w:r>
            <w:proofErr w:type="spellStart"/>
            <w:r>
              <w:rPr>
                <w:i/>
                <w:sz w:val="24"/>
              </w:rPr>
              <w:t>tran</w:t>
            </w:r>
            <w:proofErr w:type="spellEnd"/>
            <w:r>
              <w:rPr>
                <w:i/>
                <w:sz w:val="24"/>
              </w:rPr>
              <w:t>- sport,</w:t>
            </w:r>
            <w:r>
              <w:rPr>
                <w:i/>
                <w:spacing w:val="-2"/>
                <w:sz w:val="24"/>
              </w:rPr>
              <w:t xml:space="preserve"> </w:t>
            </w:r>
            <w:r>
              <w:rPr>
                <w:i/>
                <w:sz w:val="24"/>
              </w:rPr>
              <w:t>turism</w:t>
            </w:r>
            <w:r>
              <w:rPr>
                <w:i/>
                <w:spacing w:val="-1"/>
                <w:sz w:val="24"/>
              </w:rPr>
              <w:t xml:space="preserve"> </w:t>
            </w:r>
            <w:r>
              <w:rPr>
                <w:i/>
                <w:sz w:val="24"/>
              </w:rPr>
              <w:t>etc.)</w:t>
            </w:r>
            <w:r>
              <w:rPr>
                <w:i/>
                <w:spacing w:val="-2"/>
                <w:sz w:val="24"/>
              </w:rPr>
              <w:t xml:space="preserve"> </w:t>
            </w:r>
            <w:r>
              <w:rPr>
                <w:i/>
                <w:sz w:val="24"/>
              </w:rPr>
              <w:t>utilizând</w:t>
            </w:r>
            <w:r>
              <w:rPr>
                <w:i/>
                <w:spacing w:val="-1"/>
                <w:sz w:val="24"/>
              </w:rPr>
              <w:t xml:space="preserve"> </w:t>
            </w:r>
            <w:r>
              <w:rPr>
                <w:i/>
                <w:sz w:val="24"/>
              </w:rPr>
              <w:t>diferite</w:t>
            </w:r>
            <w:r>
              <w:rPr>
                <w:i/>
                <w:spacing w:val="-3"/>
                <w:sz w:val="24"/>
              </w:rPr>
              <w:t xml:space="preserve"> </w:t>
            </w:r>
            <w:r>
              <w:rPr>
                <w:i/>
                <w:sz w:val="24"/>
              </w:rPr>
              <w:t>mijloace</w:t>
            </w:r>
            <w:r>
              <w:rPr>
                <w:i/>
                <w:spacing w:val="-3"/>
                <w:sz w:val="24"/>
              </w:rPr>
              <w:t xml:space="preserve"> </w:t>
            </w:r>
            <w:r>
              <w:rPr>
                <w:i/>
                <w:sz w:val="24"/>
              </w:rPr>
              <w:t>de</w:t>
            </w:r>
            <w:r>
              <w:rPr>
                <w:i/>
                <w:spacing w:val="-2"/>
                <w:sz w:val="24"/>
              </w:rPr>
              <w:t xml:space="preserve"> </w:t>
            </w:r>
            <w:proofErr w:type="spellStart"/>
            <w:r>
              <w:rPr>
                <w:i/>
                <w:sz w:val="24"/>
              </w:rPr>
              <w:t>docu</w:t>
            </w:r>
            <w:proofErr w:type="spellEnd"/>
            <w:r>
              <w:rPr>
                <w:i/>
                <w:sz w:val="24"/>
              </w:rPr>
              <w:t xml:space="preserve">- </w:t>
            </w:r>
            <w:proofErr w:type="spellStart"/>
            <w:r>
              <w:rPr>
                <w:i/>
                <w:spacing w:val="-2"/>
                <w:sz w:val="24"/>
              </w:rPr>
              <w:t>mentare</w:t>
            </w:r>
            <w:proofErr w:type="spellEnd"/>
            <w:r>
              <w:rPr>
                <w:i/>
                <w:spacing w:val="-2"/>
                <w:sz w:val="24"/>
              </w:rPr>
              <w:t>.</w:t>
            </w:r>
          </w:p>
          <w:p w14:paraId="7AA78CEB" w14:textId="77777777" w:rsidR="00AA1AEF" w:rsidRDefault="00000000">
            <w:pPr>
              <w:pStyle w:val="TableParagraph"/>
              <w:numPr>
                <w:ilvl w:val="2"/>
                <w:numId w:val="43"/>
              </w:numPr>
              <w:tabs>
                <w:tab w:val="left" w:pos="821"/>
              </w:tabs>
              <w:spacing w:before="1"/>
              <w:ind w:right="106" w:firstLine="0"/>
              <w:jc w:val="both"/>
              <w:rPr>
                <w:i/>
                <w:sz w:val="24"/>
              </w:rPr>
            </w:pPr>
            <w:r>
              <w:rPr>
                <w:i/>
                <w:sz w:val="24"/>
              </w:rPr>
              <w:t>Completarea unor fișe de observații cu date culese</w:t>
            </w:r>
            <w:r>
              <w:rPr>
                <w:i/>
                <w:spacing w:val="-3"/>
                <w:sz w:val="24"/>
              </w:rPr>
              <w:t xml:space="preserve"> </w:t>
            </w:r>
            <w:r>
              <w:rPr>
                <w:i/>
                <w:sz w:val="24"/>
              </w:rPr>
              <w:t>în</w:t>
            </w:r>
            <w:r>
              <w:rPr>
                <w:i/>
                <w:spacing w:val="-2"/>
                <w:sz w:val="24"/>
              </w:rPr>
              <w:t xml:space="preserve"> </w:t>
            </w:r>
            <w:r>
              <w:rPr>
                <w:i/>
                <w:sz w:val="24"/>
              </w:rPr>
              <w:t>urma</w:t>
            </w:r>
            <w:r>
              <w:rPr>
                <w:i/>
                <w:spacing w:val="-3"/>
                <w:sz w:val="24"/>
              </w:rPr>
              <w:t xml:space="preserve"> </w:t>
            </w:r>
            <w:r>
              <w:rPr>
                <w:i/>
                <w:sz w:val="24"/>
              </w:rPr>
              <w:t>unei</w:t>
            </w:r>
            <w:r>
              <w:rPr>
                <w:i/>
                <w:spacing w:val="-2"/>
                <w:sz w:val="24"/>
              </w:rPr>
              <w:t xml:space="preserve"> </w:t>
            </w:r>
            <w:r>
              <w:rPr>
                <w:i/>
                <w:sz w:val="24"/>
              </w:rPr>
              <w:t>aplicații</w:t>
            </w:r>
            <w:r>
              <w:rPr>
                <w:i/>
                <w:spacing w:val="-4"/>
                <w:sz w:val="24"/>
              </w:rPr>
              <w:t xml:space="preserve"> </w:t>
            </w:r>
            <w:r>
              <w:rPr>
                <w:i/>
                <w:sz w:val="24"/>
              </w:rPr>
              <w:t>pe</w:t>
            </w:r>
            <w:r>
              <w:rPr>
                <w:i/>
                <w:spacing w:val="-2"/>
                <w:sz w:val="24"/>
              </w:rPr>
              <w:t xml:space="preserve"> </w:t>
            </w:r>
            <w:r>
              <w:rPr>
                <w:i/>
                <w:sz w:val="24"/>
              </w:rPr>
              <w:t>teren,</w:t>
            </w:r>
            <w:r>
              <w:rPr>
                <w:i/>
                <w:spacing w:val="-1"/>
                <w:sz w:val="24"/>
              </w:rPr>
              <w:t xml:space="preserve"> </w:t>
            </w:r>
            <w:r>
              <w:rPr>
                <w:i/>
                <w:sz w:val="24"/>
              </w:rPr>
              <w:t>în</w:t>
            </w:r>
            <w:r>
              <w:rPr>
                <w:i/>
                <w:spacing w:val="-1"/>
                <w:sz w:val="24"/>
              </w:rPr>
              <w:t xml:space="preserve"> </w:t>
            </w:r>
            <w:r>
              <w:rPr>
                <w:i/>
                <w:sz w:val="24"/>
              </w:rPr>
              <w:t>orizontul</w:t>
            </w:r>
            <w:r>
              <w:rPr>
                <w:i/>
                <w:spacing w:val="-4"/>
                <w:sz w:val="24"/>
              </w:rPr>
              <w:t xml:space="preserve"> </w:t>
            </w:r>
            <w:proofErr w:type="spellStart"/>
            <w:r>
              <w:rPr>
                <w:i/>
                <w:sz w:val="24"/>
              </w:rPr>
              <w:t>lo</w:t>
            </w:r>
            <w:proofErr w:type="spellEnd"/>
            <w:r>
              <w:rPr>
                <w:i/>
                <w:sz w:val="24"/>
              </w:rPr>
              <w:t>- cal, pe baza analizei directe;</w:t>
            </w:r>
          </w:p>
          <w:p w14:paraId="08D61ED1" w14:textId="77777777" w:rsidR="00AA1AEF" w:rsidRDefault="00000000">
            <w:pPr>
              <w:pStyle w:val="TableParagraph"/>
              <w:numPr>
                <w:ilvl w:val="2"/>
                <w:numId w:val="43"/>
              </w:numPr>
              <w:tabs>
                <w:tab w:val="left" w:pos="821"/>
              </w:tabs>
              <w:ind w:right="102" w:firstLine="0"/>
              <w:jc w:val="both"/>
              <w:rPr>
                <w:i/>
                <w:sz w:val="24"/>
              </w:rPr>
            </w:pPr>
            <w:r>
              <w:rPr>
                <w:i/>
                <w:sz w:val="24"/>
              </w:rPr>
              <w:t>Realizarea</w:t>
            </w:r>
            <w:r>
              <w:rPr>
                <w:i/>
                <w:spacing w:val="-15"/>
                <w:sz w:val="24"/>
              </w:rPr>
              <w:t xml:space="preserve"> </w:t>
            </w:r>
            <w:r>
              <w:rPr>
                <w:i/>
                <w:sz w:val="24"/>
              </w:rPr>
              <w:t>unui</w:t>
            </w:r>
            <w:r>
              <w:rPr>
                <w:i/>
                <w:spacing w:val="-15"/>
                <w:sz w:val="24"/>
              </w:rPr>
              <w:t xml:space="preserve"> </w:t>
            </w:r>
            <w:r>
              <w:rPr>
                <w:i/>
                <w:sz w:val="24"/>
              </w:rPr>
              <w:t>studiu</w:t>
            </w:r>
            <w:r>
              <w:rPr>
                <w:i/>
                <w:spacing w:val="-15"/>
                <w:sz w:val="24"/>
              </w:rPr>
              <w:t xml:space="preserve"> </w:t>
            </w:r>
            <w:r>
              <w:rPr>
                <w:i/>
                <w:sz w:val="24"/>
              </w:rPr>
              <w:t>geografic</w:t>
            </w:r>
            <w:r>
              <w:rPr>
                <w:i/>
                <w:spacing w:val="-15"/>
                <w:sz w:val="24"/>
              </w:rPr>
              <w:t xml:space="preserve"> </w:t>
            </w:r>
            <w:r>
              <w:rPr>
                <w:i/>
                <w:sz w:val="24"/>
              </w:rPr>
              <w:t>al</w:t>
            </w:r>
            <w:r>
              <w:rPr>
                <w:i/>
                <w:spacing w:val="-15"/>
                <w:sz w:val="24"/>
              </w:rPr>
              <w:t xml:space="preserve"> </w:t>
            </w:r>
            <w:r>
              <w:rPr>
                <w:i/>
                <w:sz w:val="24"/>
              </w:rPr>
              <w:t>orizontului local/al unei regiuni geografice din România sau din Europa,</w:t>
            </w:r>
            <w:r>
              <w:rPr>
                <w:i/>
                <w:spacing w:val="-11"/>
                <w:sz w:val="24"/>
              </w:rPr>
              <w:t xml:space="preserve"> </w:t>
            </w:r>
            <w:r>
              <w:rPr>
                <w:i/>
                <w:sz w:val="24"/>
              </w:rPr>
              <w:t>în</w:t>
            </w:r>
            <w:r>
              <w:rPr>
                <w:i/>
                <w:spacing w:val="-11"/>
                <w:sz w:val="24"/>
              </w:rPr>
              <w:t xml:space="preserve"> </w:t>
            </w:r>
            <w:r>
              <w:rPr>
                <w:i/>
                <w:sz w:val="24"/>
              </w:rPr>
              <w:t>scopul</w:t>
            </w:r>
            <w:r>
              <w:rPr>
                <w:i/>
                <w:spacing w:val="-11"/>
                <w:sz w:val="24"/>
              </w:rPr>
              <w:t xml:space="preserve"> </w:t>
            </w:r>
            <w:r>
              <w:rPr>
                <w:i/>
                <w:sz w:val="24"/>
              </w:rPr>
              <w:t>elaborării</w:t>
            </w:r>
            <w:r>
              <w:rPr>
                <w:i/>
                <w:spacing w:val="-12"/>
                <w:sz w:val="24"/>
              </w:rPr>
              <w:t xml:space="preserve"> </w:t>
            </w:r>
            <w:r>
              <w:rPr>
                <w:i/>
                <w:sz w:val="24"/>
              </w:rPr>
              <w:t>unui</w:t>
            </w:r>
            <w:r>
              <w:rPr>
                <w:i/>
                <w:spacing w:val="-11"/>
                <w:sz w:val="24"/>
              </w:rPr>
              <w:t xml:space="preserve"> </w:t>
            </w:r>
            <w:r>
              <w:rPr>
                <w:i/>
                <w:sz w:val="24"/>
              </w:rPr>
              <w:t>proiect/lucrări</w:t>
            </w:r>
            <w:r>
              <w:rPr>
                <w:i/>
                <w:spacing w:val="-11"/>
                <w:sz w:val="24"/>
              </w:rPr>
              <w:t xml:space="preserve"> </w:t>
            </w:r>
            <w:r>
              <w:rPr>
                <w:i/>
                <w:sz w:val="24"/>
              </w:rPr>
              <w:t>geo- grafice</w:t>
            </w:r>
            <w:r>
              <w:rPr>
                <w:i/>
                <w:spacing w:val="-8"/>
                <w:sz w:val="24"/>
              </w:rPr>
              <w:t xml:space="preserve"> </w:t>
            </w:r>
            <w:r>
              <w:rPr>
                <w:i/>
                <w:sz w:val="24"/>
              </w:rPr>
              <w:t>(pliant,</w:t>
            </w:r>
            <w:r>
              <w:rPr>
                <w:i/>
                <w:spacing w:val="-6"/>
                <w:sz w:val="24"/>
              </w:rPr>
              <w:t xml:space="preserve"> </w:t>
            </w:r>
            <w:r>
              <w:rPr>
                <w:i/>
                <w:sz w:val="24"/>
              </w:rPr>
              <w:t>broșură,</w:t>
            </w:r>
            <w:r>
              <w:rPr>
                <w:i/>
                <w:spacing w:val="-6"/>
                <w:sz w:val="24"/>
              </w:rPr>
              <w:t xml:space="preserve"> </w:t>
            </w:r>
            <w:r>
              <w:rPr>
                <w:i/>
                <w:sz w:val="24"/>
              </w:rPr>
              <w:t>referat,</w:t>
            </w:r>
            <w:r>
              <w:rPr>
                <w:i/>
                <w:spacing w:val="-6"/>
                <w:sz w:val="24"/>
              </w:rPr>
              <w:t xml:space="preserve"> </w:t>
            </w:r>
            <w:r>
              <w:rPr>
                <w:i/>
                <w:sz w:val="24"/>
              </w:rPr>
              <w:t>proiect</w:t>
            </w:r>
            <w:r>
              <w:rPr>
                <w:i/>
                <w:spacing w:val="-8"/>
                <w:sz w:val="24"/>
              </w:rPr>
              <w:t xml:space="preserve"> </w:t>
            </w:r>
            <w:r>
              <w:rPr>
                <w:i/>
                <w:sz w:val="24"/>
              </w:rPr>
              <w:t>etc.),</w:t>
            </w:r>
            <w:r>
              <w:rPr>
                <w:i/>
                <w:spacing w:val="-6"/>
                <w:sz w:val="24"/>
              </w:rPr>
              <w:t xml:space="preserve"> </w:t>
            </w:r>
            <w:r>
              <w:rPr>
                <w:i/>
                <w:sz w:val="24"/>
              </w:rPr>
              <w:t>pe</w:t>
            </w:r>
            <w:r>
              <w:rPr>
                <w:i/>
                <w:spacing w:val="-7"/>
                <w:sz w:val="24"/>
              </w:rPr>
              <w:t xml:space="preserve"> </w:t>
            </w:r>
            <w:r>
              <w:rPr>
                <w:i/>
                <w:sz w:val="24"/>
              </w:rPr>
              <w:t>baza unui algoritm dat;</w:t>
            </w:r>
          </w:p>
          <w:p w14:paraId="1968ECC1" w14:textId="77777777" w:rsidR="00AA1AEF" w:rsidRDefault="00000000">
            <w:pPr>
              <w:pStyle w:val="TableParagraph"/>
              <w:numPr>
                <w:ilvl w:val="2"/>
                <w:numId w:val="43"/>
              </w:numPr>
              <w:tabs>
                <w:tab w:val="left" w:pos="821"/>
              </w:tabs>
              <w:spacing w:line="270" w:lineRule="atLeast"/>
              <w:ind w:right="105" w:firstLine="0"/>
              <w:jc w:val="both"/>
              <w:rPr>
                <w:i/>
                <w:sz w:val="24"/>
              </w:rPr>
            </w:pPr>
            <w:r>
              <w:rPr>
                <w:i/>
                <w:sz w:val="24"/>
              </w:rPr>
              <w:t xml:space="preserve">Conceperea unor proiecte de dezvoltare teri- </w:t>
            </w:r>
            <w:proofErr w:type="spellStart"/>
            <w:r>
              <w:rPr>
                <w:i/>
                <w:sz w:val="24"/>
              </w:rPr>
              <w:t>torială</w:t>
            </w:r>
            <w:proofErr w:type="spellEnd"/>
            <w:r>
              <w:rPr>
                <w:i/>
                <w:spacing w:val="40"/>
                <w:sz w:val="24"/>
              </w:rPr>
              <w:t xml:space="preserve">  </w:t>
            </w:r>
            <w:r>
              <w:rPr>
                <w:i/>
                <w:sz w:val="24"/>
              </w:rPr>
              <w:t>care</w:t>
            </w:r>
            <w:r>
              <w:rPr>
                <w:i/>
                <w:spacing w:val="40"/>
                <w:sz w:val="24"/>
              </w:rPr>
              <w:t xml:space="preserve">  </w:t>
            </w:r>
            <w:r>
              <w:rPr>
                <w:i/>
                <w:sz w:val="24"/>
              </w:rPr>
              <w:t>vizează</w:t>
            </w:r>
            <w:r>
              <w:rPr>
                <w:i/>
                <w:spacing w:val="40"/>
                <w:sz w:val="24"/>
              </w:rPr>
              <w:t xml:space="preserve">  </w:t>
            </w:r>
            <w:r>
              <w:rPr>
                <w:i/>
                <w:sz w:val="24"/>
              </w:rPr>
              <w:t>elemente</w:t>
            </w:r>
            <w:r>
              <w:rPr>
                <w:i/>
                <w:spacing w:val="40"/>
                <w:sz w:val="24"/>
              </w:rPr>
              <w:t xml:space="preserve">  </w:t>
            </w:r>
            <w:r>
              <w:rPr>
                <w:i/>
                <w:sz w:val="24"/>
              </w:rPr>
              <w:t>de</w:t>
            </w:r>
            <w:r>
              <w:rPr>
                <w:i/>
                <w:spacing w:val="40"/>
                <w:sz w:val="24"/>
              </w:rPr>
              <w:t xml:space="preserve">  </w:t>
            </w:r>
            <w:r>
              <w:rPr>
                <w:i/>
                <w:sz w:val="24"/>
              </w:rPr>
              <w:t>geografie</w:t>
            </w:r>
            <w:r>
              <w:rPr>
                <w:i/>
                <w:spacing w:val="40"/>
                <w:sz w:val="24"/>
              </w:rPr>
              <w:t xml:space="preserve">  </w:t>
            </w:r>
            <w:r>
              <w:rPr>
                <w:i/>
                <w:sz w:val="24"/>
              </w:rPr>
              <w:t>a</w:t>
            </w:r>
          </w:p>
        </w:tc>
        <w:tc>
          <w:tcPr>
            <w:tcW w:w="163" w:type="dxa"/>
            <w:vMerge/>
            <w:tcBorders>
              <w:top w:val="nil"/>
              <w:bottom w:val="nil"/>
              <w:right w:val="nil"/>
            </w:tcBorders>
          </w:tcPr>
          <w:p w14:paraId="694F5DC2" w14:textId="77777777" w:rsidR="00AA1AEF" w:rsidRDefault="00AA1AEF">
            <w:pPr>
              <w:rPr>
                <w:sz w:val="2"/>
                <w:szCs w:val="2"/>
              </w:rPr>
            </w:pPr>
          </w:p>
        </w:tc>
      </w:tr>
    </w:tbl>
    <w:p w14:paraId="6264F043" w14:textId="77777777" w:rsidR="00AA1AEF" w:rsidRDefault="00AA1AEF">
      <w:pPr>
        <w:rPr>
          <w:sz w:val="2"/>
          <w:szCs w:val="2"/>
        </w:rPr>
        <w:sectPr w:rsidR="00AA1AEF">
          <w:pgSz w:w="11910" w:h="16840"/>
          <w:pgMar w:top="1660" w:right="580" w:bottom="880" w:left="540" w:header="769" w:footer="697" w:gutter="0"/>
          <w:cols w:space="720"/>
        </w:sectPr>
      </w:pPr>
    </w:p>
    <w:p w14:paraId="5562136E" w14:textId="77777777" w:rsidR="00AA1AEF" w:rsidRDefault="00AA1AEF">
      <w:pPr>
        <w:pStyle w:val="BodyText"/>
        <w:spacing w:before="3" w:after="1"/>
        <w:rPr>
          <w:b/>
          <w:sz w:val="14"/>
        </w:rPr>
      </w:pPr>
    </w:p>
    <w:tbl>
      <w:tblPr>
        <w:tblW w:w="0" w:type="auto"/>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3"/>
        <w:gridCol w:w="3965"/>
        <w:gridCol w:w="855"/>
        <w:gridCol w:w="5383"/>
        <w:gridCol w:w="163"/>
      </w:tblGrid>
      <w:tr w:rsidR="00AA1AEF" w14:paraId="1D07AC0F" w14:textId="77777777">
        <w:trPr>
          <w:trHeight w:val="5248"/>
        </w:trPr>
        <w:tc>
          <w:tcPr>
            <w:tcW w:w="163" w:type="dxa"/>
            <w:tcBorders>
              <w:left w:val="nil"/>
              <w:bottom w:val="nil"/>
            </w:tcBorders>
          </w:tcPr>
          <w:p w14:paraId="2E903BAD" w14:textId="77777777" w:rsidR="00AA1AEF" w:rsidRDefault="00AA1AEF">
            <w:pPr>
              <w:pStyle w:val="TableParagraph"/>
            </w:pPr>
          </w:p>
        </w:tc>
        <w:tc>
          <w:tcPr>
            <w:tcW w:w="3965" w:type="dxa"/>
            <w:tcBorders>
              <w:top w:val="single" w:sz="8" w:space="0" w:color="000000"/>
            </w:tcBorders>
          </w:tcPr>
          <w:p w14:paraId="6E4E3815" w14:textId="77777777" w:rsidR="00AA1AEF" w:rsidRDefault="00AA1AEF">
            <w:pPr>
              <w:pStyle w:val="TableParagraph"/>
            </w:pPr>
          </w:p>
        </w:tc>
        <w:tc>
          <w:tcPr>
            <w:tcW w:w="855" w:type="dxa"/>
            <w:tcBorders>
              <w:top w:val="single" w:sz="8" w:space="0" w:color="000000"/>
            </w:tcBorders>
          </w:tcPr>
          <w:p w14:paraId="49CA6E78" w14:textId="77777777" w:rsidR="00AA1AEF" w:rsidRDefault="00AA1AEF">
            <w:pPr>
              <w:pStyle w:val="TableParagraph"/>
              <w:rPr>
                <w:b/>
                <w:sz w:val="24"/>
              </w:rPr>
            </w:pPr>
          </w:p>
          <w:p w14:paraId="75FCE0B6" w14:textId="77777777" w:rsidR="00AA1AEF" w:rsidRDefault="00AA1AEF">
            <w:pPr>
              <w:pStyle w:val="TableParagraph"/>
              <w:rPr>
                <w:b/>
                <w:sz w:val="24"/>
              </w:rPr>
            </w:pPr>
          </w:p>
          <w:p w14:paraId="01458E46" w14:textId="77777777" w:rsidR="00AA1AEF" w:rsidRDefault="00AA1AEF">
            <w:pPr>
              <w:pStyle w:val="TableParagraph"/>
              <w:rPr>
                <w:b/>
                <w:sz w:val="24"/>
              </w:rPr>
            </w:pPr>
          </w:p>
          <w:p w14:paraId="646FB31F" w14:textId="77777777" w:rsidR="00AA1AEF" w:rsidRDefault="00AA1AEF">
            <w:pPr>
              <w:pStyle w:val="TableParagraph"/>
              <w:rPr>
                <w:b/>
                <w:sz w:val="24"/>
              </w:rPr>
            </w:pPr>
          </w:p>
          <w:p w14:paraId="2C37A619" w14:textId="77777777" w:rsidR="00AA1AEF" w:rsidRDefault="00AA1AEF">
            <w:pPr>
              <w:pStyle w:val="TableParagraph"/>
              <w:rPr>
                <w:b/>
                <w:sz w:val="24"/>
              </w:rPr>
            </w:pPr>
          </w:p>
          <w:p w14:paraId="6DEBD95B" w14:textId="77777777" w:rsidR="00AA1AEF" w:rsidRDefault="00AA1AEF">
            <w:pPr>
              <w:pStyle w:val="TableParagraph"/>
              <w:rPr>
                <w:b/>
                <w:sz w:val="24"/>
              </w:rPr>
            </w:pPr>
          </w:p>
          <w:p w14:paraId="0BFE74D1" w14:textId="77777777" w:rsidR="00AA1AEF" w:rsidRDefault="00AA1AEF">
            <w:pPr>
              <w:pStyle w:val="TableParagraph"/>
              <w:spacing w:before="3"/>
              <w:rPr>
                <w:b/>
                <w:sz w:val="24"/>
              </w:rPr>
            </w:pPr>
          </w:p>
          <w:p w14:paraId="3BD43A09" w14:textId="77777777" w:rsidR="00AA1AEF" w:rsidRDefault="00000000">
            <w:pPr>
              <w:pStyle w:val="TableParagraph"/>
              <w:ind w:left="101"/>
              <w:rPr>
                <w:b/>
                <w:sz w:val="24"/>
              </w:rPr>
            </w:pPr>
            <w:r>
              <w:rPr>
                <w:b/>
                <w:spacing w:val="-2"/>
                <w:sz w:val="24"/>
              </w:rPr>
              <w:t>**2.9.</w:t>
            </w:r>
          </w:p>
        </w:tc>
        <w:tc>
          <w:tcPr>
            <w:tcW w:w="5383" w:type="dxa"/>
            <w:tcBorders>
              <w:top w:val="single" w:sz="8" w:space="0" w:color="000000"/>
            </w:tcBorders>
          </w:tcPr>
          <w:p w14:paraId="57C34961" w14:textId="77777777" w:rsidR="00AA1AEF" w:rsidRDefault="00000000">
            <w:pPr>
              <w:pStyle w:val="TableParagraph"/>
              <w:spacing w:before="3"/>
              <w:ind w:left="101" w:right="105"/>
              <w:jc w:val="both"/>
              <w:rPr>
                <w:i/>
                <w:sz w:val="24"/>
              </w:rPr>
            </w:pPr>
            <w:r>
              <w:rPr>
                <w:i/>
                <w:sz w:val="24"/>
              </w:rPr>
              <w:t xml:space="preserve">serviciilor și administrație pentru orizontul local/re- </w:t>
            </w:r>
            <w:proofErr w:type="spellStart"/>
            <w:r>
              <w:rPr>
                <w:i/>
                <w:sz w:val="24"/>
              </w:rPr>
              <w:t>giune</w:t>
            </w:r>
            <w:proofErr w:type="spellEnd"/>
            <w:r>
              <w:rPr>
                <w:i/>
                <w:sz w:val="24"/>
              </w:rPr>
              <w:t xml:space="preserve"> geografică din România sau Europa, pe baza unui algoritm dat/structură dată;</w:t>
            </w:r>
          </w:p>
          <w:p w14:paraId="79E2ED78" w14:textId="77777777" w:rsidR="00AA1AEF" w:rsidRDefault="00000000">
            <w:pPr>
              <w:pStyle w:val="TableParagraph"/>
              <w:ind w:left="101" w:right="104"/>
              <w:jc w:val="both"/>
              <w:rPr>
                <w:i/>
                <w:sz w:val="24"/>
              </w:rPr>
            </w:pPr>
            <w:r>
              <w:rPr>
                <w:b/>
                <w:i/>
                <w:sz w:val="24"/>
              </w:rPr>
              <w:t>2.8.4</w:t>
            </w:r>
            <w:r>
              <w:rPr>
                <w:b/>
                <w:i/>
                <w:spacing w:val="40"/>
                <w:sz w:val="24"/>
              </w:rPr>
              <w:t xml:space="preserve"> </w:t>
            </w:r>
            <w:r>
              <w:rPr>
                <w:i/>
                <w:sz w:val="24"/>
              </w:rPr>
              <w:t>Elaborarea unor studii de caz: proiecte de dezvoltare</w:t>
            </w:r>
            <w:r>
              <w:rPr>
                <w:i/>
                <w:spacing w:val="-15"/>
                <w:sz w:val="24"/>
              </w:rPr>
              <w:t xml:space="preserve"> </w:t>
            </w:r>
            <w:r>
              <w:rPr>
                <w:i/>
                <w:sz w:val="24"/>
              </w:rPr>
              <w:t>teritorială-elemente</w:t>
            </w:r>
            <w:r>
              <w:rPr>
                <w:i/>
                <w:spacing w:val="-15"/>
                <w:sz w:val="24"/>
              </w:rPr>
              <w:t xml:space="preserve"> </w:t>
            </w:r>
            <w:r>
              <w:rPr>
                <w:i/>
                <w:sz w:val="24"/>
              </w:rPr>
              <w:t>de</w:t>
            </w:r>
            <w:r>
              <w:rPr>
                <w:i/>
                <w:spacing w:val="-15"/>
                <w:sz w:val="24"/>
              </w:rPr>
              <w:t xml:space="preserve"> </w:t>
            </w:r>
            <w:r>
              <w:rPr>
                <w:i/>
                <w:sz w:val="24"/>
              </w:rPr>
              <w:t>geografie</w:t>
            </w:r>
            <w:r>
              <w:rPr>
                <w:i/>
                <w:spacing w:val="-15"/>
                <w:sz w:val="24"/>
              </w:rPr>
              <w:t xml:space="preserve"> </w:t>
            </w:r>
            <w:r>
              <w:rPr>
                <w:i/>
                <w:sz w:val="24"/>
              </w:rPr>
              <w:t>a</w:t>
            </w:r>
            <w:r>
              <w:rPr>
                <w:i/>
                <w:spacing w:val="-15"/>
                <w:sz w:val="24"/>
              </w:rPr>
              <w:t xml:space="preserve"> </w:t>
            </w:r>
            <w:r>
              <w:rPr>
                <w:i/>
                <w:sz w:val="24"/>
              </w:rPr>
              <w:t xml:space="preserve">servici- </w:t>
            </w:r>
            <w:proofErr w:type="spellStart"/>
            <w:r>
              <w:rPr>
                <w:i/>
                <w:sz w:val="24"/>
              </w:rPr>
              <w:t>ilor</w:t>
            </w:r>
            <w:proofErr w:type="spellEnd"/>
            <w:r>
              <w:rPr>
                <w:i/>
                <w:sz w:val="24"/>
              </w:rPr>
              <w:t xml:space="preserve"> și de geografie administrativă, utilizând aplicații </w:t>
            </w:r>
            <w:r>
              <w:rPr>
                <w:i/>
                <w:spacing w:val="-2"/>
                <w:sz w:val="24"/>
              </w:rPr>
              <w:t>digitale.</w:t>
            </w:r>
          </w:p>
          <w:p w14:paraId="11BD0FA1" w14:textId="77777777" w:rsidR="00AA1AEF" w:rsidRDefault="00000000">
            <w:pPr>
              <w:pStyle w:val="TableParagraph"/>
              <w:numPr>
                <w:ilvl w:val="2"/>
                <w:numId w:val="42"/>
              </w:numPr>
              <w:tabs>
                <w:tab w:val="left" w:pos="821"/>
              </w:tabs>
              <w:ind w:right="103" w:firstLine="0"/>
              <w:jc w:val="both"/>
              <w:rPr>
                <w:i/>
                <w:sz w:val="24"/>
              </w:rPr>
            </w:pPr>
            <w:r>
              <w:rPr>
                <w:i/>
                <w:sz w:val="24"/>
              </w:rPr>
              <w:t>Identificarea elementelor economice, sociale și</w:t>
            </w:r>
            <w:r>
              <w:rPr>
                <w:i/>
                <w:spacing w:val="-7"/>
                <w:sz w:val="24"/>
              </w:rPr>
              <w:t xml:space="preserve"> </w:t>
            </w:r>
            <w:r>
              <w:rPr>
                <w:i/>
                <w:sz w:val="24"/>
              </w:rPr>
              <w:t>de</w:t>
            </w:r>
            <w:r>
              <w:rPr>
                <w:i/>
                <w:spacing w:val="-7"/>
                <w:sz w:val="24"/>
              </w:rPr>
              <w:t xml:space="preserve"> </w:t>
            </w:r>
            <w:r>
              <w:rPr>
                <w:i/>
                <w:sz w:val="24"/>
              </w:rPr>
              <w:t>servicii,</w:t>
            </w:r>
            <w:r>
              <w:rPr>
                <w:i/>
                <w:spacing w:val="-5"/>
                <w:sz w:val="24"/>
              </w:rPr>
              <w:t xml:space="preserve"> </w:t>
            </w:r>
            <w:r>
              <w:rPr>
                <w:i/>
                <w:sz w:val="24"/>
              </w:rPr>
              <w:t>la</w:t>
            </w:r>
            <w:r>
              <w:rPr>
                <w:i/>
                <w:spacing w:val="-6"/>
                <w:sz w:val="24"/>
              </w:rPr>
              <w:t xml:space="preserve"> </w:t>
            </w:r>
            <w:r>
              <w:rPr>
                <w:i/>
                <w:sz w:val="24"/>
              </w:rPr>
              <w:t>nivelul</w:t>
            </w:r>
            <w:r>
              <w:rPr>
                <w:i/>
                <w:spacing w:val="-7"/>
                <w:sz w:val="24"/>
              </w:rPr>
              <w:t xml:space="preserve"> </w:t>
            </w:r>
            <w:r>
              <w:rPr>
                <w:i/>
                <w:sz w:val="24"/>
              </w:rPr>
              <w:t>Uniunii</w:t>
            </w:r>
            <w:r>
              <w:rPr>
                <w:i/>
                <w:spacing w:val="-8"/>
                <w:sz w:val="24"/>
              </w:rPr>
              <w:t xml:space="preserve"> </w:t>
            </w:r>
            <w:r>
              <w:rPr>
                <w:i/>
                <w:sz w:val="24"/>
              </w:rPr>
              <w:t>Europene</w:t>
            </w:r>
            <w:r>
              <w:rPr>
                <w:i/>
                <w:spacing w:val="-5"/>
                <w:sz w:val="24"/>
              </w:rPr>
              <w:t xml:space="preserve"> </w:t>
            </w:r>
            <w:r>
              <w:rPr>
                <w:i/>
                <w:sz w:val="24"/>
              </w:rPr>
              <w:t>și</w:t>
            </w:r>
            <w:r>
              <w:rPr>
                <w:i/>
                <w:spacing w:val="-7"/>
                <w:sz w:val="24"/>
              </w:rPr>
              <w:t xml:space="preserve"> </w:t>
            </w:r>
            <w:r>
              <w:rPr>
                <w:i/>
                <w:sz w:val="24"/>
              </w:rPr>
              <w:t>al</w:t>
            </w:r>
            <w:r>
              <w:rPr>
                <w:i/>
                <w:spacing w:val="-7"/>
                <w:sz w:val="24"/>
              </w:rPr>
              <w:t xml:space="preserve"> </w:t>
            </w:r>
            <w:proofErr w:type="spellStart"/>
            <w:r>
              <w:rPr>
                <w:i/>
                <w:sz w:val="24"/>
              </w:rPr>
              <w:t>Româ</w:t>
            </w:r>
            <w:proofErr w:type="spellEnd"/>
            <w:r>
              <w:rPr>
                <w:i/>
                <w:sz w:val="24"/>
              </w:rPr>
              <w:t xml:space="preserve">- </w:t>
            </w:r>
            <w:proofErr w:type="spellStart"/>
            <w:r>
              <w:rPr>
                <w:i/>
                <w:sz w:val="24"/>
              </w:rPr>
              <w:t>niei</w:t>
            </w:r>
            <w:proofErr w:type="spellEnd"/>
            <w:r>
              <w:rPr>
                <w:i/>
                <w:sz w:val="24"/>
              </w:rPr>
              <w:t>,</w:t>
            </w:r>
            <w:r>
              <w:rPr>
                <w:i/>
                <w:spacing w:val="-15"/>
                <w:sz w:val="24"/>
              </w:rPr>
              <w:t xml:space="preserve"> </w:t>
            </w:r>
            <w:r>
              <w:rPr>
                <w:i/>
                <w:sz w:val="24"/>
              </w:rPr>
              <w:t>pe</w:t>
            </w:r>
            <w:r>
              <w:rPr>
                <w:i/>
                <w:spacing w:val="-15"/>
                <w:sz w:val="24"/>
              </w:rPr>
              <w:t xml:space="preserve"> </w:t>
            </w:r>
            <w:r>
              <w:rPr>
                <w:i/>
                <w:sz w:val="24"/>
              </w:rPr>
              <w:t>baza</w:t>
            </w:r>
            <w:r>
              <w:rPr>
                <w:i/>
                <w:spacing w:val="-15"/>
                <w:sz w:val="24"/>
              </w:rPr>
              <w:t xml:space="preserve"> </w:t>
            </w:r>
            <w:r>
              <w:rPr>
                <w:i/>
                <w:sz w:val="24"/>
              </w:rPr>
              <w:t>unor</w:t>
            </w:r>
            <w:r>
              <w:rPr>
                <w:i/>
                <w:spacing w:val="-15"/>
                <w:sz w:val="24"/>
              </w:rPr>
              <w:t xml:space="preserve"> </w:t>
            </w:r>
            <w:r>
              <w:rPr>
                <w:i/>
                <w:sz w:val="24"/>
              </w:rPr>
              <w:t>reprezentări</w:t>
            </w:r>
            <w:r>
              <w:rPr>
                <w:i/>
                <w:spacing w:val="-15"/>
                <w:sz w:val="24"/>
              </w:rPr>
              <w:t xml:space="preserve"> </w:t>
            </w:r>
            <w:r>
              <w:rPr>
                <w:i/>
                <w:sz w:val="24"/>
              </w:rPr>
              <w:t>grafice</w:t>
            </w:r>
            <w:r>
              <w:rPr>
                <w:i/>
                <w:spacing w:val="-15"/>
                <w:sz w:val="24"/>
              </w:rPr>
              <w:t xml:space="preserve"> </w:t>
            </w:r>
            <w:r>
              <w:rPr>
                <w:i/>
                <w:sz w:val="24"/>
              </w:rPr>
              <w:t>și</w:t>
            </w:r>
            <w:r>
              <w:rPr>
                <w:i/>
                <w:spacing w:val="-15"/>
                <w:sz w:val="24"/>
              </w:rPr>
              <w:t xml:space="preserve"> </w:t>
            </w:r>
            <w:r>
              <w:rPr>
                <w:i/>
                <w:sz w:val="24"/>
              </w:rPr>
              <w:t>cartografice, inclusiv GIS;</w:t>
            </w:r>
          </w:p>
          <w:p w14:paraId="1D0D50DB" w14:textId="77777777" w:rsidR="00AA1AEF" w:rsidRDefault="00000000">
            <w:pPr>
              <w:pStyle w:val="TableParagraph"/>
              <w:numPr>
                <w:ilvl w:val="2"/>
                <w:numId w:val="42"/>
              </w:numPr>
              <w:tabs>
                <w:tab w:val="left" w:pos="821"/>
              </w:tabs>
              <w:ind w:right="103" w:firstLine="0"/>
              <w:jc w:val="both"/>
              <w:rPr>
                <w:i/>
                <w:sz w:val="24"/>
              </w:rPr>
            </w:pPr>
            <w:r>
              <w:rPr>
                <w:i/>
                <w:sz w:val="24"/>
              </w:rPr>
              <w:t xml:space="preserve">Analizarea mediată a spațiului </w:t>
            </w:r>
            <w:proofErr w:type="spellStart"/>
            <w:r>
              <w:rPr>
                <w:i/>
                <w:sz w:val="24"/>
              </w:rPr>
              <w:t>socio-econo</w:t>
            </w:r>
            <w:proofErr w:type="spellEnd"/>
            <w:r>
              <w:rPr>
                <w:i/>
                <w:sz w:val="24"/>
              </w:rPr>
              <w:t>- mic</w:t>
            </w:r>
            <w:r>
              <w:rPr>
                <w:i/>
                <w:spacing w:val="-2"/>
                <w:sz w:val="24"/>
              </w:rPr>
              <w:t xml:space="preserve"> </w:t>
            </w:r>
            <w:r>
              <w:rPr>
                <w:i/>
                <w:sz w:val="24"/>
              </w:rPr>
              <w:t>românesc</w:t>
            </w:r>
            <w:r>
              <w:rPr>
                <w:i/>
                <w:spacing w:val="-2"/>
                <w:sz w:val="24"/>
              </w:rPr>
              <w:t xml:space="preserve"> </w:t>
            </w:r>
            <w:r>
              <w:rPr>
                <w:i/>
                <w:sz w:val="24"/>
              </w:rPr>
              <w:t>și european,</w:t>
            </w:r>
            <w:r>
              <w:rPr>
                <w:i/>
                <w:spacing w:val="-2"/>
                <w:sz w:val="24"/>
              </w:rPr>
              <w:t xml:space="preserve"> </w:t>
            </w:r>
            <w:r>
              <w:rPr>
                <w:i/>
                <w:sz w:val="24"/>
              </w:rPr>
              <w:t>în</w:t>
            </w:r>
            <w:r>
              <w:rPr>
                <w:i/>
                <w:spacing w:val="-1"/>
                <w:sz w:val="24"/>
              </w:rPr>
              <w:t xml:space="preserve"> </w:t>
            </w:r>
            <w:r>
              <w:rPr>
                <w:i/>
                <w:sz w:val="24"/>
              </w:rPr>
              <w:t>scopul evidențierii</w:t>
            </w:r>
            <w:r>
              <w:rPr>
                <w:i/>
                <w:spacing w:val="-2"/>
                <w:sz w:val="24"/>
              </w:rPr>
              <w:t xml:space="preserve"> </w:t>
            </w:r>
            <w:proofErr w:type="spellStart"/>
            <w:r>
              <w:rPr>
                <w:i/>
                <w:sz w:val="24"/>
              </w:rPr>
              <w:t>ase</w:t>
            </w:r>
            <w:proofErr w:type="spellEnd"/>
            <w:r>
              <w:rPr>
                <w:i/>
                <w:sz w:val="24"/>
              </w:rPr>
              <w:t>- mănărilor și deosebirilor, utilizând texte suport, re- prezentări grafice și cartografice, inclusiv GIS;</w:t>
            </w:r>
          </w:p>
          <w:p w14:paraId="22E3B255" w14:textId="77777777" w:rsidR="00AA1AEF" w:rsidRDefault="00000000">
            <w:pPr>
              <w:pStyle w:val="TableParagraph"/>
              <w:numPr>
                <w:ilvl w:val="2"/>
                <w:numId w:val="42"/>
              </w:numPr>
              <w:tabs>
                <w:tab w:val="left" w:pos="821"/>
              </w:tabs>
              <w:spacing w:before="1"/>
              <w:ind w:right="103" w:firstLine="0"/>
              <w:jc w:val="both"/>
              <w:rPr>
                <w:i/>
                <w:sz w:val="24"/>
              </w:rPr>
            </w:pPr>
            <w:r>
              <w:rPr>
                <w:i/>
                <w:sz w:val="24"/>
              </w:rPr>
              <w:t xml:space="preserve">Explicarea interdependențelor </w:t>
            </w:r>
            <w:proofErr w:type="spellStart"/>
            <w:r>
              <w:rPr>
                <w:i/>
                <w:sz w:val="24"/>
              </w:rPr>
              <w:t>socio-econo</w:t>
            </w:r>
            <w:proofErr w:type="spellEnd"/>
            <w:r>
              <w:rPr>
                <w:i/>
                <w:sz w:val="24"/>
              </w:rPr>
              <w:t>- mice</w:t>
            </w:r>
            <w:r>
              <w:rPr>
                <w:i/>
                <w:spacing w:val="-5"/>
                <w:sz w:val="24"/>
              </w:rPr>
              <w:t xml:space="preserve"> </w:t>
            </w:r>
            <w:r>
              <w:rPr>
                <w:i/>
                <w:sz w:val="24"/>
              </w:rPr>
              <w:t>ale</w:t>
            </w:r>
            <w:r>
              <w:rPr>
                <w:i/>
                <w:spacing w:val="-4"/>
                <w:sz w:val="24"/>
              </w:rPr>
              <w:t xml:space="preserve"> </w:t>
            </w:r>
            <w:r>
              <w:rPr>
                <w:i/>
                <w:sz w:val="24"/>
              </w:rPr>
              <w:t>unui</w:t>
            </w:r>
            <w:r>
              <w:rPr>
                <w:i/>
                <w:spacing w:val="-5"/>
                <w:sz w:val="24"/>
              </w:rPr>
              <w:t xml:space="preserve"> </w:t>
            </w:r>
            <w:r>
              <w:rPr>
                <w:i/>
                <w:sz w:val="24"/>
              </w:rPr>
              <w:t>teritoriu,</w:t>
            </w:r>
            <w:r>
              <w:rPr>
                <w:i/>
                <w:spacing w:val="-4"/>
                <w:sz w:val="24"/>
              </w:rPr>
              <w:t xml:space="preserve"> </w:t>
            </w:r>
            <w:r>
              <w:rPr>
                <w:i/>
                <w:sz w:val="24"/>
              </w:rPr>
              <w:t>pe</w:t>
            </w:r>
            <w:r>
              <w:rPr>
                <w:i/>
                <w:spacing w:val="-4"/>
                <w:sz w:val="24"/>
              </w:rPr>
              <w:t xml:space="preserve"> </w:t>
            </w:r>
            <w:r>
              <w:rPr>
                <w:i/>
                <w:sz w:val="24"/>
              </w:rPr>
              <w:t>baza</w:t>
            </w:r>
            <w:r>
              <w:rPr>
                <w:i/>
                <w:spacing w:val="-5"/>
                <w:sz w:val="24"/>
              </w:rPr>
              <w:t xml:space="preserve"> </w:t>
            </w:r>
            <w:r>
              <w:rPr>
                <w:i/>
                <w:sz w:val="24"/>
              </w:rPr>
              <w:t>suportului</w:t>
            </w:r>
            <w:r>
              <w:rPr>
                <w:i/>
                <w:spacing w:val="-5"/>
                <w:sz w:val="24"/>
              </w:rPr>
              <w:t xml:space="preserve"> </w:t>
            </w:r>
            <w:r>
              <w:rPr>
                <w:i/>
                <w:sz w:val="24"/>
              </w:rPr>
              <w:t xml:space="preserve">grafic/car- </w:t>
            </w:r>
            <w:proofErr w:type="spellStart"/>
            <w:r>
              <w:rPr>
                <w:i/>
                <w:sz w:val="24"/>
              </w:rPr>
              <w:t>tografic</w:t>
            </w:r>
            <w:proofErr w:type="spellEnd"/>
            <w:r>
              <w:rPr>
                <w:i/>
                <w:sz w:val="24"/>
              </w:rPr>
              <w:t xml:space="preserve"> dat, la nivelul Uniunii Europene și al </w:t>
            </w:r>
            <w:proofErr w:type="spellStart"/>
            <w:r>
              <w:rPr>
                <w:i/>
                <w:sz w:val="24"/>
              </w:rPr>
              <w:t>Româ</w:t>
            </w:r>
            <w:proofErr w:type="spellEnd"/>
            <w:r>
              <w:rPr>
                <w:i/>
                <w:sz w:val="24"/>
              </w:rPr>
              <w:t>-</w:t>
            </w:r>
          </w:p>
          <w:p w14:paraId="143D3961" w14:textId="77777777" w:rsidR="00AA1AEF" w:rsidRDefault="00000000">
            <w:pPr>
              <w:pStyle w:val="TableParagraph"/>
              <w:spacing w:line="256" w:lineRule="exact"/>
              <w:ind w:left="101"/>
              <w:rPr>
                <w:i/>
                <w:sz w:val="24"/>
              </w:rPr>
            </w:pPr>
            <w:proofErr w:type="spellStart"/>
            <w:r>
              <w:rPr>
                <w:i/>
                <w:spacing w:val="-2"/>
                <w:sz w:val="24"/>
              </w:rPr>
              <w:t>niei</w:t>
            </w:r>
            <w:proofErr w:type="spellEnd"/>
            <w:r>
              <w:rPr>
                <w:i/>
                <w:spacing w:val="-2"/>
                <w:sz w:val="24"/>
              </w:rPr>
              <w:t>.</w:t>
            </w:r>
          </w:p>
        </w:tc>
        <w:tc>
          <w:tcPr>
            <w:tcW w:w="163" w:type="dxa"/>
            <w:tcBorders>
              <w:bottom w:val="nil"/>
              <w:right w:val="nil"/>
            </w:tcBorders>
          </w:tcPr>
          <w:p w14:paraId="0BCEF131" w14:textId="77777777" w:rsidR="00AA1AEF" w:rsidRDefault="00AA1AEF">
            <w:pPr>
              <w:pStyle w:val="TableParagraph"/>
            </w:pPr>
          </w:p>
        </w:tc>
      </w:tr>
    </w:tbl>
    <w:p w14:paraId="4A608B53" w14:textId="77777777" w:rsidR="00AA1AEF" w:rsidRDefault="00AA1AEF">
      <w:pPr>
        <w:pStyle w:val="BodyText"/>
        <w:spacing w:before="46"/>
        <w:rPr>
          <w:b/>
          <w:sz w:val="20"/>
        </w:rPr>
      </w:pPr>
    </w:p>
    <w:tbl>
      <w:tblPr>
        <w:tblW w:w="0" w:type="auto"/>
        <w:tblInd w:w="3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65"/>
        <w:gridCol w:w="851"/>
        <w:gridCol w:w="5393"/>
      </w:tblGrid>
      <w:tr w:rsidR="00AA1AEF" w14:paraId="13826285" w14:textId="77777777">
        <w:trPr>
          <w:trHeight w:val="551"/>
        </w:trPr>
        <w:tc>
          <w:tcPr>
            <w:tcW w:w="10209" w:type="dxa"/>
            <w:gridSpan w:val="3"/>
            <w:shd w:val="clear" w:color="auto" w:fill="B3E4A0"/>
          </w:tcPr>
          <w:p w14:paraId="74CDBAC1" w14:textId="77777777" w:rsidR="00AA1AEF" w:rsidRDefault="00000000">
            <w:pPr>
              <w:pStyle w:val="TableParagraph"/>
              <w:spacing w:line="270" w:lineRule="atLeast"/>
              <w:ind w:left="108" w:right="102"/>
              <w:rPr>
                <w:b/>
                <w:sz w:val="24"/>
              </w:rPr>
            </w:pPr>
            <w:r>
              <w:rPr>
                <w:b/>
                <w:sz w:val="24"/>
              </w:rPr>
              <w:t xml:space="preserve">3. Relaționarea elementelor și a fenomenelor din natură și din societate cu reprezentările lor car- </w:t>
            </w:r>
            <w:proofErr w:type="spellStart"/>
            <w:r>
              <w:rPr>
                <w:b/>
                <w:sz w:val="24"/>
              </w:rPr>
              <w:t>tografice</w:t>
            </w:r>
            <w:proofErr w:type="spellEnd"/>
            <w:r>
              <w:rPr>
                <w:b/>
                <w:sz w:val="24"/>
              </w:rPr>
              <w:t>, grafice sau pe modele.</w:t>
            </w:r>
          </w:p>
        </w:tc>
      </w:tr>
      <w:tr w:rsidR="00AA1AEF" w14:paraId="7E37E7EE" w14:textId="77777777">
        <w:trPr>
          <w:trHeight w:val="276"/>
        </w:trPr>
        <w:tc>
          <w:tcPr>
            <w:tcW w:w="3965" w:type="dxa"/>
          </w:tcPr>
          <w:p w14:paraId="0C0A4B15" w14:textId="77777777" w:rsidR="00AA1AEF" w:rsidRDefault="00000000">
            <w:pPr>
              <w:pStyle w:val="TableParagraph"/>
              <w:spacing w:line="256" w:lineRule="exact"/>
              <w:ind w:left="1115"/>
              <w:rPr>
                <w:b/>
                <w:sz w:val="24"/>
              </w:rPr>
            </w:pPr>
            <w:r>
              <w:rPr>
                <w:b/>
                <w:spacing w:val="-2"/>
                <w:sz w:val="24"/>
              </w:rPr>
              <w:t>CONȚINUTURI</w:t>
            </w:r>
          </w:p>
        </w:tc>
        <w:tc>
          <w:tcPr>
            <w:tcW w:w="851" w:type="dxa"/>
          </w:tcPr>
          <w:p w14:paraId="01EF120A" w14:textId="77777777" w:rsidR="00AA1AEF" w:rsidRDefault="00000000">
            <w:pPr>
              <w:pStyle w:val="TableParagraph"/>
              <w:spacing w:line="256" w:lineRule="exact"/>
              <w:ind w:left="182"/>
              <w:rPr>
                <w:b/>
                <w:sz w:val="24"/>
              </w:rPr>
            </w:pPr>
            <w:r>
              <w:rPr>
                <w:b/>
                <w:sz w:val="24"/>
              </w:rPr>
              <w:t xml:space="preserve">C. </w:t>
            </w:r>
            <w:r>
              <w:rPr>
                <w:b/>
                <w:spacing w:val="-5"/>
                <w:sz w:val="24"/>
              </w:rPr>
              <w:t>S.</w:t>
            </w:r>
          </w:p>
        </w:tc>
        <w:tc>
          <w:tcPr>
            <w:tcW w:w="5393" w:type="dxa"/>
          </w:tcPr>
          <w:p w14:paraId="4B93BFF5" w14:textId="77777777" w:rsidR="00AA1AEF" w:rsidRDefault="00000000">
            <w:pPr>
              <w:pStyle w:val="TableParagraph"/>
              <w:spacing w:line="256" w:lineRule="exact"/>
              <w:ind w:left="1102"/>
              <w:rPr>
                <w:b/>
                <w:sz w:val="24"/>
              </w:rPr>
            </w:pPr>
            <w:r>
              <w:rPr>
                <w:b/>
                <w:sz w:val="24"/>
              </w:rPr>
              <w:t>ACTIVITĂȚI</w:t>
            </w:r>
            <w:r>
              <w:rPr>
                <w:b/>
                <w:spacing w:val="-4"/>
                <w:sz w:val="24"/>
              </w:rPr>
              <w:t xml:space="preserve"> </w:t>
            </w:r>
            <w:r>
              <w:rPr>
                <w:b/>
                <w:sz w:val="24"/>
              </w:rPr>
              <w:t>DE</w:t>
            </w:r>
            <w:r>
              <w:rPr>
                <w:b/>
                <w:spacing w:val="-5"/>
                <w:sz w:val="24"/>
              </w:rPr>
              <w:t xml:space="preserve"> </w:t>
            </w:r>
            <w:r>
              <w:rPr>
                <w:b/>
                <w:spacing w:val="-2"/>
                <w:sz w:val="24"/>
              </w:rPr>
              <w:t>ÎNVĂȚARE</w:t>
            </w:r>
          </w:p>
        </w:tc>
      </w:tr>
      <w:tr w:rsidR="00AA1AEF" w14:paraId="16EB58BB" w14:textId="77777777">
        <w:trPr>
          <w:trHeight w:val="7504"/>
        </w:trPr>
        <w:tc>
          <w:tcPr>
            <w:tcW w:w="3965" w:type="dxa"/>
          </w:tcPr>
          <w:p w14:paraId="41C982B5" w14:textId="77777777" w:rsidR="00AA1AEF" w:rsidRDefault="00000000">
            <w:pPr>
              <w:pStyle w:val="TableParagraph"/>
              <w:ind w:left="108"/>
              <w:rPr>
                <w:b/>
                <w:sz w:val="24"/>
              </w:rPr>
            </w:pPr>
            <w:r>
              <w:rPr>
                <w:b/>
                <w:sz w:val="24"/>
              </w:rPr>
              <w:t>EUROPA ȘI ROMÂNIA – ELE- MENTE</w:t>
            </w:r>
            <w:r>
              <w:rPr>
                <w:b/>
                <w:spacing w:val="-1"/>
                <w:sz w:val="24"/>
              </w:rPr>
              <w:t xml:space="preserve"> </w:t>
            </w:r>
            <w:r>
              <w:rPr>
                <w:b/>
                <w:sz w:val="24"/>
              </w:rPr>
              <w:t>GEOGRAFICE</w:t>
            </w:r>
            <w:r>
              <w:rPr>
                <w:b/>
                <w:spacing w:val="-1"/>
                <w:sz w:val="24"/>
              </w:rPr>
              <w:t xml:space="preserve"> </w:t>
            </w:r>
            <w:r>
              <w:rPr>
                <w:b/>
                <w:sz w:val="24"/>
              </w:rPr>
              <w:t xml:space="preserve">DE </w:t>
            </w:r>
            <w:r>
              <w:rPr>
                <w:b/>
                <w:spacing w:val="-4"/>
                <w:sz w:val="24"/>
              </w:rPr>
              <w:t>BAZĂ</w:t>
            </w:r>
          </w:p>
          <w:p w14:paraId="6AA82D4C" w14:textId="77777777" w:rsidR="00AA1AEF" w:rsidRDefault="00000000">
            <w:pPr>
              <w:pStyle w:val="TableParagraph"/>
              <w:ind w:left="108"/>
              <w:rPr>
                <w:sz w:val="24"/>
              </w:rPr>
            </w:pPr>
            <w:r>
              <w:rPr>
                <w:sz w:val="24"/>
              </w:rPr>
              <w:t>(tratare</w:t>
            </w:r>
            <w:r>
              <w:rPr>
                <w:spacing w:val="-7"/>
                <w:sz w:val="24"/>
              </w:rPr>
              <w:t xml:space="preserve"> </w:t>
            </w:r>
            <w:r>
              <w:rPr>
                <w:sz w:val="24"/>
              </w:rPr>
              <w:t>comparativă</w:t>
            </w:r>
            <w:r>
              <w:rPr>
                <w:spacing w:val="-7"/>
                <w:sz w:val="24"/>
              </w:rPr>
              <w:t xml:space="preserve"> </w:t>
            </w:r>
            <w:r>
              <w:rPr>
                <w:sz w:val="24"/>
              </w:rPr>
              <w:t>și</w:t>
            </w:r>
            <w:r>
              <w:rPr>
                <w:spacing w:val="-8"/>
                <w:sz w:val="24"/>
              </w:rPr>
              <w:t xml:space="preserve"> </w:t>
            </w:r>
            <w:r>
              <w:rPr>
                <w:sz w:val="24"/>
              </w:rPr>
              <w:t>succesivă,</w:t>
            </w:r>
            <w:r>
              <w:rPr>
                <w:spacing w:val="-8"/>
                <w:sz w:val="24"/>
              </w:rPr>
              <w:t xml:space="preserve"> </w:t>
            </w:r>
            <w:r>
              <w:rPr>
                <w:sz w:val="24"/>
              </w:rPr>
              <w:t>de</w:t>
            </w:r>
            <w:r>
              <w:rPr>
                <w:spacing w:val="-10"/>
                <w:sz w:val="24"/>
              </w:rPr>
              <w:t xml:space="preserve"> </w:t>
            </w:r>
            <w:r>
              <w:rPr>
                <w:sz w:val="24"/>
              </w:rPr>
              <w:t>la Europa la România)</w:t>
            </w:r>
          </w:p>
          <w:p w14:paraId="50DEAAC1" w14:textId="77777777" w:rsidR="00AA1AEF" w:rsidRDefault="00000000">
            <w:pPr>
              <w:pStyle w:val="TableParagraph"/>
              <w:numPr>
                <w:ilvl w:val="0"/>
                <w:numId w:val="41"/>
              </w:numPr>
              <w:tabs>
                <w:tab w:val="left" w:pos="828"/>
              </w:tabs>
              <w:spacing w:before="1"/>
              <w:ind w:left="108" w:right="177" w:firstLine="456"/>
              <w:rPr>
                <w:sz w:val="24"/>
              </w:rPr>
            </w:pPr>
            <w:r>
              <w:rPr>
                <w:sz w:val="24"/>
              </w:rPr>
              <w:t>Spațiul</w:t>
            </w:r>
            <w:r>
              <w:rPr>
                <w:spacing w:val="-10"/>
                <w:sz w:val="24"/>
              </w:rPr>
              <w:t xml:space="preserve"> </w:t>
            </w:r>
            <w:r>
              <w:rPr>
                <w:sz w:val="24"/>
              </w:rPr>
              <w:t>românesc</w:t>
            </w:r>
            <w:r>
              <w:rPr>
                <w:spacing w:val="-9"/>
                <w:sz w:val="24"/>
              </w:rPr>
              <w:t xml:space="preserve"> </w:t>
            </w:r>
            <w:r>
              <w:rPr>
                <w:sz w:val="24"/>
              </w:rPr>
              <w:t>și</w:t>
            </w:r>
            <w:r>
              <w:rPr>
                <w:spacing w:val="-10"/>
                <w:sz w:val="24"/>
              </w:rPr>
              <w:t xml:space="preserve"> </w:t>
            </w:r>
            <w:r>
              <w:rPr>
                <w:sz w:val="24"/>
              </w:rPr>
              <w:t>spațiul</w:t>
            </w:r>
            <w:r>
              <w:rPr>
                <w:spacing w:val="-8"/>
                <w:sz w:val="24"/>
              </w:rPr>
              <w:t xml:space="preserve"> </w:t>
            </w:r>
            <w:r>
              <w:rPr>
                <w:sz w:val="24"/>
              </w:rPr>
              <w:t xml:space="preserve">eu- </w:t>
            </w:r>
            <w:proofErr w:type="spellStart"/>
            <w:r>
              <w:rPr>
                <w:spacing w:val="-2"/>
                <w:sz w:val="24"/>
              </w:rPr>
              <w:t>ropean</w:t>
            </w:r>
            <w:proofErr w:type="spellEnd"/>
            <w:r>
              <w:rPr>
                <w:spacing w:val="-2"/>
                <w:sz w:val="24"/>
              </w:rPr>
              <w:t>.</w:t>
            </w:r>
          </w:p>
          <w:p w14:paraId="09498868" w14:textId="77777777" w:rsidR="00AA1AEF" w:rsidRDefault="00000000">
            <w:pPr>
              <w:pStyle w:val="TableParagraph"/>
              <w:numPr>
                <w:ilvl w:val="0"/>
                <w:numId w:val="41"/>
              </w:numPr>
              <w:tabs>
                <w:tab w:val="left" w:pos="828"/>
              </w:tabs>
              <w:ind w:left="108" w:right="107" w:firstLine="456"/>
              <w:rPr>
                <w:sz w:val="24"/>
              </w:rPr>
            </w:pPr>
            <w:r>
              <w:rPr>
                <w:sz w:val="24"/>
              </w:rPr>
              <w:t xml:space="preserve">Elemente </w:t>
            </w:r>
            <w:proofErr w:type="spellStart"/>
            <w:r>
              <w:rPr>
                <w:sz w:val="24"/>
              </w:rPr>
              <w:t>fizico</w:t>
            </w:r>
            <w:proofErr w:type="spellEnd"/>
            <w:r>
              <w:rPr>
                <w:sz w:val="24"/>
              </w:rPr>
              <w:t xml:space="preserve"> – geografice definitorii</w:t>
            </w:r>
            <w:r>
              <w:rPr>
                <w:spacing w:val="-9"/>
                <w:sz w:val="24"/>
              </w:rPr>
              <w:t xml:space="preserve"> </w:t>
            </w:r>
            <w:r>
              <w:rPr>
                <w:sz w:val="24"/>
              </w:rPr>
              <w:t>ale</w:t>
            </w:r>
            <w:r>
              <w:rPr>
                <w:spacing w:val="-8"/>
                <w:sz w:val="24"/>
              </w:rPr>
              <w:t xml:space="preserve"> </w:t>
            </w:r>
            <w:r>
              <w:rPr>
                <w:sz w:val="24"/>
              </w:rPr>
              <w:t>Europei</w:t>
            </w:r>
            <w:r>
              <w:rPr>
                <w:spacing w:val="-9"/>
                <w:sz w:val="24"/>
              </w:rPr>
              <w:t xml:space="preserve"> </w:t>
            </w:r>
            <w:r>
              <w:rPr>
                <w:sz w:val="24"/>
              </w:rPr>
              <w:t>și</w:t>
            </w:r>
            <w:r>
              <w:rPr>
                <w:spacing w:val="-8"/>
                <w:sz w:val="24"/>
              </w:rPr>
              <w:t xml:space="preserve"> </w:t>
            </w:r>
            <w:r>
              <w:rPr>
                <w:sz w:val="24"/>
              </w:rPr>
              <w:t>ale</w:t>
            </w:r>
            <w:r>
              <w:rPr>
                <w:spacing w:val="-8"/>
                <w:sz w:val="24"/>
              </w:rPr>
              <w:t xml:space="preserve"> </w:t>
            </w:r>
            <w:r>
              <w:rPr>
                <w:sz w:val="24"/>
              </w:rPr>
              <w:t>României:</w:t>
            </w:r>
          </w:p>
          <w:p w14:paraId="6502AC89" w14:textId="77777777" w:rsidR="00AA1AEF" w:rsidRDefault="00000000">
            <w:pPr>
              <w:pStyle w:val="TableParagraph"/>
              <w:numPr>
                <w:ilvl w:val="0"/>
                <w:numId w:val="40"/>
              </w:numPr>
              <w:tabs>
                <w:tab w:val="left" w:pos="247"/>
              </w:tabs>
              <w:ind w:left="108" w:right="173" w:firstLine="0"/>
              <w:rPr>
                <w:sz w:val="24"/>
              </w:rPr>
            </w:pPr>
            <w:r>
              <w:rPr>
                <w:sz w:val="24"/>
              </w:rPr>
              <w:t>relieful</w:t>
            </w:r>
            <w:r>
              <w:rPr>
                <w:spacing w:val="-7"/>
                <w:sz w:val="24"/>
              </w:rPr>
              <w:t xml:space="preserve"> </w:t>
            </w:r>
            <w:r>
              <w:rPr>
                <w:sz w:val="24"/>
              </w:rPr>
              <w:t>major</w:t>
            </w:r>
            <w:r>
              <w:rPr>
                <w:spacing w:val="-8"/>
                <w:sz w:val="24"/>
              </w:rPr>
              <w:t xml:space="preserve"> </w:t>
            </w:r>
            <w:r>
              <w:rPr>
                <w:sz w:val="24"/>
              </w:rPr>
              <w:t>(trepte,</w:t>
            </w:r>
            <w:r>
              <w:rPr>
                <w:spacing w:val="-8"/>
                <w:sz w:val="24"/>
              </w:rPr>
              <w:t xml:space="preserve"> </w:t>
            </w:r>
            <w:r>
              <w:rPr>
                <w:sz w:val="24"/>
              </w:rPr>
              <w:t>tipuri</w:t>
            </w:r>
            <w:r>
              <w:rPr>
                <w:spacing w:val="-8"/>
                <w:sz w:val="24"/>
              </w:rPr>
              <w:t xml:space="preserve"> </w:t>
            </w:r>
            <w:r>
              <w:rPr>
                <w:sz w:val="24"/>
              </w:rPr>
              <w:t>și</w:t>
            </w:r>
            <w:r>
              <w:rPr>
                <w:spacing w:val="-8"/>
                <w:sz w:val="24"/>
              </w:rPr>
              <w:t xml:space="preserve"> </w:t>
            </w:r>
            <w:r>
              <w:rPr>
                <w:sz w:val="24"/>
              </w:rPr>
              <w:t>unități majore de relief);</w:t>
            </w:r>
          </w:p>
          <w:p w14:paraId="32A1EACC" w14:textId="77777777" w:rsidR="00AA1AEF" w:rsidRDefault="00000000">
            <w:pPr>
              <w:pStyle w:val="TableParagraph"/>
              <w:numPr>
                <w:ilvl w:val="0"/>
                <w:numId w:val="40"/>
              </w:numPr>
              <w:tabs>
                <w:tab w:val="left" w:pos="247"/>
              </w:tabs>
              <w:ind w:left="108" w:right="207" w:firstLine="0"/>
              <w:rPr>
                <w:sz w:val="24"/>
              </w:rPr>
            </w:pPr>
            <w:r>
              <w:rPr>
                <w:sz w:val="24"/>
              </w:rPr>
              <w:t>clima (factorii genetici, elementele climatice,</w:t>
            </w:r>
            <w:r>
              <w:rPr>
                <w:spacing w:val="-13"/>
                <w:sz w:val="24"/>
              </w:rPr>
              <w:t xml:space="preserve"> </w:t>
            </w:r>
            <w:r>
              <w:rPr>
                <w:sz w:val="24"/>
              </w:rPr>
              <w:t>regionarea</w:t>
            </w:r>
            <w:r>
              <w:rPr>
                <w:spacing w:val="-12"/>
                <w:sz w:val="24"/>
              </w:rPr>
              <w:t xml:space="preserve"> </w:t>
            </w:r>
            <w:r>
              <w:rPr>
                <w:sz w:val="24"/>
              </w:rPr>
              <w:t>climatică);</w:t>
            </w:r>
            <w:r>
              <w:rPr>
                <w:spacing w:val="-14"/>
                <w:sz w:val="24"/>
              </w:rPr>
              <w:t xml:space="preserve"> </w:t>
            </w:r>
            <w:r>
              <w:rPr>
                <w:sz w:val="24"/>
              </w:rPr>
              <w:t>harta sinoptică a Europei și a României;</w:t>
            </w:r>
          </w:p>
          <w:p w14:paraId="08B96496" w14:textId="77777777" w:rsidR="00AA1AEF" w:rsidRDefault="00000000">
            <w:pPr>
              <w:pStyle w:val="TableParagraph"/>
              <w:numPr>
                <w:ilvl w:val="0"/>
                <w:numId w:val="40"/>
              </w:numPr>
              <w:tabs>
                <w:tab w:val="left" w:pos="247"/>
              </w:tabs>
              <w:ind w:left="108" w:right="321" w:firstLine="0"/>
              <w:rPr>
                <w:sz w:val="24"/>
              </w:rPr>
            </w:pPr>
            <w:r>
              <w:rPr>
                <w:sz w:val="24"/>
              </w:rPr>
              <w:t>hidrografia</w:t>
            </w:r>
            <w:r>
              <w:rPr>
                <w:spacing w:val="-10"/>
                <w:sz w:val="24"/>
              </w:rPr>
              <w:t xml:space="preserve"> </w:t>
            </w:r>
            <w:r>
              <w:rPr>
                <w:sz w:val="24"/>
              </w:rPr>
              <w:t>–</w:t>
            </w:r>
            <w:r>
              <w:rPr>
                <w:spacing w:val="-9"/>
                <w:sz w:val="24"/>
              </w:rPr>
              <w:t xml:space="preserve"> </w:t>
            </w:r>
            <w:r>
              <w:rPr>
                <w:sz w:val="24"/>
              </w:rPr>
              <w:t>aspecte</w:t>
            </w:r>
            <w:r>
              <w:rPr>
                <w:spacing w:val="-9"/>
                <w:sz w:val="24"/>
              </w:rPr>
              <w:t xml:space="preserve"> </w:t>
            </w:r>
            <w:r>
              <w:rPr>
                <w:sz w:val="24"/>
              </w:rPr>
              <w:t>generale;</w:t>
            </w:r>
            <w:r>
              <w:rPr>
                <w:spacing w:val="-11"/>
                <w:sz w:val="24"/>
              </w:rPr>
              <w:t xml:space="preserve"> </w:t>
            </w:r>
            <w:r>
              <w:rPr>
                <w:sz w:val="24"/>
              </w:rPr>
              <w:t xml:space="preserve">Du- </w:t>
            </w:r>
            <w:proofErr w:type="spellStart"/>
            <w:r>
              <w:rPr>
                <w:sz w:val="24"/>
              </w:rPr>
              <w:t>nărea</w:t>
            </w:r>
            <w:proofErr w:type="spellEnd"/>
            <w:r>
              <w:rPr>
                <w:sz w:val="24"/>
              </w:rPr>
              <w:t xml:space="preserve"> și Marea Neagră;</w:t>
            </w:r>
          </w:p>
          <w:p w14:paraId="4B54851D" w14:textId="77777777" w:rsidR="00AA1AEF" w:rsidRDefault="00000000">
            <w:pPr>
              <w:pStyle w:val="TableParagraph"/>
              <w:numPr>
                <w:ilvl w:val="0"/>
                <w:numId w:val="40"/>
              </w:numPr>
              <w:tabs>
                <w:tab w:val="left" w:pos="247"/>
              </w:tabs>
              <w:ind w:left="247" w:hanging="139"/>
              <w:rPr>
                <w:sz w:val="24"/>
              </w:rPr>
            </w:pPr>
            <w:r>
              <w:rPr>
                <w:sz w:val="24"/>
              </w:rPr>
              <w:t>învelișul</w:t>
            </w:r>
            <w:r>
              <w:rPr>
                <w:spacing w:val="-4"/>
                <w:sz w:val="24"/>
              </w:rPr>
              <w:t xml:space="preserve"> </w:t>
            </w:r>
            <w:proofErr w:type="spellStart"/>
            <w:r>
              <w:rPr>
                <w:spacing w:val="-2"/>
                <w:sz w:val="24"/>
              </w:rPr>
              <w:t>biopedogeografic</w:t>
            </w:r>
            <w:proofErr w:type="spellEnd"/>
            <w:r>
              <w:rPr>
                <w:spacing w:val="-2"/>
                <w:sz w:val="24"/>
              </w:rPr>
              <w:t>;</w:t>
            </w:r>
          </w:p>
          <w:p w14:paraId="04839356" w14:textId="77777777" w:rsidR="00AA1AEF" w:rsidRDefault="00000000">
            <w:pPr>
              <w:pStyle w:val="TableParagraph"/>
              <w:numPr>
                <w:ilvl w:val="0"/>
                <w:numId w:val="40"/>
              </w:numPr>
              <w:tabs>
                <w:tab w:val="left" w:pos="247"/>
              </w:tabs>
              <w:ind w:left="247" w:hanging="139"/>
              <w:rPr>
                <w:sz w:val="24"/>
              </w:rPr>
            </w:pPr>
            <w:r>
              <w:rPr>
                <w:sz w:val="24"/>
              </w:rPr>
              <w:t>resursele</w:t>
            </w:r>
            <w:r>
              <w:rPr>
                <w:spacing w:val="-2"/>
                <w:sz w:val="24"/>
              </w:rPr>
              <w:t xml:space="preserve"> naturale.</w:t>
            </w:r>
          </w:p>
          <w:p w14:paraId="46B81000" w14:textId="77777777" w:rsidR="00AA1AEF" w:rsidRDefault="00000000">
            <w:pPr>
              <w:pStyle w:val="TableParagraph"/>
              <w:numPr>
                <w:ilvl w:val="1"/>
                <w:numId w:val="40"/>
              </w:numPr>
              <w:tabs>
                <w:tab w:val="left" w:pos="828"/>
              </w:tabs>
              <w:ind w:left="140" w:right="266" w:firstLine="424"/>
              <w:rPr>
                <w:sz w:val="24"/>
              </w:rPr>
            </w:pPr>
            <w:r>
              <w:rPr>
                <w:sz w:val="24"/>
              </w:rPr>
              <w:t>Elemente</w:t>
            </w:r>
            <w:r>
              <w:rPr>
                <w:spacing w:val="-12"/>
                <w:sz w:val="24"/>
              </w:rPr>
              <w:t xml:space="preserve"> </w:t>
            </w:r>
            <w:r>
              <w:rPr>
                <w:sz w:val="24"/>
              </w:rPr>
              <w:t>de</w:t>
            </w:r>
            <w:r>
              <w:rPr>
                <w:spacing w:val="-14"/>
                <w:sz w:val="24"/>
              </w:rPr>
              <w:t xml:space="preserve"> </w:t>
            </w:r>
            <w:r>
              <w:rPr>
                <w:sz w:val="24"/>
              </w:rPr>
              <w:t>geografie</w:t>
            </w:r>
            <w:r>
              <w:rPr>
                <w:spacing w:val="-14"/>
                <w:sz w:val="24"/>
              </w:rPr>
              <w:t xml:space="preserve"> </w:t>
            </w:r>
            <w:r>
              <w:rPr>
                <w:sz w:val="24"/>
              </w:rPr>
              <w:t>umană ale Europei și ale României:</w:t>
            </w:r>
          </w:p>
          <w:p w14:paraId="1E4AADF6" w14:textId="77777777" w:rsidR="00AA1AEF" w:rsidRDefault="00000000">
            <w:pPr>
              <w:pStyle w:val="TableParagraph"/>
              <w:numPr>
                <w:ilvl w:val="0"/>
                <w:numId w:val="40"/>
              </w:numPr>
              <w:tabs>
                <w:tab w:val="left" w:pos="263"/>
              </w:tabs>
              <w:ind w:left="108" w:right="99" w:firstLine="0"/>
              <w:rPr>
                <w:sz w:val="24"/>
              </w:rPr>
            </w:pPr>
            <w:r>
              <w:rPr>
                <w:sz w:val="24"/>
              </w:rPr>
              <w:t>harta politică a Europei; România ca stat al Europei;</w:t>
            </w:r>
          </w:p>
          <w:p w14:paraId="320087AA" w14:textId="77777777" w:rsidR="00AA1AEF" w:rsidRDefault="00000000">
            <w:pPr>
              <w:pStyle w:val="TableParagraph"/>
              <w:numPr>
                <w:ilvl w:val="0"/>
                <w:numId w:val="40"/>
              </w:numPr>
              <w:tabs>
                <w:tab w:val="left" w:pos="265"/>
              </w:tabs>
              <w:ind w:left="108" w:right="99" w:firstLine="0"/>
              <w:rPr>
                <w:sz w:val="24"/>
              </w:rPr>
            </w:pPr>
            <w:r>
              <w:rPr>
                <w:sz w:val="24"/>
              </w:rPr>
              <w:t xml:space="preserve">populația și caracteristicile ei geode- </w:t>
            </w:r>
            <w:proofErr w:type="spellStart"/>
            <w:r>
              <w:rPr>
                <w:spacing w:val="-2"/>
                <w:sz w:val="24"/>
              </w:rPr>
              <w:t>mografice</w:t>
            </w:r>
            <w:proofErr w:type="spellEnd"/>
            <w:r>
              <w:rPr>
                <w:spacing w:val="-2"/>
                <w:sz w:val="24"/>
              </w:rPr>
              <w:t>;</w:t>
            </w:r>
          </w:p>
          <w:p w14:paraId="596161AB" w14:textId="77777777" w:rsidR="00AA1AEF" w:rsidRDefault="00000000">
            <w:pPr>
              <w:pStyle w:val="TableParagraph"/>
              <w:numPr>
                <w:ilvl w:val="0"/>
                <w:numId w:val="40"/>
              </w:numPr>
              <w:tabs>
                <w:tab w:val="left" w:pos="247"/>
              </w:tabs>
              <w:spacing w:line="270" w:lineRule="atLeast"/>
              <w:ind w:left="108" w:right="98" w:firstLine="0"/>
              <w:rPr>
                <w:sz w:val="24"/>
              </w:rPr>
            </w:pPr>
            <w:r>
              <w:rPr>
                <w:sz w:val="24"/>
              </w:rPr>
              <w:t>sistemul de orașe al Europei; analiza geografică a unor orașe (patru orașe europene,</w:t>
            </w:r>
            <w:r>
              <w:rPr>
                <w:spacing w:val="80"/>
                <w:sz w:val="24"/>
              </w:rPr>
              <w:t xml:space="preserve"> </w:t>
            </w:r>
            <w:r>
              <w:rPr>
                <w:sz w:val="24"/>
              </w:rPr>
              <w:t>orașul</w:t>
            </w:r>
            <w:r>
              <w:rPr>
                <w:spacing w:val="80"/>
                <w:sz w:val="24"/>
              </w:rPr>
              <w:t xml:space="preserve"> </w:t>
            </w:r>
            <w:r>
              <w:rPr>
                <w:sz w:val="24"/>
              </w:rPr>
              <w:t>București</w:t>
            </w:r>
            <w:r>
              <w:rPr>
                <w:spacing w:val="80"/>
                <w:sz w:val="24"/>
              </w:rPr>
              <w:t xml:space="preserve"> </w:t>
            </w:r>
            <w:r>
              <w:rPr>
                <w:sz w:val="24"/>
              </w:rPr>
              <w:t>și</w:t>
            </w:r>
            <w:r>
              <w:rPr>
                <w:spacing w:val="80"/>
                <w:sz w:val="24"/>
              </w:rPr>
              <w:t xml:space="preserve"> </w:t>
            </w:r>
            <w:r>
              <w:rPr>
                <w:sz w:val="24"/>
              </w:rPr>
              <w:t>două orașe din România);</w:t>
            </w:r>
          </w:p>
        </w:tc>
        <w:tc>
          <w:tcPr>
            <w:tcW w:w="851" w:type="dxa"/>
          </w:tcPr>
          <w:p w14:paraId="07ECBFF5" w14:textId="77777777" w:rsidR="00AA1AEF" w:rsidRDefault="00000000">
            <w:pPr>
              <w:pStyle w:val="TableParagraph"/>
              <w:ind w:left="108"/>
              <w:rPr>
                <w:b/>
                <w:sz w:val="24"/>
              </w:rPr>
            </w:pPr>
            <w:r>
              <w:rPr>
                <w:b/>
                <w:spacing w:val="-4"/>
                <w:sz w:val="24"/>
              </w:rPr>
              <w:t>3.1.</w:t>
            </w:r>
          </w:p>
          <w:p w14:paraId="208CBD86" w14:textId="77777777" w:rsidR="00AA1AEF" w:rsidRDefault="00AA1AEF">
            <w:pPr>
              <w:pStyle w:val="TableParagraph"/>
              <w:rPr>
                <w:b/>
                <w:sz w:val="24"/>
              </w:rPr>
            </w:pPr>
          </w:p>
          <w:p w14:paraId="524F74E7" w14:textId="77777777" w:rsidR="00AA1AEF" w:rsidRDefault="00AA1AEF">
            <w:pPr>
              <w:pStyle w:val="TableParagraph"/>
              <w:rPr>
                <w:b/>
                <w:sz w:val="24"/>
              </w:rPr>
            </w:pPr>
          </w:p>
          <w:p w14:paraId="4D4496BC" w14:textId="77777777" w:rsidR="00AA1AEF" w:rsidRDefault="00AA1AEF">
            <w:pPr>
              <w:pStyle w:val="TableParagraph"/>
              <w:rPr>
                <w:b/>
                <w:sz w:val="24"/>
              </w:rPr>
            </w:pPr>
          </w:p>
          <w:p w14:paraId="5B579BD0" w14:textId="77777777" w:rsidR="00AA1AEF" w:rsidRDefault="00AA1AEF">
            <w:pPr>
              <w:pStyle w:val="TableParagraph"/>
              <w:rPr>
                <w:b/>
                <w:sz w:val="24"/>
              </w:rPr>
            </w:pPr>
          </w:p>
          <w:p w14:paraId="4B015B85" w14:textId="77777777" w:rsidR="00AA1AEF" w:rsidRDefault="00AA1AEF">
            <w:pPr>
              <w:pStyle w:val="TableParagraph"/>
              <w:rPr>
                <w:b/>
                <w:sz w:val="24"/>
              </w:rPr>
            </w:pPr>
          </w:p>
          <w:p w14:paraId="0E20D8CF" w14:textId="77777777" w:rsidR="00AA1AEF" w:rsidRDefault="00AA1AEF">
            <w:pPr>
              <w:pStyle w:val="TableParagraph"/>
              <w:rPr>
                <w:b/>
                <w:sz w:val="24"/>
              </w:rPr>
            </w:pPr>
          </w:p>
          <w:p w14:paraId="1D2A285C" w14:textId="77777777" w:rsidR="00AA1AEF" w:rsidRDefault="00AA1AEF">
            <w:pPr>
              <w:pStyle w:val="TableParagraph"/>
              <w:rPr>
                <w:b/>
                <w:sz w:val="24"/>
              </w:rPr>
            </w:pPr>
          </w:p>
          <w:p w14:paraId="755B1CDF" w14:textId="77777777" w:rsidR="00AA1AEF" w:rsidRDefault="00AA1AEF">
            <w:pPr>
              <w:pStyle w:val="TableParagraph"/>
              <w:rPr>
                <w:b/>
                <w:sz w:val="24"/>
              </w:rPr>
            </w:pPr>
          </w:p>
          <w:p w14:paraId="436F93D8" w14:textId="77777777" w:rsidR="00AA1AEF" w:rsidRDefault="00AA1AEF">
            <w:pPr>
              <w:pStyle w:val="TableParagraph"/>
              <w:rPr>
                <w:b/>
                <w:sz w:val="24"/>
              </w:rPr>
            </w:pPr>
          </w:p>
          <w:p w14:paraId="2A8790A0" w14:textId="77777777" w:rsidR="00AA1AEF" w:rsidRDefault="00000000">
            <w:pPr>
              <w:pStyle w:val="TableParagraph"/>
              <w:ind w:left="108"/>
              <w:rPr>
                <w:b/>
                <w:sz w:val="24"/>
              </w:rPr>
            </w:pPr>
            <w:r>
              <w:rPr>
                <w:b/>
                <w:spacing w:val="-4"/>
                <w:sz w:val="24"/>
              </w:rPr>
              <w:t>3.2.</w:t>
            </w:r>
          </w:p>
          <w:p w14:paraId="2DC404B8" w14:textId="77777777" w:rsidR="00AA1AEF" w:rsidRDefault="00AA1AEF">
            <w:pPr>
              <w:pStyle w:val="TableParagraph"/>
              <w:rPr>
                <w:b/>
                <w:sz w:val="24"/>
              </w:rPr>
            </w:pPr>
          </w:p>
          <w:p w14:paraId="53F5E255" w14:textId="77777777" w:rsidR="00AA1AEF" w:rsidRDefault="00AA1AEF">
            <w:pPr>
              <w:pStyle w:val="TableParagraph"/>
              <w:rPr>
                <w:b/>
                <w:sz w:val="24"/>
              </w:rPr>
            </w:pPr>
          </w:p>
          <w:p w14:paraId="1AF8A867" w14:textId="77777777" w:rsidR="00AA1AEF" w:rsidRDefault="00AA1AEF">
            <w:pPr>
              <w:pStyle w:val="TableParagraph"/>
              <w:rPr>
                <w:b/>
                <w:sz w:val="24"/>
              </w:rPr>
            </w:pPr>
          </w:p>
          <w:p w14:paraId="506142DF" w14:textId="77777777" w:rsidR="00AA1AEF" w:rsidRDefault="00AA1AEF">
            <w:pPr>
              <w:pStyle w:val="TableParagraph"/>
              <w:rPr>
                <w:b/>
                <w:sz w:val="24"/>
              </w:rPr>
            </w:pPr>
          </w:p>
          <w:p w14:paraId="3E4F3B7B" w14:textId="77777777" w:rsidR="00AA1AEF" w:rsidRDefault="00AA1AEF">
            <w:pPr>
              <w:pStyle w:val="TableParagraph"/>
              <w:rPr>
                <w:b/>
                <w:sz w:val="24"/>
              </w:rPr>
            </w:pPr>
          </w:p>
          <w:p w14:paraId="00A9A8B1" w14:textId="77777777" w:rsidR="00AA1AEF" w:rsidRDefault="00AA1AEF">
            <w:pPr>
              <w:pStyle w:val="TableParagraph"/>
              <w:rPr>
                <w:b/>
                <w:sz w:val="24"/>
              </w:rPr>
            </w:pPr>
          </w:p>
          <w:p w14:paraId="07B93AF6" w14:textId="77777777" w:rsidR="00AA1AEF" w:rsidRDefault="00AA1AEF">
            <w:pPr>
              <w:pStyle w:val="TableParagraph"/>
              <w:rPr>
                <w:b/>
                <w:sz w:val="24"/>
              </w:rPr>
            </w:pPr>
          </w:p>
          <w:p w14:paraId="6817ACBC" w14:textId="77777777" w:rsidR="00AA1AEF" w:rsidRDefault="00AA1AEF">
            <w:pPr>
              <w:pStyle w:val="TableParagraph"/>
              <w:rPr>
                <w:b/>
                <w:sz w:val="24"/>
              </w:rPr>
            </w:pPr>
          </w:p>
          <w:p w14:paraId="6F4A8492" w14:textId="77777777" w:rsidR="00AA1AEF" w:rsidRDefault="00AA1AEF">
            <w:pPr>
              <w:pStyle w:val="TableParagraph"/>
              <w:rPr>
                <w:b/>
                <w:sz w:val="24"/>
              </w:rPr>
            </w:pPr>
          </w:p>
          <w:p w14:paraId="18CCB626" w14:textId="77777777" w:rsidR="00AA1AEF" w:rsidRDefault="00000000">
            <w:pPr>
              <w:pStyle w:val="TableParagraph"/>
              <w:spacing w:before="1"/>
              <w:ind w:left="108"/>
              <w:rPr>
                <w:b/>
                <w:sz w:val="24"/>
              </w:rPr>
            </w:pPr>
            <w:r>
              <w:rPr>
                <w:b/>
                <w:spacing w:val="-4"/>
                <w:sz w:val="24"/>
              </w:rPr>
              <w:t>3.3.</w:t>
            </w:r>
          </w:p>
        </w:tc>
        <w:tc>
          <w:tcPr>
            <w:tcW w:w="5393" w:type="dxa"/>
          </w:tcPr>
          <w:p w14:paraId="007492DF" w14:textId="77777777" w:rsidR="00AA1AEF" w:rsidRDefault="00000000">
            <w:pPr>
              <w:pStyle w:val="TableParagraph"/>
              <w:numPr>
                <w:ilvl w:val="2"/>
                <w:numId w:val="39"/>
              </w:numPr>
              <w:tabs>
                <w:tab w:val="left" w:pos="827"/>
              </w:tabs>
              <w:ind w:left="107" w:right="99" w:firstLine="0"/>
              <w:jc w:val="both"/>
              <w:rPr>
                <w:sz w:val="24"/>
              </w:rPr>
            </w:pPr>
            <w:r>
              <w:rPr>
                <w:sz w:val="24"/>
              </w:rPr>
              <w:t xml:space="preserve">Identificarea relațiilor cauzale dintre pro- </w:t>
            </w:r>
            <w:proofErr w:type="spellStart"/>
            <w:r>
              <w:rPr>
                <w:sz w:val="24"/>
              </w:rPr>
              <w:t>cese</w:t>
            </w:r>
            <w:proofErr w:type="spellEnd"/>
            <w:r>
              <w:rPr>
                <w:sz w:val="24"/>
              </w:rPr>
              <w:t xml:space="preserve">/fenomene </w:t>
            </w:r>
            <w:proofErr w:type="spellStart"/>
            <w:r>
              <w:rPr>
                <w:sz w:val="24"/>
              </w:rPr>
              <w:t>fizico</w:t>
            </w:r>
            <w:proofErr w:type="spellEnd"/>
            <w:r>
              <w:rPr>
                <w:sz w:val="24"/>
              </w:rPr>
              <w:t xml:space="preserve">-geografice/demografice </w:t>
            </w:r>
            <w:proofErr w:type="spellStart"/>
            <w:r>
              <w:rPr>
                <w:sz w:val="24"/>
              </w:rPr>
              <w:t>speci</w:t>
            </w:r>
            <w:proofErr w:type="spellEnd"/>
            <w:r>
              <w:rPr>
                <w:sz w:val="24"/>
              </w:rPr>
              <w:t xml:space="preserve">- </w:t>
            </w:r>
            <w:proofErr w:type="spellStart"/>
            <w:r>
              <w:rPr>
                <w:sz w:val="24"/>
              </w:rPr>
              <w:t>fice</w:t>
            </w:r>
            <w:proofErr w:type="spellEnd"/>
            <w:r>
              <w:rPr>
                <w:sz w:val="24"/>
              </w:rPr>
              <w:t xml:space="preserve"> Europei și României observate prin interpretarea reprezentărilor grafice și cartografice;</w:t>
            </w:r>
          </w:p>
          <w:p w14:paraId="133317EE" w14:textId="77777777" w:rsidR="00AA1AEF" w:rsidRDefault="00000000">
            <w:pPr>
              <w:pStyle w:val="TableParagraph"/>
              <w:numPr>
                <w:ilvl w:val="2"/>
                <w:numId w:val="39"/>
              </w:numPr>
              <w:tabs>
                <w:tab w:val="left" w:pos="827"/>
              </w:tabs>
              <w:ind w:left="107" w:right="99" w:firstLine="0"/>
              <w:jc w:val="both"/>
              <w:rPr>
                <w:sz w:val="24"/>
              </w:rPr>
            </w:pPr>
            <w:r>
              <w:rPr>
                <w:sz w:val="24"/>
              </w:rPr>
              <w:t xml:space="preserve">Explorarea elementelor de conținut ale </w:t>
            </w:r>
            <w:proofErr w:type="spellStart"/>
            <w:r>
              <w:rPr>
                <w:sz w:val="24"/>
              </w:rPr>
              <w:t>repre</w:t>
            </w:r>
            <w:proofErr w:type="spellEnd"/>
            <w:r>
              <w:rPr>
                <w:sz w:val="24"/>
              </w:rPr>
              <w:t xml:space="preserve">- </w:t>
            </w:r>
            <w:proofErr w:type="spellStart"/>
            <w:r>
              <w:rPr>
                <w:sz w:val="24"/>
              </w:rPr>
              <w:t>zentărilor</w:t>
            </w:r>
            <w:proofErr w:type="spellEnd"/>
            <w:r>
              <w:rPr>
                <w:sz w:val="24"/>
              </w:rPr>
              <w:t xml:space="preserve"> grafice și cartografice în scopul relaționării lor cu elementele și fenomenele din realitate;</w:t>
            </w:r>
          </w:p>
          <w:p w14:paraId="2A29D1AA" w14:textId="77777777" w:rsidR="00AA1AEF" w:rsidRDefault="00000000">
            <w:pPr>
              <w:pStyle w:val="TableParagraph"/>
              <w:numPr>
                <w:ilvl w:val="2"/>
                <w:numId w:val="39"/>
              </w:numPr>
              <w:tabs>
                <w:tab w:val="left" w:pos="827"/>
              </w:tabs>
              <w:ind w:left="107" w:right="98" w:firstLine="0"/>
              <w:jc w:val="both"/>
              <w:rPr>
                <w:sz w:val="24"/>
              </w:rPr>
            </w:pPr>
            <w:r>
              <w:rPr>
                <w:sz w:val="24"/>
              </w:rPr>
              <w:t>Interpretarea</w:t>
            </w:r>
            <w:r>
              <w:rPr>
                <w:spacing w:val="40"/>
                <w:sz w:val="24"/>
              </w:rPr>
              <w:t xml:space="preserve"> </w:t>
            </w:r>
            <w:r>
              <w:rPr>
                <w:sz w:val="24"/>
              </w:rPr>
              <w:t xml:space="preserve">reprezentărilor grafice și </w:t>
            </w:r>
            <w:proofErr w:type="spellStart"/>
            <w:r>
              <w:rPr>
                <w:sz w:val="24"/>
              </w:rPr>
              <w:t>carto</w:t>
            </w:r>
            <w:proofErr w:type="spellEnd"/>
            <w:r>
              <w:rPr>
                <w:sz w:val="24"/>
              </w:rPr>
              <w:t xml:space="preserve">- grafice referitoare la elementele </w:t>
            </w:r>
            <w:proofErr w:type="spellStart"/>
            <w:r>
              <w:rPr>
                <w:sz w:val="24"/>
              </w:rPr>
              <w:t>fizico</w:t>
            </w:r>
            <w:proofErr w:type="spellEnd"/>
            <w:r>
              <w:rPr>
                <w:sz w:val="24"/>
              </w:rPr>
              <w:t>-geografice/de geografie umană ale Europei și României.</w:t>
            </w:r>
          </w:p>
          <w:p w14:paraId="215D41AF" w14:textId="77777777" w:rsidR="00AA1AEF" w:rsidRDefault="00000000">
            <w:pPr>
              <w:pStyle w:val="TableParagraph"/>
              <w:numPr>
                <w:ilvl w:val="2"/>
                <w:numId w:val="38"/>
              </w:numPr>
              <w:tabs>
                <w:tab w:val="left" w:pos="827"/>
              </w:tabs>
              <w:ind w:left="107" w:right="99" w:firstLine="0"/>
              <w:jc w:val="both"/>
              <w:rPr>
                <w:sz w:val="24"/>
              </w:rPr>
            </w:pPr>
            <w:r>
              <w:rPr>
                <w:sz w:val="24"/>
              </w:rPr>
              <w:t xml:space="preserve">Descrierea cadrului natural al unor țări din componența Uniunii Europene prin utilizarea </w:t>
            </w:r>
            <w:proofErr w:type="spellStart"/>
            <w:r>
              <w:rPr>
                <w:sz w:val="24"/>
              </w:rPr>
              <w:t>repre</w:t>
            </w:r>
            <w:proofErr w:type="spellEnd"/>
            <w:r>
              <w:rPr>
                <w:sz w:val="24"/>
              </w:rPr>
              <w:t xml:space="preserve">- </w:t>
            </w:r>
            <w:proofErr w:type="spellStart"/>
            <w:r>
              <w:rPr>
                <w:sz w:val="24"/>
              </w:rPr>
              <w:t>zentărilor</w:t>
            </w:r>
            <w:proofErr w:type="spellEnd"/>
            <w:r>
              <w:rPr>
                <w:sz w:val="24"/>
              </w:rPr>
              <w:t xml:space="preserve"> cartografice și grafice;</w:t>
            </w:r>
          </w:p>
          <w:p w14:paraId="11ADAD62" w14:textId="77777777" w:rsidR="00AA1AEF" w:rsidRDefault="00000000">
            <w:pPr>
              <w:pStyle w:val="TableParagraph"/>
              <w:numPr>
                <w:ilvl w:val="2"/>
                <w:numId w:val="38"/>
              </w:numPr>
              <w:tabs>
                <w:tab w:val="left" w:pos="827"/>
              </w:tabs>
              <w:ind w:left="107" w:right="98" w:firstLine="0"/>
              <w:jc w:val="both"/>
              <w:rPr>
                <w:sz w:val="24"/>
              </w:rPr>
            </w:pPr>
            <w:r>
              <w:rPr>
                <w:sz w:val="24"/>
              </w:rPr>
              <w:t xml:space="preserve">Interpretarea reprezentărilor grafice și </w:t>
            </w:r>
            <w:proofErr w:type="spellStart"/>
            <w:r>
              <w:rPr>
                <w:sz w:val="24"/>
              </w:rPr>
              <w:t>carto</w:t>
            </w:r>
            <w:proofErr w:type="spellEnd"/>
            <w:r>
              <w:rPr>
                <w:sz w:val="24"/>
              </w:rPr>
              <w:t>- grafice</w:t>
            </w:r>
            <w:r>
              <w:rPr>
                <w:spacing w:val="-15"/>
                <w:sz w:val="24"/>
              </w:rPr>
              <w:t xml:space="preserve"> </w:t>
            </w:r>
            <w:r>
              <w:rPr>
                <w:sz w:val="24"/>
              </w:rPr>
              <w:t>referitoare</w:t>
            </w:r>
            <w:r>
              <w:rPr>
                <w:spacing w:val="-15"/>
                <w:sz w:val="24"/>
              </w:rPr>
              <w:t xml:space="preserve"> </w:t>
            </w:r>
            <w:r>
              <w:rPr>
                <w:sz w:val="24"/>
              </w:rPr>
              <w:t>la</w:t>
            </w:r>
            <w:r>
              <w:rPr>
                <w:spacing w:val="-15"/>
                <w:sz w:val="24"/>
              </w:rPr>
              <w:t xml:space="preserve"> </w:t>
            </w:r>
            <w:r>
              <w:rPr>
                <w:sz w:val="24"/>
              </w:rPr>
              <w:t>realitățile</w:t>
            </w:r>
            <w:r>
              <w:rPr>
                <w:spacing w:val="-15"/>
                <w:sz w:val="24"/>
              </w:rPr>
              <w:t xml:space="preserve"> </w:t>
            </w:r>
            <w:r>
              <w:rPr>
                <w:sz w:val="24"/>
              </w:rPr>
              <w:t>geografice</w:t>
            </w:r>
            <w:r>
              <w:rPr>
                <w:spacing w:val="-13"/>
                <w:sz w:val="24"/>
              </w:rPr>
              <w:t xml:space="preserve"> </w:t>
            </w:r>
            <w:r>
              <w:rPr>
                <w:sz w:val="24"/>
              </w:rPr>
              <w:t>specifice</w:t>
            </w:r>
            <w:r>
              <w:rPr>
                <w:spacing w:val="-13"/>
                <w:sz w:val="24"/>
              </w:rPr>
              <w:t xml:space="preserve"> </w:t>
            </w:r>
            <w:proofErr w:type="spellStart"/>
            <w:r>
              <w:rPr>
                <w:sz w:val="24"/>
              </w:rPr>
              <w:t>ță</w:t>
            </w:r>
            <w:proofErr w:type="spellEnd"/>
            <w:r>
              <w:rPr>
                <w:sz w:val="24"/>
              </w:rPr>
              <w:t xml:space="preserve">- </w:t>
            </w:r>
            <w:proofErr w:type="spellStart"/>
            <w:r>
              <w:rPr>
                <w:sz w:val="24"/>
              </w:rPr>
              <w:t>rilor</w:t>
            </w:r>
            <w:proofErr w:type="spellEnd"/>
            <w:r>
              <w:rPr>
                <w:sz w:val="24"/>
              </w:rPr>
              <w:t xml:space="preserve"> din cadrul Uniunii Europene;</w:t>
            </w:r>
          </w:p>
          <w:p w14:paraId="4EE1396B" w14:textId="77777777" w:rsidR="00AA1AEF" w:rsidRDefault="00000000">
            <w:pPr>
              <w:pStyle w:val="TableParagraph"/>
              <w:numPr>
                <w:ilvl w:val="2"/>
                <w:numId w:val="38"/>
              </w:numPr>
              <w:tabs>
                <w:tab w:val="left" w:pos="827"/>
              </w:tabs>
              <w:ind w:left="107" w:right="98" w:firstLine="0"/>
              <w:jc w:val="both"/>
              <w:rPr>
                <w:sz w:val="24"/>
              </w:rPr>
            </w:pPr>
            <w:r>
              <w:rPr>
                <w:sz w:val="24"/>
              </w:rPr>
              <w:t>Analiza reprezentărilor grafice și cartografice pentru</w:t>
            </w:r>
            <w:r>
              <w:rPr>
                <w:spacing w:val="-3"/>
                <w:sz w:val="24"/>
              </w:rPr>
              <w:t xml:space="preserve"> </w:t>
            </w:r>
            <w:r>
              <w:rPr>
                <w:sz w:val="24"/>
              </w:rPr>
              <w:t>selectarea</w:t>
            </w:r>
            <w:r>
              <w:rPr>
                <w:spacing w:val="-3"/>
                <w:sz w:val="24"/>
              </w:rPr>
              <w:t xml:space="preserve"> </w:t>
            </w:r>
            <w:r>
              <w:rPr>
                <w:sz w:val="24"/>
              </w:rPr>
              <w:t>corectă</w:t>
            </w:r>
            <w:r>
              <w:rPr>
                <w:spacing w:val="-4"/>
                <w:sz w:val="24"/>
              </w:rPr>
              <w:t xml:space="preserve"> </w:t>
            </w:r>
            <w:r>
              <w:rPr>
                <w:sz w:val="24"/>
              </w:rPr>
              <w:t>a</w:t>
            </w:r>
            <w:r>
              <w:rPr>
                <w:spacing w:val="-3"/>
                <w:sz w:val="24"/>
              </w:rPr>
              <w:t xml:space="preserve"> </w:t>
            </w:r>
            <w:r>
              <w:rPr>
                <w:sz w:val="24"/>
              </w:rPr>
              <w:t>informațiilor</w:t>
            </w:r>
            <w:r>
              <w:rPr>
                <w:spacing w:val="-3"/>
                <w:sz w:val="24"/>
              </w:rPr>
              <w:t xml:space="preserve"> </w:t>
            </w:r>
            <w:r>
              <w:rPr>
                <w:sz w:val="24"/>
              </w:rPr>
              <w:t>caracteristice cadrului natural/uman al Uniunii Europene și a unor țări din componența acesteia.</w:t>
            </w:r>
          </w:p>
          <w:p w14:paraId="31649188" w14:textId="77777777" w:rsidR="00AA1AEF" w:rsidRDefault="00000000">
            <w:pPr>
              <w:pStyle w:val="TableParagraph"/>
              <w:numPr>
                <w:ilvl w:val="2"/>
                <w:numId w:val="37"/>
              </w:numPr>
              <w:tabs>
                <w:tab w:val="left" w:pos="827"/>
              </w:tabs>
              <w:spacing w:before="1"/>
              <w:ind w:left="107" w:right="99" w:firstLine="0"/>
              <w:jc w:val="both"/>
              <w:rPr>
                <w:sz w:val="24"/>
              </w:rPr>
            </w:pPr>
            <w:r>
              <w:rPr>
                <w:sz w:val="24"/>
              </w:rPr>
              <w:t xml:space="preserve">Extragerea informațiilor din diverse surse sta- </w:t>
            </w:r>
            <w:proofErr w:type="spellStart"/>
            <w:r>
              <w:rPr>
                <w:sz w:val="24"/>
              </w:rPr>
              <w:t>tistice</w:t>
            </w:r>
            <w:proofErr w:type="spellEnd"/>
            <w:r>
              <w:rPr>
                <w:sz w:val="24"/>
              </w:rPr>
              <w:t xml:space="preserve">, grafice și cartografice pentru identificarea ca- </w:t>
            </w:r>
            <w:proofErr w:type="spellStart"/>
            <w:r>
              <w:rPr>
                <w:sz w:val="24"/>
              </w:rPr>
              <w:t>racteristicilor</w:t>
            </w:r>
            <w:proofErr w:type="spellEnd"/>
            <w:r>
              <w:rPr>
                <w:sz w:val="24"/>
              </w:rPr>
              <w:t xml:space="preserve"> unor elemente și fenomene naturale și </w:t>
            </w:r>
            <w:r>
              <w:rPr>
                <w:spacing w:val="-2"/>
                <w:sz w:val="24"/>
              </w:rPr>
              <w:t>umane;</w:t>
            </w:r>
          </w:p>
          <w:p w14:paraId="7A2FCD7E" w14:textId="77777777" w:rsidR="00AA1AEF" w:rsidRDefault="00000000">
            <w:pPr>
              <w:pStyle w:val="TableParagraph"/>
              <w:numPr>
                <w:ilvl w:val="2"/>
                <w:numId w:val="37"/>
              </w:numPr>
              <w:tabs>
                <w:tab w:val="left" w:pos="827"/>
              </w:tabs>
              <w:ind w:left="107" w:right="97" w:firstLine="0"/>
              <w:jc w:val="both"/>
              <w:rPr>
                <w:sz w:val="24"/>
              </w:rPr>
            </w:pPr>
            <w:r>
              <w:rPr>
                <w:sz w:val="24"/>
              </w:rPr>
              <w:t>Utilizarea informațiilor conținute de sursele convenționale</w:t>
            </w:r>
            <w:r>
              <w:rPr>
                <w:spacing w:val="-15"/>
                <w:sz w:val="24"/>
              </w:rPr>
              <w:t xml:space="preserve"> </w:t>
            </w:r>
            <w:r>
              <w:rPr>
                <w:sz w:val="24"/>
              </w:rPr>
              <w:t>sau</w:t>
            </w:r>
            <w:r>
              <w:rPr>
                <w:spacing w:val="-15"/>
                <w:sz w:val="24"/>
              </w:rPr>
              <w:t xml:space="preserve"> </w:t>
            </w:r>
            <w:r>
              <w:rPr>
                <w:sz w:val="24"/>
              </w:rPr>
              <w:t>digitale</w:t>
            </w:r>
            <w:r>
              <w:rPr>
                <w:spacing w:val="-15"/>
                <w:sz w:val="24"/>
              </w:rPr>
              <w:t xml:space="preserve"> </w:t>
            </w:r>
            <w:r>
              <w:rPr>
                <w:sz w:val="24"/>
              </w:rPr>
              <w:t>(imagini,</w:t>
            </w:r>
            <w:r>
              <w:rPr>
                <w:spacing w:val="-15"/>
                <w:sz w:val="24"/>
              </w:rPr>
              <w:t xml:space="preserve"> </w:t>
            </w:r>
            <w:r>
              <w:rPr>
                <w:sz w:val="24"/>
              </w:rPr>
              <w:t>baze</w:t>
            </w:r>
            <w:r>
              <w:rPr>
                <w:spacing w:val="-15"/>
                <w:sz w:val="24"/>
              </w:rPr>
              <w:t xml:space="preserve"> </w:t>
            </w:r>
            <w:r>
              <w:rPr>
                <w:sz w:val="24"/>
              </w:rPr>
              <w:t>de</w:t>
            </w:r>
            <w:r>
              <w:rPr>
                <w:spacing w:val="-15"/>
                <w:sz w:val="24"/>
              </w:rPr>
              <w:t xml:space="preserve"> </w:t>
            </w:r>
            <w:r>
              <w:rPr>
                <w:sz w:val="24"/>
              </w:rPr>
              <w:t>date)</w:t>
            </w:r>
            <w:r>
              <w:rPr>
                <w:spacing w:val="-15"/>
                <w:sz w:val="24"/>
              </w:rPr>
              <w:t xml:space="preserve"> </w:t>
            </w:r>
            <w:proofErr w:type="spellStart"/>
            <w:r>
              <w:rPr>
                <w:sz w:val="24"/>
              </w:rPr>
              <w:t>pen</w:t>
            </w:r>
            <w:proofErr w:type="spellEnd"/>
            <w:r>
              <w:rPr>
                <w:sz w:val="24"/>
              </w:rPr>
              <w:t xml:space="preserve">- </w:t>
            </w:r>
            <w:proofErr w:type="spellStart"/>
            <w:r>
              <w:rPr>
                <w:sz w:val="24"/>
              </w:rPr>
              <w:t>tru</w:t>
            </w:r>
            <w:proofErr w:type="spellEnd"/>
            <w:r>
              <w:rPr>
                <w:spacing w:val="60"/>
                <w:w w:val="150"/>
                <w:sz w:val="24"/>
              </w:rPr>
              <w:t xml:space="preserve">  </w:t>
            </w:r>
            <w:r>
              <w:rPr>
                <w:sz w:val="24"/>
              </w:rPr>
              <w:t>analiza/interpretarea</w:t>
            </w:r>
            <w:r>
              <w:rPr>
                <w:spacing w:val="62"/>
                <w:w w:val="150"/>
                <w:sz w:val="24"/>
              </w:rPr>
              <w:t xml:space="preserve">  </w:t>
            </w:r>
            <w:r>
              <w:rPr>
                <w:sz w:val="24"/>
              </w:rPr>
              <w:t>evoluției</w:t>
            </w:r>
            <w:r>
              <w:rPr>
                <w:spacing w:val="62"/>
                <w:w w:val="150"/>
                <w:sz w:val="24"/>
              </w:rPr>
              <w:t xml:space="preserve">  </w:t>
            </w:r>
            <w:r>
              <w:rPr>
                <w:spacing w:val="-2"/>
                <w:sz w:val="24"/>
              </w:rPr>
              <w:t>elementelor,</w:t>
            </w:r>
          </w:p>
        </w:tc>
      </w:tr>
    </w:tbl>
    <w:p w14:paraId="5DB7BE72" w14:textId="77777777" w:rsidR="00AA1AEF" w:rsidRDefault="00AA1AEF">
      <w:pPr>
        <w:jc w:val="both"/>
        <w:rPr>
          <w:sz w:val="24"/>
        </w:rPr>
        <w:sectPr w:rsidR="00AA1AEF">
          <w:pgSz w:w="11910" w:h="16840"/>
          <w:pgMar w:top="1660" w:right="580" w:bottom="880" w:left="540" w:header="769" w:footer="697" w:gutter="0"/>
          <w:cols w:space="720"/>
        </w:sectPr>
      </w:pPr>
    </w:p>
    <w:tbl>
      <w:tblPr>
        <w:tblW w:w="0" w:type="auto"/>
        <w:tblInd w:w="3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65"/>
        <w:gridCol w:w="851"/>
        <w:gridCol w:w="5393"/>
        <w:gridCol w:w="161"/>
      </w:tblGrid>
      <w:tr w:rsidR="00AA1AEF" w14:paraId="0E49AB97" w14:textId="77777777">
        <w:trPr>
          <w:trHeight w:val="7185"/>
        </w:trPr>
        <w:tc>
          <w:tcPr>
            <w:tcW w:w="3965" w:type="dxa"/>
          </w:tcPr>
          <w:p w14:paraId="6D120450" w14:textId="77777777" w:rsidR="00AA1AEF" w:rsidRDefault="00000000">
            <w:pPr>
              <w:pStyle w:val="TableParagraph"/>
              <w:numPr>
                <w:ilvl w:val="0"/>
                <w:numId w:val="36"/>
              </w:numPr>
              <w:tabs>
                <w:tab w:val="left" w:pos="247"/>
              </w:tabs>
              <w:spacing w:before="8"/>
              <w:ind w:left="108" w:right="127" w:firstLine="0"/>
              <w:jc w:val="both"/>
              <w:rPr>
                <w:sz w:val="24"/>
              </w:rPr>
            </w:pPr>
            <w:r>
              <w:rPr>
                <w:sz w:val="24"/>
              </w:rPr>
              <w:lastRenderedPageBreak/>
              <w:t>activitățile</w:t>
            </w:r>
            <w:r>
              <w:rPr>
                <w:spacing w:val="-13"/>
                <w:sz w:val="24"/>
              </w:rPr>
              <w:t xml:space="preserve"> </w:t>
            </w:r>
            <w:r>
              <w:rPr>
                <w:sz w:val="24"/>
              </w:rPr>
              <w:t>economice</w:t>
            </w:r>
            <w:r>
              <w:rPr>
                <w:spacing w:val="-13"/>
                <w:sz w:val="24"/>
              </w:rPr>
              <w:t xml:space="preserve"> </w:t>
            </w:r>
            <w:r>
              <w:rPr>
                <w:sz w:val="24"/>
              </w:rPr>
              <w:t>–</w:t>
            </w:r>
            <w:r>
              <w:rPr>
                <w:spacing w:val="-13"/>
                <w:sz w:val="24"/>
              </w:rPr>
              <w:t xml:space="preserve"> </w:t>
            </w:r>
            <w:r>
              <w:rPr>
                <w:sz w:val="24"/>
              </w:rPr>
              <w:t xml:space="preserve">caracteristici generale; analiza unei ramuri </w:t>
            </w:r>
            <w:proofErr w:type="spellStart"/>
            <w:r>
              <w:rPr>
                <w:sz w:val="24"/>
              </w:rPr>
              <w:t>industri</w:t>
            </w:r>
            <w:proofErr w:type="spellEnd"/>
            <w:r>
              <w:rPr>
                <w:sz w:val="24"/>
              </w:rPr>
              <w:t>- ale (la nivel european și în România);</w:t>
            </w:r>
          </w:p>
          <w:p w14:paraId="673C564A" w14:textId="77777777" w:rsidR="00AA1AEF" w:rsidRDefault="00000000">
            <w:pPr>
              <w:pStyle w:val="TableParagraph"/>
              <w:numPr>
                <w:ilvl w:val="0"/>
                <w:numId w:val="36"/>
              </w:numPr>
              <w:tabs>
                <w:tab w:val="left" w:pos="247"/>
              </w:tabs>
              <w:ind w:left="247" w:hanging="139"/>
              <w:jc w:val="both"/>
              <w:rPr>
                <w:sz w:val="24"/>
              </w:rPr>
            </w:pPr>
            <w:r>
              <w:rPr>
                <w:sz w:val="24"/>
              </w:rPr>
              <w:t>sisteme</w:t>
            </w:r>
            <w:r>
              <w:rPr>
                <w:spacing w:val="-1"/>
                <w:sz w:val="24"/>
              </w:rPr>
              <w:t xml:space="preserve"> </w:t>
            </w:r>
            <w:r>
              <w:rPr>
                <w:sz w:val="24"/>
              </w:rPr>
              <w:t>de</w:t>
            </w:r>
            <w:r>
              <w:rPr>
                <w:spacing w:val="-1"/>
                <w:sz w:val="24"/>
              </w:rPr>
              <w:t xml:space="preserve"> </w:t>
            </w:r>
            <w:r>
              <w:rPr>
                <w:spacing w:val="-2"/>
                <w:sz w:val="24"/>
              </w:rPr>
              <w:t>transport.</w:t>
            </w:r>
          </w:p>
          <w:p w14:paraId="10C73E03" w14:textId="77777777" w:rsidR="00AA1AEF" w:rsidRDefault="00000000">
            <w:pPr>
              <w:pStyle w:val="TableParagraph"/>
              <w:numPr>
                <w:ilvl w:val="1"/>
                <w:numId w:val="36"/>
              </w:numPr>
              <w:tabs>
                <w:tab w:val="left" w:pos="829"/>
              </w:tabs>
              <w:spacing w:before="1"/>
              <w:ind w:left="829" w:hanging="264"/>
              <w:jc w:val="both"/>
              <w:rPr>
                <w:sz w:val="24"/>
              </w:rPr>
            </w:pPr>
            <w:r>
              <w:rPr>
                <w:sz w:val="24"/>
              </w:rPr>
              <w:t>Mediu</w:t>
            </w:r>
            <w:r>
              <w:rPr>
                <w:spacing w:val="-2"/>
                <w:sz w:val="24"/>
              </w:rPr>
              <w:t xml:space="preserve"> </w:t>
            </w:r>
            <w:r>
              <w:rPr>
                <w:sz w:val="24"/>
              </w:rPr>
              <w:t>înconjurător</w:t>
            </w:r>
            <w:r>
              <w:rPr>
                <w:spacing w:val="-1"/>
                <w:sz w:val="24"/>
              </w:rPr>
              <w:t xml:space="preserve"> </w:t>
            </w:r>
            <w:r>
              <w:rPr>
                <w:sz w:val="24"/>
              </w:rPr>
              <w:t>și</w:t>
            </w:r>
            <w:r>
              <w:rPr>
                <w:spacing w:val="-2"/>
                <w:sz w:val="24"/>
              </w:rPr>
              <w:t xml:space="preserve"> peisaje.</w:t>
            </w:r>
          </w:p>
          <w:p w14:paraId="46A2A67F" w14:textId="77777777" w:rsidR="00AA1AEF" w:rsidRDefault="00000000">
            <w:pPr>
              <w:pStyle w:val="TableParagraph"/>
              <w:numPr>
                <w:ilvl w:val="1"/>
                <w:numId w:val="36"/>
              </w:numPr>
              <w:tabs>
                <w:tab w:val="left" w:pos="828"/>
              </w:tabs>
              <w:ind w:left="140" w:right="95" w:firstLine="424"/>
              <w:jc w:val="both"/>
              <w:rPr>
                <w:sz w:val="24"/>
              </w:rPr>
            </w:pPr>
            <w:r>
              <w:rPr>
                <w:sz w:val="24"/>
              </w:rPr>
              <w:t>Regiuni</w:t>
            </w:r>
            <w:r>
              <w:rPr>
                <w:spacing w:val="-15"/>
                <w:sz w:val="24"/>
              </w:rPr>
              <w:t xml:space="preserve"> </w:t>
            </w:r>
            <w:r>
              <w:rPr>
                <w:sz w:val="24"/>
              </w:rPr>
              <w:t>geografice</w:t>
            </w:r>
            <w:r>
              <w:rPr>
                <w:spacing w:val="-15"/>
                <w:sz w:val="24"/>
              </w:rPr>
              <w:t xml:space="preserve"> </w:t>
            </w:r>
            <w:r>
              <w:rPr>
                <w:sz w:val="24"/>
              </w:rPr>
              <w:t>în</w:t>
            </w:r>
            <w:r>
              <w:rPr>
                <w:spacing w:val="-15"/>
                <w:sz w:val="24"/>
              </w:rPr>
              <w:t xml:space="preserve"> </w:t>
            </w:r>
            <w:r>
              <w:rPr>
                <w:sz w:val="24"/>
              </w:rPr>
              <w:t>Europa</w:t>
            </w:r>
            <w:r>
              <w:rPr>
                <w:spacing w:val="-15"/>
                <w:sz w:val="24"/>
              </w:rPr>
              <w:t xml:space="preserve"> </w:t>
            </w:r>
            <w:r>
              <w:rPr>
                <w:sz w:val="24"/>
              </w:rPr>
              <w:t>și în România:</w:t>
            </w:r>
          </w:p>
          <w:p w14:paraId="68DA32D2" w14:textId="77777777" w:rsidR="00AA1AEF" w:rsidRDefault="00000000">
            <w:pPr>
              <w:pStyle w:val="TableParagraph"/>
              <w:numPr>
                <w:ilvl w:val="0"/>
                <w:numId w:val="35"/>
              </w:numPr>
              <w:tabs>
                <w:tab w:val="left" w:pos="767"/>
              </w:tabs>
              <w:ind w:left="140" w:right="95" w:firstLine="424"/>
              <w:jc w:val="both"/>
              <w:rPr>
                <w:i/>
                <w:sz w:val="24"/>
              </w:rPr>
            </w:pPr>
            <w:r>
              <w:rPr>
                <w:i/>
                <w:sz w:val="24"/>
              </w:rPr>
              <w:t xml:space="preserve">caracteristici ale unor regiuni geografice din Europa și din </w:t>
            </w:r>
            <w:proofErr w:type="spellStart"/>
            <w:r>
              <w:rPr>
                <w:i/>
                <w:sz w:val="24"/>
              </w:rPr>
              <w:t>Româ</w:t>
            </w:r>
            <w:proofErr w:type="spellEnd"/>
            <w:r>
              <w:rPr>
                <w:i/>
                <w:sz w:val="24"/>
              </w:rPr>
              <w:t xml:space="preserve">- </w:t>
            </w:r>
            <w:proofErr w:type="spellStart"/>
            <w:r>
              <w:rPr>
                <w:i/>
                <w:sz w:val="24"/>
              </w:rPr>
              <w:t>nia</w:t>
            </w:r>
            <w:proofErr w:type="spellEnd"/>
            <w:r>
              <w:rPr>
                <w:i/>
                <w:sz w:val="24"/>
              </w:rPr>
              <w:t>* ;</w:t>
            </w:r>
          </w:p>
          <w:p w14:paraId="15DC9695" w14:textId="77777777" w:rsidR="00AA1AEF" w:rsidRDefault="00000000">
            <w:pPr>
              <w:pStyle w:val="TableParagraph"/>
              <w:numPr>
                <w:ilvl w:val="0"/>
                <w:numId w:val="35"/>
              </w:numPr>
              <w:tabs>
                <w:tab w:val="left" w:pos="705"/>
              </w:tabs>
              <w:ind w:left="140" w:right="99" w:firstLine="424"/>
              <w:jc w:val="both"/>
              <w:rPr>
                <w:sz w:val="24"/>
              </w:rPr>
            </w:pPr>
            <w:r>
              <w:rPr>
                <w:sz w:val="24"/>
              </w:rPr>
              <w:t>Carpații-studiu</w:t>
            </w:r>
            <w:r>
              <w:rPr>
                <w:spacing w:val="-6"/>
                <w:sz w:val="24"/>
              </w:rPr>
              <w:t xml:space="preserve"> </w:t>
            </w:r>
            <w:r>
              <w:rPr>
                <w:sz w:val="24"/>
              </w:rPr>
              <w:t>de</w:t>
            </w:r>
            <w:r>
              <w:rPr>
                <w:spacing w:val="-4"/>
                <w:sz w:val="24"/>
              </w:rPr>
              <w:t xml:space="preserve"> </w:t>
            </w:r>
            <w:r>
              <w:rPr>
                <w:sz w:val="24"/>
              </w:rPr>
              <w:t>caz</w:t>
            </w:r>
            <w:r>
              <w:rPr>
                <w:spacing w:val="-7"/>
                <w:sz w:val="24"/>
              </w:rPr>
              <w:t xml:space="preserve"> </w:t>
            </w:r>
            <w:r>
              <w:rPr>
                <w:sz w:val="24"/>
              </w:rPr>
              <w:t>al</w:t>
            </w:r>
            <w:r>
              <w:rPr>
                <w:spacing w:val="-7"/>
                <w:sz w:val="24"/>
              </w:rPr>
              <w:t xml:space="preserve"> </w:t>
            </w:r>
            <w:r>
              <w:rPr>
                <w:sz w:val="24"/>
              </w:rPr>
              <w:t>unei</w:t>
            </w:r>
            <w:r>
              <w:rPr>
                <w:spacing w:val="-7"/>
                <w:sz w:val="24"/>
              </w:rPr>
              <w:t xml:space="preserve"> </w:t>
            </w:r>
            <w:r>
              <w:rPr>
                <w:sz w:val="24"/>
              </w:rPr>
              <w:t xml:space="preserve">re- </w:t>
            </w:r>
            <w:proofErr w:type="spellStart"/>
            <w:r>
              <w:rPr>
                <w:sz w:val="24"/>
              </w:rPr>
              <w:t>giuni</w:t>
            </w:r>
            <w:proofErr w:type="spellEnd"/>
            <w:r>
              <w:rPr>
                <w:sz w:val="24"/>
              </w:rPr>
              <w:t xml:space="preserve"> geografice</w:t>
            </w:r>
          </w:p>
          <w:p w14:paraId="4A898202" w14:textId="77777777" w:rsidR="00AA1AEF" w:rsidRDefault="00000000">
            <w:pPr>
              <w:pStyle w:val="TableParagraph"/>
              <w:numPr>
                <w:ilvl w:val="0"/>
                <w:numId w:val="34"/>
              </w:numPr>
              <w:tabs>
                <w:tab w:val="left" w:pos="828"/>
              </w:tabs>
              <w:ind w:left="140" w:right="98" w:firstLine="424"/>
              <w:jc w:val="both"/>
              <w:rPr>
                <w:sz w:val="24"/>
              </w:rPr>
            </w:pPr>
            <w:r>
              <w:rPr>
                <w:sz w:val="24"/>
              </w:rPr>
              <w:t>Țările vecine României (</w:t>
            </w:r>
            <w:proofErr w:type="spellStart"/>
            <w:r>
              <w:rPr>
                <w:sz w:val="24"/>
              </w:rPr>
              <w:t>carac</w:t>
            </w:r>
            <w:proofErr w:type="spellEnd"/>
            <w:r>
              <w:rPr>
                <w:sz w:val="24"/>
              </w:rPr>
              <w:t xml:space="preserve">- </w:t>
            </w:r>
            <w:proofErr w:type="spellStart"/>
            <w:r>
              <w:rPr>
                <w:sz w:val="24"/>
              </w:rPr>
              <w:t>terizare</w:t>
            </w:r>
            <w:proofErr w:type="spellEnd"/>
            <w:r>
              <w:rPr>
                <w:sz w:val="24"/>
              </w:rPr>
              <w:t xml:space="preserve"> geografică succintă).</w:t>
            </w:r>
          </w:p>
        </w:tc>
        <w:tc>
          <w:tcPr>
            <w:tcW w:w="851" w:type="dxa"/>
          </w:tcPr>
          <w:p w14:paraId="184D6331" w14:textId="77777777" w:rsidR="00AA1AEF" w:rsidRDefault="00AA1AEF">
            <w:pPr>
              <w:pStyle w:val="TableParagraph"/>
              <w:rPr>
                <w:b/>
                <w:sz w:val="24"/>
              </w:rPr>
            </w:pPr>
          </w:p>
          <w:p w14:paraId="6BE307D2" w14:textId="77777777" w:rsidR="00AA1AEF" w:rsidRDefault="00AA1AEF">
            <w:pPr>
              <w:pStyle w:val="TableParagraph"/>
              <w:rPr>
                <w:b/>
                <w:sz w:val="24"/>
              </w:rPr>
            </w:pPr>
          </w:p>
          <w:p w14:paraId="7FAFE5E4" w14:textId="77777777" w:rsidR="00AA1AEF" w:rsidRDefault="00AA1AEF">
            <w:pPr>
              <w:pStyle w:val="TableParagraph"/>
              <w:rPr>
                <w:b/>
                <w:sz w:val="24"/>
              </w:rPr>
            </w:pPr>
          </w:p>
          <w:p w14:paraId="1A135D88" w14:textId="77777777" w:rsidR="00AA1AEF" w:rsidRDefault="00AA1AEF">
            <w:pPr>
              <w:pStyle w:val="TableParagraph"/>
              <w:rPr>
                <w:b/>
                <w:sz w:val="24"/>
              </w:rPr>
            </w:pPr>
          </w:p>
          <w:p w14:paraId="73F7EE10" w14:textId="77777777" w:rsidR="00AA1AEF" w:rsidRDefault="00AA1AEF">
            <w:pPr>
              <w:pStyle w:val="TableParagraph"/>
              <w:rPr>
                <w:b/>
                <w:sz w:val="24"/>
              </w:rPr>
            </w:pPr>
          </w:p>
          <w:p w14:paraId="0974DCD8" w14:textId="77777777" w:rsidR="00AA1AEF" w:rsidRDefault="00AA1AEF">
            <w:pPr>
              <w:pStyle w:val="TableParagraph"/>
              <w:spacing w:before="8"/>
              <w:rPr>
                <w:b/>
                <w:sz w:val="24"/>
              </w:rPr>
            </w:pPr>
          </w:p>
          <w:p w14:paraId="6348F5DA" w14:textId="77777777" w:rsidR="00AA1AEF" w:rsidRDefault="00000000">
            <w:pPr>
              <w:pStyle w:val="TableParagraph"/>
              <w:ind w:left="108"/>
              <w:rPr>
                <w:b/>
                <w:sz w:val="24"/>
              </w:rPr>
            </w:pPr>
            <w:r>
              <w:rPr>
                <w:b/>
                <w:spacing w:val="-2"/>
                <w:sz w:val="24"/>
              </w:rPr>
              <w:t>*3.5.</w:t>
            </w:r>
          </w:p>
        </w:tc>
        <w:tc>
          <w:tcPr>
            <w:tcW w:w="5393" w:type="dxa"/>
          </w:tcPr>
          <w:p w14:paraId="010C8C8F" w14:textId="77777777" w:rsidR="00AA1AEF" w:rsidRDefault="00000000">
            <w:pPr>
              <w:pStyle w:val="TableParagraph"/>
              <w:spacing w:before="8"/>
              <w:ind w:left="107" w:right="98"/>
              <w:jc w:val="both"/>
              <w:rPr>
                <w:sz w:val="24"/>
              </w:rPr>
            </w:pPr>
            <w:r>
              <w:rPr>
                <w:sz w:val="24"/>
              </w:rPr>
              <w:t>proceselor</w:t>
            </w:r>
            <w:r>
              <w:rPr>
                <w:spacing w:val="-11"/>
                <w:sz w:val="24"/>
              </w:rPr>
              <w:t xml:space="preserve"> </w:t>
            </w:r>
            <w:r>
              <w:rPr>
                <w:sz w:val="24"/>
              </w:rPr>
              <w:t>sau</w:t>
            </w:r>
            <w:r>
              <w:rPr>
                <w:spacing w:val="-10"/>
                <w:sz w:val="24"/>
              </w:rPr>
              <w:t xml:space="preserve"> </w:t>
            </w:r>
            <w:r>
              <w:rPr>
                <w:sz w:val="24"/>
              </w:rPr>
              <w:t>fenomenelor</w:t>
            </w:r>
            <w:r>
              <w:rPr>
                <w:spacing w:val="-11"/>
                <w:sz w:val="24"/>
              </w:rPr>
              <w:t xml:space="preserve"> </w:t>
            </w:r>
            <w:r>
              <w:rPr>
                <w:sz w:val="24"/>
              </w:rPr>
              <w:t>demografice</w:t>
            </w:r>
            <w:r>
              <w:rPr>
                <w:spacing w:val="-12"/>
                <w:sz w:val="24"/>
              </w:rPr>
              <w:t xml:space="preserve"> </w:t>
            </w:r>
            <w:r>
              <w:rPr>
                <w:sz w:val="24"/>
              </w:rPr>
              <w:t>și</w:t>
            </w:r>
            <w:r>
              <w:rPr>
                <w:spacing w:val="-11"/>
                <w:sz w:val="24"/>
              </w:rPr>
              <w:t xml:space="preserve"> </w:t>
            </w:r>
            <w:proofErr w:type="spellStart"/>
            <w:r>
              <w:rPr>
                <w:sz w:val="24"/>
              </w:rPr>
              <w:t>socio-eco</w:t>
            </w:r>
            <w:proofErr w:type="spellEnd"/>
            <w:r>
              <w:rPr>
                <w:sz w:val="24"/>
              </w:rPr>
              <w:t xml:space="preserve">- </w:t>
            </w:r>
            <w:proofErr w:type="spellStart"/>
            <w:r>
              <w:rPr>
                <w:spacing w:val="-2"/>
                <w:sz w:val="24"/>
              </w:rPr>
              <w:t>nomice</w:t>
            </w:r>
            <w:proofErr w:type="spellEnd"/>
            <w:r>
              <w:rPr>
                <w:spacing w:val="-2"/>
                <w:sz w:val="24"/>
              </w:rPr>
              <w:t>;</w:t>
            </w:r>
          </w:p>
          <w:p w14:paraId="5978EDB0" w14:textId="77777777" w:rsidR="00AA1AEF" w:rsidRDefault="00000000">
            <w:pPr>
              <w:pStyle w:val="TableParagraph"/>
              <w:ind w:left="107" w:right="100"/>
              <w:jc w:val="both"/>
              <w:rPr>
                <w:sz w:val="24"/>
              </w:rPr>
            </w:pPr>
            <w:r>
              <w:rPr>
                <w:b/>
                <w:sz w:val="24"/>
              </w:rPr>
              <w:t>3.3.3.</w:t>
            </w:r>
            <w:r>
              <w:rPr>
                <w:b/>
                <w:spacing w:val="40"/>
                <w:sz w:val="24"/>
              </w:rPr>
              <w:t xml:space="preserve"> </w:t>
            </w:r>
            <w:r>
              <w:rPr>
                <w:sz w:val="24"/>
              </w:rPr>
              <w:t>Elaborarea unui text argumentativ, utilizând informații obținute de pe diferite suporturi grafice și cartografice,</w:t>
            </w:r>
            <w:r>
              <w:rPr>
                <w:spacing w:val="-12"/>
                <w:sz w:val="24"/>
              </w:rPr>
              <w:t xml:space="preserve"> </w:t>
            </w:r>
            <w:r>
              <w:rPr>
                <w:sz w:val="24"/>
              </w:rPr>
              <w:t>în</w:t>
            </w:r>
            <w:r>
              <w:rPr>
                <w:spacing w:val="-12"/>
                <w:sz w:val="24"/>
              </w:rPr>
              <w:t xml:space="preserve"> </w:t>
            </w:r>
            <w:r>
              <w:rPr>
                <w:sz w:val="24"/>
              </w:rPr>
              <w:t>scopul</w:t>
            </w:r>
            <w:r>
              <w:rPr>
                <w:spacing w:val="-12"/>
                <w:sz w:val="24"/>
              </w:rPr>
              <w:t xml:space="preserve"> </w:t>
            </w:r>
            <w:r>
              <w:rPr>
                <w:sz w:val="24"/>
              </w:rPr>
              <w:t>analizei</w:t>
            </w:r>
            <w:r>
              <w:rPr>
                <w:spacing w:val="-13"/>
                <w:sz w:val="24"/>
              </w:rPr>
              <w:t xml:space="preserve"> </w:t>
            </w:r>
            <w:r>
              <w:rPr>
                <w:sz w:val="24"/>
              </w:rPr>
              <w:t>comparative</w:t>
            </w:r>
            <w:r>
              <w:rPr>
                <w:spacing w:val="-12"/>
                <w:sz w:val="24"/>
              </w:rPr>
              <w:t xml:space="preserve"> </w:t>
            </w:r>
            <w:r>
              <w:rPr>
                <w:sz w:val="24"/>
              </w:rPr>
              <w:t>a</w:t>
            </w:r>
            <w:r>
              <w:rPr>
                <w:spacing w:val="-12"/>
                <w:sz w:val="24"/>
              </w:rPr>
              <w:t xml:space="preserve"> </w:t>
            </w:r>
            <w:r>
              <w:rPr>
                <w:sz w:val="24"/>
              </w:rPr>
              <w:t>cadrului natural/uman românesc și european.</w:t>
            </w:r>
          </w:p>
          <w:p w14:paraId="0F436B6F" w14:textId="77777777" w:rsidR="00AA1AEF" w:rsidRDefault="00000000">
            <w:pPr>
              <w:pStyle w:val="TableParagraph"/>
              <w:numPr>
                <w:ilvl w:val="2"/>
                <w:numId w:val="33"/>
              </w:numPr>
              <w:tabs>
                <w:tab w:val="left" w:pos="827"/>
              </w:tabs>
              <w:ind w:left="107" w:right="98" w:firstLine="0"/>
              <w:jc w:val="both"/>
              <w:rPr>
                <w:i/>
                <w:sz w:val="24"/>
              </w:rPr>
            </w:pPr>
            <w:r>
              <w:rPr>
                <w:i/>
                <w:sz w:val="24"/>
              </w:rPr>
              <w:t xml:space="preserve">Analizarea surselor de informare (text, </w:t>
            </w:r>
            <w:proofErr w:type="spellStart"/>
            <w:r>
              <w:rPr>
                <w:i/>
                <w:sz w:val="24"/>
              </w:rPr>
              <w:t>ima</w:t>
            </w:r>
            <w:proofErr w:type="spellEnd"/>
            <w:r>
              <w:rPr>
                <w:i/>
                <w:sz w:val="24"/>
              </w:rPr>
              <w:t xml:space="preserve">- gini, baze de date, programe sau aplicații G.I.S.) în vederea realizării unei schițe de hartă/ Interpretarea unei serii de reprezentări grafice și cartografice </w:t>
            </w:r>
            <w:proofErr w:type="spellStart"/>
            <w:r>
              <w:rPr>
                <w:i/>
                <w:sz w:val="24"/>
              </w:rPr>
              <w:t>pen</w:t>
            </w:r>
            <w:proofErr w:type="spellEnd"/>
            <w:r>
              <w:rPr>
                <w:i/>
                <w:sz w:val="24"/>
              </w:rPr>
              <w:t xml:space="preserve">- </w:t>
            </w:r>
            <w:proofErr w:type="spellStart"/>
            <w:r>
              <w:rPr>
                <w:i/>
                <w:sz w:val="24"/>
              </w:rPr>
              <w:t>tru</w:t>
            </w:r>
            <w:proofErr w:type="spellEnd"/>
            <w:r>
              <w:rPr>
                <w:i/>
                <w:spacing w:val="-15"/>
                <w:sz w:val="24"/>
              </w:rPr>
              <w:t xml:space="preserve"> </w:t>
            </w:r>
            <w:r>
              <w:rPr>
                <w:i/>
                <w:sz w:val="24"/>
              </w:rPr>
              <w:t>a</w:t>
            </w:r>
            <w:r>
              <w:rPr>
                <w:i/>
                <w:spacing w:val="-15"/>
                <w:sz w:val="24"/>
              </w:rPr>
              <w:t xml:space="preserve"> </w:t>
            </w:r>
            <w:r>
              <w:rPr>
                <w:i/>
                <w:sz w:val="24"/>
              </w:rPr>
              <w:t>explica</w:t>
            </w:r>
            <w:r>
              <w:rPr>
                <w:i/>
                <w:spacing w:val="-15"/>
                <w:sz w:val="24"/>
              </w:rPr>
              <w:t xml:space="preserve"> </w:t>
            </w:r>
            <w:r>
              <w:rPr>
                <w:i/>
                <w:sz w:val="24"/>
              </w:rPr>
              <w:t>orientarea</w:t>
            </w:r>
            <w:r>
              <w:rPr>
                <w:i/>
                <w:spacing w:val="-15"/>
                <w:sz w:val="24"/>
              </w:rPr>
              <w:t xml:space="preserve"> </w:t>
            </w:r>
            <w:r>
              <w:rPr>
                <w:i/>
                <w:sz w:val="24"/>
              </w:rPr>
              <w:t>fluxurilor</w:t>
            </w:r>
            <w:r>
              <w:rPr>
                <w:i/>
                <w:spacing w:val="-15"/>
                <w:sz w:val="24"/>
              </w:rPr>
              <w:t xml:space="preserve"> </w:t>
            </w:r>
            <w:r>
              <w:rPr>
                <w:i/>
                <w:sz w:val="24"/>
              </w:rPr>
              <w:t>migratorii</w:t>
            </w:r>
            <w:r>
              <w:rPr>
                <w:i/>
                <w:spacing w:val="-15"/>
                <w:sz w:val="24"/>
              </w:rPr>
              <w:t xml:space="preserve"> </w:t>
            </w:r>
            <w:r>
              <w:rPr>
                <w:i/>
                <w:sz w:val="24"/>
              </w:rPr>
              <w:t>la</w:t>
            </w:r>
            <w:r>
              <w:rPr>
                <w:i/>
                <w:spacing w:val="-15"/>
                <w:sz w:val="24"/>
              </w:rPr>
              <w:t xml:space="preserve"> </w:t>
            </w:r>
            <w:r>
              <w:rPr>
                <w:i/>
                <w:sz w:val="24"/>
              </w:rPr>
              <w:t xml:space="preserve">nivelul </w:t>
            </w:r>
            <w:r>
              <w:rPr>
                <w:i/>
                <w:spacing w:val="-2"/>
                <w:sz w:val="24"/>
              </w:rPr>
              <w:t>Europei;</w:t>
            </w:r>
          </w:p>
          <w:p w14:paraId="287D2EE2" w14:textId="77777777" w:rsidR="00AA1AEF" w:rsidRDefault="00000000">
            <w:pPr>
              <w:pStyle w:val="TableParagraph"/>
              <w:numPr>
                <w:ilvl w:val="2"/>
                <w:numId w:val="33"/>
              </w:numPr>
              <w:tabs>
                <w:tab w:val="left" w:pos="827"/>
              </w:tabs>
              <w:ind w:left="107" w:right="97" w:firstLine="0"/>
              <w:jc w:val="both"/>
              <w:rPr>
                <w:i/>
                <w:sz w:val="24"/>
              </w:rPr>
            </w:pPr>
            <w:r>
              <w:rPr>
                <w:i/>
                <w:sz w:val="24"/>
              </w:rPr>
              <w:t>Elaborarea unor reprezentări grafice simple prin care sunt redate elemente specifice României și Uniunii Europene/ Compararea unor reprezentări grafice/cartografice</w:t>
            </w:r>
            <w:r>
              <w:rPr>
                <w:i/>
                <w:spacing w:val="-8"/>
                <w:sz w:val="24"/>
              </w:rPr>
              <w:t xml:space="preserve"> </w:t>
            </w:r>
            <w:r>
              <w:rPr>
                <w:i/>
                <w:sz w:val="24"/>
              </w:rPr>
              <w:t>referitoare</w:t>
            </w:r>
            <w:r>
              <w:rPr>
                <w:i/>
                <w:spacing w:val="-8"/>
                <w:sz w:val="24"/>
              </w:rPr>
              <w:t xml:space="preserve"> </w:t>
            </w:r>
            <w:r>
              <w:rPr>
                <w:i/>
                <w:sz w:val="24"/>
              </w:rPr>
              <w:t>la</w:t>
            </w:r>
            <w:r>
              <w:rPr>
                <w:i/>
                <w:spacing w:val="-8"/>
                <w:sz w:val="24"/>
              </w:rPr>
              <w:t xml:space="preserve"> </w:t>
            </w:r>
            <w:r>
              <w:rPr>
                <w:i/>
                <w:sz w:val="24"/>
              </w:rPr>
              <w:t>tipurile</w:t>
            </w:r>
            <w:r>
              <w:rPr>
                <w:i/>
                <w:spacing w:val="-8"/>
                <w:sz w:val="24"/>
              </w:rPr>
              <w:t xml:space="preserve"> </w:t>
            </w:r>
            <w:r>
              <w:rPr>
                <w:i/>
                <w:sz w:val="24"/>
              </w:rPr>
              <w:t>de</w:t>
            </w:r>
            <w:r>
              <w:rPr>
                <w:i/>
                <w:spacing w:val="-10"/>
                <w:sz w:val="24"/>
              </w:rPr>
              <w:t xml:space="preserve"> </w:t>
            </w:r>
            <w:r>
              <w:rPr>
                <w:i/>
                <w:sz w:val="24"/>
              </w:rPr>
              <w:t xml:space="preserve">comuni- </w:t>
            </w:r>
            <w:proofErr w:type="spellStart"/>
            <w:r>
              <w:rPr>
                <w:i/>
                <w:sz w:val="24"/>
              </w:rPr>
              <w:t>tăți</w:t>
            </w:r>
            <w:proofErr w:type="spellEnd"/>
            <w:r>
              <w:rPr>
                <w:i/>
                <w:sz w:val="24"/>
              </w:rPr>
              <w:t xml:space="preserve"> umane pentru a surprinde evoluția acestora în </w:t>
            </w:r>
            <w:r>
              <w:rPr>
                <w:i/>
                <w:spacing w:val="-2"/>
                <w:sz w:val="24"/>
              </w:rPr>
              <w:t>timp;</w:t>
            </w:r>
          </w:p>
          <w:p w14:paraId="657C585C" w14:textId="77777777" w:rsidR="00AA1AEF" w:rsidRDefault="00000000">
            <w:pPr>
              <w:pStyle w:val="TableParagraph"/>
              <w:numPr>
                <w:ilvl w:val="2"/>
                <w:numId w:val="33"/>
              </w:numPr>
              <w:tabs>
                <w:tab w:val="left" w:pos="827"/>
              </w:tabs>
              <w:spacing w:line="270" w:lineRule="atLeast"/>
              <w:ind w:left="107" w:right="96" w:firstLine="0"/>
              <w:jc w:val="both"/>
              <w:rPr>
                <w:i/>
                <w:sz w:val="24"/>
              </w:rPr>
            </w:pPr>
            <w:r>
              <w:rPr>
                <w:i/>
                <w:sz w:val="24"/>
              </w:rPr>
              <w:t xml:space="preserve">Realizarea unor produse cartografice simple, </w:t>
            </w:r>
            <w:r>
              <w:rPr>
                <w:i/>
                <w:spacing w:val="-2"/>
                <w:sz w:val="24"/>
              </w:rPr>
              <w:t>pe</w:t>
            </w:r>
            <w:r>
              <w:rPr>
                <w:i/>
                <w:spacing w:val="-3"/>
                <w:sz w:val="24"/>
              </w:rPr>
              <w:t xml:space="preserve"> </w:t>
            </w:r>
            <w:r>
              <w:rPr>
                <w:i/>
                <w:spacing w:val="-2"/>
                <w:sz w:val="24"/>
              </w:rPr>
              <w:t>baza sistemelor informaționale</w:t>
            </w:r>
            <w:r>
              <w:rPr>
                <w:i/>
                <w:spacing w:val="-3"/>
                <w:sz w:val="24"/>
              </w:rPr>
              <w:t xml:space="preserve"> </w:t>
            </w:r>
            <w:r>
              <w:rPr>
                <w:i/>
                <w:spacing w:val="-2"/>
                <w:sz w:val="24"/>
              </w:rPr>
              <w:t>geografice</w:t>
            </w:r>
            <w:r>
              <w:rPr>
                <w:i/>
                <w:spacing w:val="-3"/>
                <w:sz w:val="24"/>
              </w:rPr>
              <w:t xml:space="preserve"> </w:t>
            </w:r>
            <w:r>
              <w:rPr>
                <w:i/>
                <w:spacing w:val="-2"/>
                <w:sz w:val="24"/>
              </w:rPr>
              <w:t xml:space="preserve">(genera- </w:t>
            </w:r>
            <w:r>
              <w:rPr>
                <w:i/>
                <w:sz w:val="24"/>
              </w:rPr>
              <w:t xml:space="preserve">rea unor </w:t>
            </w:r>
            <w:proofErr w:type="spellStart"/>
            <w:r>
              <w:rPr>
                <w:i/>
                <w:sz w:val="24"/>
              </w:rPr>
              <w:t>profile</w:t>
            </w:r>
            <w:proofErr w:type="spellEnd"/>
            <w:r>
              <w:rPr>
                <w:i/>
                <w:sz w:val="24"/>
              </w:rPr>
              <w:t xml:space="preserve"> topografice simple pe baza unor </w:t>
            </w:r>
            <w:proofErr w:type="spellStart"/>
            <w:r>
              <w:rPr>
                <w:i/>
                <w:sz w:val="24"/>
              </w:rPr>
              <w:t>mo</w:t>
            </w:r>
            <w:proofErr w:type="spellEnd"/>
            <w:r>
              <w:rPr>
                <w:i/>
                <w:sz w:val="24"/>
              </w:rPr>
              <w:t xml:space="preserve">- </w:t>
            </w:r>
            <w:proofErr w:type="spellStart"/>
            <w:r>
              <w:rPr>
                <w:i/>
                <w:sz w:val="24"/>
              </w:rPr>
              <w:t>dele</w:t>
            </w:r>
            <w:proofErr w:type="spellEnd"/>
            <w:r>
              <w:rPr>
                <w:i/>
                <w:sz w:val="24"/>
              </w:rPr>
              <w:t xml:space="preserve"> numerice ale terenului), utilizând un software specific (ex: Google </w:t>
            </w:r>
            <w:proofErr w:type="spellStart"/>
            <w:r>
              <w:rPr>
                <w:i/>
                <w:sz w:val="24"/>
              </w:rPr>
              <w:t>EarthPro</w:t>
            </w:r>
            <w:proofErr w:type="spellEnd"/>
            <w:r>
              <w:rPr>
                <w:i/>
                <w:sz w:val="24"/>
              </w:rPr>
              <w:t xml:space="preserve">, </w:t>
            </w:r>
            <w:proofErr w:type="spellStart"/>
            <w:r>
              <w:rPr>
                <w:i/>
                <w:sz w:val="24"/>
              </w:rPr>
              <w:t>ArcGIS</w:t>
            </w:r>
            <w:proofErr w:type="spellEnd"/>
            <w:r>
              <w:rPr>
                <w:i/>
                <w:sz w:val="24"/>
              </w:rPr>
              <w:t xml:space="preserve"> online)/ Re- </w:t>
            </w:r>
            <w:proofErr w:type="spellStart"/>
            <w:r>
              <w:rPr>
                <w:i/>
                <w:sz w:val="24"/>
              </w:rPr>
              <w:t>dactarea</w:t>
            </w:r>
            <w:proofErr w:type="spellEnd"/>
            <w:r>
              <w:rPr>
                <w:i/>
                <w:spacing w:val="-7"/>
                <w:sz w:val="24"/>
              </w:rPr>
              <w:t xml:space="preserve"> </w:t>
            </w:r>
            <w:r>
              <w:rPr>
                <w:i/>
                <w:sz w:val="24"/>
              </w:rPr>
              <w:t>unui</w:t>
            </w:r>
            <w:r>
              <w:rPr>
                <w:i/>
                <w:spacing w:val="-6"/>
                <w:sz w:val="24"/>
              </w:rPr>
              <w:t xml:space="preserve"> </w:t>
            </w:r>
            <w:r>
              <w:rPr>
                <w:i/>
                <w:sz w:val="24"/>
              </w:rPr>
              <w:t>eseu</w:t>
            </w:r>
            <w:r>
              <w:rPr>
                <w:i/>
                <w:spacing w:val="-8"/>
                <w:sz w:val="24"/>
              </w:rPr>
              <w:t xml:space="preserve"> </w:t>
            </w:r>
            <w:r>
              <w:rPr>
                <w:i/>
                <w:sz w:val="24"/>
              </w:rPr>
              <w:t>structurat,</w:t>
            </w:r>
            <w:r>
              <w:rPr>
                <w:i/>
                <w:spacing w:val="-8"/>
                <w:sz w:val="24"/>
              </w:rPr>
              <w:t xml:space="preserve"> </w:t>
            </w:r>
            <w:r>
              <w:rPr>
                <w:i/>
                <w:sz w:val="24"/>
              </w:rPr>
              <w:t>pe</w:t>
            </w:r>
            <w:r>
              <w:rPr>
                <w:i/>
                <w:spacing w:val="-8"/>
                <w:sz w:val="24"/>
              </w:rPr>
              <w:t xml:space="preserve"> </w:t>
            </w:r>
            <w:r>
              <w:rPr>
                <w:i/>
                <w:sz w:val="24"/>
              </w:rPr>
              <w:t>baza</w:t>
            </w:r>
            <w:r>
              <w:rPr>
                <w:i/>
                <w:spacing w:val="-7"/>
                <w:sz w:val="24"/>
              </w:rPr>
              <w:t xml:space="preserve"> </w:t>
            </w:r>
            <w:r>
              <w:rPr>
                <w:i/>
                <w:sz w:val="24"/>
              </w:rPr>
              <w:t>unor</w:t>
            </w:r>
            <w:r>
              <w:rPr>
                <w:i/>
                <w:spacing w:val="-7"/>
                <w:sz w:val="24"/>
              </w:rPr>
              <w:t xml:space="preserve"> </w:t>
            </w:r>
            <w:proofErr w:type="spellStart"/>
            <w:r>
              <w:rPr>
                <w:i/>
                <w:sz w:val="24"/>
              </w:rPr>
              <w:t>reprezen</w:t>
            </w:r>
            <w:proofErr w:type="spellEnd"/>
            <w:r>
              <w:rPr>
                <w:i/>
                <w:sz w:val="24"/>
              </w:rPr>
              <w:t xml:space="preserve">- </w:t>
            </w:r>
            <w:proofErr w:type="spellStart"/>
            <w:r>
              <w:rPr>
                <w:i/>
                <w:sz w:val="24"/>
              </w:rPr>
              <w:t>tări</w:t>
            </w:r>
            <w:proofErr w:type="spellEnd"/>
            <w:r>
              <w:rPr>
                <w:i/>
                <w:sz w:val="24"/>
              </w:rPr>
              <w:t xml:space="preserve"> grafice și cartografice, în vederea prezentării di- </w:t>
            </w:r>
            <w:proofErr w:type="spellStart"/>
            <w:r>
              <w:rPr>
                <w:i/>
                <w:sz w:val="24"/>
              </w:rPr>
              <w:t>versității</w:t>
            </w:r>
            <w:proofErr w:type="spellEnd"/>
            <w:r>
              <w:rPr>
                <w:i/>
                <w:sz w:val="24"/>
              </w:rPr>
              <w:t xml:space="preserve"> umane a Europei, după un algoritm dat;</w:t>
            </w:r>
          </w:p>
        </w:tc>
        <w:tc>
          <w:tcPr>
            <w:tcW w:w="161" w:type="dxa"/>
            <w:vMerge w:val="restart"/>
            <w:tcBorders>
              <w:bottom w:val="nil"/>
              <w:right w:val="nil"/>
            </w:tcBorders>
          </w:tcPr>
          <w:p w14:paraId="6E56AD77" w14:textId="77777777" w:rsidR="00AA1AEF" w:rsidRDefault="00AA1AEF">
            <w:pPr>
              <w:pStyle w:val="TableParagraph"/>
            </w:pPr>
          </w:p>
        </w:tc>
      </w:tr>
      <w:tr w:rsidR="00AA1AEF" w14:paraId="3A891967" w14:textId="77777777">
        <w:trPr>
          <w:trHeight w:val="6624"/>
        </w:trPr>
        <w:tc>
          <w:tcPr>
            <w:tcW w:w="3965" w:type="dxa"/>
          </w:tcPr>
          <w:p w14:paraId="3B486EFC" w14:textId="77777777" w:rsidR="00AA1AEF" w:rsidRDefault="00000000">
            <w:pPr>
              <w:pStyle w:val="TableParagraph"/>
              <w:ind w:left="108" w:right="96" w:firstLine="316"/>
              <w:jc w:val="both"/>
              <w:rPr>
                <w:b/>
                <w:i/>
                <w:sz w:val="24"/>
              </w:rPr>
            </w:pPr>
            <w:r>
              <w:rPr>
                <w:b/>
                <w:i/>
                <w:sz w:val="24"/>
              </w:rPr>
              <w:t>ROMÂNIA</w:t>
            </w:r>
            <w:r>
              <w:rPr>
                <w:b/>
                <w:i/>
                <w:spacing w:val="-1"/>
                <w:sz w:val="24"/>
              </w:rPr>
              <w:t xml:space="preserve"> </w:t>
            </w:r>
            <w:r>
              <w:rPr>
                <w:b/>
                <w:i/>
                <w:sz w:val="24"/>
              </w:rPr>
              <w:t>ȘI UNIUNEA</w:t>
            </w:r>
            <w:r>
              <w:rPr>
                <w:b/>
                <w:i/>
                <w:spacing w:val="-1"/>
                <w:sz w:val="24"/>
              </w:rPr>
              <w:t xml:space="preserve"> </w:t>
            </w:r>
            <w:r>
              <w:rPr>
                <w:b/>
                <w:i/>
                <w:sz w:val="24"/>
              </w:rPr>
              <w:t xml:space="preserve">EURO- </w:t>
            </w:r>
            <w:r>
              <w:rPr>
                <w:b/>
                <w:i/>
                <w:spacing w:val="-2"/>
                <w:sz w:val="24"/>
              </w:rPr>
              <w:t>PEANĂ</w:t>
            </w:r>
          </w:p>
          <w:p w14:paraId="64D69D0D" w14:textId="77777777" w:rsidR="00AA1AEF" w:rsidRDefault="00000000">
            <w:pPr>
              <w:pStyle w:val="TableParagraph"/>
              <w:numPr>
                <w:ilvl w:val="0"/>
                <w:numId w:val="32"/>
              </w:numPr>
              <w:tabs>
                <w:tab w:val="left" w:pos="829"/>
              </w:tabs>
              <w:ind w:left="108" w:right="98" w:firstLine="316"/>
              <w:rPr>
                <w:sz w:val="24"/>
              </w:rPr>
            </w:pPr>
            <w:r>
              <w:rPr>
                <w:sz w:val="24"/>
              </w:rPr>
              <w:t>Formarea</w:t>
            </w:r>
            <w:r>
              <w:rPr>
                <w:spacing w:val="25"/>
                <w:sz w:val="24"/>
              </w:rPr>
              <w:t xml:space="preserve"> </w:t>
            </w:r>
            <w:r>
              <w:rPr>
                <w:sz w:val="24"/>
              </w:rPr>
              <w:t>Uniunii</w:t>
            </w:r>
            <w:r>
              <w:rPr>
                <w:spacing w:val="25"/>
                <w:sz w:val="24"/>
              </w:rPr>
              <w:t xml:space="preserve"> </w:t>
            </w:r>
            <w:r>
              <w:rPr>
                <w:sz w:val="24"/>
              </w:rPr>
              <w:t>Europene</w:t>
            </w:r>
            <w:r>
              <w:rPr>
                <w:spacing w:val="24"/>
                <w:sz w:val="24"/>
              </w:rPr>
              <w:t xml:space="preserve"> </w:t>
            </w:r>
            <w:r>
              <w:rPr>
                <w:sz w:val="24"/>
              </w:rPr>
              <w:t>și evoluția integrării europene.</w:t>
            </w:r>
          </w:p>
          <w:p w14:paraId="1853DDF5" w14:textId="77777777" w:rsidR="00AA1AEF" w:rsidRDefault="00000000">
            <w:pPr>
              <w:pStyle w:val="TableParagraph"/>
              <w:numPr>
                <w:ilvl w:val="0"/>
                <w:numId w:val="32"/>
              </w:numPr>
              <w:tabs>
                <w:tab w:val="left" w:pos="829"/>
              </w:tabs>
              <w:ind w:left="108" w:right="98" w:firstLine="316"/>
              <w:rPr>
                <w:sz w:val="24"/>
              </w:rPr>
            </w:pPr>
            <w:r>
              <w:rPr>
                <w:sz w:val="24"/>
              </w:rPr>
              <w:t>Caracteristici</w:t>
            </w:r>
            <w:r>
              <w:rPr>
                <w:spacing w:val="31"/>
                <w:sz w:val="24"/>
              </w:rPr>
              <w:t xml:space="preserve"> </w:t>
            </w:r>
            <w:r>
              <w:rPr>
                <w:sz w:val="24"/>
              </w:rPr>
              <w:t>geografice,</w:t>
            </w:r>
            <w:r>
              <w:rPr>
                <w:spacing w:val="31"/>
                <w:sz w:val="24"/>
              </w:rPr>
              <w:t xml:space="preserve"> </w:t>
            </w:r>
            <w:r>
              <w:rPr>
                <w:sz w:val="24"/>
              </w:rPr>
              <w:t xml:space="preserve">poli- </w:t>
            </w:r>
            <w:proofErr w:type="spellStart"/>
            <w:r>
              <w:rPr>
                <w:sz w:val="24"/>
              </w:rPr>
              <w:t>tice</w:t>
            </w:r>
            <w:proofErr w:type="spellEnd"/>
            <w:r>
              <w:rPr>
                <w:sz w:val="24"/>
              </w:rPr>
              <w:t xml:space="preserve"> și economice actuale ale U.E.</w:t>
            </w:r>
          </w:p>
          <w:p w14:paraId="6476B87F" w14:textId="77777777" w:rsidR="00AA1AEF" w:rsidRDefault="00000000">
            <w:pPr>
              <w:pStyle w:val="TableParagraph"/>
              <w:numPr>
                <w:ilvl w:val="0"/>
                <w:numId w:val="32"/>
              </w:numPr>
              <w:tabs>
                <w:tab w:val="left" w:pos="829"/>
              </w:tabs>
              <w:spacing w:line="294" w:lineRule="exact"/>
              <w:ind w:left="829" w:hanging="404"/>
              <w:rPr>
                <w:sz w:val="24"/>
              </w:rPr>
            </w:pPr>
            <w:r>
              <w:rPr>
                <w:sz w:val="24"/>
              </w:rPr>
              <w:t>Statele</w:t>
            </w:r>
            <w:r>
              <w:rPr>
                <w:spacing w:val="-2"/>
                <w:sz w:val="24"/>
              </w:rPr>
              <w:t xml:space="preserve"> </w:t>
            </w:r>
            <w:r>
              <w:rPr>
                <w:sz w:val="24"/>
              </w:rPr>
              <w:t>Uniunii</w:t>
            </w:r>
            <w:r>
              <w:rPr>
                <w:spacing w:val="-2"/>
                <w:sz w:val="24"/>
              </w:rPr>
              <w:t xml:space="preserve"> Europene:</w:t>
            </w:r>
          </w:p>
          <w:p w14:paraId="3990DEB1" w14:textId="77777777" w:rsidR="00AA1AEF" w:rsidRDefault="00000000">
            <w:pPr>
              <w:pStyle w:val="TableParagraph"/>
              <w:numPr>
                <w:ilvl w:val="0"/>
                <w:numId w:val="31"/>
              </w:numPr>
              <w:tabs>
                <w:tab w:val="left" w:pos="564"/>
              </w:tabs>
              <w:spacing w:line="276" w:lineRule="exact"/>
              <w:ind w:left="564" w:hanging="139"/>
              <w:jc w:val="both"/>
              <w:rPr>
                <w:sz w:val="24"/>
              </w:rPr>
            </w:pPr>
            <w:r>
              <w:rPr>
                <w:sz w:val="24"/>
              </w:rPr>
              <w:t>privire</w:t>
            </w:r>
            <w:r>
              <w:rPr>
                <w:spacing w:val="-2"/>
                <w:sz w:val="24"/>
              </w:rPr>
              <w:t xml:space="preserve"> </w:t>
            </w:r>
            <w:r>
              <w:rPr>
                <w:sz w:val="24"/>
              </w:rPr>
              <w:t>generală</w:t>
            </w:r>
            <w:r>
              <w:rPr>
                <w:spacing w:val="-1"/>
                <w:sz w:val="24"/>
              </w:rPr>
              <w:t xml:space="preserve"> </w:t>
            </w:r>
            <w:r>
              <w:rPr>
                <w:sz w:val="24"/>
              </w:rPr>
              <w:t>și</w:t>
            </w:r>
            <w:r>
              <w:rPr>
                <w:spacing w:val="-1"/>
                <w:sz w:val="24"/>
              </w:rPr>
              <w:t xml:space="preserve"> </w:t>
            </w:r>
            <w:r>
              <w:rPr>
                <w:spacing w:val="-2"/>
                <w:sz w:val="24"/>
              </w:rPr>
              <w:t>sintetică;</w:t>
            </w:r>
          </w:p>
          <w:p w14:paraId="05BBFE20" w14:textId="77777777" w:rsidR="00AA1AEF" w:rsidRDefault="00000000">
            <w:pPr>
              <w:pStyle w:val="TableParagraph"/>
              <w:numPr>
                <w:ilvl w:val="0"/>
                <w:numId w:val="31"/>
              </w:numPr>
              <w:tabs>
                <w:tab w:val="left" w:pos="609"/>
              </w:tabs>
              <w:ind w:left="108" w:right="97" w:firstLine="316"/>
              <w:jc w:val="both"/>
              <w:rPr>
                <w:sz w:val="24"/>
              </w:rPr>
            </w:pPr>
            <w:r>
              <w:rPr>
                <w:sz w:val="24"/>
              </w:rPr>
              <w:t>studii de caz: Franța, Germania, Regatul</w:t>
            </w:r>
            <w:r>
              <w:rPr>
                <w:spacing w:val="-15"/>
                <w:sz w:val="24"/>
              </w:rPr>
              <w:t xml:space="preserve"> </w:t>
            </w:r>
            <w:r>
              <w:rPr>
                <w:sz w:val="24"/>
              </w:rPr>
              <w:t>Unit,</w:t>
            </w:r>
            <w:r>
              <w:rPr>
                <w:spacing w:val="-15"/>
                <w:sz w:val="24"/>
              </w:rPr>
              <w:t xml:space="preserve"> </w:t>
            </w:r>
            <w:r>
              <w:rPr>
                <w:sz w:val="24"/>
              </w:rPr>
              <w:t>Italia,</w:t>
            </w:r>
            <w:r>
              <w:rPr>
                <w:spacing w:val="-15"/>
                <w:sz w:val="24"/>
              </w:rPr>
              <w:t xml:space="preserve"> </w:t>
            </w:r>
            <w:r>
              <w:rPr>
                <w:sz w:val="24"/>
              </w:rPr>
              <w:t>Spania,</w:t>
            </w:r>
            <w:r>
              <w:rPr>
                <w:spacing w:val="-15"/>
                <w:sz w:val="24"/>
              </w:rPr>
              <w:t xml:space="preserve"> </w:t>
            </w:r>
            <w:r>
              <w:rPr>
                <w:sz w:val="24"/>
              </w:rPr>
              <w:t>Portugalia, Grecia, Austria;</w:t>
            </w:r>
          </w:p>
          <w:p w14:paraId="1810D297" w14:textId="77777777" w:rsidR="00AA1AEF" w:rsidRDefault="00000000">
            <w:pPr>
              <w:pStyle w:val="TableParagraph"/>
              <w:numPr>
                <w:ilvl w:val="0"/>
                <w:numId w:val="31"/>
              </w:numPr>
              <w:tabs>
                <w:tab w:val="left" w:pos="564"/>
              </w:tabs>
              <w:spacing w:line="275" w:lineRule="exact"/>
              <w:ind w:left="564" w:hanging="139"/>
              <w:jc w:val="both"/>
              <w:rPr>
                <w:i/>
                <w:sz w:val="24"/>
              </w:rPr>
            </w:pPr>
            <w:r>
              <w:rPr>
                <w:i/>
                <w:sz w:val="24"/>
              </w:rPr>
              <w:t>celelalte</w:t>
            </w:r>
            <w:r>
              <w:rPr>
                <w:i/>
                <w:spacing w:val="-2"/>
                <w:sz w:val="24"/>
              </w:rPr>
              <w:t xml:space="preserve"> </w:t>
            </w:r>
            <w:r>
              <w:rPr>
                <w:i/>
                <w:sz w:val="24"/>
              </w:rPr>
              <w:t>țări</w:t>
            </w:r>
            <w:r>
              <w:rPr>
                <w:i/>
                <w:spacing w:val="-3"/>
                <w:sz w:val="24"/>
              </w:rPr>
              <w:t xml:space="preserve"> </w:t>
            </w:r>
            <w:r>
              <w:rPr>
                <w:i/>
                <w:sz w:val="24"/>
              </w:rPr>
              <w:t>ale</w:t>
            </w:r>
            <w:r>
              <w:rPr>
                <w:i/>
                <w:spacing w:val="-2"/>
                <w:sz w:val="24"/>
              </w:rPr>
              <w:t xml:space="preserve"> </w:t>
            </w:r>
            <w:r>
              <w:rPr>
                <w:i/>
                <w:spacing w:val="-4"/>
                <w:sz w:val="24"/>
              </w:rPr>
              <w:t>U.E*.</w:t>
            </w:r>
          </w:p>
          <w:p w14:paraId="586BB0D6" w14:textId="77777777" w:rsidR="00AA1AEF" w:rsidRDefault="00000000">
            <w:pPr>
              <w:pStyle w:val="TableParagraph"/>
              <w:numPr>
                <w:ilvl w:val="0"/>
                <w:numId w:val="30"/>
              </w:numPr>
              <w:tabs>
                <w:tab w:val="left" w:pos="828"/>
              </w:tabs>
              <w:ind w:left="108" w:right="95" w:firstLine="316"/>
              <w:jc w:val="both"/>
              <w:rPr>
                <w:i/>
                <w:sz w:val="24"/>
              </w:rPr>
            </w:pPr>
            <w:r>
              <w:rPr>
                <w:i/>
                <w:sz w:val="24"/>
              </w:rPr>
              <w:t xml:space="preserve">Diviziuni regionale și </w:t>
            </w:r>
            <w:proofErr w:type="spellStart"/>
            <w:r>
              <w:rPr>
                <w:i/>
                <w:sz w:val="24"/>
              </w:rPr>
              <w:t>organi</w:t>
            </w:r>
            <w:proofErr w:type="spellEnd"/>
            <w:r>
              <w:rPr>
                <w:i/>
                <w:sz w:val="24"/>
              </w:rPr>
              <w:t>- zarea spațiului geografic în U.E.*.</w:t>
            </w:r>
          </w:p>
          <w:p w14:paraId="366BF49C" w14:textId="77777777" w:rsidR="00AA1AEF" w:rsidRDefault="00000000">
            <w:pPr>
              <w:pStyle w:val="TableParagraph"/>
              <w:numPr>
                <w:ilvl w:val="0"/>
                <w:numId w:val="30"/>
              </w:numPr>
              <w:tabs>
                <w:tab w:val="left" w:pos="828"/>
              </w:tabs>
              <w:ind w:left="108" w:right="98" w:firstLine="316"/>
              <w:jc w:val="both"/>
              <w:rPr>
                <w:sz w:val="24"/>
              </w:rPr>
            </w:pPr>
            <w:r>
              <w:rPr>
                <w:sz w:val="24"/>
              </w:rPr>
              <w:t>România</w:t>
            </w:r>
            <w:r>
              <w:rPr>
                <w:spacing w:val="-11"/>
                <w:sz w:val="24"/>
              </w:rPr>
              <w:t xml:space="preserve"> </w:t>
            </w:r>
            <w:r>
              <w:rPr>
                <w:sz w:val="24"/>
              </w:rPr>
              <w:t>ca</w:t>
            </w:r>
            <w:r>
              <w:rPr>
                <w:spacing w:val="-13"/>
                <w:sz w:val="24"/>
              </w:rPr>
              <w:t xml:space="preserve"> </w:t>
            </w:r>
            <w:r>
              <w:rPr>
                <w:sz w:val="24"/>
              </w:rPr>
              <w:t>parte</w:t>
            </w:r>
            <w:r>
              <w:rPr>
                <w:spacing w:val="-11"/>
                <w:sz w:val="24"/>
              </w:rPr>
              <w:t xml:space="preserve"> </w:t>
            </w:r>
            <w:r>
              <w:rPr>
                <w:sz w:val="24"/>
              </w:rPr>
              <w:t>a</w:t>
            </w:r>
            <w:r>
              <w:rPr>
                <w:spacing w:val="-11"/>
                <w:sz w:val="24"/>
              </w:rPr>
              <w:t xml:space="preserve"> </w:t>
            </w:r>
            <w:r>
              <w:rPr>
                <w:sz w:val="24"/>
              </w:rPr>
              <w:t>Uniunii</w:t>
            </w:r>
            <w:r>
              <w:rPr>
                <w:spacing w:val="-13"/>
                <w:sz w:val="24"/>
              </w:rPr>
              <w:t xml:space="preserve"> </w:t>
            </w:r>
            <w:r>
              <w:rPr>
                <w:sz w:val="24"/>
              </w:rPr>
              <w:t xml:space="preserve">Eu- </w:t>
            </w:r>
            <w:proofErr w:type="spellStart"/>
            <w:r>
              <w:rPr>
                <w:spacing w:val="-2"/>
                <w:sz w:val="24"/>
              </w:rPr>
              <w:t>ropene</w:t>
            </w:r>
            <w:proofErr w:type="spellEnd"/>
            <w:r>
              <w:rPr>
                <w:spacing w:val="-2"/>
                <w:sz w:val="24"/>
              </w:rPr>
              <w:t>:</w:t>
            </w:r>
          </w:p>
          <w:p w14:paraId="6693C99B" w14:textId="77777777" w:rsidR="00AA1AEF" w:rsidRDefault="00000000">
            <w:pPr>
              <w:pStyle w:val="TableParagraph"/>
              <w:numPr>
                <w:ilvl w:val="0"/>
                <w:numId w:val="29"/>
              </w:numPr>
              <w:tabs>
                <w:tab w:val="left" w:pos="561"/>
              </w:tabs>
              <w:ind w:left="108" w:right="96" w:firstLine="316"/>
              <w:jc w:val="both"/>
              <w:rPr>
                <w:sz w:val="24"/>
              </w:rPr>
            </w:pPr>
            <w:r>
              <w:rPr>
                <w:sz w:val="24"/>
              </w:rPr>
              <w:t>Oportunități</w:t>
            </w:r>
            <w:r>
              <w:rPr>
                <w:spacing w:val="-14"/>
                <w:sz w:val="24"/>
              </w:rPr>
              <w:t xml:space="preserve"> </w:t>
            </w:r>
            <w:r>
              <w:rPr>
                <w:sz w:val="24"/>
              </w:rPr>
              <w:t>geografice</w:t>
            </w:r>
            <w:r>
              <w:rPr>
                <w:spacing w:val="-14"/>
                <w:sz w:val="24"/>
              </w:rPr>
              <w:t xml:space="preserve"> </w:t>
            </w:r>
            <w:r>
              <w:rPr>
                <w:sz w:val="24"/>
              </w:rPr>
              <w:t>ale</w:t>
            </w:r>
            <w:r>
              <w:rPr>
                <w:spacing w:val="-14"/>
                <w:sz w:val="24"/>
              </w:rPr>
              <w:t xml:space="preserve"> </w:t>
            </w:r>
            <w:proofErr w:type="spellStart"/>
            <w:r>
              <w:rPr>
                <w:sz w:val="24"/>
              </w:rPr>
              <w:t>Româ</w:t>
            </w:r>
            <w:proofErr w:type="spellEnd"/>
            <w:r>
              <w:rPr>
                <w:sz w:val="24"/>
              </w:rPr>
              <w:t xml:space="preserve">- </w:t>
            </w:r>
            <w:proofErr w:type="spellStart"/>
            <w:r>
              <w:rPr>
                <w:sz w:val="24"/>
              </w:rPr>
              <w:t>niei</w:t>
            </w:r>
            <w:proofErr w:type="spellEnd"/>
            <w:r>
              <w:rPr>
                <w:sz w:val="24"/>
              </w:rPr>
              <w:t xml:space="preserve"> cu semnificație pentru U.E.</w:t>
            </w:r>
          </w:p>
          <w:p w14:paraId="4EAA1D58" w14:textId="77777777" w:rsidR="00AA1AEF" w:rsidRDefault="00000000">
            <w:pPr>
              <w:pStyle w:val="TableParagraph"/>
              <w:numPr>
                <w:ilvl w:val="0"/>
                <w:numId w:val="29"/>
              </w:numPr>
              <w:tabs>
                <w:tab w:val="left" w:pos="577"/>
              </w:tabs>
              <w:ind w:left="108" w:right="95" w:firstLine="316"/>
              <w:jc w:val="both"/>
              <w:rPr>
                <w:sz w:val="24"/>
              </w:rPr>
            </w:pPr>
            <w:r>
              <w:rPr>
                <w:sz w:val="24"/>
              </w:rPr>
              <w:t xml:space="preserve">România și Țările U.E. – </w:t>
            </w:r>
            <w:proofErr w:type="spellStart"/>
            <w:r>
              <w:rPr>
                <w:sz w:val="24"/>
              </w:rPr>
              <w:t>interde</w:t>
            </w:r>
            <w:proofErr w:type="spellEnd"/>
            <w:r>
              <w:rPr>
                <w:sz w:val="24"/>
              </w:rPr>
              <w:t xml:space="preserve">- </w:t>
            </w:r>
            <w:proofErr w:type="spellStart"/>
            <w:r>
              <w:rPr>
                <w:sz w:val="24"/>
              </w:rPr>
              <w:t>pendențe</w:t>
            </w:r>
            <w:proofErr w:type="spellEnd"/>
            <w:r>
              <w:rPr>
                <w:spacing w:val="-11"/>
                <w:sz w:val="24"/>
              </w:rPr>
              <w:t xml:space="preserve"> </w:t>
            </w:r>
            <w:r>
              <w:rPr>
                <w:sz w:val="24"/>
              </w:rPr>
              <w:t>geografice,</w:t>
            </w:r>
            <w:r>
              <w:rPr>
                <w:spacing w:val="-10"/>
                <w:sz w:val="24"/>
              </w:rPr>
              <w:t xml:space="preserve"> </w:t>
            </w:r>
            <w:r>
              <w:rPr>
                <w:sz w:val="24"/>
              </w:rPr>
              <w:t>economice</w:t>
            </w:r>
            <w:r>
              <w:rPr>
                <w:spacing w:val="-11"/>
                <w:sz w:val="24"/>
              </w:rPr>
              <w:t xml:space="preserve"> </w:t>
            </w:r>
            <w:r>
              <w:rPr>
                <w:sz w:val="24"/>
              </w:rPr>
              <w:t>și</w:t>
            </w:r>
            <w:r>
              <w:rPr>
                <w:spacing w:val="-11"/>
                <w:sz w:val="24"/>
              </w:rPr>
              <w:t xml:space="preserve"> </w:t>
            </w:r>
            <w:proofErr w:type="spellStart"/>
            <w:r>
              <w:rPr>
                <w:sz w:val="24"/>
              </w:rPr>
              <w:t>cul</w:t>
            </w:r>
            <w:proofErr w:type="spellEnd"/>
            <w:r>
              <w:rPr>
                <w:sz w:val="24"/>
              </w:rPr>
              <w:t xml:space="preserve">- </w:t>
            </w:r>
            <w:r>
              <w:rPr>
                <w:spacing w:val="-2"/>
                <w:sz w:val="24"/>
              </w:rPr>
              <w:t>turale.</w:t>
            </w:r>
          </w:p>
          <w:p w14:paraId="6F34913B" w14:textId="77777777" w:rsidR="00AA1AEF" w:rsidRDefault="00000000">
            <w:pPr>
              <w:pStyle w:val="TableParagraph"/>
              <w:numPr>
                <w:ilvl w:val="0"/>
                <w:numId w:val="29"/>
              </w:numPr>
              <w:tabs>
                <w:tab w:val="left" w:pos="571"/>
              </w:tabs>
              <w:ind w:left="108" w:right="98" w:firstLine="316"/>
              <w:jc w:val="both"/>
              <w:rPr>
                <w:i/>
                <w:sz w:val="24"/>
              </w:rPr>
            </w:pPr>
            <w:r>
              <w:rPr>
                <w:i/>
                <w:sz w:val="24"/>
              </w:rPr>
              <w:t>Organizarea</w:t>
            </w:r>
            <w:r>
              <w:rPr>
                <w:i/>
                <w:spacing w:val="-5"/>
                <w:sz w:val="24"/>
              </w:rPr>
              <w:t xml:space="preserve"> </w:t>
            </w:r>
            <w:r>
              <w:rPr>
                <w:i/>
                <w:sz w:val="24"/>
              </w:rPr>
              <w:t>și</w:t>
            </w:r>
            <w:r>
              <w:rPr>
                <w:i/>
                <w:spacing w:val="-5"/>
                <w:sz w:val="24"/>
              </w:rPr>
              <w:t xml:space="preserve"> </w:t>
            </w:r>
            <w:r>
              <w:rPr>
                <w:i/>
                <w:sz w:val="24"/>
              </w:rPr>
              <w:t>amenajarea</w:t>
            </w:r>
            <w:r>
              <w:rPr>
                <w:i/>
                <w:spacing w:val="-5"/>
                <w:sz w:val="24"/>
              </w:rPr>
              <w:t xml:space="preserve"> </w:t>
            </w:r>
            <w:proofErr w:type="spellStart"/>
            <w:r>
              <w:rPr>
                <w:i/>
                <w:sz w:val="24"/>
              </w:rPr>
              <w:t>spați</w:t>
            </w:r>
            <w:proofErr w:type="spellEnd"/>
            <w:r>
              <w:rPr>
                <w:i/>
                <w:sz w:val="24"/>
              </w:rPr>
              <w:t>- ului geografic în U.E. și în România*.</w:t>
            </w:r>
          </w:p>
        </w:tc>
        <w:tc>
          <w:tcPr>
            <w:tcW w:w="851" w:type="dxa"/>
          </w:tcPr>
          <w:p w14:paraId="4EB48396" w14:textId="77777777" w:rsidR="00AA1AEF" w:rsidRDefault="00000000">
            <w:pPr>
              <w:pStyle w:val="TableParagraph"/>
              <w:ind w:left="108"/>
              <w:rPr>
                <w:b/>
                <w:sz w:val="24"/>
              </w:rPr>
            </w:pPr>
            <w:r>
              <w:rPr>
                <w:b/>
                <w:spacing w:val="-4"/>
                <w:sz w:val="24"/>
              </w:rPr>
              <w:t>3.2.</w:t>
            </w:r>
          </w:p>
          <w:p w14:paraId="7E28F4C5" w14:textId="77777777" w:rsidR="00AA1AEF" w:rsidRDefault="00AA1AEF">
            <w:pPr>
              <w:pStyle w:val="TableParagraph"/>
              <w:rPr>
                <w:b/>
                <w:sz w:val="24"/>
              </w:rPr>
            </w:pPr>
          </w:p>
          <w:p w14:paraId="04431D42" w14:textId="77777777" w:rsidR="00AA1AEF" w:rsidRDefault="00AA1AEF">
            <w:pPr>
              <w:pStyle w:val="TableParagraph"/>
              <w:rPr>
                <w:b/>
                <w:sz w:val="24"/>
              </w:rPr>
            </w:pPr>
          </w:p>
          <w:p w14:paraId="1DC631D7" w14:textId="77777777" w:rsidR="00AA1AEF" w:rsidRDefault="00AA1AEF">
            <w:pPr>
              <w:pStyle w:val="TableParagraph"/>
              <w:rPr>
                <w:b/>
                <w:sz w:val="24"/>
              </w:rPr>
            </w:pPr>
          </w:p>
          <w:p w14:paraId="5772B5CF" w14:textId="77777777" w:rsidR="00AA1AEF" w:rsidRDefault="00AA1AEF">
            <w:pPr>
              <w:pStyle w:val="TableParagraph"/>
              <w:rPr>
                <w:b/>
                <w:sz w:val="24"/>
              </w:rPr>
            </w:pPr>
          </w:p>
          <w:p w14:paraId="66B5A295" w14:textId="77777777" w:rsidR="00AA1AEF" w:rsidRDefault="00AA1AEF">
            <w:pPr>
              <w:pStyle w:val="TableParagraph"/>
              <w:rPr>
                <w:b/>
                <w:sz w:val="24"/>
              </w:rPr>
            </w:pPr>
          </w:p>
          <w:p w14:paraId="612B2CE8" w14:textId="77777777" w:rsidR="00AA1AEF" w:rsidRDefault="00AA1AEF">
            <w:pPr>
              <w:pStyle w:val="TableParagraph"/>
              <w:rPr>
                <w:b/>
                <w:sz w:val="24"/>
              </w:rPr>
            </w:pPr>
          </w:p>
          <w:p w14:paraId="5066A702" w14:textId="77777777" w:rsidR="00AA1AEF" w:rsidRDefault="00AA1AEF">
            <w:pPr>
              <w:pStyle w:val="TableParagraph"/>
              <w:rPr>
                <w:b/>
                <w:sz w:val="24"/>
              </w:rPr>
            </w:pPr>
          </w:p>
          <w:p w14:paraId="0D21D2B1" w14:textId="77777777" w:rsidR="00AA1AEF" w:rsidRDefault="00AA1AEF">
            <w:pPr>
              <w:pStyle w:val="TableParagraph"/>
              <w:rPr>
                <w:b/>
                <w:sz w:val="24"/>
              </w:rPr>
            </w:pPr>
          </w:p>
          <w:p w14:paraId="659C9768" w14:textId="77777777" w:rsidR="00AA1AEF" w:rsidRDefault="00AA1AEF">
            <w:pPr>
              <w:pStyle w:val="TableParagraph"/>
              <w:rPr>
                <w:b/>
                <w:sz w:val="24"/>
              </w:rPr>
            </w:pPr>
          </w:p>
          <w:p w14:paraId="43695915" w14:textId="77777777" w:rsidR="00AA1AEF" w:rsidRDefault="00000000">
            <w:pPr>
              <w:pStyle w:val="TableParagraph"/>
              <w:ind w:left="108"/>
              <w:rPr>
                <w:b/>
                <w:sz w:val="24"/>
              </w:rPr>
            </w:pPr>
            <w:r>
              <w:rPr>
                <w:b/>
                <w:spacing w:val="-4"/>
                <w:sz w:val="24"/>
              </w:rPr>
              <w:t>3.3.</w:t>
            </w:r>
          </w:p>
        </w:tc>
        <w:tc>
          <w:tcPr>
            <w:tcW w:w="5393" w:type="dxa"/>
          </w:tcPr>
          <w:p w14:paraId="3B8B4E79" w14:textId="77777777" w:rsidR="00AA1AEF" w:rsidRDefault="00000000">
            <w:pPr>
              <w:pStyle w:val="TableParagraph"/>
              <w:numPr>
                <w:ilvl w:val="2"/>
                <w:numId w:val="28"/>
              </w:numPr>
              <w:tabs>
                <w:tab w:val="left" w:pos="827"/>
              </w:tabs>
              <w:ind w:left="107" w:right="99" w:firstLine="0"/>
              <w:jc w:val="both"/>
              <w:rPr>
                <w:sz w:val="24"/>
              </w:rPr>
            </w:pPr>
            <w:r>
              <w:rPr>
                <w:sz w:val="24"/>
              </w:rPr>
              <w:t xml:space="preserve">Descrierea cadrului natural al unor țări din componența Uniunii Europene prin utilizarea </w:t>
            </w:r>
            <w:proofErr w:type="spellStart"/>
            <w:r>
              <w:rPr>
                <w:sz w:val="24"/>
              </w:rPr>
              <w:t>repre</w:t>
            </w:r>
            <w:proofErr w:type="spellEnd"/>
            <w:r>
              <w:rPr>
                <w:sz w:val="24"/>
              </w:rPr>
              <w:t xml:space="preserve">- </w:t>
            </w:r>
            <w:proofErr w:type="spellStart"/>
            <w:r>
              <w:rPr>
                <w:sz w:val="24"/>
              </w:rPr>
              <w:t>zentărilor</w:t>
            </w:r>
            <w:proofErr w:type="spellEnd"/>
            <w:r>
              <w:rPr>
                <w:sz w:val="24"/>
              </w:rPr>
              <w:t xml:space="preserve"> cartografice și grafice;</w:t>
            </w:r>
          </w:p>
          <w:p w14:paraId="6A4E5B9C" w14:textId="77777777" w:rsidR="00AA1AEF" w:rsidRDefault="00000000">
            <w:pPr>
              <w:pStyle w:val="TableParagraph"/>
              <w:numPr>
                <w:ilvl w:val="2"/>
                <w:numId w:val="28"/>
              </w:numPr>
              <w:tabs>
                <w:tab w:val="left" w:pos="827"/>
              </w:tabs>
              <w:ind w:left="107" w:right="98" w:firstLine="0"/>
              <w:jc w:val="both"/>
              <w:rPr>
                <w:sz w:val="24"/>
              </w:rPr>
            </w:pPr>
            <w:r>
              <w:rPr>
                <w:sz w:val="24"/>
              </w:rPr>
              <w:t xml:space="preserve">Interpretarea reprezentărilor grafice și </w:t>
            </w:r>
            <w:proofErr w:type="spellStart"/>
            <w:r>
              <w:rPr>
                <w:sz w:val="24"/>
              </w:rPr>
              <w:t>carto</w:t>
            </w:r>
            <w:proofErr w:type="spellEnd"/>
            <w:r>
              <w:rPr>
                <w:sz w:val="24"/>
              </w:rPr>
              <w:t>- grafice</w:t>
            </w:r>
            <w:r>
              <w:rPr>
                <w:spacing w:val="-15"/>
                <w:sz w:val="24"/>
              </w:rPr>
              <w:t xml:space="preserve"> </w:t>
            </w:r>
            <w:r>
              <w:rPr>
                <w:sz w:val="24"/>
              </w:rPr>
              <w:t>referitoare</w:t>
            </w:r>
            <w:r>
              <w:rPr>
                <w:spacing w:val="-15"/>
                <w:sz w:val="24"/>
              </w:rPr>
              <w:t xml:space="preserve"> </w:t>
            </w:r>
            <w:r>
              <w:rPr>
                <w:sz w:val="24"/>
              </w:rPr>
              <w:t>la</w:t>
            </w:r>
            <w:r>
              <w:rPr>
                <w:spacing w:val="-15"/>
                <w:sz w:val="24"/>
              </w:rPr>
              <w:t xml:space="preserve"> </w:t>
            </w:r>
            <w:r>
              <w:rPr>
                <w:sz w:val="24"/>
              </w:rPr>
              <w:t>realitățile</w:t>
            </w:r>
            <w:r>
              <w:rPr>
                <w:spacing w:val="-15"/>
                <w:sz w:val="24"/>
              </w:rPr>
              <w:t xml:space="preserve"> </w:t>
            </w:r>
            <w:r>
              <w:rPr>
                <w:sz w:val="24"/>
              </w:rPr>
              <w:t>geografice</w:t>
            </w:r>
            <w:r>
              <w:rPr>
                <w:spacing w:val="-13"/>
                <w:sz w:val="24"/>
              </w:rPr>
              <w:t xml:space="preserve"> </w:t>
            </w:r>
            <w:r>
              <w:rPr>
                <w:sz w:val="24"/>
              </w:rPr>
              <w:t>specifice</w:t>
            </w:r>
            <w:r>
              <w:rPr>
                <w:spacing w:val="-13"/>
                <w:sz w:val="24"/>
              </w:rPr>
              <w:t xml:space="preserve"> </w:t>
            </w:r>
            <w:proofErr w:type="spellStart"/>
            <w:r>
              <w:rPr>
                <w:sz w:val="24"/>
              </w:rPr>
              <w:t>ță</w:t>
            </w:r>
            <w:proofErr w:type="spellEnd"/>
            <w:r>
              <w:rPr>
                <w:sz w:val="24"/>
              </w:rPr>
              <w:t xml:space="preserve">- </w:t>
            </w:r>
            <w:proofErr w:type="spellStart"/>
            <w:r>
              <w:rPr>
                <w:sz w:val="24"/>
              </w:rPr>
              <w:t>rilor</w:t>
            </w:r>
            <w:proofErr w:type="spellEnd"/>
            <w:r>
              <w:rPr>
                <w:sz w:val="24"/>
              </w:rPr>
              <w:t xml:space="preserve"> din cadrul Uniunii Europene;</w:t>
            </w:r>
          </w:p>
          <w:p w14:paraId="5B1D5FD7" w14:textId="77777777" w:rsidR="00AA1AEF" w:rsidRDefault="00000000">
            <w:pPr>
              <w:pStyle w:val="TableParagraph"/>
              <w:numPr>
                <w:ilvl w:val="2"/>
                <w:numId w:val="28"/>
              </w:numPr>
              <w:tabs>
                <w:tab w:val="left" w:pos="827"/>
              </w:tabs>
              <w:ind w:left="107" w:right="98" w:firstLine="0"/>
              <w:jc w:val="both"/>
              <w:rPr>
                <w:sz w:val="24"/>
              </w:rPr>
            </w:pPr>
            <w:r>
              <w:rPr>
                <w:sz w:val="24"/>
              </w:rPr>
              <w:t>Analiza reprezentărilor grafice și cartografice pentru</w:t>
            </w:r>
            <w:r>
              <w:rPr>
                <w:spacing w:val="-3"/>
                <w:sz w:val="24"/>
              </w:rPr>
              <w:t xml:space="preserve"> </w:t>
            </w:r>
            <w:r>
              <w:rPr>
                <w:sz w:val="24"/>
              </w:rPr>
              <w:t>selectarea</w:t>
            </w:r>
            <w:r>
              <w:rPr>
                <w:spacing w:val="-3"/>
                <w:sz w:val="24"/>
              </w:rPr>
              <w:t xml:space="preserve"> </w:t>
            </w:r>
            <w:r>
              <w:rPr>
                <w:sz w:val="24"/>
              </w:rPr>
              <w:t>corectă</w:t>
            </w:r>
            <w:r>
              <w:rPr>
                <w:spacing w:val="-4"/>
                <w:sz w:val="24"/>
              </w:rPr>
              <w:t xml:space="preserve"> </w:t>
            </w:r>
            <w:r>
              <w:rPr>
                <w:sz w:val="24"/>
              </w:rPr>
              <w:t>a</w:t>
            </w:r>
            <w:r>
              <w:rPr>
                <w:spacing w:val="-3"/>
                <w:sz w:val="24"/>
              </w:rPr>
              <w:t xml:space="preserve"> </w:t>
            </w:r>
            <w:r>
              <w:rPr>
                <w:sz w:val="24"/>
              </w:rPr>
              <w:t>informațiilor</w:t>
            </w:r>
            <w:r>
              <w:rPr>
                <w:spacing w:val="-3"/>
                <w:sz w:val="24"/>
              </w:rPr>
              <w:t xml:space="preserve"> </w:t>
            </w:r>
            <w:r>
              <w:rPr>
                <w:sz w:val="24"/>
              </w:rPr>
              <w:t>caracteristice cadrului natural/uman al Uniunii Europene și a unor țări din componența acesteia.</w:t>
            </w:r>
          </w:p>
          <w:p w14:paraId="10F291BA" w14:textId="77777777" w:rsidR="00AA1AEF" w:rsidRDefault="00000000">
            <w:pPr>
              <w:pStyle w:val="TableParagraph"/>
              <w:numPr>
                <w:ilvl w:val="2"/>
                <w:numId w:val="27"/>
              </w:numPr>
              <w:tabs>
                <w:tab w:val="left" w:pos="827"/>
              </w:tabs>
              <w:ind w:left="107" w:right="97" w:firstLine="0"/>
              <w:jc w:val="both"/>
              <w:rPr>
                <w:sz w:val="24"/>
              </w:rPr>
            </w:pPr>
            <w:r>
              <w:rPr>
                <w:sz w:val="24"/>
              </w:rPr>
              <w:t xml:space="preserve">Extragerea informațiilor din diverse surse sta- </w:t>
            </w:r>
            <w:proofErr w:type="spellStart"/>
            <w:r>
              <w:rPr>
                <w:sz w:val="24"/>
              </w:rPr>
              <w:t>tistice</w:t>
            </w:r>
            <w:proofErr w:type="spellEnd"/>
            <w:r>
              <w:rPr>
                <w:sz w:val="24"/>
              </w:rPr>
              <w:t xml:space="preserve">, grafice și cartografice pentru identificarea ca- </w:t>
            </w:r>
            <w:proofErr w:type="spellStart"/>
            <w:r>
              <w:rPr>
                <w:sz w:val="24"/>
              </w:rPr>
              <w:t>racteristicilor</w:t>
            </w:r>
            <w:proofErr w:type="spellEnd"/>
            <w:r>
              <w:rPr>
                <w:sz w:val="24"/>
              </w:rPr>
              <w:t xml:space="preserve"> unor elemente și fenomene naturale și </w:t>
            </w:r>
            <w:r>
              <w:rPr>
                <w:spacing w:val="-2"/>
                <w:sz w:val="24"/>
              </w:rPr>
              <w:t>umane;</w:t>
            </w:r>
          </w:p>
          <w:p w14:paraId="44CD3F26" w14:textId="77777777" w:rsidR="00AA1AEF" w:rsidRDefault="00000000">
            <w:pPr>
              <w:pStyle w:val="TableParagraph"/>
              <w:numPr>
                <w:ilvl w:val="2"/>
                <w:numId w:val="27"/>
              </w:numPr>
              <w:tabs>
                <w:tab w:val="left" w:pos="827"/>
              </w:tabs>
              <w:ind w:left="107" w:right="97" w:firstLine="0"/>
              <w:jc w:val="both"/>
              <w:rPr>
                <w:sz w:val="24"/>
              </w:rPr>
            </w:pPr>
            <w:r>
              <w:rPr>
                <w:sz w:val="24"/>
              </w:rPr>
              <w:t>Utilizarea informațiilor conținute de sursele convenționale</w:t>
            </w:r>
            <w:r>
              <w:rPr>
                <w:spacing w:val="-15"/>
                <w:sz w:val="24"/>
              </w:rPr>
              <w:t xml:space="preserve"> </w:t>
            </w:r>
            <w:r>
              <w:rPr>
                <w:sz w:val="24"/>
              </w:rPr>
              <w:t>sau</w:t>
            </w:r>
            <w:r>
              <w:rPr>
                <w:spacing w:val="-15"/>
                <w:sz w:val="24"/>
              </w:rPr>
              <w:t xml:space="preserve"> </w:t>
            </w:r>
            <w:r>
              <w:rPr>
                <w:sz w:val="24"/>
              </w:rPr>
              <w:t>digitale</w:t>
            </w:r>
            <w:r>
              <w:rPr>
                <w:spacing w:val="-15"/>
                <w:sz w:val="24"/>
              </w:rPr>
              <w:t xml:space="preserve"> </w:t>
            </w:r>
            <w:r>
              <w:rPr>
                <w:sz w:val="24"/>
              </w:rPr>
              <w:t>(imagini,</w:t>
            </w:r>
            <w:r>
              <w:rPr>
                <w:spacing w:val="-15"/>
                <w:sz w:val="24"/>
              </w:rPr>
              <w:t xml:space="preserve"> </w:t>
            </w:r>
            <w:r>
              <w:rPr>
                <w:sz w:val="24"/>
              </w:rPr>
              <w:t>baze</w:t>
            </w:r>
            <w:r>
              <w:rPr>
                <w:spacing w:val="-15"/>
                <w:sz w:val="24"/>
              </w:rPr>
              <w:t xml:space="preserve"> </w:t>
            </w:r>
            <w:r>
              <w:rPr>
                <w:sz w:val="24"/>
              </w:rPr>
              <w:t>de</w:t>
            </w:r>
            <w:r>
              <w:rPr>
                <w:spacing w:val="-15"/>
                <w:sz w:val="24"/>
              </w:rPr>
              <w:t xml:space="preserve"> </w:t>
            </w:r>
            <w:r>
              <w:rPr>
                <w:sz w:val="24"/>
              </w:rPr>
              <w:t>date)</w:t>
            </w:r>
            <w:r>
              <w:rPr>
                <w:spacing w:val="-15"/>
                <w:sz w:val="24"/>
              </w:rPr>
              <w:t xml:space="preserve"> </w:t>
            </w:r>
            <w:proofErr w:type="spellStart"/>
            <w:r>
              <w:rPr>
                <w:sz w:val="24"/>
              </w:rPr>
              <w:t>pen</w:t>
            </w:r>
            <w:proofErr w:type="spellEnd"/>
            <w:r>
              <w:rPr>
                <w:sz w:val="24"/>
              </w:rPr>
              <w:t xml:space="preserve">- </w:t>
            </w:r>
            <w:proofErr w:type="spellStart"/>
            <w:r>
              <w:rPr>
                <w:sz w:val="24"/>
              </w:rPr>
              <w:t>tru</w:t>
            </w:r>
            <w:proofErr w:type="spellEnd"/>
            <w:r>
              <w:rPr>
                <w:sz w:val="24"/>
              </w:rPr>
              <w:t xml:space="preserve"> analiza/interpretarea evoluției elementelor, </w:t>
            </w:r>
            <w:proofErr w:type="spellStart"/>
            <w:r>
              <w:rPr>
                <w:sz w:val="24"/>
              </w:rPr>
              <w:t>proce</w:t>
            </w:r>
            <w:proofErr w:type="spellEnd"/>
            <w:r>
              <w:rPr>
                <w:sz w:val="24"/>
              </w:rPr>
              <w:t xml:space="preserve">- </w:t>
            </w:r>
            <w:proofErr w:type="spellStart"/>
            <w:r>
              <w:rPr>
                <w:sz w:val="24"/>
              </w:rPr>
              <w:t>selor</w:t>
            </w:r>
            <w:proofErr w:type="spellEnd"/>
            <w:r>
              <w:rPr>
                <w:sz w:val="24"/>
              </w:rPr>
              <w:t xml:space="preserve"> sau fenomenelor demografice și </w:t>
            </w:r>
            <w:proofErr w:type="spellStart"/>
            <w:r>
              <w:rPr>
                <w:sz w:val="24"/>
              </w:rPr>
              <w:t>socio-econo</w:t>
            </w:r>
            <w:proofErr w:type="spellEnd"/>
            <w:r>
              <w:rPr>
                <w:sz w:val="24"/>
              </w:rPr>
              <w:t xml:space="preserve">- </w:t>
            </w:r>
            <w:r>
              <w:rPr>
                <w:spacing w:val="-2"/>
                <w:sz w:val="24"/>
              </w:rPr>
              <w:t>mice;</w:t>
            </w:r>
          </w:p>
          <w:p w14:paraId="10FC5F96" w14:textId="77777777" w:rsidR="00AA1AEF" w:rsidRDefault="00000000">
            <w:pPr>
              <w:pStyle w:val="TableParagraph"/>
              <w:numPr>
                <w:ilvl w:val="2"/>
                <w:numId w:val="27"/>
              </w:numPr>
              <w:tabs>
                <w:tab w:val="left" w:pos="827"/>
              </w:tabs>
              <w:ind w:left="107" w:right="100" w:firstLine="0"/>
              <w:jc w:val="both"/>
              <w:rPr>
                <w:sz w:val="24"/>
              </w:rPr>
            </w:pPr>
            <w:r>
              <w:rPr>
                <w:sz w:val="24"/>
              </w:rPr>
              <w:t>Elaborarea unui text argumentativ, utilizând informații obținute de pe diferite suporturi grafice și cartografice,</w:t>
            </w:r>
            <w:r>
              <w:rPr>
                <w:spacing w:val="-12"/>
                <w:sz w:val="24"/>
              </w:rPr>
              <w:t xml:space="preserve"> </w:t>
            </w:r>
            <w:r>
              <w:rPr>
                <w:sz w:val="24"/>
              </w:rPr>
              <w:t>în</w:t>
            </w:r>
            <w:r>
              <w:rPr>
                <w:spacing w:val="-12"/>
                <w:sz w:val="24"/>
              </w:rPr>
              <w:t xml:space="preserve"> </w:t>
            </w:r>
            <w:r>
              <w:rPr>
                <w:sz w:val="24"/>
              </w:rPr>
              <w:t>scopul</w:t>
            </w:r>
            <w:r>
              <w:rPr>
                <w:spacing w:val="-12"/>
                <w:sz w:val="24"/>
              </w:rPr>
              <w:t xml:space="preserve"> </w:t>
            </w:r>
            <w:r>
              <w:rPr>
                <w:sz w:val="24"/>
              </w:rPr>
              <w:t>analizei</w:t>
            </w:r>
            <w:r>
              <w:rPr>
                <w:spacing w:val="-13"/>
                <w:sz w:val="24"/>
              </w:rPr>
              <w:t xml:space="preserve"> </w:t>
            </w:r>
            <w:r>
              <w:rPr>
                <w:sz w:val="24"/>
              </w:rPr>
              <w:t>comparative</w:t>
            </w:r>
            <w:r>
              <w:rPr>
                <w:spacing w:val="-12"/>
                <w:sz w:val="24"/>
              </w:rPr>
              <w:t xml:space="preserve"> </w:t>
            </w:r>
            <w:r>
              <w:rPr>
                <w:sz w:val="24"/>
              </w:rPr>
              <w:t>a</w:t>
            </w:r>
            <w:r>
              <w:rPr>
                <w:spacing w:val="-12"/>
                <w:sz w:val="24"/>
              </w:rPr>
              <w:t xml:space="preserve"> </w:t>
            </w:r>
            <w:r>
              <w:rPr>
                <w:sz w:val="24"/>
              </w:rPr>
              <w:t>cadrului natural/uman românesc și european.</w:t>
            </w:r>
          </w:p>
        </w:tc>
        <w:tc>
          <w:tcPr>
            <w:tcW w:w="161" w:type="dxa"/>
            <w:vMerge/>
            <w:tcBorders>
              <w:top w:val="nil"/>
              <w:bottom w:val="nil"/>
              <w:right w:val="nil"/>
            </w:tcBorders>
          </w:tcPr>
          <w:p w14:paraId="3CEBBB9C" w14:textId="77777777" w:rsidR="00AA1AEF" w:rsidRDefault="00AA1AEF">
            <w:pPr>
              <w:rPr>
                <w:sz w:val="2"/>
                <w:szCs w:val="2"/>
              </w:rPr>
            </w:pPr>
          </w:p>
        </w:tc>
      </w:tr>
    </w:tbl>
    <w:p w14:paraId="38A05411" w14:textId="77777777" w:rsidR="00AA1AEF" w:rsidRDefault="00AA1AEF">
      <w:pPr>
        <w:rPr>
          <w:sz w:val="2"/>
          <w:szCs w:val="2"/>
        </w:rPr>
        <w:sectPr w:rsidR="00AA1AEF">
          <w:headerReference w:type="default" r:id="rId89"/>
          <w:footerReference w:type="default" r:id="rId90"/>
          <w:pgSz w:w="11910" w:h="16840"/>
          <w:pgMar w:top="1840" w:right="580" w:bottom="880" w:left="540" w:header="769" w:footer="697" w:gutter="0"/>
          <w:cols w:space="720"/>
        </w:sectPr>
      </w:pPr>
    </w:p>
    <w:tbl>
      <w:tblPr>
        <w:tblW w:w="0" w:type="auto"/>
        <w:tblInd w:w="3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65"/>
        <w:gridCol w:w="851"/>
        <w:gridCol w:w="5393"/>
        <w:gridCol w:w="161"/>
      </w:tblGrid>
      <w:tr w:rsidR="00AA1AEF" w14:paraId="6EC90793" w14:textId="77777777">
        <w:trPr>
          <w:trHeight w:val="10221"/>
        </w:trPr>
        <w:tc>
          <w:tcPr>
            <w:tcW w:w="3965" w:type="dxa"/>
          </w:tcPr>
          <w:p w14:paraId="79C5ED3C" w14:textId="77777777" w:rsidR="00AA1AEF" w:rsidRDefault="00000000">
            <w:pPr>
              <w:pStyle w:val="TableParagraph"/>
              <w:numPr>
                <w:ilvl w:val="0"/>
                <w:numId w:val="26"/>
              </w:numPr>
              <w:tabs>
                <w:tab w:val="left" w:pos="549"/>
              </w:tabs>
              <w:spacing w:before="8"/>
              <w:ind w:left="108" w:right="96" w:firstLine="316"/>
              <w:jc w:val="both"/>
              <w:rPr>
                <w:sz w:val="24"/>
              </w:rPr>
            </w:pPr>
            <w:r>
              <w:rPr>
                <w:sz w:val="24"/>
              </w:rPr>
              <w:lastRenderedPageBreak/>
              <w:t>Problema</w:t>
            </w:r>
            <w:r>
              <w:rPr>
                <w:spacing w:val="-15"/>
                <w:sz w:val="24"/>
              </w:rPr>
              <w:t xml:space="preserve"> </w:t>
            </w:r>
            <w:r>
              <w:rPr>
                <w:sz w:val="24"/>
              </w:rPr>
              <w:t>energiei</w:t>
            </w:r>
            <w:r>
              <w:rPr>
                <w:spacing w:val="-15"/>
                <w:sz w:val="24"/>
              </w:rPr>
              <w:t xml:space="preserve"> </w:t>
            </w:r>
            <w:r>
              <w:rPr>
                <w:sz w:val="24"/>
              </w:rPr>
              <w:t>în</w:t>
            </w:r>
            <w:r>
              <w:rPr>
                <w:spacing w:val="-15"/>
                <w:sz w:val="24"/>
              </w:rPr>
              <w:t xml:space="preserve"> </w:t>
            </w:r>
            <w:r>
              <w:rPr>
                <w:sz w:val="24"/>
              </w:rPr>
              <w:t>U.E.</w:t>
            </w:r>
            <w:r>
              <w:rPr>
                <w:spacing w:val="-15"/>
                <w:sz w:val="24"/>
              </w:rPr>
              <w:t xml:space="preserve"> </w:t>
            </w:r>
            <w:r>
              <w:rPr>
                <w:sz w:val="24"/>
              </w:rPr>
              <w:t>și</w:t>
            </w:r>
            <w:r>
              <w:rPr>
                <w:spacing w:val="-15"/>
                <w:sz w:val="24"/>
              </w:rPr>
              <w:t xml:space="preserve"> </w:t>
            </w:r>
            <w:r>
              <w:rPr>
                <w:sz w:val="24"/>
              </w:rPr>
              <w:t>în</w:t>
            </w:r>
            <w:r>
              <w:rPr>
                <w:spacing w:val="-15"/>
                <w:sz w:val="24"/>
              </w:rPr>
              <w:t xml:space="preserve"> </w:t>
            </w:r>
            <w:proofErr w:type="spellStart"/>
            <w:r>
              <w:rPr>
                <w:sz w:val="24"/>
              </w:rPr>
              <w:t>Ro</w:t>
            </w:r>
            <w:proofErr w:type="spellEnd"/>
            <w:r>
              <w:rPr>
                <w:sz w:val="24"/>
              </w:rPr>
              <w:t xml:space="preserve">- </w:t>
            </w:r>
            <w:r>
              <w:rPr>
                <w:spacing w:val="-2"/>
                <w:sz w:val="24"/>
              </w:rPr>
              <w:t>mânia.</w:t>
            </w:r>
          </w:p>
          <w:p w14:paraId="392B0791" w14:textId="77777777" w:rsidR="00AA1AEF" w:rsidRDefault="00000000">
            <w:pPr>
              <w:pStyle w:val="TableParagraph"/>
              <w:numPr>
                <w:ilvl w:val="0"/>
                <w:numId w:val="26"/>
              </w:numPr>
              <w:tabs>
                <w:tab w:val="left" w:pos="609"/>
              </w:tabs>
              <w:ind w:left="108" w:right="95" w:firstLine="316"/>
              <w:jc w:val="both"/>
              <w:rPr>
                <w:i/>
                <w:sz w:val="24"/>
              </w:rPr>
            </w:pPr>
            <w:r>
              <w:rPr>
                <w:i/>
                <w:sz w:val="24"/>
              </w:rPr>
              <w:t xml:space="preserve">Alte probleme comune – la ale- </w:t>
            </w:r>
            <w:proofErr w:type="spellStart"/>
            <w:r>
              <w:rPr>
                <w:i/>
                <w:sz w:val="24"/>
              </w:rPr>
              <w:t>gere</w:t>
            </w:r>
            <w:proofErr w:type="spellEnd"/>
            <w:r>
              <w:rPr>
                <w:i/>
                <w:sz w:val="24"/>
              </w:rPr>
              <w:t>, două studii de caz dintre: mediu înconjurător, dezvoltare economică, migrația populației și a forței de muncă,</w:t>
            </w:r>
            <w:r>
              <w:rPr>
                <w:i/>
                <w:spacing w:val="-10"/>
                <w:sz w:val="24"/>
              </w:rPr>
              <w:t xml:space="preserve"> </w:t>
            </w:r>
            <w:r>
              <w:rPr>
                <w:i/>
                <w:sz w:val="24"/>
              </w:rPr>
              <w:t>organizare</w:t>
            </w:r>
            <w:r>
              <w:rPr>
                <w:i/>
                <w:spacing w:val="-10"/>
                <w:sz w:val="24"/>
              </w:rPr>
              <w:t xml:space="preserve"> </w:t>
            </w:r>
            <w:r>
              <w:rPr>
                <w:i/>
                <w:sz w:val="24"/>
              </w:rPr>
              <w:t>teritorială,</w:t>
            </w:r>
            <w:r>
              <w:rPr>
                <w:i/>
                <w:spacing w:val="-10"/>
                <w:sz w:val="24"/>
              </w:rPr>
              <w:t xml:space="preserve"> </w:t>
            </w:r>
            <w:r>
              <w:rPr>
                <w:i/>
                <w:sz w:val="24"/>
              </w:rPr>
              <w:t xml:space="preserve">dispari- </w:t>
            </w:r>
            <w:proofErr w:type="spellStart"/>
            <w:r>
              <w:rPr>
                <w:i/>
                <w:sz w:val="24"/>
              </w:rPr>
              <w:t>tăți</w:t>
            </w:r>
            <w:proofErr w:type="spellEnd"/>
            <w:r>
              <w:rPr>
                <w:i/>
                <w:sz w:val="24"/>
              </w:rPr>
              <w:t xml:space="preserve"> regionale, evoluții </w:t>
            </w:r>
            <w:proofErr w:type="spellStart"/>
            <w:r>
              <w:rPr>
                <w:i/>
                <w:sz w:val="24"/>
              </w:rPr>
              <w:t>geodemogra</w:t>
            </w:r>
            <w:proofErr w:type="spellEnd"/>
            <w:r>
              <w:rPr>
                <w:i/>
                <w:sz w:val="24"/>
              </w:rPr>
              <w:t xml:space="preserve">- </w:t>
            </w:r>
            <w:proofErr w:type="spellStart"/>
            <w:r>
              <w:rPr>
                <w:i/>
                <w:sz w:val="24"/>
              </w:rPr>
              <w:t>fice</w:t>
            </w:r>
            <w:proofErr w:type="spellEnd"/>
            <w:r>
              <w:rPr>
                <w:i/>
                <w:sz w:val="24"/>
              </w:rPr>
              <w:t>, agricultură, dezvoltare urbană*.</w:t>
            </w:r>
          </w:p>
        </w:tc>
        <w:tc>
          <w:tcPr>
            <w:tcW w:w="851" w:type="dxa"/>
          </w:tcPr>
          <w:p w14:paraId="42CE0763" w14:textId="77777777" w:rsidR="00AA1AEF" w:rsidRDefault="00000000">
            <w:pPr>
              <w:pStyle w:val="TableParagraph"/>
              <w:spacing w:before="8"/>
              <w:ind w:left="108"/>
              <w:rPr>
                <w:b/>
                <w:sz w:val="24"/>
              </w:rPr>
            </w:pPr>
            <w:r>
              <w:rPr>
                <w:b/>
                <w:spacing w:val="-4"/>
                <w:sz w:val="24"/>
              </w:rPr>
              <w:t>3.4.</w:t>
            </w:r>
          </w:p>
          <w:p w14:paraId="74FE4644" w14:textId="77777777" w:rsidR="00AA1AEF" w:rsidRDefault="00AA1AEF">
            <w:pPr>
              <w:pStyle w:val="TableParagraph"/>
              <w:rPr>
                <w:b/>
                <w:sz w:val="24"/>
              </w:rPr>
            </w:pPr>
          </w:p>
          <w:p w14:paraId="59DA8EB8" w14:textId="77777777" w:rsidR="00AA1AEF" w:rsidRDefault="00AA1AEF">
            <w:pPr>
              <w:pStyle w:val="TableParagraph"/>
              <w:rPr>
                <w:b/>
                <w:sz w:val="24"/>
              </w:rPr>
            </w:pPr>
          </w:p>
          <w:p w14:paraId="30A217F7" w14:textId="77777777" w:rsidR="00AA1AEF" w:rsidRDefault="00AA1AEF">
            <w:pPr>
              <w:pStyle w:val="TableParagraph"/>
              <w:rPr>
                <w:b/>
                <w:sz w:val="24"/>
              </w:rPr>
            </w:pPr>
          </w:p>
          <w:p w14:paraId="557E2084" w14:textId="77777777" w:rsidR="00AA1AEF" w:rsidRDefault="00AA1AEF">
            <w:pPr>
              <w:pStyle w:val="TableParagraph"/>
              <w:rPr>
                <w:b/>
                <w:sz w:val="24"/>
              </w:rPr>
            </w:pPr>
          </w:p>
          <w:p w14:paraId="62B25439" w14:textId="77777777" w:rsidR="00AA1AEF" w:rsidRDefault="00AA1AEF">
            <w:pPr>
              <w:pStyle w:val="TableParagraph"/>
              <w:rPr>
                <w:b/>
                <w:sz w:val="24"/>
              </w:rPr>
            </w:pPr>
          </w:p>
          <w:p w14:paraId="6E55FA9A" w14:textId="77777777" w:rsidR="00AA1AEF" w:rsidRDefault="00AA1AEF">
            <w:pPr>
              <w:pStyle w:val="TableParagraph"/>
              <w:rPr>
                <w:b/>
                <w:sz w:val="24"/>
              </w:rPr>
            </w:pPr>
          </w:p>
          <w:p w14:paraId="737BD55C" w14:textId="77777777" w:rsidR="00AA1AEF" w:rsidRDefault="00AA1AEF">
            <w:pPr>
              <w:pStyle w:val="TableParagraph"/>
              <w:rPr>
                <w:b/>
                <w:sz w:val="24"/>
              </w:rPr>
            </w:pPr>
          </w:p>
          <w:p w14:paraId="70B52E85" w14:textId="77777777" w:rsidR="00AA1AEF" w:rsidRDefault="00AA1AEF">
            <w:pPr>
              <w:pStyle w:val="TableParagraph"/>
              <w:rPr>
                <w:b/>
                <w:sz w:val="24"/>
              </w:rPr>
            </w:pPr>
          </w:p>
          <w:p w14:paraId="71C68725" w14:textId="77777777" w:rsidR="00AA1AEF" w:rsidRDefault="00AA1AEF">
            <w:pPr>
              <w:pStyle w:val="TableParagraph"/>
              <w:rPr>
                <w:b/>
                <w:sz w:val="24"/>
              </w:rPr>
            </w:pPr>
          </w:p>
          <w:p w14:paraId="683B86C2" w14:textId="77777777" w:rsidR="00AA1AEF" w:rsidRDefault="00AA1AEF">
            <w:pPr>
              <w:pStyle w:val="TableParagraph"/>
              <w:rPr>
                <w:b/>
                <w:sz w:val="24"/>
              </w:rPr>
            </w:pPr>
          </w:p>
          <w:p w14:paraId="4EADA51B" w14:textId="77777777" w:rsidR="00AA1AEF" w:rsidRDefault="00AA1AEF">
            <w:pPr>
              <w:pStyle w:val="TableParagraph"/>
              <w:rPr>
                <w:b/>
                <w:sz w:val="24"/>
              </w:rPr>
            </w:pPr>
          </w:p>
          <w:p w14:paraId="76A3D479" w14:textId="77777777" w:rsidR="00AA1AEF" w:rsidRDefault="00AA1AEF">
            <w:pPr>
              <w:pStyle w:val="TableParagraph"/>
              <w:rPr>
                <w:b/>
                <w:sz w:val="24"/>
              </w:rPr>
            </w:pPr>
          </w:p>
          <w:p w14:paraId="061B13BB" w14:textId="77777777" w:rsidR="00AA1AEF" w:rsidRDefault="00AA1AEF">
            <w:pPr>
              <w:pStyle w:val="TableParagraph"/>
              <w:rPr>
                <w:b/>
                <w:sz w:val="24"/>
              </w:rPr>
            </w:pPr>
          </w:p>
          <w:p w14:paraId="57D0A474" w14:textId="77777777" w:rsidR="00AA1AEF" w:rsidRDefault="00AA1AEF">
            <w:pPr>
              <w:pStyle w:val="TableParagraph"/>
              <w:rPr>
                <w:b/>
                <w:sz w:val="24"/>
              </w:rPr>
            </w:pPr>
          </w:p>
          <w:p w14:paraId="7A41E6D4" w14:textId="77777777" w:rsidR="00AA1AEF" w:rsidRDefault="00AA1AEF">
            <w:pPr>
              <w:pStyle w:val="TableParagraph"/>
              <w:rPr>
                <w:b/>
                <w:sz w:val="24"/>
              </w:rPr>
            </w:pPr>
          </w:p>
          <w:p w14:paraId="4D415A69" w14:textId="77777777" w:rsidR="00AA1AEF" w:rsidRDefault="00AA1AEF">
            <w:pPr>
              <w:pStyle w:val="TableParagraph"/>
              <w:rPr>
                <w:b/>
                <w:sz w:val="24"/>
              </w:rPr>
            </w:pPr>
          </w:p>
          <w:p w14:paraId="5F3650AC" w14:textId="77777777" w:rsidR="00AA1AEF" w:rsidRDefault="00000000">
            <w:pPr>
              <w:pStyle w:val="TableParagraph"/>
              <w:ind w:left="108"/>
              <w:rPr>
                <w:b/>
                <w:sz w:val="24"/>
              </w:rPr>
            </w:pPr>
            <w:r>
              <w:rPr>
                <w:b/>
                <w:spacing w:val="-2"/>
                <w:sz w:val="24"/>
              </w:rPr>
              <w:t>*3.5.</w:t>
            </w:r>
          </w:p>
        </w:tc>
        <w:tc>
          <w:tcPr>
            <w:tcW w:w="5393" w:type="dxa"/>
          </w:tcPr>
          <w:p w14:paraId="41C1D138" w14:textId="77777777" w:rsidR="00AA1AEF" w:rsidRDefault="00000000">
            <w:pPr>
              <w:pStyle w:val="TableParagraph"/>
              <w:numPr>
                <w:ilvl w:val="2"/>
                <w:numId w:val="25"/>
              </w:numPr>
              <w:tabs>
                <w:tab w:val="left" w:pos="827"/>
              </w:tabs>
              <w:spacing w:before="8"/>
              <w:ind w:left="107" w:right="98" w:firstLine="0"/>
              <w:jc w:val="both"/>
              <w:rPr>
                <w:sz w:val="24"/>
              </w:rPr>
            </w:pPr>
            <w:r>
              <w:rPr>
                <w:sz w:val="24"/>
              </w:rPr>
              <w:t>Descrierea unor fenomene/procese observate în</w:t>
            </w:r>
            <w:r>
              <w:rPr>
                <w:spacing w:val="-15"/>
                <w:sz w:val="24"/>
              </w:rPr>
              <w:t xml:space="preserve"> </w:t>
            </w:r>
            <w:r>
              <w:rPr>
                <w:sz w:val="24"/>
              </w:rPr>
              <w:t>natură/documentar</w:t>
            </w:r>
            <w:r>
              <w:rPr>
                <w:spacing w:val="-15"/>
                <w:sz w:val="24"/>
              </w:rPr>
              <w:t xml:space="preserve"> </w:t>
            </w:r>
            <w:r>
              <w:rPr>
                <w:sz w:val="24"/>
              </w:rPr>
              <w:t>științific</w:t>
            </w:r>
            <w:r>
              <w:rPr>
                <w:spacing w:val="-15"/>
                <w:sz w:val="24"/>
              </w:rPr>
              <w:t xml:space="preserve"> </w:t>
            </w:r>
            <w:r>
              <w:rPr>
                <w:sz w:val="24"/>
              </w:rPr>
              <w:t>prin</w:t>
            </w:r>
            <w:r>
              <w:rPr>
                <w:spacing w:val="-15"/>
                <w:sz w:val="24"/>
              </w:rPr>
              <w:t xml:space="preserve"> </w:t>
            </w:r>
            <w:r>
              <w:rPr>
                <w:sz w:val="24"/>
              </w:rPr>
              <w:t>raportarea</w:t>
            </w:r>
            <w:r>
              <w:rPr>
                <w:spacing w:val="-15"/>
                <w:sz w:val="24"/>
              </w:rPr>
              <w:t xml:space="preserve"> </w:t>
            </w:r>
            <w:r>
              <w:rPr>
                <w:sz w:val="24"/>
              </w:rPr>
              <w:t>la</w:t>
            </w:r>
            <w:r>
              <w:rPr>
                <w:spacing w:val="-15"/>
                <w:sz w:val="24"/>
              </w:rPr>
              <w:t xml:space="preserve"> </w:t>
            </w:r>
            <w:r>
              <w:rPr>
                <w:sz w:val="24"/>
              </w:rPr>
              <w:t>un</w:t>
            </w:r>
            <w:r>
              <w:rPr>
                <w:spacing w:val="-15"/>
                <w:sz w:val="24"/>
              </w:rPr>
              <w:t xml:space="preserve"> </w:t>
            </w:r>
            <w:proofErr w:type="spellStart"/>
            <w:r>
              <w:rPr>
                <w:sz w:val="24"/>
              </w:rPr>
              <w:t>su</w:t>
            </w:r>
            <w:proofErr w:type="spellEnd"/>
            <w:r>
              <w:rPr>
                <w:sz w:val="24"/>
              </w:rPr>
              <w:t>- port grafic sau cartografic;</w:t>
            </w:r>
          </w:p>
          <w:p w14:paraId="4384190D" w14:textId="77777777" w:rsidR="00AA1AEF" w:rsidRDefault="00000000">
            <w:pPr>
              <w:pStyle w:val="TableParagraph"/>
              <w:numPr>
                <w:ilvl w:val="2"/>
                <w:numId w:val="25"/>
              </w:numPr>
              <w:tabs>
                <w:tab w:val="left" w:pos="827"/>
              </w:tabs>
              <w:ind w:left="107" w:right="100" w:firstLine="0"/>
              <w:jc w:val="both"/>
              <w:rPr>
                <w:sz w:val="24"/>
              </w:rPr>
            </w:pPr>
            <w:r>
              <w:rPr>
                <w:sz w:val="24"/>
              </w:rPr>
              <w:t>Utilizarea modelelor construite sau generate virtual</w:t>
            </w:r>
            <w:r>
              <w:rPr>
                <w:spacing w:val="-5"/>
                <w:sz w:val="24"/>
              </w:rPr>
              <w:t xml:space="preserve"> </w:t>
            </w:r>
            <w:r>
              <w:rPr>
                <w:sz w:val="24"/>
              </w:rPr>
              <w:t>în</w:t>
            </w:r>
            <w:r>
              <w:rPr>
                <w:spacing w:val="-3"/>
                <w:sz w:val="24"/>
              </w:rPr>
              <w:t xml:space="preserve"> </w:t>
            </w:r>
            <w:r>
              <w:rPr>
                <w:sz w:val="24"/>
              </w:rPr>
              <w:t>interpretarea</w:t>
            </w:r>
            <w:r>
              <w:rPr>
                <w:spacing w:val="-5"/>
                <w:sz w:val="24"/>
              </w:rPr>
              <w:t xml:space="preserve"> </w:t>
            </w:r>
            <w:r>
              <w:rPr>
                <w:sz w:val="24"/>
              </w:rPr>
              <w:t>realității</w:t>
            </w:r>
            <w:r>
              <w:rPr>
                <w:spacing w:val="-6"/>
                <w:sz w:val="24"/>
              </w:rPr>
              <w:t xml:space="preserve"> </w:t>
            </w:r>
            <w:r>
              <w:rPr>
                <w:sz w:val="24"/>
              </w:rPr>
              <w:t>înconjurătoare</w:t>
            </w:r>
            <w:r>
              <w:rPr>
                <w:spacing w:val="-6"/>
                <w:sz w:val="24"/>
              </w:rPr>
              <w:t xml:space="preserve"> </w:t>
            </w:r>
            <w:r>
              <w:rPr>
                <w:sz w:val="24"/>
              </w:rPr>
              <w:t>(relief, climă, sol, populație, așezări umane etc);</w:t>
            </w:r>
          </w:p>
          <w:p w14:paraId="3DC1DB0B" w14:textId="77777777" w:rsidR="00AA1AEF" w:rsidRDefault="00000000">
            <w:pPr>
              <w:pStyle w:val="TableParagraph"/>
              <w:numPr>
                <w:ilvl w:val="2"/>
                <w:numId w:val="25"/>
              </w:numPr>
              <w:tabs>
                <w:tab w:val="left" w:pos="827"/>
              </w:tabs>
              <w:ind w:left="107" w:right="96" w:firstLine="0"/>
              <w:jc w:val="both"/>
              <w:rPr>
                <w:sz w:val="24"/>
              </w:rPr>
            </w:pPr>
            <w:r>
              <w:rPr>
                <w:sz w:val="24"/>
              </w:rPr>
              <w:t>Interpretarea</w:t>
            </w:r>
            <w:r>
              <w:rPr>
                <w:spacing w:val="-15"/>
                <w:sz w:val="24"/>
              </w:rPr>
              <w:t xml:space="preserve"> </w:t>
            </w:r>
            <w:proofErr w:type="spellStart"/>
            <w:r>
              <w:rPr>
                <w:sz w:val="24"/>
              </w:rPr>
              <w:t>climogramelor</w:t>
            </w:r>
            <w:proofErr w:type="spellEnd"/>
            <w:r>
              <w:rPr>
                <w:spacing w:val="-15"/>
                <w:sz w:val="24"/>
              </w:rPr>
              <w:t xml:space="preserve"> </w:t>
            </w:r>
            <w:r>
              <w:rPr>
                <w:sz w:val="24"/>
              </w:rPr>
              <w:t>referitoare</w:t>
            </w:r>
            <w:r>
              <w:rPr>
                <w:spacing w:val="-15"/>
                <w:sz w:val="24"/>
              </w:rPr>
              <w:t xml:space="preserve"> </w:t>
            </w:r>
            <w:r>
              <w:rPr>
                <w:sz w:val="24"/>
              </w:rPr>
              <w:t>la</w:t>
            </w:r>
            <w:r>
              <w:rPr>
                <w:spacing w:val="-15"/>
                <w:sz w:val="24"/>
              </w:rPr>
              <w:t xml:space="preserve"> </w:t>
            </w:r>
            <w:r>
              <w:rPr>
                <w:sz w:val="24"/>
              </w:rPr>
              <w:t xml:space="preserve">Uni- unea Europeană și la România din diferite surse ofer- </w:t>
            </w:r>
            <w:proofErr w:type="spellStart"/>
            <w:r>
              <w:rPr>
                <w:sz w:val="24"/>
              </w:rPr>
              <w:t>tate</w:t>
            </w:r>
            <w:proofErr w:type="spellEnd"/>
            <w:r>
              <w:rPr>
                <w:sz w:val="24"/>
              </w:rPr>
              <w:t xml:space="preserve"> (manuale, atlase, lucrări geografice);</w:t>
            </w:r>
          </w:p>
          <w:p w14:paraId="50FD0E3C" w14:textId="77777777" w:rsidR="00AA1AEF" w:rsidRDefault="00000000">
            <w:pPr>
              <w:pStyle w:val="TableParagraph"/>
              <w:numPr>
                <w:ilvl w:val="2"/>
                <w:numId w:val="25"/>
              </w:numPr>
              <w:tabs>
                <w:tab w:val="left" w:pos="827"/>
              </w:tabs>
              <w:ind w:left="107" w:right="97" w:firstLine="0"/>
              <w:jc w:val="both"/>
              <w:rPr>
                <w:sz w:val="24"/>
              </w:rPr>
            </w:pPr>
            <w:r>
              <w:rPr>
                <w:sz w:val="24"/>
              </w:rPr>
              <w:t>Stabilirea</w:t>
            </w:r>
            <w:r>
              <w:rPr>
                <w:spacing w:val="-13"/>
                <w:sz w:val="24"/>
              </w:rPr>
              <w:t xml:space="preserve"> </w:t>
            </w:r>
            <w:r>
              <w:rPr>
                <w:sz w:val="24"/>
              </w:rPr>
              <w:t>unor</w:t>
            </w:r>
            <w:r>
              <w:rPr>
                <w:spacing w:val="-11"/>
                <w:sz w:val="24"/>
              </w:rPr>
              <w:t xml:space="preserve"> </w:t>
            </w:r>
            <w:r>
              <w:rPr>
                <w:sz w:val="24"/>
              </w:rPr>
              <w:t>asemănări/deosebiri</w:t>
            </w:r>
            <w:r>
              <w:rPr>
                <w:spacing w:val="-13"/>
                <w:sz w:val="24"/>
              </w:rPr>
              <w:t xml:space="preserve"> </w:t>
            </w:r>
            <w:r>
              <w:rPr>
                <w:sz w:val="24"/>
              </w:rPr>
              <w:t>între</w:t>
            </w:r>
            <w:r>
              <w:rPr>
                <w:spacing w:val="-11"/>
                <w:sz w:val="24"/>
              </w:rPr>
              <w:t xml:space="preserve"> </w:t>
            </w:r>
            <w:proofErr w:type="spellStart"/>
            <w:r>
              <w:rPr>
                <w:sz w:val="24"/>
              </w:rPr>
              <w:t>feno</w:t>
            </w:r>
            <w:proofErr w:type="spellEnd"/>
            <w:r>
              <w:rPr>
                <w:sz w:val="24"/>
              </w:rPr>
              <w:t xml:space="preserve">- </w:t>
            </w:r>
            <w:proofErr w:type="spellStart"/>
            <w:r>
              <w:rPr>
                <w:sz w:val="24"/>
              </w:rPr>
              <w:t>mene</w:t>
            </w:r>
            <w:proofErr w:type="spellEnd"/>
            <w:r>
              <w:rPr>
                <w:sz w:val="24"/>
              </w:rPr>
              <w:t>/procese referitoare la Europa, Uniunea Euro- peană,</w:t>
            </w:r>
            <w:r>
              <w:rPr>
                <w:spacing w:val="-4"/>
                <w:sz w:val="24"/>
              </w:rPr>
              <w:t xml:space="preserve"> </w:t>
            </w:r>
            <w:r>
              <w:rPr>
                <w:sz w:val="24"/>
              </w:rPr>
              <w:t>România</w:t>
            </w:r>
            <w:r>
              <w:rPr>
                <w:spacing w:val="-5"/>
                <w:sz w:val="24"/>
              </w:rPr>
              <w:t xml:space="preserve"> </w:t>
            </w:r>
            <w:r>
              <w:rPr>
                <w:sz w:val="24"/>
              </w:rPr>
              <w:t>și</w:t>
            </w:r>
            <w:r>
              <w:rPr>
                <w:spacing w:val="-4"/>
                <w:sz w:val="24"/>
              </w:rPr>
              <w:t xml:space="preserve"> </w:t>
            </w:r>
            <w:r>
              <w:rPr>
                <w:sz w:val="24"/>
              </w:rPr>
              <w:t>lumea</w:t>
            </w:r>
            <w:r>
              <w:rPr>
                <w:spacing w:val="-5"/>
                <w:sz w:val="24"/>
              </w:rPr>
              <w:t xml:space="preserve"> </w:t>
            </w:r>
            <w:r>
              <w:rPr>
                <w:sz w:val="24"/>
              </w:rPr>
              <w:t>contemporană</w:t>
            </w:r>
            <w:r>
              <w:rPr>
                <w:spacing w:val="-5"/>
                <w:sz w:val="24"/>
              </w:rPr>
              <w:t xml:space="preserve"> </w:t>
            </w:r>
            <w:r>
              <w:rPr>
                <w:sz w:val="24"/>
              </w:rPr>
              <w:t>prin</w:t>
            </w:r>
            <w:r>
              <w:rPr>
                <w:spacing w:val="-4"/>
                <w:sz w:val="24"/>
              </w:rPr>
              <w:t xml:space="preserve"> </w:t>
            </w:r>
            <w:proofErr w:type="spellStart"/>
            <w:r>
              <w:rPr>
                <w:sz w:val="24"/>
              </w:rPr>
              <w:t>interpre</w:t>
            </w:r>
            <w:proofErr w:type="spellEnd"/>
            <w:r>
              <w:rPr>
                <w:sz w:val="24"/>
              </w:rPr>
              <w:t>- tarea datelor statistice și a unor modele grafice;</w:t>
            </w:r>
          </w:p>
          <w:p w14:paraId="1717FA74" w14:textId="77777777" w:rsidR="00AA1AEF" w:rsidRDefault="00000000">
            <w:pPr>
              <w:pStyle w:val="TableParagraph"/>
              <w:numPr>
                <w:ilvl w:val="2"/>
                <w:numId w:val="25"/>
              </w:numPr>
              <w:tabs>
                <w:tab w:val="left" w:pos="827"/>
              </w:tabs>
              <w:ind w:left="107" w:right="99" w:firstLine="0"/>
              <w:jc w:val="both"/>
              <w:rPr>
                <w:sz w:val="24"/>
              </w:rPr>
            </w:pPr>
            <w:r>
              <w:rPr>
                <w:sz w:val="24"/>
              </w:rPr>
              <w:t>Corelarea</w:t>
            </w:r>
            <w:r>
              <w:rPr>
                <w:spacing w:val="-11"/>
                <w:sz w:val="24"/>
              </w:rPr>
              <w:t xml:space="preserve"> </w:t>
            </w:r>
            <w:r>
              <w:rPr>
                <w:sz w:val="24"/>
              </w:rPr>
              <w:t>informațiilor</w:t>
            </w:r>
            <w:r>
              <w:rPr>
                <w:spacing w:val="-11"/>
                <w:sz w:val="24"/>
              </w:rPr>
              <w:t xml:space="preserve"> </w:t>
            </w:r>
            <w:r>
              <w:rPr>
                <w:sz w:val="24"/>
              </w:rPr>
              <w:t>obținute</w:t>
            </w:r>
            <w:r>
              <w:rPr>
                <w:spacing w:val="-12"/>
                <w:sz w:val="24"/>
              </w:rPr>
              <w:t xml:space="preserve"> </w:t>
            </w:r>
            <w:r>
              <w:rPr>
                <w:sz w:val="24"/>
              </w:rPr>
              <w:t>în</w:t>
            </w:r>
            <w:r>
              <w:rPr>
                <w:spacing w:val="-11"/>
                <w:sz w:val="24"/>
              </w:rPr>
              <w:t xml:space="preserve"> </w:t>
            </w:r>
            <w:r>
              <w:rPr>
                <w:sz w:val="24"/>
              </w:rPr>
              <w:t>urma</w:t>
            </w:r>
            <w:r>
              <w:rPr>
                <w:spacing w:val="-11"/>
                <w:sz w:val="24"/>
              </w:rPr>
              <w:t xml:space="preserve"> </w:t>
            </w:r>
            <w:r>
              <w:rPr>
                <w:sz w:val="24"/>
              </w:rPr>
              <w:t>anali- zei</w:t>
            </w:r>
            <w:r>
              <w:rPr>
                <w:spacing w:val="-6"/>
                <w:sz w:val="24"/>
              </w:rPr>
              <w:t xml:space="preserve"> </w:t>
            </w:r>
            <w:r>
              <w:rPr>
                <w:sz w:val="24"/>
              </w:rPr>
              <w:t>datelor</w:t>
            </w:r>
            <w:r>
              <w:rPr>
                <w:spacing w:val="-5"/>
                <w:sz w:val="24"/>
              </w:rPr>
              <w:t xml:space="preserve"> </w:t>
            </w:r>
            <w:r>
              <w:rPr>
                <w:sz w:val="24"/>
              </w:rPr>
              <w:t>statistice</w:t>
            </w:r>
            <w:r>
              <w:rPr>
                <w:spacing w:val="-5"/>
                <w:sz w:val="24"/>
              </w:rPr>
              <w:t xml:space="preserve"> </w:t>
            </w:r>
            <w:r>
              <w:rPr>
                <w:sz w:val="24"/>
              </w:rPr>
              <w:t>și</w:t>
            </w:r>
            <w:r>
              <w:rPr>
                <w:spacing w:val="-5"/>
                <w:sz w:val="24"/>
              </w:rPr>
              <w:t xml:space="preserve"> </w:t>
            </w:r>
            <w:r>
              <w:rPr>
                <w:sz w:val="24"/>
              </w:rPr>
              <w:t>a</w:t>
            </w:r>
            <w:r>
              <w:rPr>
                <w:spacing w:val="-5"/>
                <w:sz w:val="24"/>
              </w:rPr>
              <w:t xml:space="preserve"> </w:t>
            </w:r>
            <w:r>
              <w:rPr>
                <w:sz w:val="24"/>
              </w:rPr>
              <w:t>modelelor</w:t>
            </w:r>
            <w:r>
              <w:rPr>
                <w:spacing w:val="-5"/>
                <w:sz w:val="24"/>
              </w:rPr>
              <w:t xml:space="preserve"> </w:t>
            </w:r>
            <w:r>
              <w:rPr>
                <w:sz w:val="24"/>
              </w:rPr>
              <w:t>grafice,</w:t>
            </w:r>
            <w:r>
              <w:rPr>
                <w:spacing w:val="-5"/>
                <w:sz w:val="24"/>
              </w:rPr>
              <w:t xml:space="preserve"> </w:t>
            </w:r>
            <w:r>
              <w:rPr>
                <w:sz w:val="24"/>
              </w:rPr>
              <w:t>referitoare la Uniunea Europeană și la România, pentru efectua- rea unor comparații.</w:t>
            </w:r>
          </w:p>
          <w:p w14:paraId="0DEFE1C6" w14:textId="77777777" w:rsidR="00AA1AEF" w:rsidRDefault="00000000">
            <w:pPr>
              <w:pStyle w:val="TableParagraph"/>
              <w:numPr>
                <w:ilvl w:val="2"/>
                <w:numId w:val="24"/>
              </w:numPr>
              <w:tabs>
                <w:tab w:val="left" w:pos="827"/>
              </w:tabs>
              <w:ind w:left="107" w:right="98" w:firstLine="0"/>
              <w:jc w:val="both"/>
              <w:rPr>
                <w:i/>
                <w:sz w:val="24"/>
              </w:rPr>
            </w:pPr>
            <w:r>
              <w:rPr>
                <w:i/>
                <w:sz w:val="24"/>
              </w:rPr>
              <w:t xml:space="preserve">Analizarea surselor de informare (text, </w:t>
            </w:r>
            <w:proofErr w:type="spellStart"/>
            <w:r>
              <w:rPr>
                <w:i/>
                <w:sz w:val="24"/>
              </w:rPr>
              <w:t>ima</w:t>
            </w:r>
            <w:proofErr w:type="spellEnd"/>
            <w:r>
              <w:rPr>
                <w:i/>
                <w:sz w:val="24"/>
              </w:rPr>
              <w:t xml:space="preserve">- gini, baze de date, programe sau aplicații G.I.S.) în vederea realizării unei schițe de hartă/ Interpretarea unei serii de reprezentări grafice și cartografice </w:t>
            </w:r>
            <w:proofErr w:type="spellStart"/>
            <w:r>
              <w:rPr>
                <w:i/>
                <w:sz w:val="24"/>
              </w:rPr>
              <w:t>pen</w:t>
            </w:r>
            <w:proofErr w:type="spellEnd"/>
            <w:r>
              <w:rPr>
                <w:i/>
                <w:sz w:val="24"/>
              </w:rPr>
              <w:t xml:space="preserve">- </w:t>
            </w:r>
            <w:proofErr w:type="spellStart"/>
            <w:r>
              <w:rPr>
                <w:i/>
                <w:sz w:val="24"/>
              </w:rPr>
              <w:t>tru</w:t>
            </w:r>
            <w:proofErr w:type="spellEnd"/>
            <w:r>
              <w:rPr>
                <w:i/>
                <w:spacing w:val="-15"/>
                <w:sz w:val="24"/>
              </w:rPr>
              <w:t xml:space="preserve"> </w:t>
            </w:r>
            <w:r>
              <w:rPr>
                <w:i/>
                <w:sz w:val="24"/>
              </w:rPr>
              <w:t>a</w:t>
            </w:r>
            <w:r>
              <w:rPr>
                <w:i/>
                <w:spacing w:val="-15"/>
                <w:sz w:val="24"/>
              </w:rPr>
              <w:t xml:space="preserve"> </w:t>
            </w:r>
            <w:r>
              <w:rPr>
                <w:i/>
                <w:sz w:val="24"/>
              </w:rPr>
              <w:t>explica</w:t>
            </w:r>
            <w:r>
              <w:rPr>
                <w:i/>
                <w:spacing w:val="-15"/>
                <w:sz w:val="24"/>
              </w:rPr>
              <w:t xml:space="preserve"> </w:t>
            </w:r>
            <w:r>
              <w:rPr>
                <w:i/>
                <w:sz w:val="24"/>
              </w:rPr>
              <w:t>orientarea</w:t>
            </w:r>
            <w:r>
              <w:rPr>
                <w:i/>
                <w:spacing w:val="-15"/>
                <w:sz w:val="24"/>
              </w:rPr>
              <w:t xml:space="preserve"> </w:t>
            </w:r>
            <w:r>
              <w:rPr>
                <w:i/>
                <w:sz w:val="24"/>
              </w:rPr>
              <w:t>fluxurilor</w:t>
            </w:r>
            <w:r>
              <w:rPr>
                <w:i/>
                <w:spacing w:val="-15"/>
                <w:sz w:val="24"/>
              </w:rPr>
              <w:t xml:space="preserve"> </w:t>
            </w:r>
            <w:r>
              <w:rPr>
                <w:i/>
                <w:sz w:val="24"/>
              </w:rPr>
              <w:t>migratorii</w:t>
            </w:r>
            <w:r>
              <w:rPr>
                <w:i/>
                <w:spacing w:val="-15"/>
                <w:sz w:val="24"/>
              </w:rPr>
              <w:t xml:space="preserve"> </w:t>
            </w:r>
            <w:r>
              <w:rPr>
                <w:i/>
                <w:sz w:val="24"/>
              </w:rPr>
              <w:t>la</w:t>
            </w:r>
            <w:r>
              <w:rPr>
                <w:i/>
                <w:spacing w:val="-15"/>
                <w:sz w:val="24"/>
              </w:rPr>
              <w:t xml:space="preserve"> </w:t>
            </w:r>
            <w:r>
              <w:rPr>
                <w:i/>
                <w:sz w:val="24"/>
              </w:rPr>
              <w:t xml:space="preserve">nivelul </w:t>
            </w:r>
            <w:r>
              <w:rPr>
                <w:i/>
                <w:spacing w:val="-2"/>
                <w:sz w:val="24"/>
              </w:rPr>
              <w:t>Europei;</w:t>
            </w:r>
          </w:p>
          <w:p w14:paraId="46B53428" w14:textId="77777777" w:rsidR="00AA1AEF" w:rsidRDefault="00000000">
            <w:pPr>
              <w:pStyle w:val="TableParagraph"/>
              <w:numPr>
                <w:ilvl w:val="2"/>
                <w:numId w:val="24"/>
              </w:numPr>
              <w:tabs>
                <w:tab w:val="left" w:pos="827"/>
              </w:tabs>
              <w:spacing w:before="1"/>
              <w:ind w:left="107" w:right="97" w:firstLine="0"/>
              <w:jc w:val="both"/>
              <w:rPr>
                <w:i/>
                <w:sz w:val="24"/>
              </w:rPr>
            </w:pPr>
            <w:r>
              <w:rPr>
                <w:i/>
                <w:sz w:val="24"/>
              </w:rPr>
              <w:t>Elaborarea unor reprezentări grafice simple prin care sunt redate elemente specifice României și Uniunii Europene/ Compararea unor reprezentări grafice/cartografice</w:t>
            </w:r>
            <w:r>
              <w:rPr>
                <w:i/>
                <w:spacing w:val="-8"/>
                <w:sz w:val="24"/>
              </w:rPr>
              <w:t xml:space="preserve"> </w:t>
            </w:r>
            <w:r>
              <w:rPr>
                <w:i/>
                <w:sz w:val="24"/>
              </w:rPr>
              <w:t>referitoare</w:t>
            </w:r>
            <w:r>
              <w:rPr>
                <w:i/>
                <w:spacing w:val="-8"/>
                <w:sz w:val="24"/>
              </w:rPr>
              <w:t xml:space="preserve"> </w:t>
            </w:r>
            <w:r>
              <w:rPr>
                <w:i/>
                <w:sz w:val="24"/>
              </w:rPr>
              <w:t>la</w:t>
            </w:r>
            <w:r>
              <w:rPr>
                <w:i/>
                <w:spacing w:val="-8"/>
                <w:sz w:val="24"/>
              </w:rPr>
              <w:t xml:space="preserve"> </w:t>
            </w:r>
            <w:r>
              <w:rPr>
                <w:i/>
                <w:sz w:val="24"/>
              </w:rPr>
              <w:t>tipurile</w:t>
            </w:r>
            <w:r>
              <w:rPr>
                <w:i/>
                <w:spacing w:val="-8"/>
                <w:sz w:val="24"/>
              </w:rPr>
              <w:t xml:space="preserve"> </w:t>
            </w:r>
            <w:r>
              <w:rPr>
                <w:i/>
                <w:sz w:val="24"/>
              </w:rPr>
              <w:t>de</w:t>
            </w:r>
            <w:r>
              <w:rPr>
                <w:i/>
                <w:spacing w:val="-10"/>
                <w:sz w:val="24"/>
              </w:rPr>
              <w:t xml:space="preserve"> </w:t>
            </w:r>
            <w:r>
              <w:rPr>
                <w:i/>
                <w:sz w:val="24"/>
              </w:rPr>
              <w:t xml:space="preserve">comuni- </w:t>
            </w:r>
            <w:proofErr w:type="spellStart"/>
            <w:r>
              <w:rPr>
                <w:i/>
                <w:sz w:val="24"/>
              </w:rPr>
              <w:t>tăți</w:t>
            </w:r>
            <w:proofErr w:type="spellEnd"/>
            <w:r>
              <w:rPr>
                <w:i/>
                <w:sz w:val="24"/>
              </w:rPr>
              <w:t xml:space="preserve"> umane pentru a surprinde evoluția acestora în </w:t>
            </w:r>
            <w:r>
              <w:rPr>
                <w:i/>
                <w:spacing w:val="-2"/>
                <w:sz w:val="24"/>
              </w:rPr>
              <w:t>timp;</w:t>
            </w:r>
          </w:p>
          <w:p w14:paraId="309ECA75" w14:textId="77777777" w:rsidR="00AA1AEF" w:rsidRDefault="00000000">
            <w:pPr>
              <w:pStyle w:val="TableParagraph"/>
              <w:numPr>
                <w:ilvl w:val="2"/>
                <w:numId w:val="24"/>
              </w:numPr>
              <w:tabs>
                <w:tab w:val="left" w:pos="827"/>
              </w:tabs>
              <w:ind w:left="107" w:right="96" w:firstLine="0"/>
              <w:jc w:val="both"/>
              <w:rPr>
                <w:i/>
                <w:sz w:val="24"/>
              </w:rPr>
            </w:pPr>
            <w:r>
              <w:rPr>
                <w:i/>
                <w:sz w:val="24"/>
              </w:rPr>
              <w:t xml:space="preserve">Realizarea unor produse cartografice simple, </w:t>
            </w:r>
            <w:r>
              <w:rPr>
                <w:i/>
                <w:spacing w:val="-2"/>
                <w:sz w:val="24"/>
              </w:rPr>
              <w:t>pe</w:t>
            </w:r>
            <w:r>
              <w:rPr>
                <w:i/>
                <w:spacing w:val="-3"/>
                <w:sz w:val="24"/>
              </w:rPr>
              <w:t xml:space="preserve"> </w:t>
            </w:r>
            <w:r>
              <w:rPr>
                <w:i/>
                <w:spacing w:val="-2"/>
                <w:sz w:val="24"/>
              </w:rPr>
              <w:t>baza sistemelor informaționale</w:t>
            </w:r>
            <w:r>
              <w:rPr>
                <w:i/>
                <w:spacing w:val="-3"/>
                <w:sz w:val="24"/>
              </w:rPr>
              <w:t xml:space="preserve"> </w:t>
            </w:r>
            <w:r>
              <w:rPr>
                <w:i/>
                <w:spacing w:val="-2"/>
                <w:sz w:val="24"/>
              </w:rPr>
              <w:t>geografice</w:t>
            </w:r>
            <w:r>
              <w:rPr>
                <w:i/>
                <w:spacing w:val="-3"/>
                <w:sz w:val="24"/>
              </w:rPr>
              <w:t xml:space="preserve"> </w:t>
            </w:r>
            <w:r>
              <w:rPr>
                <w:i/>
                <w:spacing w:val="-2"/>
                <w:sz w:val="24"/>
              </w:rPr>
              <w:t xml:space="preserve">(genera- </w:t>
            </w:r>
            <w:r>
              <w:rPr>
                <w:i/>
                <w:sz w:val="24"/>
              </w:rPr>
              <w:t xml:space="preserve">rea unor </w:t>
            </w:r>
            <w:proofErr w:type="spellStart"/>
            <w:r>
              <w:rPr>
                <w:i/>
                <w:sz w:val="24"/>
              </w:rPr>
              <w:t>profile</w:t>
            </w:r>
            <w:proofErr w:type="spellEnd"/>
            <w:r>
              <w:rPr>
                <w:i/>
                <w:sz w:val="24"/>
              </w:rPr>
              <w:t xml:space="preserve"> topografice</w:t>
            </w:r>
            <w:r>
              <w:rPr>
                <w:i/>
                <w:spacing w:val="-1"/>
                <w:sz w:val="24"/>
              </w:rPr>
              <w:t xml:space="preserve"> </w:t>
            </w:r>
            <w:r>
              <w:rPr>
                <w:i/>
                <w:sz w:val="24"/>
              </w:rPr>
              <w:t>simple pe baza unor</w:t>
            </w:r>
            <w:r>
              <w:rPr>
                <w:i/>
                <w:spacing w:val="-1"/>
                <w:sz w:val="24"/>
              </w:rPr>
              <w:t xml:space="preserve"> </w:t>
            </w:r>
            <w:proofErr w:type="spellStart"/>
            <w:r>
              <w:rPr>
                <w:i/>
                <w:sz w:val="24"/>
              </w:rPr>
              <w:t>mo</w:t>
            </w:r>
            <w:proofErr w:type="spellEnd"/>
            <w:r>
              <w:rPr>
                <w:i/>
                <w:sz w:val="24"/>
              </w:rPr>
              <w:t xml:space="preserve">- </w:t>
            </w:r>
            <w:proofErr w:type="spellStart"/>
            <w:r>
              <w:rPr>
                <w:i/>
                <w:sz w:val="24"/>
              </w:rPr>
              <w:t>dele</w:t>
            </w:r>
            <w:proofErr w:type="spellEnd"/>
            <w:r>
              <w:rPr>
                <w:i/>
                <w:sz w:val="24"/>
              </w:rPr>
              <w:t xml:space="preserve"> numerice ale terenului), utilizând un software specific (ex: Google </w:t>
            </w:r>
            <w:proofErr w:type="spellStart"/>
            <w:r>
              <w:rPr>
                <w:i/>
                <w:sz w:val="24"/>
              </w:rPr>
              <w:t>EarthPro</w:t>
            </w:r>
            <w:proofErr w:type="spellEnd"/>
            <w:r>
              <w:rPr>
                <w:i/>
                <w:sz w:val="24"/>
              </w:rPr>
              <w:t xml:space="preserve">, </w:t>
            </w:r>
            <w:proofErr w:type="spellStart"/>
            <w:r>
              <w:rPr>
                <w:i/>
                <w:sz w:val="24"/>
              </w:rPr>
              <w:t>ArcGIS</w:t>
            </w:r>
            <w:proofErr w:type="spellEnd"/>
            <w:r>
              <w:rPr>
                <w:i/>
                <w:sz w:val="24"/>
              </w:rPr>
              <w:t xml:space="preserve"> online)/ Re- </w:t>
            </w:r>
            <w:proofErr w:type="spellStart"/>
            <w:r>
              <w:rPr>
                <w:i/>
                <w:sz w:val="24"/>
              </w:rPr>
              <w:t>dactarea</w:t>
            </w:r>
            <w:proofErr w:type="spellEnd"/>
            <w:r>
              <w:rPr>
                <w:i/>
                <w:spacing w:val="-7"/>
                <w:sz w:val="24"/>
              </w:rPr>
              <w:t xml:space="preserve"> </w:t>
            </w:r>
            <w:r>
              <w:rPr>
                <w:i/>
                <w:sz w:val="24"/>
              </w:rPr>
              <w:t>unui</w:t>
            </w:r>
            <w:r>
              <w:rPr>
                <w:i/>
                <w:spacing w:val="-6"/>
                <w:sz w:val="24"/>
              </w:rPr>
              <w:t xml:space="preserve"> </w:t>
            </w:r>
            <w:r>
              <w:rPr>
                <w:i/>
                <w:sz w:val="24"/>
              </w:rPr>
              <w:t>eseu</w:t>
            </w:r>
            <w:r>
              <w:rPr>
                <w:i/>
                <w:spacing w:val="-8"/>
                <w:sz w:val="24"/>
              </w:rPr>
              <w:t xml:space="preserve"> </w:t>
            </w:r>
            <w:r>
              <w:rPr>
                <w:i/>
                <w:sz w:val="24"/>
              </w:rPr>
              <w:t>structurat,</w:t>
            </w:r>
            <w:r>
              <w:rPr>
                <w:i/>
                <w:spacing w:val="-8"/>
                <w:sz w:val="24"/>
              </w:rPr>
              <w:t xml:space="preserve"> </w:t>
            </w:r>
            <w:r>
              <w:rPr>
                <w:i/>
                <w:sz w:val="24"/>
              </w:rPr>
              <w:t>pe</w:t>
            </w:r>
            <w:r>
              <w:rPr>
                <w:i/>
                <w:spacing w:val="-8"/>
                <w:sz w:val="24"/>
              </w:rPr>
              <w:t xml:space="preserve"> </w:t>
            </w:r>
            <w:r>
              <w:rPr>
                <w:i/>
                <w:sz w:val="24"/>
              </w:rPr>
              <w:t>baza</w:t>
            </w:r>
            <w:r>
              <w:rPr>
                <w:i/>
                <w:spacing w:val="-7"/>
                <w:sz w:val="24"/>
              </w:rPr>
              <w:t xml:space="preserve"> </w:t>
            </w:r>
            <w:r>
              <w:rPr>
                <w:i/>
                <w:sz w:val="24"/>
              </w:rPr>
              <w:t>unor</w:t>
            </w:r>
            <w:r>
              <w:rPr>
                <w:i/>
                <w:spacing w:val="-7"/>
                <w:sz w:val="24"/>
              </w:rPr>
              <w:t xml:space="preserve"> </w:t>
            </w:r>
            <w:proofErr w:type="spellStart"/>
            <w:r>
              <w:rPr>
                <w:i/>
                <w:sz w:val="24"/>
              </w:rPr>
              <w:t>reprezen</w:t>
            </w:r>
            <w:proofErr w:type="spellEnd"/>
            <w:r>
              <w:rPr>
                <w:i/>
                <w:sz w:val="24"/>
              </w:rPr>
              <w:t xml:space="preserve">- </w:t>
            </w:r>
            <w:proofErr w:type="spellStart"/>
            <w:r>
              <w:rPr>
                <w:i/>
                <w:sz w:val="24"/>
              </w:rPr>
              <w:t>tări</w:t>
            </w:r>
            <w:proofErr w:type="spellEnd"/>
            <w:r>
              <w:rPr>
                <w:i/>
                <w:spacing w:val="6"/>
                <w:sz w:val="24"/>
              </w:rPr>
              <w:t xml:space="preserve"> </w:t>
            </w:r>
            <w:r>
              <w:rPr>
                <w:i/>
                <w:sz w:val="24"/>
              </w:rPr>
              <w:t>grafice</w:t>
            </w:r>
            <w:r>
              <w:rPr>
                <w:i/>
                <w:spacing w:val="5"/>
                <w:sz w:val="24"/>
              </w:rPr>
              <w:t xml:space="preserve"> </w:t>
            </w:r>
            <w:r>
              <w:rPr>
                <w:i/>
                <w:sz w:val="24"/>
              </w:rPr>
              <w:t>și</w:t>
            </w:r>
            <w:r>
              <w:rPr>
                <w:i/>
                <w:spacing w:val="8"/>
                <w:sz w:val="24"/>
              </w:rPr>
              <w:t xml:space="preserve"> </w:t>
            </w:r>
            <w:r>
              <w:rPr>
                <w:i/>
                <w:sz w:val="24"/>
              </w:rPr>
              <w:t>cartografice,</w:t>
            </w:r>
            <w:r>
              <w:rPr>
                <w:i/>
                <w:spacing w:val="6"/>
                <w:sz w:val="24"/>
              </w:rPr>
              <w:t xml:space="preserve"> </w:t>
            </w:r>
            <w:r>
              <w:rPr>
                <w:i/>
                <w:sz w:val="24"/>
              </w:rPr>
              <w:t>în</w:t>
            </w:r>
            <w:r>
              <w:rPr>
                <w:i/>
                <w:spacing w:val="7"/>
                <w:sz w:val="24"/>
              </w:rPr>
              <w:t xml:space="preserve"> </w:t>
            </w:r>
            <w:r>
              <w:rPr>
                <w:i/>
                <w:sz w:val="24"/>
              </w:rPr>
              <w:t>vederea</w:t>
            </w:r>
            <w:r>
              <w:rPr>
                <w:i/>
                <w:spacing w:val="7"/>
                <w:sz w:val="24"/>
              </w:rPr>
              <w:t xml:space="preserve"> </w:t>
            </w:r>
            <w:r>
              <w:rPr>
                <w:i/>
                <w:sz w:val="24"/>
              </w:rPr>
              <w:t>prezentării</w:t>
            </w:r>
            <w:r>
              <w:rPr>
                <w:i/>
                <w:spacing w:val="6"/>
                <w:sz w:val="24"/>
              </w:rPr>
              <w:t xml:space="preserve"> </w:t>
            </w:r>
            <w:r>
              <w:rPr>
                <w:i/>
                <w:spacing w:val="-5"/>
                <w:sz w:val="24"/>
              </w:rPr>
              <w:t>di-</w:t>
            </w:r>
          </w:p>
          <w:p w14:paraId="56C9C1DF" w14:textId="77777777" w:rsidR="00AA1AEF" w:rsidRDefault="00000000">
            <w:pPr>
              <w:pStyle w:val="TableParagraph"/>
              <w:spacing w:before="1" w:line="256" w:lineRule="exact"/>
              <w:ind w:left="107"/>
              <w:jc w:val="both"/>
              <w:rPr>
                <w:i/>
                <w:sz w:val="24"/>
              </w:rPr>
            </w:pPr>
            <w:proofErr w:type="spellStart"/>
            <w:r>
              <w:rPr>
                <w:i/>
                <w:sz w:val="24"/>
              </w:rPr>
              <w:t>versității</w:t>
            </w:r>
            <w:proofErr w:type="spellEnd"/>
            <w:r>
              <w:rPr>
                <w:i/>
                <w:spacing w:val="-2"/>
                <w:sz w:val="24"/>
              </w:rPr>
              <w:t xml:space="preserve"> </w:t>
            </w:r>
            <w:r>
              <w:rPr>
                <w:i/>
                <w:sz w:val="24"/>
              </w:rPr>
              <w:t>umane</w:t>
            </w:r>
            <w:r>
              <w:rPr>
                <w:i/>
                <w:spacing w:val="-1"/>
                <w:sz w:val="24"/>
              </w:rPr>
              <w:t xml:space="preserve"> </w:t>
            </w:r>
            <w:r>
              <w:rPr>
                <w:i/>
                <w:sz w:val="24"/>
              </w:rPr>
              <w:t>a</w:t>
            </w:r>
            <w:r>
              <w:rPr>
                <w:i/>
                <w:spacing w:val="-1"/>
                <w:sz w:val="24"/>
              </w:rPr>
              <w:t xml:space="preserve"> </w:t>
            </w:r>
            <w:r>
              <w:rPr>
                <w:i/>
                <w:sz w:val="24"/>
              </w:rPr>
              <w:t>Europei,</w:t>
            </w:r>
            <w:r>
              <w:rPr>
                <w:i/>
                <w:spacing w:val="-1"/>
                <w:sz w:val="24"/>
              </w:rPr>
              <w:t xml:space="preserve"> </w:t>
            </w:r>
            <w:r>
              <w:rPr>
                <w:i/>
                <w:sz w:val="24"/>
              </w:rPr>
              <w:t>după</w:t>
            </w:r>
            <w:r>
              <w:rPr>
                <w:i/>
                <w:spacing w:val="-1"/>
                <w:sz w:val="24"/>
              </w:rPr>
              <w:t xml:space="preserve"> </w:t>
            </w:r>
            <w:r>
              <w:rPr>
                <w:i/>
                <w:sz w:val="24"/>
              </w:rPr>
              <w:t>un</w:t>
            </w:r>
            <w:r>
              <w:rPr>
                <w:i/>
                <w:spacing w:val="-1"/>
                <w:sz w:val="24"/>
              </w:rPr>
              <w:t xml:space="preserve"> </w:t>
            </w:r>
            <w:r>
              <w:rPr>
                <w:i/>
                <w:sz w:val="24"/>
              </w:rPr>
              <w:t>algoritm</w:t>
            </w:r>
            <w:r>
              <w:rPr>
                <w:i/>
                <w:spacing w:val="-1"/>
                <w:sz w:val="24"/>
              </w:rPr>
              <w:t xml:space="preserve"> </w:t>
            </w:r>
            <w:r>
              <w:rPr>
                <w:i/>
                <w:spacing w:val="-4"/>
                <w:sz w:val="24"/>
              </w:rPr>
              <w:t>dat;</w:t>
            </w:r>
          </w:p>
        </w:tc>
        <w:tc>
          <w:tcPr>
            <w:tcW w:w="161" w:type="dxa"/>
            <w:vMerge w:val="restart"/>
            <w:tcBorders>
              <w:bottom w:val="nil"/>
              <w:right w:val="nil"/>
            </w:tcBorders>
          </w:tcPr>
          <w:p w14:paraId="151F59E9" w14:textId="77777777" w:rsidR="00AA1AEF" w:rsidRDefault="00AA1AEF">
            <w:pPr>
              <w:pStyle w:val="TableParagraph"/>
            </w:pPr>
          </w:p>
        </w:tc>
      </w:tr>
      <w:tr w:rsidR="00AA1AEF" w14:paraId="7DCF8861" w14:textId="77777777">
        <w:trPr>
          <w:trHeight w:val="3588"/>
        </w:trPr>
        <w:tc>
          <w:tcPr>
            <w:tcW w:w="3965" w:type="dxa"/>
          </w:tcPr>
          <w:p w14:paraId="31347AA1" w14:textId="77777777" w:rsidR="00AA1AEF" w:rsidRDefault="00000000">
            <w:pPr>
              <w:pStyle w:val="TableParagraph"/>
              <w:ind w:left="108"/>
              <w:rPr>
                <w:b/>
                <w:i/>
                <w:sz w:val="24"/>
              </w:rPr>
            </w:pPr>
            <w:r>
              <w:rPr>
                <w:b/>
                <w:i/>
                <w:sz w:val="24"/>
              </w:rPr>
              <w:t>EUROPA</w:t>
            </w:r>
            <w:r>
              <w:rPr>
                <w:b/>
                <w:i/>
                <w:spacing w:val="-4"/>
                <w:sz w:val="24"/>
              </w:rPr>
              <w:t xml:space="preserve"> </w:t>
            </w:r>
            <w:r>
              <w:rPr>
                <w:b/>
                <w:i/>
                <w:sz w:val="24"/>
              </w:rPr>
              <w:t>ȘI</w:t>
            </w:r>
            <w:r>
              <w:rPr>
                <w:b/>
                <w:i/>
                <w:spacing w:val="-3"/>
                <w:sz w:val="24"/>
              </w:rPr>
              <w:t xml:space="preserve"> </w:t>
            </w:r>
            <w:r>
              <w:rPr>
                <w:b/>
                <w:i/>
                <w:sz w:val="24"/>
              </w:rPr>
              <w:t>UNIUNEA</w:t>
            </w:r>
            <w:r>
              <w:rPr>
                <w:b/>
                <w:i/>
                <w:spacing w:val="-2"/>
                <w:sz w:val="24"/>
              </w:rPr>
              <w:t xml:space="preserve"> </w:t>
            </w:r>
            <w:r>
              <w:rPr>
                <w:b/>
                <w:i/>
                <w:spacing w:val="-4"/>
                <w:sz w:val="24"/>
              </w:rPr>
              <w:t>EURO-</w:t>
            </w:r>
          </w:p>
          <w:p w14:paraId="45513F71" w14:textId="77777777" w:rsidR="00AA1AEF" w:rsidRDefault="00000000">
            <w:pPr>
              <w:pStyle w:val="TableParagraph"/>
              <w:ind w:left="108"/>
              <w:rPr>
                <w:b/>
                <w:i/>
                <w:sz w:val="24"/>
              </w:rPr>
            </w:pPr>
            <w:r>
              <w:rPr>
                <w:b/>
                <w:i/>
                <w:sz w:val="24"/>
              </w:rPr>
              <w:t>PEANĂ</w:t>
            </w:r>
            <w:r>
              <w:rPr>
                <w:b/>
                <w:i/>
                <w:spacing w:val="-12"/>
                <w:sz w:val="24"/>
              </w:rPr>
              <w:t xml:space="preserve"> </w:t>
            </w:r>
            <w:r>
              <w:rPr>
                <w:b/>
                <w:i/>
                <w:sz w:val="24"/>
              </w:rPr>
              <w:t>ÎN</w:t>
            </w:r>
            <w:r>
              <w:rPr>
                <w:b/>
                <w:i/>
                <w:spacing w:val="-13"/>
                <w:sz w:val="24"/>
              </w:rPr>
              <w:t xml:space="preserve"> </w:t>
            </w:r>
            <w:r>
              <w:rPr>
                <w:b/>
                <w:i/>
                <w:sz w:val="24"/>
              </w:rPr>
              <w:t>LUMEA</w:t>
            </w:r>
            <w:r>
              <w:rPr>
                <w:b/>
                <w:i/>
                <w:spacing w:val="-14"/>
                <w:sz w:val="24"/>
              </w:rPr>
              <w:t xml:space="preserve"> </w:t>
            </w:r>
            <w:r>
              <w:rPr>
                <w:b/>
                <w:i/>
                <w:sz w:val="24"/>
              </w:rPr>
              <w:t xml:space="preserve">CONTEMPO- </w:t>
            </w:r>
            <w:r>
              <w:rPr>
                <w:b/>
                <w:i/>
                <w:spacing w:val="-4"/>
                <w:sz w:val="24"/>
              </w:rPr>
              <w:t>RANĂ</w:t>
            </w:r>
          </w:p>
          <w:p w14:paraId="58FB9A6E" w14:textId="77777777" w:rsidR="00AA1AEF" w:rsidRDefault="00000000">
            <w:pPr>
              <w:pStyle w:val="TableParagraph"/>
              <w:numPr>
                <w:ilvl w:val="0"/>
                <w:numId w:val="23"/>
              </w:numPr>
              <w:tabs>
                <w:tab w:val="left" w:pos="828"/>
              </w:tabs>
              <w:ind w:left="140" w:right="157" w:firstLine="424"/>
              <w:rPr>
                <w:sz w:val="24"/>
              </w:rPr>
            </w:pPr>
            <w:r>
              <w:rPr>
                <w:sz w:val="24"/>
              </w:rPr>
              <w:t>Problemele fundamentale ale lumii</w:t>
            </w:r>
            <w:r>
              <w:rPr>
                <w:spacing w:val="-14"/>
                <w:sz w:val="24"/>
              </w:rPr>
              <w:t xml:space="preserve"> </w:t>
            </w:r>
            <w:r>
              <w:rPr>
                <w:sz w:val="24"/>
              </w:rPr>
              <w:t>contemporane</w:t>
            </w:r>
            <w:r>
              <w:rPr>
                <w:spacing w:val="-14"/>
                <w:sz w:val="24"/>
              </w:rPr>
              <w:t xml:space="preserve"> </w:t>
            </w:r>
            <w:r>
              <w:rPr>
                <w:sz w:val="24"/>
              </w:rPr>
              <w:t>(prezentare</w:t>
            </w:r>
            <w:r>
              <w:rPr>
                <w:spacing w:val="-14"/>
                <w:sz w:val="24"/>
              </w:rPr>
              <w:t xml:space="preserve"> </w:t>
            </w:r>
            <w:proofErr w:type="spellStart"/>
            <w:r>
              <w:rPr>
                <w:sz w:val="24"/>
              </w:rPr>
              <w:t>sinte</w:t>
            </w:r>
            <w:proofErr w:type="spellEnd"/>
            <w:r>
              <w:rPr>
                <w:sz w:val="24"/>
              </w:rPr>
              <w:t xml:space="preserve">- </w:t>
            </w:r>
            <w:proofErr w:type="spellStart"/>
            <w:r>
              <w:rPr>
                <w:spacing w:val="-2"/>
                <w:sz w:val="24"/>
              </w:rPr>
              <w:t>tică</w:t>
            </w:r>
            <w:proofErr w:type="spellEnd"/>
            <w:r>
              <w:rPr>
                <w:spacing w:val="-2"/>
                <w:sz w:val="24"/>
              </w:rPr>
              <w:t>).</w:t>
            </w:r>
          </w:p>
          <w:p w14:paraId="476059A2" w14:textId="77777777" w:rsidR="00AA1AEF" w:rsidRDefault="00000000">
            <w:pPr>
              <w:pStyle w:val="TableParagraph"/>
              <w:numPr>
                <w:ilvl w:val="0"/>
                <w:numId w:val="23"/>
              </w:numPr>
              <w:tabs>
                <w:tab w:val="left" w:pos="828"/>
              </w:tabs>
              <w:ind w:left="140" w:right="399" w:firstLine="424"/>
              <w:rPr>
                <w:sz w:val="24"/>
              </w:rPr>
            </w:pPr>
            <w:r>
              <w:rPr>
                <w:sz w:val="24"/>
              </w:rPr>
              <w:t>Rolul</w:t>
            </w:r>
            <w:r>
              <w:rPr>
                <w:spacing w:val="-13"/>
                <w:sz w:val="24"/>
              </w:rPr>
              <w:t xml:space="preserve"> </w:t>
            </w:r>
            <w:r>
              <w:rPr>
                <w:sz w:val="24"/>
              </w:rPr>
              <w:t>Europei</w:t>
            </w:r>
            <w:r>
              <w:rPr>
                <w:spacing w:val="-13"/>
                <w:sz w:val="24"/>
              </w:rPr>
              <w:t xml:space="preserve"> </w:t>
            </w:r>
            <w:r>
              <w:rPr>
                <w:sz w:val="24"/>
              </w:rPr>
              <w:t>în</w:t>
            </w:r>
            <w:r>
              <w:rPr>
                <w:spacing w:val="-13"/>
                <w:sz w:val="24"/>
              </w:rPr>
              <w:t xml:space="preserve"> </w:t>
            </w:r>
            <w:r>
              <w:rPr>
                <w:sz w:val="24"/>
              </w:rPr>
              <w:t>construirea lumii contemporane.</w:t>
            </w:r>
          </w:p>
          <w:p w14:paraId="565B765D" w14:textId="77777777" w:rsidR="00AA1AEF" w:rsidRDefault="00000000">
            <w:pPr>
              <w:pStyle w:val="TableParagraph"/>
              <w:numPr>
                <w:ilvl w:val="0"/>
                <w:numId w:val="23"/>
              </w:numPr>
              <w:tabs>
                <w:tab w:val="left" w:pos="828"/>
              </w:tabs>
              <w:ind w:left="140" w:right="249" w:firstLine="424"/>
              <w:rPr>
                <w:sz w:val="24"/>
              </w:rPr>
            </w:pPr>
            <w:r>
              <w:rPr>
                <w:sz w:val="24"/>
              </w:rPr>
              <w:t xml:space="preserve">U.E. și ansamblurile </w:t>
            </w:r>
            <w:proofErr w:type="spellStart"/>
            <w:r>
              <w:rPr>
                <w:sz w:val="24"/>
              </w:rPr>
              <w:t>econo</w:t>
            </w:r>
            <w:proofErr w:type="spellEnd"/>
            <w:r>
              <w:rPr>
                <w:sz w:val="24"/>
              </w:rPr>
              <w:t>- mice</w:t>
            </w:r>
            <w:r>
              <w:rPr>
                <w:spacing w:val="-8"/>
                <w:sz w:val="24"/>
              </w:rPr>
              <w:t xml:space="preserve"> </w:t>
            </w:r>
            <w:r>
              <w:rPr>
                <w:sz w:val="24"/>
              </w:rPr>
              <w:t>și</w:t>
            </w:r>
            <w:r>
              <w:rPr>
                <w:spacing w:val="-9"/>
                <w:sz w:val="24"/>
              </w:rPr>
              <w:t xml:space="preserve"> </w:t>
            </w:r>
            <w:r>
              <w:rPr>
                <w:sz w:val="24"/>
              </w:rPr>
              <w:t>geopolitice</w:t>
            </w:r>
            <w:r>
              <w:rPr>
                <w:spacing w:val="-8"/>
                <w:sz w:val="24"/>
              </w:rPr>
              <w:t xml:space="preserve"> </w:t>
            </w:r>
            <w:r>
              <w:rPr>
                <w:sz w:val="24"/>
              </w:rPr>
              <w:t>ale</w:t>
            </w:r>
            <w:r>
              <w:rPr>
                <w:spacing w:val="-8"/>
                <w:sz w:val="24"/>
              </w:rPr>
              <w:t xml:space="preserve"> </w:t>
            </w:r>
            <w:r>
              <w:rPr>
                <w:sz w:val="24"/>
              </w:rPr>
              <w:t>lumii</w:t>
            </w:r>
            <w:r>
              <w:rPr>
                <w:spacing w:val="-9"/>
                <w:sz w:val="24"/>
              </w:rPr>
              <w:t xml:space="preserve"> </w:t>
            </w:r>
            <w:proofErr w:type="spellStart"/>
            <w:r>
              <w:rPr>
                <w:sz w:val="24"/>
              </w:rPr>
              <w:t>contem</w:t>
            </w:r>
            <w:proofErr w:type="spellEnd"/>
            <w:r>
              <w:rPr>
                <w:sz w:val="24"/>
              </w:rPr>
              <w:t xml:space="preserve">- </w:t>
            </w:r>
            <w:proofErr w:type="spellStart"/>
            <w:r>
              <w:rPr>
                <w:sz w:val="24"/>
              </w:rPr>
              <w:t>porane</w:t>
            </w:r>
            <w:proofErr w:type="spellEnd"/>
            <w:r>
              <w:rPr>
                <w:sz w:val="24"/>
              </w:rPr>
              <w:t xml:space="preserve"> – privire comparativă.</w:t>
            </w:r>
          </w:p>
        </w:tc>
        <w:tc>
          <w:tcPr>
            <w:tcW w:w="851" w:type="dxa"/>
          </w:tcPr>
          <w:p w14:paraId="0DD8B7D0" w14:textId="77777777" w:rsidR="00AA1AEF" w:rsidRDefault="00000000">
            <w:pPr>
              <w:pStyle w:val="TableParagraph"/>
              <w:ind w:left="108"/>
              <w:rPr>
                <w:b/>
                <w:sz w:val="24"/>
              </w:rPr>
            </w:pPr>
            <w:r>
              <w:rPr>
                <w:b/>
                <w:spacing w:val="-4"/>
                <w:sz w:val="24"/>
              </w:rPr>
              <w:t>3.4.</w:t>
            </w:r>
          </w:p>
        </w:tc>
        <w:tc>
          <w:tcPr>
            <w:tcW w:w="5393" w:type="dxa"/>
          </w:tcPr>
          <w:p w14:paraId="4E105ADD" w14:textId="77777777" w:rsidR="00AA1AEF" w:rsidRDefault="00000000">
            <w:pPr>
              <w:pStyle w:val="TableParagraph"/>
              <w:numPr>
                <w:ilvl w:val="2"/>
                <w:numId w:val="22"/>
              </w:numPr>
              <w:tabs>
                <w:tab w:val="left" w:pos="827"/>
              </w:tabs>
              <w:ind w:left="107" w:right="98" w:firstLine="0"/>
              <w:jc w:val="both"/>
              <w:rPr>
                <w:sz w:val="24"/>
              </w:rPr>
            </w:pPr>
            <w:r>
              <w:rPr>
                <w:sz w:val="24"/>
              </w:rPr>
              <w:t>Descrierea unor fenomene/procese observate în</w:t>
            </w:r>
            <w:r>
              <w:rPr>
                <w:spacing w:val="-15"/>
                <w:sz w:val="24"/>
              </w:rPr>
              <w:t xml:space="preserve"> </w:t>
            </w:r>
            <w:r>
              <w:rPr>
                <w:sz w:val="24"/>
              </w:rPr>
              <w:t>natură/documentar</w:t>
            </w:r>
            <w:r>
              <w:rPr>
                <w:spacing w:val="-15"/>
                <w:sz w:val="24"/>
              </w:rPr>
              <w:t xml:space="preserve"> </w:t>
            </w:r>
            <w:r>
              <w:rPr>
                <w:sz w:val="24"/>
              </w:rPr>
              <w:t>științific</w:t>
            </w:r>
            <w:r>
              <w:rPr>
                <w:spacing w:val="-15"/>
                <w:sz w:val="24"/>
              </w:rPr>
              <w:t xml:space="preserve"> </w:t>
            </w:r>
            <w:r>
              <w:rPr>
                <w:sz w:val="24"/>
              </w:rPr>
              <w:t>prin</w:t>
            </w:r>
            <w:r>
              <w:rPr>
                <w:spacing w:val="-15"/>
                <w:sz w:val="24"/>
              </w:rPr>
              <w:t xml:space="preserve"> </w:t>
            </w:r>
            <w:r>
              <w:rPr>
                <w:sz w:val="24"/>
              </w:rPr>
              <w:t>raportarea</w:t>
            </w:r>
            <w:r>
              <w:rPr>
                <w:spacing w:val="-15"/>
                <w:sz w:val="24"/>
              </w:rPr>
              <w:t xml:space="preserve"> </w:t>
            </w:r>
            <w:r>
              <w:rPr>
                <w:sz w:val="24"/>
              </w:rPr>
              <w:t>la</w:t>
            </w:r>
            <w:r>
              <w:rPr>
                <w:spacing w:val="-15"/>
                <w:sz w:val="24"/>
              </w:rPr>
              <w:t xml:space="preserve"> </w:t>
            </w:r>
            <w:r>
              <w:rPr>
                <w:sz w:val="24"/>
              </w:rPr>
              <w:t>un</w:t>
            </w:r>
            <w:r>
              <w:rPr>
                <w:spacing w:val="-15"/>
                <w:sz w:val="24"/>
              </w:rPr>
              <w:t xml:space="preserve"> </w:t>
            </w:r>
            <w:proofErr w:type="spellStart"/>
            <w:r>
              <w:rPr>
                <w:sz w:val="24"/>
              </w:rPr>
              <w:t>su</w:t>
            </w:r>
            <w:proofErr w:type="spellEnd"/>
            <w:r>
              <w:rPr>
                <w:sz w:val="24"/>
              </w:rPr>
              <w:t>- port grafic sau cartografic;</w:t>
            </w:r>
          </w:p>
          <w:p w14:paraId="647AA1E1" w14:textId="77777777" w:rsidR="00AA1AEF" w:rsidRDefault="00000000">
            <w:pPr>
              <w:pStyle w:val="TableParagraph"/>
              <w:numPr>
                <w:ilvl w:val="2"/>
                <w:numId w:val="22"/>
              </w:numPr>
              <w:tabs>
                <w:tab w:val="left" w:pos="827"/>
              </w:tabs>
              <w:ind w:left="107" w:right="100" w:firstLine="0"/>
              <w:jc w:val="both"/>
              <w:rPr>
                <w:sz w:val="24"/>
              </w:rPr>
            </w:pPr>
            <w:r>
              <w:rPr>
                <w:sz w:val="24"/>
              </w:rPr>
              <w:t>Utilizarea modelelor construite sau generate virtual</w:t>
            </w:r>
            <w:r>
              <w:rPr>
                <w:spacing w:val="-5"/>
                <w:sz w:val="24"/>
              </w:rPr>
              <w:t xml:space="preserve"> </w:t>
            </w:r>
            <w:r>
              <w:rPr>
                <w:sz w:val="24"/>
              </w:rPr>
              <w:t>în</w:t>
            </w:r>
            <w:r>
              <w:rPr>
                <w:spacing w:val="-3"/>
                <w:sz w:val="24"/>
              </w:rPr>
              <w:t xml:space="preserve"> </w:t>
            </w:r>
            <w:r>
              <w:rPr>
                <w:sz w:val="24"/>
              </w:rPr>
              <w:t>interpretarea</w:t>
            </w:r>
            <w:r>
              <w:rPr>
                <w:spacing w:val="-5"/>
                <w:sz w:val="24"/>
              </w:rPr>
              <w:t xml:space="preserve"> </w:t>
            </w:r>
            <w:r>
              <w:rPr>
                <w:sz w:val="24"/>
              </w:rPr>
              <w:t>realității</w:t>
            </w:r>
            <w:r>
              <w:rPr>
                <w:spacing w:val="-6"/>
                <w:sz w:val="24"/>
              </w:rPr>
              <w:t xml:space="preserve"> </w:t>
            </w:r>
            <w:r>
              <w:rPr>
                <w:sz w:val="24"/>
              </w:rPr>
              <w:t>înconjurătoare</w:t>
            </w:r>
            <w:r>
              <w:rPr>
                <w:spacing w:val="-6"/>
                <w:sz w:val="24"/>
              </w:rPr>
              <w:t xml:space="preserve"> </w:t>
            </w:r>
            <w:r>
              <w:rPr>
                <w:sz w:val="24"/>
              </w:rPr>
              <w:t>(relief, climă, sol, populație, așezări umane etc);</w:t>
            </w:r>
          </w:p>
          <w:p w14:paraId="4FA12D86" w14:textId="77777777" w:rsidR="00AA1AEF" w:rsidRDefault="00000000">
            <w:pPr>
              <w:pStyle w:val="TableParagraph"/>
              <w:numPr>
                <w:ilvl w:val="2"/>
                <w:numId w:val="22"/>
              </w:numPr>
              <w:tabs>
                <w:tab w:val="left" w:pos="827"/>
              </w:tabs>
              <w:ind w:left="107" w:right="96" w:firstLine="0"/>
              <w:jc w:val="both"/>
              <w:rPr>
                <w:sz w:val="24"/>
              </w:rPr>
            </w:pPr>
            <w:r>
              <w:rPr>
                <w:sz w:val="24"/>
              </w:rPr>
              <w:t>Interpretarea</w:t>
            </w:r>
            <w:r>
              <w:rPr>
                <w:spacing w:val="-15"/>
                <w:sz w:val="24"/>
              </w:rPr>
              <w:t xml:space="preserve"> </w:t>
            </w:r>
            <w:proofErr w:type="spellStart"/>
            <w:r>
              <w:rPr>
                <w:sz w:val="24"/>
              </w:rPr>
              <w:t>climogramelor</w:t>
            </w:r>
            <w:proofErr w:type="spellEnd"/>
            <w:r>
              <w:rPr>
                <w:spacing w:val="-15"/>
                <w:sz w:val="24"/>
              </w:rPr>
              <w:t xml:space="preserve"> </w:t>
            </w:r>
            <w:r>
              <w:rPr>
                <w:sz w:val="24"/>
              </w:rPr>
              <w:t>referitoare</w:t>
            </w:r>
            <w:r>
              <w:rPr>
                <w:spacing w:val="-15"/>
                <w:sz w:val="24"/>
              </w:rPr>
              <w:t xml:space="preserve"> </w:t>
            </w:r>
            <w:r>
              <w:rPr>
                <w:sz w:val="24"/>
              </w:rPr>
              <w:t>la</w:t>
            </w:r>
            <w:r>
              <w:rPr>
                <w:spacing w:val="-15"/>
                <w:sz w:val="24"/>
              </w:rPr>
              <w:t xml:space="preserve"> </w:t>
            </w:r>
            <w:r>
              <w:rPr>
                <w:sz w:val="24"/>
              </w:rPr>
              <w:t xml:space="preserve">Uni- unea Europeană și la România din diferite surse ofer- </w:t>
            </w:r>
            <w:proofErr w:type="spellStart"/>
            <w:r>
              <w:rPr>
                <w:sz w:val="24"/>
              </w:rPr>
              <w:t>tate</w:t>
            </w:r>
            <w:proofErr w:type="spellEnd"/>
            <w:r>
              <w:rPr>
                <w:sz w:val="24"/>
              </w:rPr>
              <w:t xml:space="preserve"> (manuale, atlase, lucrări geografice);</w:t>
            </w:r>
          </w:p>
          <w:p w14:paraId="755C4006" w14:textId="77777777" w:rsidR="00AA1AEF" w:rsidRDefault="00000000">
            <w:pPr>
              <w:pStyle w:val="TableParagraph"/>
              <w:numPr>
                <w:ilvl w:val="2"/>
                <w:numId w:val="22"/>
              </w:numPr>
              <w:tabs>
                <w:tab w:val="left" w:pos="827"/>
              </w:tabs>
              <w:spacing w:line="270" w:lineRule="atLeast"/>
              <w:ind w:left="107" w:right="97" w:firstLine="0"/>
              <w:jc w:val="both"/>
              <w:rPr>
                <w:sz w:val="24"/>
              </w:rPr>
            </w:pPr>
            <w:r>
              <w:rPr>
                <w:sz w:val="24"/>
              </w:rPr>
              <w:t>Stabilirea</w:t>
            </w:r>
            <w:r>
              <w:rPr>
                <w:spacing w:val="-13"/>
                <w:sz w:val="24"/>
              </w:rPr>
              <w:t xml:space="preserve"> </w:t>
            </w:r>
            <w:r>
              <w:rPr>
                <w:sz w:val="24"/>
              </w:rPr>
              <w:t>unor</w:t>
            </w:r>
            <w:r>
              <w:rPr>
                <w:spacing w:val="-11"/>
                <w:sz w:val="24"/>
              </w:rPr>
              <w:t xml:space="preserve"> </w:t>
            </w:r>
            <w:r>
              <w:rPr>
                <w:sz w:val="24"/>
              </w:rPr>
              <w:t>asemănări/deosebiri</w:t>
            </w:r>
            <w:r>
              <w:rPr>
                <w:spacing w:val="-13"/>
                <w:sz w:val="24"/>
              </w:rPr>
              <w:t xml:space="preserve"> </w:t>
            </w:r>
            <w:r>
              <w:rPr>
                <w:sz w:val="24"/>
              </w:rPr>
              <w:t>între</w:t>
            </w:r>
            <w:r>
              <w:rPr>
                <w:spacing w:val="-11"/>
                <w:sz w:val="24"/>
              </w:rPr>
              <w:t xml:space="preserve"> </w:t>
            </w:r>
            <w:proofErr w:type="spellStart"/>
            <w:r>
              <w:rPr>
                <w:sz w:val="24"/>
              </w:rPr>
              <w:t>feno</w:t>
            </w:r>
            <w:proofErr w:type="spellEnd"/>
            <w:r>
              <w:rPr>
                <w:sz w:val="24"/>
              </w:rPr>
              <w:t xml:space="preserve">- </w:t>
            </w:r>
            <w:proofErr w:type="spellStart"/>
            <w:r>
              <w:rPr>
                <w:sz w:val="24"/>
              </w:rPr>
              <w:t>mene</w:t>
            </w:r>
            <w:proofErr w:type="spellEnd"/>
            <w:r>
              <w:rPr>
                <w:sz w:val="24"/>
              </w:rPr>
              <w:t>/procese referitoare la Europa, Uniunea Euro- peană,</w:t>
            </w:r>
            <w:r>
              <w:rPr>
                <w:spacing w:val="-4"/>
                <w:sz w:val="24"/>
              </w:rPr>
              <w:t xml:space="preserve"> </w:t>
            </w:r>
            <w:r>
              <w:rPr>
                <w:sz w:val="24"/>
              </w:rPr>
              <w:t>România</w:t>
            </w:r>
            <w:r>
              <w:rPr>
                <w:spacing w:val="-5"/>
                <w:sz w:val="24"/>
              </w:rPr>
              <w:t xml:space="preserve"> </w:t>
            </w:r>
            <w:r>
              <w:rPr>
                <w:sz w:val="24"/>
              </w:rPr>
              <w:t>și</w:t>
            </w:r>
            <w:r>
              <w:rPr>
                <w:spacing w:val="-4"/>
                <w:sz w:val="24"/>
              </w:rPr>
              <w:t xml:space="preserve"> </w:t>
            </w:r>
            <w:r>
              <w:rPr>
                <w:sz w:val="24"/>
              </w:rPr>
              <w:t>lumea</w:t>
            </w:r>
            <w:r>
              <w:rPr>
                <w:spacing w:val="-5"/>
                <w:sz w:val="24"/>
              </w:rPr>
              <w:t xml:space="preserve"> </w:t>
            </w:r>
            <w:r>
              <w:rPr>
                <w:sz w:val="24"/>
              </w:rPr>
              <w:t>contemporană</w:t>
            </w:r>
            <w:r>
              <w:rPr>
                <w:spacing w:val="-5"/>
                <w:sz w:val="24"/>
              </w:rPr>
              <w:t xml:space="preserve"> </w:t>
            </w:r>
            <w:r>
              <w:rPr>
                <w:sz w:val="24"/>
              </w:rPr>
              <w:t>prin</w:t>
            </w:r>
            <w:r>
              <w:rPr>
                <w:spacing w:val="-4"/>
                <w:sz w:val="24"/>
              </w:rPr>
              <w:t xml:space="preserve"> </w:t>
            </w:r>
            <w:proofErr w:type="spellStart"/>
            <w:r>
              <w:rPr>
                <w:sz w:val="24"/>
              </w:rPr>
              <w:t>interpre</w:t>
            </w:r>
            <w:proofErr w:type="spellEnd"/>
            <w:r>
              <w:rPr>
                <w:sz w:val="24"/>
              </w:rPr>
              <w:t>- tarea datelor statistice și a unor modele grafice;</w:t>
            </w:r>
          </w:p>
        </w:tc>
        <w:tc>
          <w:tcPr>
            <w:tcW w:w="161" w:type="dxa"/>
            <w:vMerge/>
            <w:tcBorders>
              <w:top w:val="nil"/>
              <w:bottom w:val="nil"/>
              <w:right w:val="nil"/>
            </w:tcBorders>
          </w:tcPr>
          <w:p w14:paraId="6F1117EB" w14:textId="77777777" w:rsidR="00AA1AEF" w:rsidRDefault="00AA1AEF">
            <w:pPr>
              <w:rPr>
                <w:sz w:val="2"/>
                <w:szCs w:val="2"/>
              </w:rPr>
            </w:pPr>
          </w:p>
        </w:tc>
      </w:tr>
    </w:tbl>
    <w:p w14:paraId="1DAFF4BD" w14:textId="77777777" w:rsidR="00AA1AEF" w:rsidRDefault="00AA1AEF">
      <w:pPr>
        <w:rPr>
          <w:sz w:val="2"/>
          <w:szCs w:val="2"/>
        </w:rPr>
        <w:sectPr w:rsidR="00AA1AEF">
          <w:type w:val="continuous"/>
          <w:pgSz w:w="11910" w:h="16840"/>
          <w:pgMar w:top="1840" w:right="580" w:bottom="880" w:left="540" w:header="769" w:footer="697" w:gutter="0"/>
          <w:cols w:space="720"/>
        </w:sectPr>
      </w:pPr>
    </w:p>
    <w:tbl>
      <w:tblPr>
        <w:tblW w:w="0" w:type="auto"/>
        <w:tblInd w:w="3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65"/>
        <w:gridCol w:w="851"/>
        <w:gridCol w:w="5393"/>
        <w:gridCol w:w="161"/>
      </w:tblGrid>
      <w:tr w:rsidR="00AA1AEF" w14:paraId="304AB26B" w14:textId="77777777">
        <w:trPr>
          <w:trHeight w:val="1976"/>
        </w:trPr>
        <w:tc>
          <w:tcPr>
            <w:tcW w:w="3965" w:type="dxa"/>
          </w:tcPr>
          <w:p w14:paraId="024CC81C" w14:textId="77777777" w:rsidR="00AA1AEF" w:rsidRDefault="00000000">
            <w:pPr>
              <w:pStyle w:val="TableParagraph"/>
              <w:numPr>
                <w:ilvl w:val="0"/>
                <w:numId w:val="21"/>
              </w:numPr>
              <w:tabs>
                <w:tab w:val="left" w:pos="828"/>
              </w:tabs>
              <w:spacing w:before="8"/>
              <w:ind w:left="140" w:right="181" w:firstLine="424"/>
              <w:rPr>
                <w:sz w:val="24"/>
              </w:rPr>
            </w:pPr>
            <w:r>
              <w:rPr>
                <w:sz w:val="24"/>
              </w:rPr>
              <w:lastRenderedPageBreak/>
              <w:t>Mondializare, internaționali- zare</w:t>
            </w:r>
            <w:r>
              <w:rPr>
                <w:spacing w:val="-8"/>
                <w:sz w:val="24"/>
              </w:rPr>
              <w:t xml:space="preserve"> </w:t>
            </w:r>
            <w:r>
              <w:rPr>
                <w:sz w:val="24"/>
              </w:rPr>
              <w:t>și</w:t>
            </w:r>
            <w:r>
              <w:rPr>
                <w:spacing w:val="-8"/>
                <w:sz w:val="24"/>
              </w:rPr>
              <w:t xml:space="preserve"> </w:t>
            </w:r>
            <w:r>
              <w:rPr>
                <w:sz w:val="24"/>
              </w:rPr>
              <w:t>globalizare</w:t>
            </w:r>
            <w:r>
              <w:rPr>
                <w:spacing w:val="-9"/>
                <w:sz w:val="24"/>
              </w:rPr>
              <w:t xml:space="preserve"> </w:t>
            </w:r>
            <w:r>
              <w:rPr>
                <w:sz w:val="24"/>
              </w:rPr>
              <w:t>din</w:t>
            </w:r>
            <w:r>
              <w:rPr>
                <w:spacing w:val="-8"/>
                <w:sz w:val="24"/>
              </w:rPr>
              <w:t xml:space="preserve"> </w:t>
            </w:r>
            <w:r>
              <w:rPr>
                <w:sz w:val="24"/>
              </w:rPr>
              <w:t>perspectivă</w:t>
            </w:r>
            <w:r>
              <w:rPr>
                <w:spacing w:val="-7"/>
                <w:sz w:val="24"/>
              </w:rPr>
              <w:t xml:space="preserve"> </w:t>
            </w:r>
            <w:r>
              <w:rPr>
                <w:sz w:val="24"/>
              </w:rPr>
              <w:t xml:space="preserve">eu- </w:t>
            </w:r>
            <w:proofErr w:type="spellStart"/>
            <w:r>
              <w:rPr>
                <w:spacing w:val="-2"/>
                <w:sz w:val="24"/>
              </w:rPr>
              <w:t>ropeană</w:t>
            </w:r>
            <w:proofErr w:type="spellEnd"/>
            <w:r>
              <w:rPr>
                <w:spacing w:val="-2"/>
                <w:sz w:val="24"/>
              </w:rPr>
              <w:t>.</w:t>
            </w:r>
          </w:p>
          <w:p w14:paraId="56A59EA8" w14:textId="77777777" w:rsidR="00AA1AEF" w:rsidRDefault="00000000">
            <w:pPr>
              <w:pStyle w:val="TableParagraph"/>
              <w:numPr>
                <w:ilvl w:val="0"/>
                <w:numId w:val="21"/>
              </w:numPr>
              <w:tabs>
                <w:tab w:val="left" w:pos="828"/>
              </w:tabs>
              <w:spacing w:line="276" w:lineRule="exact"/>
              <w:ind w:left="140" w:right="192" w:firstLine="424"/>
              <w:jc w:val="both"/>
              <w:rPr>
                <w:sz w:val="24"/>
              </w:rPr>
            </w:pPr>
            <w:r>
              <w:rPr>
                <w:sz w:val="24"/>
              </w:rPr>
              <w:t>Europa,</w:t>
            </w:r>
            <w:r>
              <w:rPr>
                <w:spacing w:val="-12"/>
                <w:sz w:val="24"/>
              </w:rPr>
              <w:t xml:space="preserve"> </w:t>
            </w:r>
            <w:r>
              <w:rPr>
                <w:sz w:val="24"/>
              </w:rPr>
              <w:t>Uniunea</w:t>
            </w:r>
            <w:r>
              <w:rPr>
                <w:spacing w:val="-14"/>
                <w:sz w:val="24"/>
              </w:rPr>
              <w:t xml:space="preserve"> </w:t>
            </w:r>
            <w:r>
              <w:rPr>
                <w:sz w:val="24"/>
              </w:rPr>
              <w:t>Europeană</w:t>
            </w:r>
            <w:r>
              <w:rPr>
                <w:spacing w:val="-12"/>
                <w:sz w:val="24"/>
              </w:rPr>
              <w:t xml:space="preserve"> </w:t>
            </w:r>
            <w:r>
              <w:rPr>
                <w:sz w:val="24"/>
              </w:rPr>
              <w:t>și România</w:t>
            </w:r>
            <w:r>
              <w:rPr>
                <w:spacing w:val="-2"/>
                <w:sz w:val="24"/>
              </w:rPr>
              <w:t xml:space="preserve"> </w:t>
            </w:r>
            <w:r>
              <w:rPr>
                <w:sz w:val="24"/>
              </w:rPr>
              <w:t>în</w:t>
            </w:r>
            <w:r>
              <w:rPr>
                <w:spacing w:val="-4"/>
                <w:sz w:val="24"/>
              </w:rPr>
              <w:t xml:space="preserve"> </w:t>
            </w:r>
            <w:r>
              <w:rPr>
                <w:sz w:val="24"/>
              </w:rPr>
              <w:t>procesul</w:t>
            </w:r>
            <w:r>
              <w:rPr>
                <w:spacing w:val="-2"/>
                <w:sz w:val="24"/>
              </w:rPr>
              <w:t xml:space="preserve"> </w:t>
            </w:r>
            <w:r>
              <w:rPr>
                <w:sz w:val="24"/>
              </w:rPr>
              <w:t>de</w:t>
            </w:r>
            <w:r>
              <w:rPr>
                <w:spacing w:val="-3"/>
                <w:sz w:val="24"/>
              </w:rPr>
              <w:t xml:space="preserve"> </w:t>
            </w:r>
            <w:r>
              <w:rPr>
                <w:sz w:val="24"/>
              </w:rPr>
              <w:t>evoluție</w:t>
            </w:r>
            <w:r>
              <w:rPr>
                <w:spacing w:val="-5"/>
                <w:sz w:val="24"/>
              </w:rPr>
              <w:t xml:space="preserve"> </w:t>
            </w:r>
            <w:r>
              <w:rPr>
                <w:sz w:val="24"/>
              </w:rPr>
              <w:t>a</w:t>
            </w:r>
            <w:r>
              <w:rPr>
                <w:spacing w:val="-3"/>
                <w:sz w:val="24"/>
              </w:rPr>
              <w:t xml:space="preserve"> </w:t>
            </w:r>
            <w:r>
              <w:rPr>
                <w:sz w:val="24"/>
              </w:rPr>
              <w:t xml:space="preserve">lu- mii contemporane în următoarele de- </w:t>
            </w:r>
            <w:proofErr w:type="spellStart"/>
            <w:r>
              <w:rPr>
                <w:spacing w:val="-2"/>
                <w:sz w:val="24"/>
              </w:rPr>
              <w:t>cenii</w:t>
            </w:r>
            <w:proofErr w:type="spellEnd"/>
          </w:p>
        </w:tc>
        <w:tc>
          <w:tcPr>
            <w:tcW w:w="851" w:type="dxa"/>
          </w:tcPr>
          <w:p w14:paraId="2AC46DA0" w14:textId="77777777" w:rsidR="00AA1AEF" w:rsidRDefault="00AA1AEF">
            <w:pPr>
              <w:pStyle w:val="TableParagraph"/>
            </w:pPr>
          </w:p>
        </w:tc>
        <w:tc>
          <w:tcPr>
            <w:tcW w:w="5393" w:type="dxa"/>
          </w:tcPr>
          <w:p w14:paraId="4CAE4E65" w14:textId="77777777" w:rsidR="00AA1AEF" w:rsidRDefault="00000000">
            <w:pPr>
              <w:pStyle w:val="TableParagraph"/>
              <w:spacing w:before="8"/>
              <w:ind w:left="107" w:right="99"/>
              <w:jc w:val="both"/>
              <w:rPr>
                <w:sz w:val="24"/>
              </w:rPr>
            </w:pPr>
            <w:r>
              <w:rPr>
                <w:b/>
                <w:sz w:val="24"/>
              </w:rPr>
              <w:t>3.4.5.</w:t>
            </w:r>
            <w:r>
              <w:rPr>
                <w:b/>
                <w:spacing w:val="80"/>
                <w:sz w:val="24"/>
              </w:rPr>
              <w:t xml:space="preserve"> </w:t>
            </w:r>
            <w:r>
              <w:rPr>
                <w:sz w:val="24"/>
              </w:rPr>
              <w:t>Corelarea</w:t>
            </w:r>
            <w:r>
              <w:rPr>
                <w:spacing w:val="-8"/>
                <w:sz w:val="24"/>
              </w:rPr>
              <w:t xml:space="preserve"> </w:t>
            </w:r>
            <w:r>
              <w:rPr>
                <w:sz w:val="24"/>
              </w:rPr>
              <w:t>informațiilor</w:t>
            </w:r>
            <w:r>
              <w:rPr>
                <w:spacing w:val="-9"/>
                <w:sz w:val="24"/>
              </w:rPr>
              <w:t xml:space="preserve"> </w:t>
            </w:r>
            <w:r>
              <w:rPr>
                <w:sz w:val="24"/>
              </w:rPr>
              <w:t>obținute</w:t>
            </w:r>
            <w:r>
              <w:rPr>
                <w:spacing w:val="-10"/>
                <w:sz w:val="24"/>
              </w:rPr>
              <w:t xml:space="preserve"> </w:t>
            </w:r>
            <w:r>
              <w:rPr>
                <w:sz w:val="24"/>
              </w:rPr>
              <w:t>în</w:t>
            </w:r>
            <w:r>
              <w:rPr>
                <w:spacing w:val="-9"/>
                <w:sz w:val="24"/>
              </w:rPr>
              <w:t xml:space="preserve"> </w:t>
            </w:r>
            <w:r>
              <w:rPr>
                <w:sz w:val="24"/>
              </w:rPr>
              <w:t>urma</w:t>
            </w:r>
            <w:r>
              <w:rPr>
                <w:spacing w:val="-9"/>
                <w:sz w:val="24"/>
              </w:rPr>
              <w:t xml:space="preserve"> </w:t>
            </w:r>
            <w:r>
              <w:rPr>
                <w:sz w:val="24"/>
              </w:rPr>
              <w:t>anali- zei</w:t>
            </w:r>
            <w:r>
              <w:rPr>
                <w:spacing w:val="-6"/>
                <w:sz w:val="24"/>
              </w:rPr>
              <w:t xml:space="preserve"> </w:t>
            </w:r>
            <w:r>
              <w:rPr>
                <w:sz w:val="24"/>
              </w:rPr>
              <w:t>datelor</w:t>
            </w:r>
            <w:r>
              <w:rPr>
                <w:spacing w:val="-5"/>
                <w:sz w:val="24"/>
              </w:rPr>
              <w:t xml:space="preserve"> </w:t>
            </w:r>
            <w:r>
              <w:rPr>
                <w:sz w:val="24"/>
              </w:rPr>
              <w:t>statistice</w:t>
            </w:r>
            <w:r>
              <w:rPr>
                <w:spacing w:val="-5"/>
                <w:sz w:val="24"/>
              </w:rPr>
              <w:t xml:space="preserve"> </w:t>
            </w:r>
            <w:r>
              <w:rPr>
                <w:sz w:val="24"/>
              </w:rPr>
              <w:t>și</w:t>
            </w:r>
            <w:r>
              <w:rPr>
                <w:spacing w:val="-5"/>
                <w:sz w:val="24"/>
              </w:rPr>
              <w:t xml:space="preserve"> </w:t>
            </w:r>
            <w:r>
              <w:rPr>
                <w:sz w:val="24"/>
              </w:rPr>
              <w:t>a</w:t>
            </w:r>
            <w:r>
              <w:rPr>
                <w:spacing w:val="-5"/>
                <w:sz w:val="24"/>
              </w:rPr>
              <w:t xml:space="preserve"> </w:t>
            </w:r>
            <w:r>
              <w:rPr>
                <w:sz w:val="24"/>
              </w:rPr>
              <w:t>modelelor</w:t>
            </w:r>
            <w:r>
              <w:rPr>
                <w:spacing w:val="-5"/>
                <w:sz w:val="24"/>
              </w:rPr>
              <w:t xml:space="preserve"> </w:t>
            </w:r>
            <w:r>
              <w:rPr>
                <w:sz w:val="24"/>
              </w:rPr>
              <w:t>grafice,</w:t>
            </w:r>
            <w:r>
              <w:rPr>
                <w:spacing w:val="-5"/>
                <w:sz w:val="24"/>
              </w:rPr>
              <w:t xml:space="preserve"> </w:t>
            </w:r>
            <w:r>
              <w:rPr>
                <w:sz w:val="24"/>
              </w:rPr>
              <w:t>referitoare la Uniunea Europeană și la România, pentru efectua- rea unor comparații.</w:t>
            </w:r>
          </w:p>
        </w:tc>
        <w:tc>
          <w:tcPr>
            <w:tcW w:w="161" w:type="dxa"/>
            <w:vMerge w:val="restart"/>
            <w:tcBorders>
              <w:bottom w:val="nil"/>
              <w:right w:val="nil"/>
            </w:tcBorders>
          </w:tcPr>
          <w:p w14:paraId="5602462B" w14:textId="77777777" w:rsidR="00AA1AEF" w:rsidRDefault="00AA1AEF">
            <w:pPr>
              <w:pStyle w:val="TableParagraph"/>
            </w:pPr>
          </w:p>
        </w:tc>
      </w:tr>
      <w:tr w:rsidR="00AA1AEF" w14:paraId="518A2A38" w14:textId="77777777">
        <w:trPr>
          <w:trHeight w:val="5518"/>
        </w:trPr>
        <w:tc>
          <w:tcPr>
            <w:tcW w:w="3965" w:type="dxa"/>
          </w:tcPr>
          <w:p w14:paraId="3CAB81B2" w14:textId="77777777" w:rsidR="00AA1AEF" w:rsidRDefault="00000000">
            <w:pPr>
              <w:pStyle w:val="TableParagraph"/>
              <w:ind w:left="108"/>
              <w:rPr>
                <w:b/>
                <w:i/>
                <w:sz w:val="24"/>
              </w:rPr>
            </w:pPr>
            <w:r>
              <w:rPr>
                <w:b/>
                <w:i/>
                <w:sz w:val="24"/>
              </w:rPr>
              <w:t>ELEMENTE</w:t>
            </w:r>
            <w:r>
              <w:rPr>
                <w:b/>
                <w:i/>
                <w:spacing w:val="-13"/>
                <w:sz w:val="24"/>
              </w:rPr>
              <w:t xml:space="preserve"> </w:t>
            </w:r>
            <w:r>
              <w:rPr>
                <w:b/>
                <w:i/>
                <w:sz w:val="24"/>
              </w:rPr>
              <w:t>DE</w:t>
            </w:r>
            <w:r>
              <w:rPr>
                <w:b/>
                <w:i/>
                <w:spacing w:val="-12"/>
                <w:sz w:val="24"/>
              </w:rPr>
              <w:t xml:space="preserve"> </w:t>
            </w:r>
            <w:r>
              <w:rPr>
                <w:b/>
                <w:i/>
                <w:sz w:val="24"/>
              </w:rPr>
              <w:t>GEOGRAFIE</w:t>
            </w:r>
            <w:r>
              <w:rPr>
                <w:b/>
                <w:i/>
                <w:spacing w:val="-12"/>
                <w:sz w:val="24"/>
              </w:rPr>
              <w:t xml:space="preserve"> </w:t>
            </w:r>
            <w:r>
              <w:rPr>
                <w:b/>
                <w:i/>
                <w:sz w:val="24"/>
              </w:rPr>
              <w:t>SO- CIALĂ ȘI CULTURALĂ A EURO- PEI ȘI A ROMÂNIEI *</w:t>
            </w:r>
          </w:p>
          <w:p w14:paraId="1A9B66CD" w14:textId="77777777" w:rsidR="00AA1AEF" w:rsidRDefault="00000000">
            <w:pPr>
              <w:pStyle w:val="TableParagraph"/>
              <w:numPr>
                <w:ilvl w:val="0"/>
                <w:numId w:val="20"/>
              </w:numPr>
              <w:tabs>
                <w:tab w:val="left" w:pos="829"/>
              </w:tabs>
              <w:ind w:left="140" w:right="183" w:firstLine="284"/>
              <w:rPr>
                <w:i/>
                <w:sz w:val="24"/>
              </w:rPr>
            </w:pPr>
            <w:r>
              <w:rPr>
                <w:i/>
                <w:sz w:val="24"/>
              </w:rPr>
              <w:t>Tipuri</w:t>
            </w:r>
            <w:r>
              <w:rPr>
                <w:i/>
                <w:spacing w:val="-12"/>
                <w:sz w:val="24"/>
              </w:rPr>
              <w:t xml:space="preserve"> </w:t>
            </w:r>
            <w:r>
              <w:rPr>
                <w:i/>
                <w:sz w:val="24"/>
              </w:rPr>
              <w:t>tradiționale</w:t>
            </w:r>
            <w:r>
              <w:rPr>
                <w:i/>
                <w:spacing w:val="-14"/>
                <w:sz w:val="24"/>
              </w:rPr>
              <w:t xml:space="preserve"> </w:t>
            </w:r>
            <w:r>
              <w:rPr>
                <w:i/>
                <w:sz w:val="24"/>
              </w:rPr>
              <w:t>de</w:t>
            </w:r>
            <w:r>
              <w:rPr>
                <w:i/>
                <w:spacing w:val="-12"/>
                <w:sz w:val="24"/>
              </w:rPr>
              <w:t xml:space="preserve"> </w:t>
            </w:r>
            <w:r>
              <w:rPr>
                <w:i/>
                <w:sz w:val="24"/>
              </w:rPr>
              <w:t>utilizare a spațiului geografic*;</w:t>
            </w:r>
          </w:p>
          <w:p w14:paraId="56C397D8" w14:textId="77777777" w:rsidR="00AA1AEF" w:rsidRDefault="00000000">
            <w:pPr>
              <w:pStyle w:val="TableParagraph"/>
              <w:numPr>
                <w:ilvl w:val="0"/>
                <w:numId w:val="20"/>
              </w:numPr>
              <w:tabs>
                <w:tab w:val="left" w:pos="829"/>
              </w:tabs>
              <w:ind w:left="140" w:right="229" w:firstLine="284"/>
              <w:rPr>
                <w:i/>
                <w:sz w:val="24"/>
              </w:rPr>
            </w:pPr>
            <w:r>
              <w:rPr>
                <w:i/>
                <w:sz w:val="24"/>
              </w:rPr>
              <w:t>Tipuri</w:t>
            </w:r>
            <w:r>
              <w:rPr>
                <w:i/>
                <w:spacing w:val="-10"/>
                <w:sz w:val="24"/>
              </w:rPr>
              <w:t xml:space="preserve"> </w:t>
            </w:r>
            <w:r>
              <w:rPr>
                <w:i/>
                <w:sz w:val="24"/>
              </w:rPr>
              <w:t>de</w:t>
            </w:r>
            <w:r>
              <w:rPr>
                <w:i/>
                <w:spacing w:val="-10"/>
                <w:sz w:val="24"/>
              </w:rPr>
              <w:t xml:space="preserve"> </w:t>
            </w:r>
            <w:r>
              <w:rPr>
                <w:i/>
                <w:sz w:val="24"/>
              </w:rPr>
              <w:t>comunități</w:t>
            </w:r>
            <w:r>
              <w:rPr>
                <w:i/>
                <w:spacing w:val="-9"/>
                <w:sz w:val="24"/>
              </w:rPr>
              <w:t xml:space="preserve"> </w:t>
            </w:r>
            <w:r>
              <w:rPr>
                <w:i/>
                <w:sz w:val="24"/>
              </w:rPr>
              <w:t>umane</w:t>
            </w:r>
            <w:r>
              <w:rPr>
                <w:i/>
                <w:spacing w:val="-10"/>
                <w:sz w:val="24"/>
              </w:rPr>
              <w:t xml:space="preserve"> </w:t>
            </w:r>
            <w:r>
              <w:rPr>
                <w:i/>
                <w:sz w:val="24"/>
              </w:rPr>
              <w:t xml:space="preserve">și </w:t>
            </w:r>
            <w:r>
              <w:rPr>
                <w:i/>
                <w:spacing w:val="-2"/>
                <w:sz w:val="24"/>
              </w:rPr>
              <w:t>mentalități*;</w:t>
            </w:r>
          </w:p>
          <w:p w14:paraId="28A51D5A" w14:textId="77777777" w:rsidR="00AA1AEF" w:rsidRDefault="00000000">
            <w:pPr>
              <w:pStyle w:val="TableParagraph"/>
              <w:numPr>
                <w:ilvl w:val="0"/>
                <w:numId w:val="20"/>
              </w:numPr>
              <w:tabs>
                <w:tab w:val="left" w:pos="829"/>
              </w:tabs>
              <w:ind w:left="140" w:right="210" w:firstLine="284"/>
              <w:rPr>
                <w:i/>
                <w:sz w:val="24"/>
              </w:rPr>
            </w:pPr>
            <w:r>
              <w:rPr>
                <w:i/>
                <w:sz w:val="24"/>
              </w:rPr>
              <w:t>Diversitatea</w:t>
            </w:r>
            <w:r>
              <w:rPr>
                <w:i/>
                <w:spacing w:val="-13"/>
                <w:sz w:val="24"/>
              </w:rPr>
              <w:t xml:space="preserve"> </w:t>
            </w:r>
            <w:r>
              <w:rPr>
                <w:i/>
                <w:sz w:val="24"/>
              </w:rPr>
              <w:t>umană</w:t>
            </w:r>
            <w:r>
              <w:rPr>
                <w:i/>
                <w:spacing w:val="-12"/>
                <w:sz w:val="24"/>
              </w:rPr>
              <w:t xml:space="preserve"> </w:t>
            </w:r>
            <w:r>
              <w:rPr>
                <w:i/>
                <w:sz w:val="24"/>
              </w:rPr>
              <w:t>a</w:t>
            </w:r>
            <w:r>
              <w:rPr>
                <w:i/>
                <w:spacing w:val="-13"/>
                <w:sz w:val="24"/>
              </w:rPr>
              <w:t xml:space="preserve"> </w:t>
            </w:r>
            <w:r>
              <w:rPr>
                <w:i/>
                <w:sz w:val="24"/>
              </w:rPr>
              <w:t>Europei (lingvistică, religioasă, etnică)*;</w:t>
            </w:r>
          </w:p>
          <w:p w14:paraId="6163BE0A" w14:textId="77777777" w:rsidR="00AA1AEF" w:rsidRDefault="00000000">
            <w:pPr>
              <w:pStyle w:val="TableParagraph"/>
              <w:numPr>
                <w:ilvl w:val="0"/>
                <w:numId w:val="20"/>
              </w:numPr>
              <w:tabs>
                <w:tab w:val="left" w:pos="829"/>
              </w:tabs>
              <w:ind w:left="140" w:right="451" w:firstLine="284"/>
              <w:rPr>
                <w:i/>
                <w:sz w:val="24"/>
              </w:rPr>
            </w:pPr>
            <w:r>
              <w:rPr>
                <w:i/>
                <w:sz w:val="24"/>
              </w:rPr>
              <w:t>Structuri</w:t>
            </w:r>
            <w:r>
              <w:rPr>
                <w:i/>
                <w:spacing w:val="-13"/>
                <w:sz w:val="24"/>
              </w:rPr>
              <w:t xml:space="preserve"> </w:t>
            </w:r>
            <w:r>
              <w:rPr>
                <w:i/>
                <w:sz w:val="24"/>
              </w:rPr>
              <w:t>teritoriale</w:t>
            </w:r>
            <w:r>
              <w:rPr>
                <w:i/>
                <w:spacing w:val="-13"/>
                <w:sz w:val="24"/>
              </w:rPr>
              <w:t xml:space="preserve"> </w:t>
            </w:r>
            <w:r>
              <w:rPr>
                <w:i/>
                <w:sz w:val="24"/>
              </w:rPr>
              <w:t>și</w:t>
            </w:r>
            <w:r>
              <w:rPr>
                <w:i/>
                <w:spacing w:val="-14"/>
                <w:sz w:val="24"/>
              </w:rPr>
              <w:t xml:space="preserve"> </w:t>
            </w:r>
            <w:r>
              <w:rPr>
                <w:i/>
                <w:sz w:val="24"/>
              </w:rPr>
              <w:t>dina- mica socială*;</w:t>
            </w:r>
          </w:p>
          <w:p w14:paraId="4A7E7640" w14:textId="77777777" w:rsidR="00AA1AEF" w:rsidRDefault="00000000">
            <w:pPr>
              <w:pStyle w:val="TableParagraph"/>
              <w:ind w:left="108" w:right="96" w:firstLine="316"/>
              <w:jc w:val="both"/>
              <w:rPr>
                <w:i/>
                <w:sz w:val="24"/>
              </w:rPr>
            </w:pPr>
            <w:r>
              <w:rPr>
                <w:i/>
                <w:sz w:val="24"/>
              </w:rPr>
              <w:t>Raportul dintre elemente de geo- grafie socială și culturală ale Europei și României*.</w:t>
            </w:r>
          </w:p>
        </w:tc>
        <w:tc>
          <w:tcPr>
            <w:tcW w:w="851" w:type="dxa"/>
          </w:tcPr>
          <w:p w14:paraId="708B4F50" w14:textId="77777777" w:rsidR="00AA1AEF" w:rsidRDefault="00000000">
            <w:pPr>
              <w:pStyle w:val="TableParagraph"/>
              <w:ind w:right="141"/>
              <w:jc w:val="center"/>
              <w:rPr>
                <w:b/>
                <w:sz w:val="24"/>
              </w:rPr>
            </w:pPr>
            <w:r>
              <w:rPr>
                <w:b/>
                <w:spacing w:val="-2"/>
                <w:sz w:val="24"/>
              </w:rPr>
              <w:t>*3.5.</w:t>
            </w:r>
          </w:p>
        </w:tc>
        <w:tc>
          <w:tcPr>
            <w:tcW w:w="5393" w:type="dxa"/>
          </w:tcPr>
          <w:p w14:paraId="2B6E96A4" w14:textId="77777777" w:rsidR="00AA1AEF" w:rsidRDefault="00000000">
            <w:pPr>
              <w:pStyle w:val="TableParagraph"/>
              <w:numPr>
                <w:ilvl w:val="2"/>
                <w:numId w:val="19"/>
              </w:numPr>
              <w:tabs>
                <w:tab w:val="left" w:pos="827"/>
              </w:tabs>
              <w:ind w:left="107" w:right="97" w:firstLine="0"/>
              <w:jc w:val="both"/>
              <w:rPr>
                <w:i/>
                <w:sz w:val="24"/>
              </w:rPr>
            </w:pPr>
            <w:r>
              <w:rPr>
                <w:i/>
                <w:sz w:val="24"/>
              </w:rPr>
              <w:t xml:space="preserve">Analizarea surselor de informare (text, </w:t>
            </w:r>
            <w:proofErr w:type="spellStart"/>
            <w:r>
              <w:rPr>
                <w:i/>
                <w:sz w:val="24"/>
              </w:rPr>
              <w:t>ima</w:t>
            </w:r>
            <w:proofErr w:type="spellEnd"/>
            <w:r>
              <w:rPr>
                <w:i/>
                <w:sz w:val="24"/>
              </w:rPr>
              <w:t xml:space="preserve">- gini, baze de date, programe sau aplicații G.I.S.) în vederea realizării unei schițe de hartă/ Interpretarea unei serii de reprezentări grafice și cartografice </w:t>
            </w:r>
            <w:proofErr w:type="spellStart"/>
            <w:r>
              <w:rPr>
                <w:i/>
                <w:sz w:val="24"/>
              </w:rPr>
              <w:t>pen</w:t>
            </w:r>
            <w:proofErr w:type="spellEnd"/>
            <w:r>
              <w:rPr>
                <w:i/>
                <w:sz w:val="24"/>
              </w:rPr>
              <w:t xml:space="preserve">- </w:t>
            </w:r>
            <w:proofErr w:type="spellStart"/>
            <w:r>
              <w:rPr>
                <w:i/>
                <w:sz w:val="24"/>
              </w:rPr>
              <w:t>tru</w:t>
            </w:r>
            <w:proofErr w:type="spellEnd"/>
            <w:r>
              <w:rPr>
                <w:i/>
                <w:spacing w:val="-15"/>
                <w:sz w:val="24"/>
              </w:rPr>
              <w:t xml:space="preserve"> </w:t>
            </w:r>
            <w:r>
              <w:rPr>
                <w:i/>
                <w:sz w:val="24"/>
              </w:rPr>
              <w:t>a</w:t>
            </w:r>
            <w:r>
              <w:rPr>
                <w:i/>
                <w:spacing w:val="-15"/>
                <w:sz w:val="24"/>
              </w:rPr>
              <w:t xml:space="preserve"> </w:t>
            </w:r>
            <w:r>
              <w:rPr>
                <w:i/>
                <w:sz w:val="24"/>
              </w:rPr>
              <w:t>explica</w:t>
            </w:r>
            <w:r>
              <w:rPr>
                <w:i/>
                <w:spacing w:val="-15"/>
                <w:sz w:val="24"/>
              </w:rPr>
              <w:t xml:space="preserve"> </w:t>
            </w:r>
            <w:r>
              <w:rPr>
                <w:i/>
                <w:sz w:val="24"/>
              </w:rPr>
              <w:t>orientarea</w:t>
            </w:r>
            <w:r>
              <w:rPr>
                <w:i/>
                <w:spacing w:val="-15"/>
                <w:sz w:val="24"/>
              </w:rPr>
              <w:t xml:space="preserve"> </w:t>
            </w:r>
            <w:r>
              <w:rPr>
                <w:i/>
                <w:sz w:val="24"/>
              </w:rPr>
              <w:t>fluxurilor</w:t>
            </w:r>
            <w:r>
              <w:rPr>
                <w:i/>
                <w:spacing w:val="-15"/>
                <w:sz w:val="24"/>
              </w:rPr>
              <w:t xml:space="preserve"> </w:t>
            </w:r>
            <w:r>
              <w:rPr>
                <w:i/>
                <w:sz w:val="24"/>
              </w:rPr>
              <w:t>migratorii</w:t>
            </w:r>
            <w:r>
              <w:rPr>
                <w:i/>
                <w:spacing w:val="-15"/>
                <w:sz w:val="24"/>
              </w:rPr>
              <w:t xml:space="preserve"> </w:t>
            </w:r>
            <w:r>
              <w:rPr>
                <w:i/>
                <w:sz w:val="24"/>
              </w:rPr>
              <w:t>la</w:t>
            </w:r>
            <w:r>
              <w:rPr>
                <w:i/>
                <w:spacing w:val="-15"/>
                <w:sz w:val="24"/>
              </w:rPr>
              <w:t xml:space="preserve"> </w:t>
            </w:r>
            <w:r>
              <w:rPr>
                <w:i/>
                <w:sz w:val="24"/>
              </w:rPr>
              <w:t xml:space="preserve">nivelul </w:t>
            </w:r>
            <w:r>
              <w:rPr>
                <w:i/>
                <w:spacing w:val="-2"/>
                <w:sz w:val="24"/>
              </w:rPr>
              <w:t>Europei;</w:t>
            </w:r>
          </w:p>
          <w:p w14:paraId="4C95DEAE" w14:textId="77777777" w:rsidR="00AA1AEF" w:rsidRDefault="00000000">
            <w:pPr>
              <w:pStyle w:val="TableParagraph"/>
              <w:numPr>
                <w:ilvl w:val="2"/>
                <w:numId w:val="19"/>
              </w:numPr>
              <w:tabs>
                <w:tab w:val="left" w:pos="827"/>
              </w:tabs>
              <w:ind w:left="107" w:right="97" w:firstLine="0"/>
              <w:jc w:val="both"/>
              <w:rPr>
                <w:i/>
                <w:sz w:val="24"/>
              </w:rPr>
            </w:pPr>
            <w:r>
              <w:rPr>
                <w:i/>
                <w:sz w:val="24"/>
              </w:rPr>
              <w:t>Elaborarea unor reprezentări grafice simple prin care sunt redate elemente specifice României și Uniunii Europene/ Compararea unor reprezentări grafice/cartografice</w:t>
            </w:r>
            <w:r>
              <w:rPr>
                <w:i/>
                <w:spacing w:val="-8"/>
                <w:sz w:val="24"/>
              </w:rPr>
              <w:t xml:space="preserve"> </w:t>
            </w:r>
            <w:r>
              <w:rPr>
                <w:i/>
                <w:sz w:val="24"/>
              </w:rPr>
              <w:t>referitoare</w:t>
            </w:r>
            <w:r>
              <w:rPr>
                <w:i/>
                <w:spacing w:val="-8"/>
                <w:sz w:val="24"/>
              </w:rPr>
              <w:t xml:space="preserve"> </w:t>
            </w:r>
            <w:r>
              <w:rPr>
                <w:i/>
                <w:sz w:val="24"/>
              </w:rPr>
              <w:t>la</w:t>
            </w:r>
            <w:r>
              <w:rPr>
                <w:i/>
                <w:spacing w:val="-8"/>
                <w:sz w:val="24"/>
              </w:rPr>
              <w:t xml:space="preserve"> </w:t>
            </w:r>
            <w:r>
              <w:rPr>
                <w:i/>
                <w:sz w:val="24"/>
              </w:rPr>
              <w:t>tipurile</w:t>
            </w:r>
            <w:r>
              <w:rPr>
                <w:i/>
                <w:spacing w:val="-8"/>
                <w:sz w:val="24"/>
              </w:rPr>
              <w:t xml:space="preserve"> </w:t>
            </w:r>
            <w:r>
              <w:rPr>
                <w:i/>
                <w:sz w:val="24"/>
              </w:rPr>
              <w:t>de</w:t>
            </w:r>
            <w:r>
              <w:rPr>
                <w:i/>
                <w:spacing w:val="-10"/>
                <w:sz w:val="24"/>
              </w:rPr>
              <w:t xml:space="preserve"> </w:t>
            </w:r>
            <w:r>
              <w:rPr>
                <w:i/>
                <w:sz w:val="24"/>
              </w:rPr>
              <w:t xml:space="preserve">comuni- </w:t>
            </w:r>
            <w:proofErr w:type="spellStart"/>
            <w:r>
              <w:rPr>
                <w:i/>
                <w:sz w:val="24"/>
              </w:rPr>
              <w:t>tăți</w:t>
            </w:r>
            <w:proofErr w:type="spellEnd"/>
            <w:r>
              <w:rPr>
                <w:i/>
                <w:sz w:val="24"/>
              </w:rPr>
              <w:t xml:space="preserve"> umane pentru a surprinde evoluția acestora în </w:t>
            </w:r>
            <w:r>
              <w:rPr>
                <w:i/>
                <w:spacing w:val="-2"/>
                <w:sz w:val="24"/>
              </w:rPr>
              <w:t>timp;</w:t>
            </w:r>
          </w:p>
          <w:p w14:paraId="2C8C8F88" w14:textId="77777777" w:rsidR="00AA1AEF" w:rsidRDefault="00000000">
            <w:pPr>
              <w:pStyle w:val="TableParagraph"/>
              <w:numPr>
                <w:ilvl w:val="2"/>
                <w:numId w:val="19"/>
              </w:numPr>
              <w:tabs>
                <w:tab w:val="left" w:pos="827"/>
              </w:tabs>
              <w:spacing w:line="276" w:lineRule="exact"/>
              <w:ind w:left="107" w:right="96" w:firstLine="0"/>
              <w:jc w:val="both"/>
              <w:rPr>
                <w:i/>
                <w:sz w:val="24"/>
              </w:rPr>
            </w:pPr>
            <w:r>
              <w:rPr>
                <w:i/>
                <w:sz w:val="24"/>
              </w:rPr>
              <w:t xml:space="preserve">Realizarea unor produse cartografice simple, </w:t>
            </w:r>
            <w:r>
              <w:rPr>
                <w:i/>
                <w:spacing w:val="-2"/>
                <w:sz w:val="24"/>
              </w:rPr>
              <w:t>pe</w:t>
            </w:r>
            <w:r>
              <w:rPr>
                <w:i/>
                <w:spacing w:val="-3"/>
                <w:sz w:val="24"/>
              </w:rPr>
              <w:t xml:space="preserve"> </w:t>
            </w:r>
            <w:r>
              <w:rPr>
                <w:i/>
                <w:spacing w:val="-2"/>
                <w:sz w:val="24"/>
              </w:rPr>
              <w:t>baza sistemelor informaționale</w:t>
            </w:r>
            <w:r>
              <w:rPr>
                <w:i/>
                <w:spacing w:val="-3"/>
                <w:sz w:val="24"/>
              </w:rPr>
              <w:t xml:space="preserve"> </w:t>
            </w:r>
            <w:r>
              <w:rPr>
                <w:i/>
                <w:spacing w:val="-2"/>
                <w:sz w:val="24"/>
              </w:rPr>
              <w:t>geografice</w:t>
            </w:r>
            <w:r>
              <w:rPr>
                <w:i/>
                <w:spacing w:val="-3"/>
                <w:sz w:val="24"/>
              </w:rPr>
              <w:t xml:space="preserve"> </w:t>
            </w:r>
            <w:r>
              <w:rPr>
                <w:i/>
                <w:spacing w:val="-2"/>
                <w:sz w:val="24"/>
              </w:rPr>
              <w:t xml:space="preserve">(genera- </w:t>
            </w:r>
            <w:r>
              <w:rPr>
                <w:i/>
                <w:sz w:val="24"/>
              </w:rPr>
              <w:t xml:space="preserve">rea unor </w:t>
            </w:r>
            <w:proofErr w:type="spellStart"/>
            <w:r>
              <w:rPr>
                <w:i/>
                <w:sz w:val="24"/>
              </w:rPr>
              <w:t>profile</w:t>
            </w:r>
            <w:proofErr w:type="spellEnd"/>
            <w:r>
              <w:rPr>
                <w:i/>
                <w:sz w:val="24"/>
              </w:rPr>
              <w:t xml:space="preserve"> topografice simple pe baza unor </w:t>
            </w:r>
            <w:proofErr w:type="spellStart"/>
            <w:r>
              <w:rPr>
                <w:i/>
                <w:sz w:val="24"/>
              </w:rPr>
              <w:t>mo</w:t>
            </w:r>
            <w:proofErr w:type="spellEnd"/>
            <w:r>
              <w:rPr>
                <w:i/>
                <w:sz w:val="24"/>
              </w:rPr>
              <w:t xml:space="preserve">- </w:t>
            </w:r>
            <w:proofErr w:type="spellStart"/>
            <w:r>
              <w:rPr>
                <w:i/>
                <w:sz w:val="24"/>
              </w:rPr>
              <w:t>dele</w:t>
            </w:r>
            <w:proofErr w:type="spellEnd"/>
            <w:r>
              <w:rPr>
                <w:i/>
                <w:sz w:val="24"/>
              </w:rPr>
              <w:t xml:space="preserve"> numerice ale terenului), utilizând un software specific (ex: Google </w:t>
            </w:r>
            <w:proofErr w:type="spellStart"/>
            <w:r>
              <w:rPr>
                <w:i/>
                <w:sz w:val="24"/>
              </w:rPr>
              <w:t>EarthPro</w:t>
            </w:r>
            <w:proofErr w:type="spellEnd"/>
            <w:r>
              <w:rPr>
                <w:i/>
                <w:sz w:val="24"/>
              </w:rPr>
              <w:t xml:space="preserve">, </w:t>
            </w:r>
            <w:proofErr w:type="spellStart"/>
            <w:r>
              <w:rPr>
                <w:i/>
                <w:sz w:val="24"/>
              </w:rPr>
              <w:t>ArcGIS</w:t>
            </w:r>
            <w:proofErr w:type="spellEnd"/>
            <w:r>
              <w:rPr>
                <w:i/>
                <w:sz w:val="24"/>
              </w:rPr>
              <w:t xml:space="preserve"> online)/ Re- </w:t>
            </w:r>
            <w:proofErr w:type="spellStart"/>
            <w:r>
              <w:rPr>
                <w:i/>
                <w:sz w:val="24"/>
              </w:rPr>
              <w:t>dactarea</w:t>
            </w:r>
            <w:proofErr w:type="spellEnd"/>
            <w:r>
              <w:rPr>
                <w:i/>
                <w:spacing w:val="-7"/>
                <w:sz w:val="24"/>
              </w:rPr>
              <w:t xml:space="preserve"> </w:t>
            </w:r>
            <w:r>
              <w:rPr>
                <w:i/>
                <w:sz w:val="24"/>
              </w:rPr>
              <w:t>unui</w:t>
            </w:r>
            <w:r>
              <w:rPr>
                <w:i/>
                <w:spacing w:val="-6"/>
                <w:sz w:val="24"/>
              </w:rPr>
              <w:t xml:space="preserve"> </w:t>
            </w:r>
            <w:r>
              <w:rPr>
                <w:i/>
                <w:sz w:val="24"/>
              </w:rPr>
              <w:t>eseu</w:t>
            </w:r>
            <w:r>
              <w:rPr>
                <w:i/>
                <w:spacing w:val="-8"/>
                <w:sz w:val="24"/>
              </w:rPr>
              <w:t xml:space="preserve"> </w:t>
            </w:r>
            <w:r>
              <w:rPr>
                <w:i/>
                <w:sz w:val="24"/>
              </w:rPr>
              <w:t>structurat,</w:t>
            </w:r>
            <w:r>
              <w:rPr>
                <w:i/>
                <w:spacing w:val="-8"/>
                <w:sz w:val="24"/>
              </w:rPr>
              <w:t xml:space="preserve"> </w:t>
            </w:r>
            <w:r>
              <w:rPr>
                <w:i/>
                <w:sz w:val="24"/>
              </w:rPr>
              <w:t>pe</w:t>
            </w:r>
            <w:r>
              <w:rPr>
                <w:i/>
                <w:spacing w:val="-8"/>
                <w:sz w:val="24"/>
              </w:rPr>
              <w:t xml:space="preserve"> </w:t>
            </w:r>
            <w:r>
              <w:rPr>
                <w:i/>
                <w:sz w:val="24"/>
              </w:rPr>
              <w:t>baza</w:t>
            </w:r>
            <w:r>
              <w:rPr>
                <w:i/>
                <w:spacing w:val="-7"/>
                <w:sz w:val="24"/>
              </w:rPr>
              <w:t xml:space="preserve"> </w:t>
            </w:r>
            <w:r>
              <w:rPr>
                <w:i/>
                <w:sz w:val="24"/>
              </w:rPr>
              <w:t>unor</w:t>
            </w:r>
            <w:r>
              <w:rPr>
                <w:i/>
                <w:spacing w:val="-7"/>
                <w:sz w:val="24"/>
              </w:rPr>
              <w:t xml:space="preserve"> </w:t>
            </w:r>
            <w:proofErr w:type="spellStart"/>
            <w:r>
              <w:rPr>
                <w:i/>
                <w:sz w:val="24"/>
              </w:rPr>
              <w:t>reprezen</w:t>
            </w:r>
            <w:proofErr w:type="spellEnd"/>
            <w:r>
              <w:rPr>
                <w:i/>
                <w:sz w:val="24"/>
              </w:rPr>
              <w:t xml:space="preserve">- </w:t>
            </w:r>
            <w:proofErr w:type="spellStart"/>
            <w:r>
              <w:rPr>
                <w:i/>
                <w:sz w:val="24"/>
              </w:rPr>
              <w:t>tări</w:t>
            </w:r>
            <w:proofErr w:type="spellEnd"/>
            <w:r>
              <w:rPr>
                <w:i/>
                <w:sz w:val="24"/>
              </w:rPr>
              <w:t xml:space="preserve"> grafice și cartografice, în vederea prezentării di- </w:t>
            </w:r>
            <w:proofErr w:type="spellStart"/>
            <w:r>
              <w:rPr>
                <w:i/>
                <w:sz w:val="24"/>
              </w:rPr>
              <w:t>versității</w:t>
            </w:r>
            <w:proofErr w:type="spellEnd"/>
            <w:r>
              <w:rPr>
                <w:i/>
                <w:sz w:val="24"/>
              </w:rPr>
              <w:t xml:space="preserve"> umane a Europei, după un algoritm dat;</w:t>
            </w:r>
          </w:p>
        </w:tc>
        <w:tc>
          <w:tcPr>
            <w:tcW w:w="161" w:type="dxa"/>
            <w:vMerge/>
            <w:tcBorders>
              <w:top w:val="nil"/>
              <w:bottom w:val="nil"/>
              <w:right w:val="nil"/>
            </w:tcBorders>
          </w:tcPr>
          <w:p w14:paraId="276B117A" w14:textId="77777777" w:rsidR="00AA1AEF" w:rsidRDefault="00AA1AEF">
            <w:pPr>
              <w:rPr>
                <w:sz w:val="2"/>
                <w:szCs w:val="2"/>
              </w:rPr>
            </w:pPr>
          </w:p>
        </w:tc>
      </w:tr>
      <w:tr w:rsidR="00AA1AEF" w14:paraId="7C31D9DC" w14:textId="77777777">
        <w:trPr>
          <w:trHeight w:val="3657"/>
        </w:trPr>
        <w:tc>
          <w:tcPr>
            <w:tcW w:w="3965" w:type="dxa"/>
          </w:tcPr>
          <w:p w14:paraId="3C828953" w14:textId="77777777" w:rsidR="00AA1AEF" w:rsidRDefault="00000000">
            <w:pPr>
              <w:pStyle w:val="TableParagraph"/>
              <w:ind w:left="108" w:right="275"/>
              <w:jc w:val="both"/>
              <w:rPr>
                <w:b/>
                <w:i/>
                <w:sz w:val="24"/>
              </w:rPr>
            </w:pPr>
            <w:r>
              <w:rPr>
                <w:b/>
                <w:i/>
                <w:sz w:val="24"/>
              </w:rPr>
              <w:t>ELEMENTE DE GEOGRAFIE A SERVICIILOR ȘI ADMINISTRA- ȚIE</w:t>
            </w:r>
            <w:r>
              <w:rPr>
                <w:b/>
                <w:i/>
                <w:spacing w:val="-2"/>
                <w:sz w:val="24"/>
              </w:rPr>
              <w:t xml:space="preserve"> </w:t>
            </w:r>
            <w:r>
              <w:rPr>
                <w:b/>
                <w:i/>
                <w:sz w:val="24"/>
              </w:rPr>
              <w:t>ÎN</w:t>
            </w:r>
            <w:r>
              <w:rPr>
                <w:b/>
                <w:i/>
                <w:spacing w:val="-1"/>
                <w:sz w:val="24"/>
              </w:rPr>
              <w:t xml:space="preserve"> </w:t>
            </w:r>
            <w:r>
              <w:rPr>
                <w:b/>
                <w:i/>
                <w:sz w:val="24"/>
              </w:rPr>
              <w:t>EUROPA</w:t>
            </w:r>
            <w:r>
              <w:rPr>
                <w:b/>
                <w:i/>
                <w:spacing w:val="-2"/>
                <w:sz w:val="24"/>
              </w:rPr>
              <w:t xml:space="preserve"> </w:t>
            </w:r>
            <w:r>
              <w:rPr>
                <w:b/>
                <w:i/>
                <w:sz w:val="24"/>
              </w:rPr>
              <w:t>ȘI</w:t>
            </w:r>
            <w:r>
              <w:rPr>
                <w:b/>
                <w:i/>
                <w:spacing w:val="-2"/>
                <w:sz w:val="24"/>
              </w:rPr>
              <w:t xml:space="preserve"> </w:t>
            </w:r>
            <w:r>
              <w:rPr>
                <w:b/>
                <w:i/>
                <w:sz w:val="24"/>
              </w:rPr>
              <w:t>ÎN</w:t>
            </w:r>
            <w:r>
              <w:rPr>
                <w:b/>
                <w:i/>
                <w:spacing w:val="-2"/>
                <w:sz w:val="24"/>
              </w:rPr>
              <w:t xml:space="preserve"> ROMÂNIA</w:t>
            </w:r>
          </w:p>
          <w:p w14:paraId="76DB0CF7" w14:textId="77777777" w:rsidR="00AA1AEF" w:rsidRDefault="00000000">
            <w:pPr>
              <w:pStyle w:val="TableParagraph"/>
              <w:ind w:left="108"/>
              <w:rPr>
                <w:b/>
                <w:i/>
                <w:sz w:val="24"/>
              </w:rPr>
            </w:pPr>
            <w:r>
              <w:rPr>
                <w:b/>
                <w:i/>
                <w:spacing w:val="-5"/>
                <w:sz w:val="24"/>
              </w:rPr>
              <w:t>**</w:t>
            </w:r>
          </w:p>
          <w:p w14:paraId="4C8D5B70" w14:textId="77777777" w:rsidR="00AA1AEF" w:rsidRDefault="00000000">
            <w:pPr>
              <w:pStyle w:val="TableParagraph"/>
              <w:numPr>
                <w:ilvl w:val="0"/>
                <w:numId w:val="18"/>
              </w:numPr>
              <w:tabs>
                <w:tab w:val="left" w:pos="888"/>
              </w:tabs>
              <w:ind w:left="140" w:right="96" w:firstLine="424"/>
              <w:jc w:val="both"/>
              <w:rPr>
                <w:i/>
                <w:sz w:val="24"/>
              </w:rPr>
            </w:pPr>
            <w:r>
              <w:rPr>
                <w:i/>
                <w:sz w:val="24"/>
              </w:rPr>
              <w:t>Căi</w:t>
            </w:r>
            <w:r>
              <w:rPr>
                <w:i/>
                <w:spacing w:val="-12"/>
                <w:sz w:val="24"/>
              </w:rPr>
              <w:t xml:space="preserve"> </w:t>
            </w:r>
            <w:r>
              <w:rPr>
                <w:i/>
                <w:sz w:val="24"/>
              </w:rPr>
              <w:t>de</w:t>
            </w:r>
            <w:r>
              <w:rPr>
                <w:i/>
                <w:spacing w:val="-10"/>
                <w:sz w:val="24"/>
              </w:rPr>
              <w:t xml:space="preserve"> </w:t>
            </w:r>
            <w:r>
              <w:rPr>
                <w:i/>
                <w:sz w:val="24"/>
              </w:rPr>
              <w:t>comunicație</w:t>
            </w:r>
            <w:r>
              <w:rPr>
                <w:i/>
                <w:spacing w:val="-10"/>
                <w:sz w:val="24"/>
              </w:rPr>
              <w:t xml:space="preserve"> </w:t>
            </w:r>
            <w:r>
              <w:rPr>
                <w:i/>
                <w:sz w:val="24"/>
              </w:rPr>
              <w:t>și</w:t>
            </w:r>
            <w:r>
              <w:rPr>
                <w:i/>
                <w:spacing w:val="-12"/>
                <w:sz w:val="24"/>
              </w:rPr>
              <w:t xml:space="preserve"> </w:t>
            </w:r>
            <w:r>
              <w:rPr>
                <w:i/>
                <w:sz w:val="24"/>
              </w:rPr>
              <w:t>mijloace de transport**.</w:t>
            </w:r>
          </w:p>
          <w:p w14:paraId="65F9AD54" w14:textId="77777777" w:rsidR="00AA1AEF" w:rsidRDefault="00000000">
            <w:pPr>
              <w:pStyle w:val="TableParagraph"/>
              <w:numPr>
                <w:ilvl w:val="0"/>
                <w:numId w:val="18"/>
              </w:numPr>
              <w:tabs>
                <w:tab w:val="left" w:pos="889"/>
              </w:tabs>
              <w:spacing w:line="293" w:lineRule="exact"/>
              <w:ind w:left="889" w:hanging="324"/>
              <w:jc w:val="both"/>
              <w:rPr>
                <w:i/>
                <w:sz w:val="24"/>
              </w:rPr>
            </w:pPr>
            <w:r>
              <w:rPr>
                <w:i/>
                <w:sz w:val="24"/>
              </w:rPr>
              <w:t>Relații</w:t>
            </w:r>
            <w:r>
              <w:rPr>
                <w:i/>
                <w:spacing w:val="-4"/>
                <w:sz w:val="24"/>
              </w:rPr>
              <w:t xml:space="preserve"> </w:t>
            </w:r>
            <w:r>
              <w:rPr>
                <w:i/>
                <w:spacing w:val="-2"/>
                <w:sz w:val="24"/>
              </w:rPr>
              <w:t>economice**.</w:t>
            </w:r>
          </w:p>
          <w:p w14:paraId="367B60F5" w14:textId="77777777" w:rsidR="00AA1AEF" w:rsidRDefault="00000000">
            <w:pPr>
              <w:pStyle w:val="TableParagraph"/>
              <w:numPr>
                <w:ilvl w:val="0"/>
                <w:numId w:val="18"/>
              </w:numPr>
              <w:tabs>
                <w:tab w:val="left" w:pos="888"/>
              </w:tabs>
              <w:ind w:left="140" w:right="98" w:firstLine="424"/>
              <w:jc w:val="both"/>
              <w:rPr>
                <w:i/>
                <w:sz w:val="24"/>
              </w:rPr>
            </w:pPr>
            <w:r>
              <w:rPr>
                <w:i/>
                <w:sz w:val="24"/>
              </w:rPr>
              <w:t>Turism,</w:t>
            </w:r>
            <w:r>
              <w:rPr>
                <w:i/>
                <w:spacing w:val="-15"/>
                <w:sz w:val="24"/>
              </w:rPr>
              <w:t xml:space="preserve"> </w:t>
            </w:r>
            <w:r>
              <w:rPr>
                <w:i/>
                <w:sz w:val="24"/>
              </w:rPr>
              <w:t>comerț,</w:t>
            </w:r>
            <w:r>
              <w:rPr>
                <w:i/>
                <w:spacing w:val="-15"/>
                <w:sz w:val="24"/>
              </w:rPr>
              <w:t xml:space="preserve"> </w:t>
            </w:r>
            <w:r>
              <w:rPr>
                <w:i/>
                <w:sz w:val="24"/>
              </w:rPr>
              <w:t>activități</w:t>
            </w:r>
            <w:r>
              <w:rPr>
                <w:i/>
                <w:spacing w:val="-15"/>
                <w:sz w:val="24"/>
              </w:rPr>
              <w:t xml:space="preserve"> </w:t>
            </w:r>
            <w:proofErr w:type="spellStart"/>
            <w:r>
              <w:rPr>
                <w:i/>
                <w:sz w:val="24"/>
              </w:rPr>
              <w:t>com</w:t>
            </w:r>
            <w:proofErr w:type="spellEnd"/>
            <w:r>
              <w:rPr>
                <w:i/>
                <w:sz w:val="24"/>
              </w:rPr>
              <w:t xml:space="preserve">- </w:t>
            </w:r>
            <w:proofErr w:type="spellStart"/>
            <w:r>
              <w:rPr>
                <w:i/>
                <w:spacing w:val="-2"/>
                <w:sz w:val="24"/>
              </w:rPr>
              <w:t>plementare</w:t>
            </w:r>
            <w:proofErr w:type="spellEnd"/>
            <w:r>
              <w:rPr>
                <w:i/>
                <w:spacing w:val="-2"/>
                <w:sz w:val="24"/>
              </w:rPr>
              <w:t>**.</w:t>
            </w:r>
          </w:p>
          <w:p w14:paraId="364370FE" w14:textId="77777777" w:rsidR="00AA1AEF" w:rsidRDefault="00000000">
            <w:pPr>
              <w:pStyle w:val="TableParagraph"/>
              <w:numPr>
                <w:ilvl w:val="0"/>
                <w:numId w:val="18"/>
              </w:numPr>
              <w:tabs>
                <w:tab w:val="left" w:pos="888"/>
              </w:tabs>
              <w:spacing w:line="276" w:lineRule="exact"/>
              <w:ind w:left="140" w:right="96" w:firstLine="424"/>
              <w:jc w:val="both"/>
              <w:rPr>
                <w:i/>
                <w:sz w:val="24"/>
              </w:rPr>
            </w:pPr>
            <w:r>
              <w:rPr>
                <w:i/>
                <w:sz w:val="24"/>
              </w:rPr>
              <w:t xml:space="preserve">Elemente de geografie </w:t>
            </w:r>
            <w:proofErr w:type="spellStart"/>
            <w:r>
              <w:rPr>
                <w:i/>
                <w:sz w:val="24"/>
              </w:rPr>
              <w:t>admi</w:t>
            </w:r>
            <w:proofErr w:type="spellEnd"/>
            <w:r>
              <w:rPr>
                <w:i/>
                <w:sz w:val="24"/>
              </w:rPr>
              <w:t xml:space="preserve">- </w:t>
            </w:r>
            <w:proofErr w:type="spellStart"/>
            <w:r>
              <w:rPr>
                <w:i/>
                <w:sz w:val="24"/>
              </w:rPr>
              <w:t>nistrativă</w:t>
            </w:r>
            <w:proofErr w:type="spellEnd"/>
            <w:r>
              <w:rPr>
                <w:i/>
                <w:sz w:val="24"/>
              </w:rPr>
              <w:t xml:space="preserve"> și organizarea administra- </w:t>
            </w:r>
            <w:proofErr w:type="spellStart"/>
            <w:r>
              <w:rPr>
                <w:i/>
                <w:sz w:val="24"/>
              </w:rPr>
              <w:t>tivă</w:t>
            </w:r>
            <w:proofErr w:type="spellEnd"/>
            <w:r>
              <w:rPr>
                <w:i/>
                <w:sz w:val="24"/>
              </w:rPr>
              <w:t xml:space="preserve"> în țări din Europa și organizarea administrativă a României**.</w:t>
            </w:r>
          </w:p>
        </w:tc>
        <w:tc>
          <w:tcPr>
            <w:tcW w:w="851" w:type="dxa"/>
          </w:tcPr>
          <w:p w14:paraId="54529FE2" w14:textId="77777777" w:rsidR="00AA1AEF" w:rsidRDefault="00000000">
            <w:pPr>
              <w:pStyle w:val="TableParagraph"/>
              <w:spacing w:line="275" w:lineRule="exact"/>
              <w:ind w:right="21"/>
              <w:jc w:val="center"/>
              <w:rPr>
                <w:b/>
                <w:sz w:val="24"/>
              </w:rPr>
            </w:pPr>
            <w:r>
              <w:rPr>
                <w:b/>
                <w:spacing w:val="-2"/>
                <w:sz w:val="24"/>
              </w:rPr>
              <w:t>**3.6.</w:t>
            </w:r>
          </w:p>
        </w:tc>
        <w:tc>
          <w:tcPr>
            <w:tcW w:w="5393" w:type="dxa"/>
          </w:tcPr>
          <w:p w14:paraId="00CC7241" w14:textId="77777777" w:rsidR="00AA1AEF" w:rsidRDefault="00000000">
            <w:pPr>
              <w:pStyle w:val="TableParagraph"/>
              <w:numPr>
                <w:ilvl w:val="2"/>
                <w:numId w:val="17"/>
              </w:numPr>
              <w:tabs>
                <w:tab w:val="left" w:pos="827"/>
              </w:tabs>
              <w:ind w:left="107" w:right="98" w:firstLine="0"/>
              <w:jc w:val="both"/>
              <w:rPr>
                <w:i/>
                <w:sz w:val="24"/>
              </w:rPr>
            </w:pPr>
            <w:r>
              <w:rPr>
                <w:i/>
                <w:sz w:val="24"/>
              </w:rPr>
              <w:t xml:space="preserve">Localizarea principalelor regiuni de </w:t>
            </w:r>
            <w:proofErr w:type="spellStart"/>
            <w:r>
              <w:rPr>
                <w:i/>
                <w:sz w:val="24"/>
              </w:rPr>
              <w:t>dezvol</w:t>
            </w:r>
            <w:proofErr w:type="spellEnd"/>
            <w:r>
              <w:rPr>
                <w:i/>
                <w:sz w:val="24"/>
              </w:rPr>
              <w:t xml:space="preserve">- tare din România folosind suporturi grafice și </w:t>
            </w:r>
            <w:proofErr w:type="spellStart"/>
            <w:r>
              <w:rPr>
                <w:i/>
                <w:sz w:val="24"/>
              </w:rPr>
              <w:t>carto</w:t>
            </w:r>
            <w:proofErr w:type="spellEnd"/>
            <w:r>
              <w:rPr>
                <w:i/>
                <w:sz w:val="24"/>
              </w:rPr>
              <w:t xml:space="preserve">- </w:t>
            </w:r>
            <w:r>
              <w:rPr>
                <w:i/>
                <w:spacing w:val="-2"/>
                <w:sz w:val="24"/>
              </w:rPr>
              <w:t>grafice;</w:t>
            </w:r>
          </w:p>
          <w:p w14:paraId="3E47D03A" w14:textId="77777777" w:rsidR="00AA1AEF" w:rsidRDefault="00000000">
            <w:pPr>
              <w:pStyle w:val="TableParagraph"/>
              <w:numPr>
                <w:ilvl w:val="2"/>
                <w:numId w:val="17"/>
              </w:numPr>
              <w:tabs>
                <w:tab w:val="left" w:pos="827"/>
              </w:tabs>
              <w:ind w:left="107" w:right="100" w:firstLine="0"/>
              <w:jc w:val="both"/>
              <w:rPr>
                <w:i/>
                <w:sz w:val="24"/>
              </w:rPr>
            </w:pPr>
            <w:r>
              <w:rPr>
                <w:i/>
                <w:sz w:val="24"/>
              </w:rPr>
              <w:t>Prezentarea relațiilor comerciale și turistice din Europa și România utilizând diverse informații cartografice și grafice;</w:t>
            </w:r>
          </w:p>
          <w:p w14:paraId="640C05C7" w14:textId="77777777" w:rsidR="00AA1AEF" w:rsidRDefault="00000000">
            <w:pPr>
              <w:pStyle w:val="TableParagraph"/>
              <w:numPr>
                <w:ilvl w:val="2"/>
                <w:numId w:val="17"/>
              </w:numPr>
              <w:tabs>
                <w:tab w:val="left" w:pos="827"/>
              </w:tabs>
              <w:ind w:left="107" w:right="97" w:firstLine="0"/>
              <w:jc w:val="both"/>
              <w:rPr>
                <w:i/>
                <w:sz w:val="24"/>
              </w:rPr>
            </w:pPr>
            <w:r>
              <w:rPr>
                <w:i/>
                <w:sz w:val="24"/>
              </w:rPr>
              <w:t>Explicarea</w:t>
            </w:r>
            <w:r>
              <w:rPr>
                <w:i/>
                <w:spacing w:val="-15"/>
                <w:sz w:val="24"/>
              </w:rPr>
              <w:t xml:space="preserve"> </w:t>
            </w:r>
            <w:r>
              <w:rPr>
                <w:i/>
                <w:sz w:val="24"/>
              </w:rPr>
              <w:t>legăturilor</w:t>
            </w:r>
            <w:r>
              <w:rPr>
                <w:i/>
                <w:spacing w:val="-15"/>
                <w:sz w:val="24"/>
              </w:rPr>
              <w:t xml:space="preserve"> </w:t>
            </w:r>
            <w:r>
              <w:rPr>
                <w:i/>
                <w:sz w:val="24"/>
              </w:rPr>
              <w:t>dintre</w:t>
            </w:r>
            <w:r>
              <w:rPr>
                <w:i/>
                <w:spacing w:val="-15"/>
                <w:sz w:val="24"/>
              </w:rPr>
              <w:t xml:space="preserve"> </w:t>
            </w:r>
            <w:r>
              <w:rPr>
                <w:i/>
                <w:sz w:val="24"/>
              </w:rPr>
              <w:t>necesitatea</w:t>
            </w:r>
            <w:r>
              <w:rPr>
                <w:i/>
                <w:spacing w:val="-15"/>
                <w:sz w:val="24"/>
              </w:rPr>
              <w:t xml:space="preserve"> </w:t>
            </w:r>
            <w:proofErr w:type="spellStart"/>
            <w:r>
              <w:rPr>
                <w:i/>
                <w:sz w:val="24"/>
              </w:rPr>
              <w:t>reor</w:t>
            </w:r>
            <w:proofErr w:type="spellEnd"/>
            <w:r>
              <w:rPr>
                <w:i/>
                <w:sz w:val="24"/>
              </w:rPr>
              <w:t xml:space="preserve">- </w:t>
            </w:r>
            <w:proofErr w:type="spellStart"/>
            <w:r>
              <w:rPr>
                <w:i/>
                <w:sz w:val="24"/>
              </w:rPr>
              <w:t>ganizării</w:t>
            </w:r>
            <w:proofErr w:type="spellEnd"/>
            <w:r>
              <w:rPr>
                <w:i/>
                <w:sz w:val="24"/>
              </w:rPr>
              <w:t xml:space="preserve"> administrativ-teritoriale a României, după aderarea la Uniunea Europeană, și orientarea spre constituirea unor noi unități </w:t>
            </w:r>
            <w:proofErr w:type="spellStart"/>
            <w:r>
              <w:rPr>
                <w:i/>
                <w:sz w:val="24"/>
              </w:rPr>
              <w:t>macroregionale</w:t>
            </w:r>
            <w:proofErr w:type="spellEnd"/>
            <w:r>
              <w:rPr>
                <w:i/>
                <w:sz w:val="24"/>
              </w:rPr>
              <w:t xml:space="preserve"> pe baza informațiilor obținute de pe diferite suporturi grafice și cartografice.</w:t>
            </w:r>
          </w:p>
        </w:tc>
        <w:tc>
          <w:tcPr>
            <w:tcW w:w="161" w:type="dxa"/>
            <w:vMerge/>
            <w:tcBorders>
              <w:top w:val="nil"/>
              <w:bottom w:val="nil"/>
              <w:right w:val="nil"/>
            </w:tcBorders>
          </w:tcPr>
          <w:p w14:paraId="3C469E40" w14:textId="77777777" w:rsidR="00AA1AEF" w:rsidRDefault="00AA1AEF">
            <w:pPr>
              <w:rPr>
                <w:sz w:val="2"/>
                <w:szCs w:val="2"/>
              </w:rPr>
            </w:pPr>
          </w:p>
        </w:tc>
      </w:tr>
    </w:tbl>
    <w:p w14:paraId="1F7FBA3F" w14:textId="77777777" w:rsidR="00AA1AEF" w:rsidRDefault="00000000">
      <w:pPr>
        <w:pStyle w:val="BodyText"/>
        <w:spacing w:before="23"/>
        <w:rPr>
          <w:b/>
          <w:sz w:val="20"/>
        </w:rPr>
      </w:pPr>
      <w:r>
        <w:rPr>
          <w:noProof/>
        </w:rPr>
        <mc:AlternateContent>
          <mc:Choice Requires="wps">
            <w:drawing>
              <wp:anchor distT="0" distB="0" distL="0" distR="0" simplePos="0" relativeHeight="487595008" behindDoc="1" locked="0" layoutInCell="1" allowOverlap="1" wp14:anchorId="7B5C61EC" wp14:editId="2225934C">
                <wp:simplePos x="0" y="0"/>
                <wp:positionH relativeFrom="page">
                  <wp:posOffset>542925</wp:posOffset>
                </wp:positionH>
                <wp:positionV relativeFrom="paragraph">
                  <wp:posOffset>179057</wp:posOffset>
                </wp:positionV>
                <wp:extent cx="6526530" cy="1617345"/>
                <wp:effectExtent l="0" t="0" r="0" b="0"/>
                <wp:wrapTopAndBottom/>
                <wp:docPr id="67" name="Text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26530" cy="1617345"/>
                        </a:xfrm>
                        <a:prstGeom prst="rect">
                          <a:avLst/>
                        </a:prstGeom>
                        <a:ln w="6350">
                          <a:solidFill>
                            <a:srgbClr val="000000"/>
                          </a:solidFill>
                          <a:prstDash val="solid"/>
                        </a:ln>
                      </wps:spPr>
                      <wps:txbx>
                        <w:txbxContent>
                          <w:p w14:paraId="7A2122DC" w14:textId="77777777" w:rsidR="00AA1AEF" w:rsidRDefault="00000000">
                            <w:pPr>
                              <w:numPr>
                                <w:ilvl w:val="0"/>
                                <w:numId w:val="16"/>
                              </w:numPr>
                              <w:tabs>
                                <w:tab w:val="left" w:pos="993"/>
                              </w:tabs>
                              <w:spacing w:before="20"/>
                              <w:ind w:right="106" w:firstLine="568"/>
                              <w:jc w:val="both"/>
                              <w:rPr>
                                <w:b/>
                                <w:sz w:val="24"/>
                              </w:rPr>
                            </w:pPr>
                            <w:r>
                              <w:rPr>
                                <w:b/>
                                <w:sz w:val="24"/>
                              </w:rPr>
                              <w:t>Competențele</w:t>
                            </w:r>
                            <w:r>
                              <w:rPr>
                                <w:b/>
                                <w:spacing w:val="-15"/>
                                <w:sz w:val="24"/>
                              </w:rPr>
                              <w:t xml:space="preserve"> </w:t>
                            </w:r>
                            <w:r>
                              <w:rPr>
                                <w:b/>
                                <w:sz w:val="24"/>
                              </w:rPr>
                              <w:t>specifice</w:t>
                            </w:r>
                            <w:r>
                              <w:rPr>
                                <w:b/>
                                <w:spacing w:val="-15"/>
                                <w:sz w:val="24"/>
                              </w:rPr>
                              <w:t xml:space="preserve"> </w:t>
                            </w:r>
                            <w:r>
                              <w:rPr>
                                <w:b/>
                                <w:sz w:val="24"/>
                              </w:rPr>
                              <w:t>și</w:t>
                            </w:r>
                            <w:r>
                              <w:rPr>
                                <w:b/>
                                <w:spacing w:val="-15"/>
                                <w:sz w:val="24"/>
                              </w:rPr>
                              <w:t xml:space="preserve"> </w:t>
                            </w:r>
                            <w:r>
                              <w:rPr>
                                <w:b/>
                                <w:sz w:val="24"/>
                              </w:rPr>
                              <w:t>conținuturile</w:t>
                            </w:r>
                            <w:r>
                              <w:rPr>
                                <w:b/>
                                <w:spacing w:val="-15"/>
                                <w:sz w:val="24"/>
                              </w:rPr>
                              <w:t xml:space="preserve"> </w:t>
                            </w:r>
                            <w:r>
                              <w:rPr>
                                <w:b/>
                                <w:sz w:val="24"/>
                              </w:rPr>
                              <w:t>tehnoredactate</w:t>
                            </w:r>
                            <w:r>
                              <w:rPr>
                                <w:b/>
                                <w:spacing w:val="-15"/>
                                <w:sz w:val="24"/>
                              </w:rPr>
                              <w:t xml:space="preserve"> </w:t>
                            </w:r>
                            <w:r>
                              <w:rPr>
                                <w:b/>
                                <w:sz w:val="24"/>
                              </w:rPr>
                              <w:t>fără</w:t>
                            </w:r>
                            <w:r>
                              <w:rPr>
                                <w:b/>
                                <w:spacing w:val="-15"/>
                                <w:sz w:val="24"/>
                              </w:rPr>
                              <w:t xml:space="preserve"> </w:t>
                            </w:r>
                            <w:r>
                              <w:rPr>
                                <w:b/>
                                <w:sz w:val="24"/>
                              </w:rPr>
                              <w:t>evidențiere</w:t>
                            </w:r>
                            <w:r>
                              <w:rPr>
                                <w:b/>
                                <w:spacing w:val="-15"/>
                                <w:sz w:val="24"/>
                              </w:rPr>
                              <w:t xml:space="preserve"> </w:t>
                            </w:r>
                            <w:r>
                              <w:rPr>
                                <w:b/>
                                <w:sz w:val="24"/>
                              </w:rPr>
                              <w:t>prin</w:t>
                            </w:r>
                            <w:r>
                              <w:rPr>
                                <w:b/>
                                <w:spacing w:val="-15"/>
                                <w:sz w:val="24"/>
                              </w:rPr>
                              <w:t xml:space="preserve"> </w:t>
                            </w:r>
                            <w:r>
                              <w:rPr>
                                <w:b/>
                                <w:sz w:val="24"/>
                              </w:rPr>
                              <w:t>asterisc</w:t>
                            </w:r>
                            <w:r>
                              <w:rPr>
                                <w:b/>
                                <w:spacing w:val="-15"/>
                                <w:sz w:val="24"/>
                              </w:rPr>
                              <w:t xml:space="preserve"> </w:t>
                            </w:r>
                            <w:r>
                              <w:rPr>
                                <w:b/>
                                <w:sz w:val="24"/>
                              </w:rPr>
                              <w:t>și</w:t>
                            </w:r>
                            <w:r>
                              <w:rPr>
                                <w:b/>
                                <w:spacing w:val="-15"/>
                                <w:sz w:val="24"/>
                              </w:rPr>
                              <w:t xml:space="preserve"> </w:t>
                            </w:r>
                            <w:r>
                              <w:rPr>
                                <w:b/>
                                <w:sz w:val="24"/>
                              </w:rPr>
                              <w:t xml:space="preserve">corp de literă cursiv constituie nucleul comun al programei școlare și sunt obligatorii pentru toate </w:t>
                            </w:r>
                            <w:proofErr w:type="spellStart"/>
                            <w:r>
                              <w:rPr>
                                <w:b/>
                                <w:sz w:val="24"/>
                              </w:rPr>
                              <w:t>filie</w:t>
                            </w:r>
                            <w:proofErr w:type="spellEnd"/>
                            <w:r>
                              <w:rPr>
                                <w:b/>
                                <w:sz w:val="24"/>
                              </w:rPr>
                              <w:t xml:space="preserve">- rele, profilurile, specializările/ calificările profesionale. Bugetul de timp stabilit prin planurile-ca- </w:t>
                            </w:r>
                            <w:proofErr w:type="spellStart"/>
                            <w:r>
                              <w:rPr>
                                <w:b/>
                                <w:sz w:val="24"/>
                              </w:rPr>
                              <w:t>dru</w:t>
                            </w:r>
                            <w:proofErr w:type="spellEnd"/>
                            <w:r>
                              <w:rPr>
                                <w:b/>
                                <w:sz w:val="24"/>
                              </w:rPr>
                              <w:t>, pentru achiziționarea</w:t>
                            </w:r>
                            <w:r>
                              <w:rPr>
                                <w:b/>
                                <w:spacing w:val="40"/>
                                <w:sz w:val="24"/>
                              </w:rPr>
                              <w:t xml:space="preserve"> </w:t>
                            </w:r>
                            <w:r>
                              <w:rPr>
                                <w:b/>
                                <w:sz w:val="24"/>
                              </w:rPr>
                              <w:t>acestora, este de 1 oră/ săptămână, alocată în trunchiul comun (TC).</w:t>
                            </w:r>
                          </w:p>
                          <w:p w14:paraId="64433B7E" w14:textId="77777777" w:rsidR="00AA1AEF" w:rsidRDefault="00000000">
                            <w:pPr>
                              <w:numPr>
                                <w:ilvl w:val="0"/>
                                <w:numId w:val="16"/>
                              </w:numPr>
                              <w:tabs>
                                <w:tab w:val="left" w:pos="993"/>
                              </w:tabs>
                              <w:ind w:right="110" w:firstLine="568"/>
                              <w:jc w:val="both"/>
                              <w:rPr>
                                <w:b/>
                                <w:sz w:val="24"/>
                              </w:rPr>
                            </w:pPr>
                            <w:r>
                              <w:rPr>
                                <w:b/>
                                <w:sz w:val="24"/>
                              </w:rPr>
                              <w:t xml:space="preserve">Competențele specifice și conținuturile marcate printr-un singur asterisc (*) și corp de li- </w:t>
                            </w:r>
                            <w:proofErr w:type="spellStart"/>
                            <w:r>
                              <w:rPr>
                                <w:b/>
                                <w:sz w:val="24"/>
                              </w:rPr>
                              <w:t>teră</w:t>
                            </w:r>
                            <w:proofErr w:type="spellEnd"/>
                            <w:r>
                              <w:rPr>
                                <w:b/>
                                <w:sz w:val="24"/>
                              </w:rPr>
                              <w:t xml:space="preserve"> cursiv se adresează specializării științe sociale, din cadrul filierei teoretice, profil umanist. </w:t>
                            </w:r>
                            <w:proofErr w:type="spellStart"/>
                            <w:r>
                              <w:rPr>
                                <w:b/>
                                <w:sz w:val="24"/>
                              </w:rPr>
                              <w:t>Bu</w:t>
                            </w:r>
                            <w:proofErr w:type="spellEnd"/>
                            <w:r>
                              <w:rPr>
                                <w:b/>
                                <w:sz w:val="24"/>
                              </w:rPr>
                              <w:t>- getul de timp stabilit prin planul-cadru, pentru achiziționarea acestora, este de 1 oră/ săptămână, alocată</w:t>
                            </w:r>
                            <w:r>
                              <w:rPr>
                                <w:b/>
                                <w:spacing w:val="-15"/>
                                <w:sz w:val="24"/>
                              </w:rPr>
                              <w:t xml:space="preserve"> </w:t>
                            </w:r>
                            <w:r>
                              <w:rPr>
                                <w:b/>
                                <w:sz w:val="24"/>
                              </w:rPr>
                              <w:t>în</w:t>
                            </w:r>
                            <w:r>
                              <w:rPr>
                                <w:b/>
                                <w:spacing w:val="-15"/>
                                <w:sz w:val="24"/>
                              </w:rPr>
                              <w:t xml:space="preserve"> </w:t>
                            </w:r>
                            <w:r>
                              <w:rPr>
                                <w:b/>
                                <w:sz w:val="24"/>
                              </w:rPr>
                              <w:t>curriculumul</w:t>
                            </w:r>
                            <w:r>
                              <w:rPr>
                                <w:b/>
                                <w:spacing w:val="-14"/>
                                <w:sz w:val="24"/>
                              </w:rPr>
                              <w:t xml:space="preserve"> </w:t>
                            </w:r>
                            <w:r>
                              <w:rPr>
                                <w:b/>
                                <w:sz w:val="24"/>
                              </w:rPr>
                              <w:t>diferențiat</w:t>
                            </w:r>
                            <w:r>
                              <w:rPr>
                                <w:b/>
                                <w:spacing w:val="-15"/>
                                <w:sz w:val="24"/>
                              </w:rPr>
                              <w:t xml:space="preserve"> </w:t>
                            </w:r>
                            <w:r>
                              <w:rPr>
                                <w:b/>
                                <w:sz w:val="24"/>
                              </w:rPr>
                              <w:t>(CD).</w:t>
                            </w:r>
                            <w:r>
                              <w:rPr>
                                <w:b/>
                                <w:spacing w:val="-14"/>
                                <w:sz w:val="24"/>
                              </w:rPr>
                              <w:t xml:space="preserve"> </w:t>
                            </w:r>
                            <w:r>
                              <w:rPr>
                                <w:b/>
                                <w:sz w:val="24"/>
                              </w:rPr>
                              <w:t>Ele</w:t>
                            </w:r>
                            <w:r>
                              <w:rPr>
                                <w:b/>
                                <w:spacing w:val="-15"/>
                                <w:sz w:val="24"/>
                              </w:rPr>
                              <w:t xml:space="preserve"> </w:t>
                            </w:r>
                            <w:r>
                              <w:rPr>
                                <w:b/>
                                <w:sz w:val="24"/>
                              </w:rPr>
                              <w:t>se</w:t>
                            </w:r>
                            <w:r>
                              <w:rPr>
                                <w:b/>
                                <w:spacing w:val="-14"/>
                                <w:sz w:val="24"/>
                              </w:rPr>
                              <w:t xml:space="preserve"> </w:t>
                            </w:r>
                            <w:r>
                              <w:rPr>
                                <w:b/>
                                <w:sz w:val="24"/>
                              </w:rPr>
                              <w:t>adaugă</w:t>
                            </w:r>
                            <w:r>
                              <w:rPr>
                                <w:b/>
                                <w:spacing w:val="-14"/>
                                <w:sz w:val="24"/>
                              </w:rPr>
                              <w:t xml:space="preserve"> </w:t>
                            </w:r>
                            <w:r>
                              <w:rPr>
                                <w:b/>
                                <w:sz w:val="24"/>
                              </w:rPr>
                              <w:t>nucleului</w:t>
                            </w:r>
                            <w:r>
                              <w:rPr>
                                <w:b/>
                                <w:spacing w:val="-15"/>
                                <w:sz w:val="24"/>
                              </w:rPr>
                              <w:t xml:space="preserve"> </w:t>
                            </w:r>
                            <w:r>
                              <w:rPr>
                                <w:b/>
                                <w:sz w:val="24"/>
                              </w:rPr>
                              <w:t>comun</w:t>
                            </w:r>
                            <w:r>
                              <w:rPr>
                                <w:b/>
                                <w:spacing w:val="-14"/>
                                <w:sz w:val="24"/>
                              </w:rPr>
                              <w:t xml:space="preserve"> </w:t>
                            </w:r>
                            <w:r>
                              <w:rPr>
                                <w:b/>
                                <w:sz w:val="24"/>
                              </w:rPr>
                              <w:t>al</w:t>
                            </w:r>
                            <w:r>
                              <w:rPr>
                                <w:b/>
                                <w:spacing w:val="-13"/>
                                <w:sz w:val="24"/>
                              </w:rPr>
                              <w:t xml:space="preserve"> </w:t>
                            </w:r>
                            <w:r>
                              <w:rPr>
                                <w:b/>
                                <w:sz w:val="24"/>
                              </w:rPr>
                              <w:t>programei</w:t>
                            </w:r>
                            <w:r>
                              <w:rPr>
                                <w:b/>
                                <w:spacing w:val="-15"/>
                                <w:sz w:val="24"/>
                              </w:rPr>
                              <w:t xml:space="preserve"> </w:t>
                            </w:r>
                            <w:r>
                              <w:rPr>
                                <w:b/>
                                <w:sz w:val="24"/>
                              </w:rPr>
                              <w:t>școlare</w:t>
                            </w:r>
                            <w:r>
                              <w:rPr>
                                <w:b/>
                                <w:spacing w:val="-15"/>
                                <w:sz w:val="24"/>
                              </w:rPr>
                              <w:t xml:space="preserve"> </w:t>
                            </w:r>
                            <w:r>
                              <w:rPr>
                                <w:b/>
                                <w:sz w:val="24"/>
                              </w:rPr>
                              <w:t>și</w:t>
                            </w:r>
                            <w:r>
                              <w:rPr>
                                <w:b/>
                                <w:spacing w:val="-13"/>
                                <w:sz w:val="24"/>
                              </w:rPr>
                              <w:t xml:space="preserve"> </w:t>
                            </w:r>
                            <w:r>
                              <w:rPr>
                                <w:b/>
                                <w:sz w:val="24"/>
                              </w:rPr>
                              <w:t>sunt obligatorii numai pentru această specializare.</w:t>
                            </w:r>
                          </w:p>
                        </w:txbxContent>
                      </wps:txbx>
                      <wps:bodyPr wrap="square" lIns="0" tIns="0" rIns="0" bIns="0" rtlCol="0">
                        <a:noAutofit/>
                      </wps:bodyPr>
                    </wps:wsp>
                  </a:graphicData>
                </a:graphic>
              </wp:anchor>
            </w:drawing>
          </mc:Choice>
          <mc:Fallback>
            <w:pict>
              <v:shape w14:anchorId="7B5C61EC" id="Textbox 67" o:spid="_x0000_s1049" type="#_x0000_t202" style="position:absolute;margin-left:42.75pt;margin-top:14.1pt;width:513.9pt;height:127.35pt;z-index:-1572147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" filled="f" strokeweight=".5pt">
                <v:path arrowok="t"/>
                <v:textbox inset="0,0,0,0">
                  <w:txbxContent>
                    <w:p w14:paraId="7A2122DC" w14:textId="77777777" w:rsidR="00AA1AEF" w:rsidRDefault="00000000">
                      <w:pPr>
                        <w:numPr>
                          <w:ilvl w:val="0"/>
                          <w:numId w:val="16"/>
                        </w:numPr>
                        <w:tabs>
                          <w:tab w:val="left" w:pos="993"/>
                        </w:tabs>
                        <w:spacing w:before="20"/>
                        <w:ind w:right="106" w:firstLine="568"/>
                        <w:jc w:val="both"/>
                        <w:rPr>
                          <w:b/>
                          <w:sz w:val="24"/>
                        </w:rPr>
                      </w:pPr>
                      <w:r>
                        <w:rPr>
                          <w:b/>
                          <w:sz w:val="24"/>
                        </w:rPr>
                        <w:t>Competențele</w:t>
                      </w:r>
                      <w:r>
                        <w:rPr>
                          <w:b/>
                          <w:spacing w:val="-15"/>
                          <w:sz w:val="24"/>
                        </w:rPr>
                        <w:t xml:space="preserve"> </w:t>
                      </w:r>
                      <w:r>
                        <w:rPr>
                          <w:b/>
                          <w:sz w:val="24"/>
                        </w:rPr>
                        <w:t>specifice</w:t>
                      </w:r>
                      <w:r>
                        <w:rPr>
                          <w:b/>
                          <w:spacing w:val="-15"/>
                          <w:sz w:val="24"/>
                        </w:rPr>
                        <w:t xml:space="preserve"> </w:t>
                      </w:r>
                      <w:r>
                        <w:rPr>
                          <w:b/>
                          <w:sz w:val="24"/>
                        </w:rPr>
                        <w:t>și</w:t>
                      </w:r>
                      <w:r>
                        <w:rPr>
                          <w:b/>
                          <w:spacing w:val="-15"/>
                          <w:sz w:val="24"/>
                        </w:rPr>
                        <w:t xml:space="preserve"> </w:t>
                      </w:r>
                      <w:r>
                        <w:rPr>
                          <w:b/>
                          <w:sz w:val="24"/>
                        </w:rPr>
                        <w:t>conținuturile</w:t>
                      </w:r>
                      <w:r>
                        <w:rPr>
                          <w:b/>
                          <w:spacing w:val="-15"/>
                          <w:sz w:val="24"/>
                        </w:rPr>
                        <w:t xml:space="preserve"> </w:t>
                      </w:r>
                      <w:r>
                        <w:rPr>
                          <w:b/>
                          <w:sz w:val="24"/>
                        </w:rPr>
                        <w:t>tehnoredactate</w:t>
                      </w:r>
                      <w:r>
                        <w:rPr>
                          <w:b/>
                          <w:spacing w:val="-15"/>
                          <w:sz w:val="24"/>
                        </w:rPr>
                        <w:t xml:space="preserve"> </w:t>
                      </w:r>
                      <w:r>
                        <w:rPr>
                          <w:b/>
                          <w:sz w:val="24"/>
                        </w:rPr>
                        <w:t>fără</w:t>
                      </w:r>
                      <w:r>
                        <w:rPr>
                          <w:b/>
                          <w:spacing w:val="-15"/>
                          <w:sz w:val="24"/>
                        </w:rPr>
                        <w:t xml:space="preserve"> </w:t>
                      </w:r>
                      <w:r>
                        <w:rPr>
                          <w:b/>
                          <w:sz w:val="24"/>
                        </w:rPr>
                        <w:t>evidențiere</w:t>
                      </w:r>
                      <w:r>
                        <w:rPr>
                          <w:b/>
                          <w:spacing w:val="-15"/>
                          <w:sz w:val="24"/>
                        </w:rPr>
                        <w:t xml:space="preserve"> </w:t>
                      </w:r>
                      <w:r>
                        <w:rPr>
                          <w:b/>
                          <w:sz w:val="24"/>
                        </w:rPr>
                        <w:t>prin</w:t>
                      </w:r>
                      <w:r>
                        <w:rPr>
                          <w:b/>
                          <w:spacing w:val="-15"/>
                          <w:sz w:val="24"/>
                        </w:rPr>
                        <w:t xml:space="preserve"> </w:t>
                      </w:r>
                      <w:r>
                        <w:rPr>
                          <w:b/>
                          <w:sz w:val="24"/>
                        </w:rPr>
                        <w:t>asterisc</w:t>
                      </w:r>
                      <w:r>
                        <w:rPr>
                          <w:b/>
                          <w:spacing w:val="-15"/>
                          <w:sz w:val="24"/>
                        </w:rPr>
                        <w:t xml:space="preserve"> </w:t>
                      </w:r>
                      <w:r>
                        <w:rPr>
                          <w:b/>
                          <w:sz w:val="24"/>
                        </w:rPr>
                        <w:t>și</w:t>
                      </w:r>
                      <w:r>
                        <w:rPr>
                          <w:b/>
                          <w:spacing w:val="-15"/>
                          <w:sz w:val="24"/>
                        </w:rPr>
                        <w:t xml:space="preserve"> </w:t>
                      </w:r>
                      <w:r>
                        <w:rPr>
                          <w:b/>
                          <w:sz w:val="24"/>
                        </w:rPr>
                        <w:t xml:space="preserve">corp de literă cursiv constituie nucleul comun al programei școlare și sunt obligatorii pentru toate </w:t>
                      </w:r>
                      <w:proofErr w:type="spellStart"/>
                      <w:r>
                        <w:rPr>
                          <w:b/>
                          <w:sz w:val="24"/>
                        </w:rPr>
                        <w:t>filie</w:t>
                      </w:r>
                      <w:proofErr w:type="spellEnd"/>
                      <w:r>
                        <w:rPr>
                          <w:b/>
                          <w:sz w:val="24"/>
                        </w:rPr>
                        <w:t xml:space="preserve">- rele, profilurile, specializările/ calificările profesionale. Bugetul de timp stabilit prin planurile-ca- </w:t>
                      </w:r>
                      <w:proofErr w:type="spellStart"/>
                      <w:r>
                        <w:rPr>
                          <w:b/>
                          <w:sz w:val="24"/>
                        </w:rPr>
                        <w:t>dru</w:t>
                      </w:r>
                      <w:proofErr w:type="spellEnd"/>
                      <w:r>
                        <w:rPr>
                          <w:b/>
                          <w:sz w:val="24"/>
                        </w:rPr>
                        <w:t>, pentru achiziționarea</w:t>
                      </w:r>
                      <w:r>
                        <w:rPr>
                          <w:b/>
                          <w:spacing w:val="40"/>
                          <w:sz w:val="24"/>
                        </w:rPr>
                        <w:t xml:space="preserve"> </w:t>
                      </w:r>
                      <w:r>
                        <w:rPr>
                          <w:b/>
                          <w:sz w:val="24"/>
                        </w:rPr>
                        <w:t>acestora, este de 1 oră/ săptămână, alocată în trunchiul comun (TC).</w:t>
                      </w:r>
                    </w:p>
                    <w:p w14:paraId="64433B7E" w14:textId="77777777" w:rsidR="00AA1AEF" w:rsidRDefault="00000000">
                      <w:pPr>
                        <w:numPr>
                          <w:ilvl w:val="0"/>
                          <w:numId w:val="16"/>
                        </w:numPr>
                        <w:tabs>
                          <w:tab w:val="left" w:pos="993"/>
                        </w:tabs>
                        <w:ind w:right="110" w:firstLine="568"/>
                        <w:jc w:val="both"/>
                        <w:rPr>
                          <w:b/>
                          <w:sz w:val="24"/>
                        </w:rPr>
                      </w:pPr>
                      <w:r>
                        <w:rPr>
                          <w:b/>
                          <w:sz w:val="24"/>
                        </w:rPr>
                        <w:t xml:space="preserve">Competențele specifice și conținuturile marcate printr-un singur asterisc (*) și corp de li- </w:t>
                      </w:r>
                      <w:proofErr w:type="spellStart"/>
                      <w:r>
                        <w:rPr>
                          <w:b/>
                          <w:sz w:val="24"/>
                        </w:rPr>
                        <w:t>teră</w:t>
                      </w:r>
                      <w:proofErr w:type="spellEnd"/>
                      <w:r>
                        <w:rPr>
                          <w:b/>
                          <w:sz w:val="24"/>
                        </w:rPr>
                        <w:t xml:space="preserve"> cursiv se adresează specializării științe sociale, din cadrul filierei teoretice, profil umanist. </w:t>
                      </w:r>
                      <w:proofErr w:type="spellStart"/>
                      <w:r>
                        <w:rPr>
                          <w:b/>
                          <w:sz w:val="24"/>
                        </w:rPr>
                        <w:t>Bu</w:t>
                      </w:r>
                      <w:proofErr w:type="spellEnd"/>
                      <w:r>
                        <w:rPr>
                          <w:b/>
                          <w:sz w:val="24"/>
                        </w:rPr>
                        <w:t>- getul de timp stabilit prin planul-cadru, pentru achiziționarea acestora, este de 1 oră/ săptămână, alocată</w:t>
                      </w:r>
                      <w:r>
                        <w:rPr>
                          <w:b/>
                          <w:spacing w:val="-15"/>
                          <w:sz w:val="24"/>
                        </w:rPr>
                        <w:t xml:space="preserve"> </w:t>
                      </w:r>
                      <w:r>
                        <w:rPr>
                          <w:b/>
                          <w:sz w:val="24"/>
                        </w:rPr>
                        <w:t>în</w:t>
                      </w:r>
                      <w:r>
                        <w:rPr>
                          <w:b/>
                          <w:spacing w:val="-15"/>
                          <w:sz w:val="24"/>
                        </w:rPr>
                        <w:t xml:space="preserve"> </w:t>
                      </w:r>
                      <w:r>
                        <w:rPr>
                          <w:b/>
                          <w:sz w:val="24"/>
                        </w:rPr>
                        <w:t>curriculumul</w:t>
                      </w:r>
                      <w:r>
                        <w:rPr>
                          <w:b/>
                          <w:spacing w:val="-14"/>
                          <w:sz w:val="24"/>
                        </w:rPr>
                        <w:t xml:space="preserve"> </w:t>
                      </w:r>
                      <w:r>
                        <w:rPr>
                          <w:b/>
                          <w:sz w:val="24"/>
                        </w:rPr>
                        <w:t>diferențiat</w:t>
                      </w:r>
                      <w:r>
                        <w:rPr>
                          <w:b/>
                          <w:spacing w:val="-15"/>
                          <w:sz w:val="24"/>
                        </w:rPr>
                        <w:t xml:space="preserve"> </w:t>
                      </w:r>
                      <w:r>
                        <w:rPr>
                          <w:b/>
                          <w:sz w:val="24"/>
                        </w:rPr>
                        <w:t>(CD).</w:t>
                      </w:r>
                      <w:r>
                        <w:rPr>
                          <w:b/>
                          <w:spacing w:val="-14"/>
                          <w:sz w:val="24"/>
                        </w:rPr>
                        <w:t xml:space="preserve"> </w:t>
                      </w:r>
                      <w:r>
                        <w:rPr>
                          <w:b/>
                          <w:sz w:val="24"/>
                        </w:rPr>
                        <w:t>Ele</w:t>
                      </w:r>
                      <w:r>
                        <w:rPr>
                          <w:b/>
                          <w:spacing w:val="-15"/>
                          <w:sz w:val="24"/>
                        </w:rPr>
                        <w:t xml:space="preserve"> </w:t>
                      </w:r>
                      <w:r>
                        <w:rPr>
                          <w:b/>
                          <w:sz w:val="24"/>
                        </w:rPr>
                        <w:t>se</w:t>
                      </w:r>
                      <w:r>
                        <w:rPr>
                          <w:b/>
                          <w:spacing w:val="-14"/>
                          <w:sz w:val="24"/>
                        </w:rPr>
                        <w:t xml:space="preserve"> </w:t>
                      </w:r>
                      <w:r>
                        <w:rPr>
                          <w:b/>
                          <w:sz w:val="24"/>
                        </w:rPr>
                        <w:t>adaugă</w:t>
                      </w:r>
                      <w:r>
                        <w:rPr>
                          <w:b/>
                          <w:spacing w:val="-14"/>
                          <w:sz w:val="24"/>
                        </w:rPr>
                        <w:t xml:space="preserve"> </w:t>
                      </w:r>
                      <w:r>
                        <w:rPr>
                          <w:b/>
                          <w:sz w:val="24"/>
                        </w:rPr>
                        <w:t>nucleului</w:t>
                      </w:r>
                      <w:r>
                        <w:rPr>
                          <w:b/>
                          <w:spacing w:val="-15"/>
                          <w:sz w:val="24"/>
                        </w:rPr>
                        <w:t xml:space="preserve"> </w:t>
                      </w:r>
                      <w:r>
                        <w:rPr>
                          <w:b/>
                          <w:sz w:val="24"/>
                        </w:rPr>
                        <w:t>comun</w:t>
                      </w:r>
                      <w:r>
                        <w:rPr>
                          <w:b/>
                          <w:spacing w:val="-14"/>
                          <w:sz w:val="24"/>
                        </w:rPr>
                        <w:t xml:space="preserve"> </w:t>
                      </w:r>
                      <w:r>
                        <w:rPr>
                          <w:b/>
                          <w:sz w:val="24"/>
                        </w:rPr>
                        <w:t>al</w:t>
                      </w:r>
                      <w:r>
                        <w:rPr>
                          <w:b/>
                          <w:spacing w:val="-13"/>
                          <w:sz w:val="24"/>
                        </w:rPr>
                        <w:t xml:space="preserve"> </w:t>
                      </w:r>
                      <w:r>
                        <w:rPr>
                          <w:b/>
                          <w:sz w:val="24"/>
                        </w:rPr>
                        <w:t>programei</w:t>
                      </w:r>
                      <w:r>
                        <w:rPr>
                          <w:b/>
                          <w:spacing w:val="-15"/>
                          <w:sz w:val="24"/>
                        </w:rPr>
                        <w:t xml:space="preserve"> </w:t>
                      </w:r>
                      <w:r>
                        <w:rPr>
                          <w:b/>
                          <w:sz w:val="24"/>
                        </w:rPr>
                        <w:t>școlare</w:t>
                      </w:r>
                      <w:r>
                        <w:rPr>
                          <w:b/>
                          <w:spacing w:val="-15"/>
                          <w:sz w:val="24"/>
                        </w:rPr>
                        <w:t xml:space="preserve"> </w:t>
                      </w:r>
                      <w:r>
                        <w:rPr>
                          <w:b/>
                          <w:sz w:val="24"/>
                        </w:rPr>
                        <w:t>și</w:t>
                      </w:r>
                      <w:r>
                        <w:rPr>
                          <w:b/>
                          <w:spacing w:val="-13"/>
                          <w:sz w:val="24"/>
                        </w:rPr>
                        <w:t xml:space="preserve"> </w:t>
                      </w:r>
                      <w:r>
                        <w:rPr>
                          <w:b/>
                          <w:sz w:val="24"/>
                        </w:rPr>
                        <w:t>sunt obligatorii numai pentru această specializare.</w:t>
                      </w:r>
                    </w:p>
                  </w:txbxContent>
                </v:textbox>
                <w10:wrap type="topAndBottom" anchorx="page"/>
              </v:shape>
            </w:pict>
          </mc:Fallback>
        </mc:AlternateContent>
      </w:r>
    </w:p>
    <w:p w14:paraId="0218B6F7" w14:textId="77777777" w:rsidR="00AA1AEF" w:rsidRDefault="00AA1AEF">
      <w:pPr>
        <w:rPr>
          <w:sz w:val="20"/>
        </w:rPr>
        <w:sectPr w:rsidR="00AA1AEF">
          <w:type w:val="continuous"/>
          <w:pgSz w:w="11910" w:h="16840"/>
          <w:pgMar w:top="1840" w:right="580" w:bottom="880" w:left="540" w:header="769" w:footer="697" w:gutter="0"/>
          <w:cols w:space="720"/>
        </w:sectPr>
      </w:pPr>
    </w:p>
    <w:p w14:paraId="092FDE6D" w14:textId="77777777" w:rsidR="00AA1AEF" w:rsidRDefault="00AA1AEF">
      <w:pPr>
        <w:pStyle w:val="BodyText"/>
        <w:spacing w:before="8" w:after="1"/>
        <w:rPr>
          <w:b/>
          <w:sz w:val="14"/>
        </w:rPr>
      </w:pPr>
    </w:p>
    <w:p w14:paraId="0C74B406" w14:textId="77777777" w:rsidR="00AA1AEF" w:rsidRDefault="00000000">
      <w:pPr>
        <w:pStyle w:val="BodyText"/>
        <w:ind w:left="150"/>
        <w:rPr>
          <w:sz w:val="20"/>
        </w:rPr>
      </w:pPr>
      <w:r>
        <w:rPr>
          <w:noProof/>
          <w:sz w:val="20"/>
        </w:rPr>
        <mc:AlternateContent>
          <mc:Choice Requires="wpg">
            <w:drawing>
              <wp:inline distT="0" distB="0" distL="0" distR="0" wp14:anchorId="16908821" wp14:editId="41C31256">
                <wp:extent cx="6685280" cy="725805"/>
                <wp:effectExtent l="0" t="0" r="0" b="7620"/>
                <wp:docPr id="71" name="Group 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85280" cy="725805"/>
                          <a:chOff x="0" y="0"/>
                          <a:chExt cx="6685280" cy="725805"/>
                        </a:xfrm>
                      </wpg:grpSpPr>
                      <wps:wsp>
                        <wps:cNvPr id="72" name="Graphic 72"/>
                        <wps:cNvSpPr/>
                        <wps:spPr>
                          <a:xfrm>
                            <a:off x="0" y="0"/>
                            <a:ext cx="6685280" cy="6350"/>
                          </a:xfrm>
                          <a:custGeom>
                            <a:avLst/>
                            <a:gdLst/>
                            <a:ahLst/>
                            <a:cxnLst/>
                            <a:rect l="l" t="t" r="r" b="b"/>
                            <a:pathLst>
                              <a:path w="6685280" h="6350">
                                <a:moveTo>
                                  <a:pt x="6685026" y="0"/>
                                </a:moveTo>
                                <a:lnTo>
                                  <a:pt x="0" y="0"/>
                                </a:lnTo>
                                <a:lnTo>
                                  <a:pt x="0" y="6350"/>
                                </a:lnTo>
                                <a:lnTo>
                                  <a:pt x="6685026" y="6350"/>
                                </a:lnTo>
                                <a:lnTo>
                                  <a:pt x="6685026" y="0"/>
                                </a:lnTo>
                                <a:close/>
                              </a:path>
                            </a:pathLst>
                          </a:custGeom>
                          <a:solidFill>
                            <a:srgbClr val="000000"/>
                          </a:solidFill>
                        </wps:spPr>
                        <wps:bodyPr wrap="square" lIns="0" tIns="0" rIns="0" bIns="0" rtlCol="0">
                          <a:prstTxWarp prst="textNoShape">
                            <a:avLst/>
                          </a:prstTxWarp>
                          <a:noAutofit/>
                        </wps:bodyPr>
                      </wps:wsp>
                      <wps:wsp>
                        <wps:cNvPr id="73" name="Textbox 73"/>
                        <wps:cNvSpPr txBox="1"/>
                        <wps:spPr>
                          <a:xfrm>
                            <a:off x="104775" y="3175"/>
                            <a:ext cx="6526530" cy="719455"/>
                          </a:xfrm>
                          <a:prstGeom prst="rect">
                            <a:avLst/>
                          </a:prstGeom>
                          <a:ln w="6350">
                            <a:solidFill>
                              <a:srgbClr val="000000"/>
                            </a:solidFill>
                            <a:prstDash val="solid"/>
                          </a:ln>
                        </wps:spPr>
                        <wps:txbx>
                          <w:txbxContent>
                            <w:p w14:paraId="11239CE4" w14:textId="77777777" w:rsidR="00AA1AEF" w:rsidRDefault="00000000">
                              <w:pPr>
                                <w:numPr>
                                  <w:ilvl w:val="0"/>
                                  <w:numId w:val="15"/>
                                </w:numPr>
                                <w:tabs>
                                  <w:tab w:val="left" w:pos="993"/>
                                </w:tabs>
                                <w:ind w:right="108" w:firstLine="568"/>
                                <w:jc w:val="both"/>
                                <w:rPr>
                                  <w:b/>
                                  <w:sz w:val="24"/>
                                </w:rPr>
                              </w:pPr>
                              <w:r>
                                <w:rPr>
                                  <w:b/>
                                  <w:sz w:val="24"/>
                                </w:rPr>
                                <w:t>Competențele</w:t>
                              </w:r>
                              <w:r>
                                <w:rPr>
                                  <w:b/>
                                  <w:spacing w:val="-4"/>
                                  <w:sz w:val="24"/>
                                </w:rPr>
                                <w:t xml:space="preserve"> </w:t>
                              </w:r>
                              <w:r>
                                <w:rPr>
                                  <w:b/>
                                  <w:sz w:val="24"/>
                                </w:rPr>
                                <w:t>specifice</w:t>
                              </w:r>
                              <w:r>
                                <w:rPr>
                                  <w:b/>
                                  <w:spacing w:val="-4"/>
                                  <w:sz w:val="24"/>
                                </w:rPr>
                                <w:t xml:space="preserve"> </w:t>
                              </w:r>
                              <w:r>
                                <w:rPr>
                                  <w:b/>
                                  <w:sz w:val="24"/>
                                </w:rPr>
                                <w:t>și</w:t>
                              </w:r>
                              <w:r>
                                <w:rPr>
                                  <w:b/>
                                  <w:spacing w:val="-4"/>
                                  <w:sz w:val="24"/>
                                </w:rPr>
                                <w:t xml:space="preserve"> </w:t>
                              </w:r>
                              <w:r>
                                <w:rPr>
                                  <w:b/>
                                  <w:sz w:val="24"/>
                                </w:rPr>
                                <w:t>conținuturile</w:t>
                              </w:r>
                              <w:r>
                                <w:rPr>
                                  <w:b/>
                                  <w:spacing w:val="-4"/>
                                  <w:sz w:val="24"/>
                                </w:rPr>
                                <w:t xml:space="preserve"> </w:t>
                              </w:r>
                              <w:r>
                                <w:rPr>
                                  <w:b/>
                                  <w:sz w:val="24"/>
                                </w:rPr>
                                <w:t>marcate</w:t>
                              </w:r>
                              <w:r>
                                <w:rPr>
                                  <w:b/>
                                  <w:spacing w:val="-5"/>
                                  <w:sz w:val="24"/>
                                </w:rPr>
                                <w:t xml:space="preserve"> </w:t>
                              </w:r>
                              <w:r>
                                <w:rPr>
                                  <w:b/>
                                  <w:sz w:val="24"/>
                                </w:rPr>
                                <w:t>prin</w:t>
                              </w:r>
                              <w:r>
                                <w:rPr>
                                  <w:b/>
                                  <w:spacing w:val="-5"/>
                                  <w:sz w:val="24"/>
                                </w:rPr>
                                <w:t xml:space="preserve"> </w:t>
                              </w:r>
                              <w:r>
                                <w:rPr>
                                  <w:b/>
                                  <w:sz w:val="24"/>
                                </w:rPr>
                                <w:t>două</w:t>
                              </w:r>
                              <w:r>
                                <w:rPr>
                                  <w:b/>
                                  <w:spacing w:val="-5"/>
                                  <w:sz w:val="24"/>
                                </w:rPr>
                                <w:t xml:space="preserve"> </w:t>
                              </w:r>
                              <w:r>
                                <w:rPr>
                                  <w:b/>
                                  <w:sz w:val="24"/>
                                </w:rPr>
                                <w:t>asteriscuri</w:t>
                              </w:r>
                              <w:r>
                                <w:rPr>
                                  <w:b/>
                                  <w:spacing w:val="-5"/>
                                  <w:sz w:val="24"/>
                                </w:rPr>
                                <w:t xml:space="preserve"> </w:t>
                              </w:r>
                              <w:r>
                                <w:rPr>
                                  <w:b/>
                                  <w:sz w:val="24"/>
                                </w:rPr>
                                <w:t>(**)</w:t>
                              </w:r>
                              <w:r>
                                <w:rPr>
                                  <w:b/>
                                  <w:spacing w:val="-4"/>
                                  <w:sz w:val="24"/>
                                </w:rPr>
                                <w:t xml:space="preserve"> </w:t>
                              </w:r>
                              <w:r>
                                <w:rPr>
                                  <w:b/>
                                  <w:sz w:val="24"/>
                                </w:rPr>
                                <w:t>și</w:t>
                              </w:r>
                              <w:r>
                                <w:rPr>
                                  <w:b/>
                                  <w:spacing w:val="-5"/>
                                  <w:sz w:val="24"/>
                                </w:rPr>
                                <w:t xml:space="preserve"> </w:t>
                              </w:r>
                              <w:r>
                                <w:rPr>
                                  <w:b/>
                                  <w:sz w:val="24"/>
                                </w:rPr>
                                <w:t>corp</w:t>
                              </w:r>
                              <w:r>
                                <w:rPr>
                                  <w:b/>
                                  <w:spacing w:val="-5"/>
                                  <w:sz w:val="24"/>
                                </w:rPr>
                                <w:t xml:space="preserve"> </w:t>
                              </w:r>
                              <w:r>
                                <w:rPr>
                                  <w:b/>
                                  <w:sz w:val="24"/>
                                </w:rPr>
                                <w:t>de</w:t>
                              </w:r>
                              <w:r>
                                <w:rPr>
                                  <w:b/>
                                  <w:spacing w:val="-4"/>
                                  <w:sz w:val="24"/>
                                </w:rPr>
                                <w:t xml:space="preserve"> </w:t>
                              </w:r>
                              <w:r>
                                <w:rPr>
                                  <w:b/>
                                  <w:sz w:val="24"/>
                                </w:rPr>
                                <w:t>literă cursiv</w:t>
                              </w:r>
                              <w:r>
                                <w:rPr>
                                  <w:b/>
                                  <w:spacing w:val="-10"/>
                                  <w:sz w:val="24"/>
                                </w:rPr>
                                <w:t xml:space="preserve"> </w:t>
                              </w:r>
                              <w:r>
                                <w:rPr>
                                  <w:b/>
                                  <w:sz w:val="24"/>
                                </w:rPr>
                                <w:t>se</w:t>
                              </w:r>
                              <w:r>
                                <w:rPr>
                                  <w:b/>
                                  <w:spacing w:val="-9"/>
                                  <w:sz w:val="24"/>
                                </w:rPr>
                                <w:t xml:space="preserve"> </w:t>
                              </w:r>
                              <w:r>
                                <w:rPr>
                                  <w:b/>
                                  <w:sz w:val="24"/>
                                </w:rPr>
                                <w:t>adresează</w:t>
                              </w:r>
                              <w:r>
                                <w:rPr>
                                  <w:b/>
                                  <w:spacing w:val="-6"/>
                                  <w:sz w:val="24"/>
                                </w:rPr>
                                <w:t xml:space="preserve"> </w:t>
                              </w:r>
                              <w:r>
                                <w:rPr>
                                  <w:b/>
                                  <w:sz w:val="24"/>
                                </w:rPr>
                                <w:t>calificărilor</w:t>
                              </w:r>
                              <w:r>
                                <w:rPr>
                                  <w:b/>
                                  <w:spacing w:val="-10"/>
                                  <w:sz w:val="24"/>
                                </w:rPr>
                                <w:t xml:space="preserve"> </w:t>
                              </w:r>
                              <w:r>
                                <w:rPr>
                                  <w:b/>
                                  <w:sz w:val="24"/>
                                </w:rPr>
                                <w:t>profesionale</w:t>
                              </w:r>
                              <w:r>
                                <w:rPr>
                                  <w:b/>
                                  <w:spacing w:val="-10"/>
                                  <w:sz w:val="24"/>
                                </w:rPr>
                                <w:t xml:space="preserve"> </w:t>
                              </w:r>
                              <w:r>
                                <w:rPr>
                                  <w:b/>
                                  <w:sz w:val="24"/>
                                </w:rPr>
                                <w:t>care</w:t>
                              </w:r>
                              <w:r>
                                <w:rPr>
                                  <w:b/>
                                  <w:spacing w:val="-8"/>
                                  <w:sz w:val="24"/>
                                </w:rPr>
                                <w:t xml:space="preserve"> </w:t>
                              </w:r>
                              <w:r>
                                <w:rPr>
                                  <w:b/>
                                  <w:sz w:val="24"/>
                                </w:rPr>
                                <w:t>aparțin</w:t>
                              </w:r>
                              <w:r>
                                <w:rPr>
                                  <w:b/>
                                  <w:spacing w:val="-10"/>
                                  <w:sz w:val="24"/>
                                </w:rPr>
                                <w:t xml:space="preserve"> </w:t>
                              </w:r>
                              <w:r>
                                <w:rPr>
                                  <w:b/>
                                  <w:sz w:val="24"/>
                                </w:rPr>
                                <w:t>de</w:t>
                              </w:r>
                              <w:r>
                                <w:rPr>
                                  <w:b/>
                                  <w:spacing w:val="-10"/>
                                  <w:sz w:val="24"/>
                                </w:rPr>
                                <w:t xml:space="preserve"> </w:t>
                              </w:r>
                              <w:r>
                                <w:rPr>
                                  <w:b/>
                                  <w:sz w:val="24"/>
                                </w:rPr>
                                <w:t>domeniile</w:t>
                              </w:r>
                              <w:r>
                                <w:rPr>
                                  <w:b/>
                                  <w:spacing w:val="-10"/>
                                  <w:sz w:val="24"/>
                                </w:rPr>
                                <w:t xml:space="preserve"> </w:t>
                              </w:r>
                              <w:r>
                                <w:rPr>
                                  <w:b/>
                                  <w:sz w:val="24"/>
                                </w:rPr>
                                <w:t>servicii</w:t>
                              </w:r>
                              <w:r>
                                <w:rPr>
                                  <w:b/>
                                  <w:spacing w:val="-7"/>
                                  <w:sz w:val="24"/>
                                </w:rPr>
                                <w:t xml:space="preserve"> </w:t>
                              </w:r>
                              <w:r>
                                <w:rPr>
                                  <w:b/>
                                  <w:sz w:val="24"/>
                                </w:rPr>
                                <w:t>și</w:t>
                              </w:r>
                              <w:r>
                                <w:rPr>
                                  <w:b/>
                                  <w:spacing w:val="-9"/>
                                  <w:sz w:val="24"/>
                                </w:rPr>
                                <w:t xml:space="preserve"> </w:t>
                              </w:r>
                              <w:r>
                                <w:rPr>
                                  <w:b/>
                                  <w:sz w:val="24"/>
                                </w:rPr>
                                <w:t>administrație).</w:t>
                              </w:r>
                              <w:r>
                                <w:rPr>
                                  <w:b/>
                                  <w:spacing w:val="-9"/>
                                  <w:sz w:val="24"/>
                                </w:rPr>
                                <w:t xml:space="preserve"> </w:t>
                              </w:r>
                              <w:r>
                                <w:rPr>
                                  <w:b/>
                                  <w:sz w:val="24"/>
                                </w:rPr>
                                <w:t xml:space="preserve">Ele se adaugă nucleului comun al programei școlare și sunt obligatorii numai pentru aceste calificări </w:t>
                              </w:r>
                              <w:r>
                                <w:rPr>
                                  <w:b/>
                                  <w:spacing w:val="-2"/>
                                  <w:sz w:val="24"/>
                                </w:rPr>
                                <w:t>profesionale.</w:t>
                              </w:r>
                            </w:p>
                          </w:txbxContent>
                        </wps:txbx>
                        <wps:bodyPr wrap="square" lIns="0" tIns="0" rIns="0" bIns="0" rtlCol="0">
                          <a:noAutofit/>
                        </wps:bodyPr>
                      </wps:wsp>
                    </wpg:wgp>
                  </a:graphicData>
                </a:graphic>
              </wp:inline>
            </w:drawing>
          </mc:Choice>
          <mc:Fallback>
            <w:pict>
              <v:group w14:anchorId="16908821" id="Group 71" o:spid="_x0000_s1050" style="width:526.4pt;height:57.15pt;mso-position-horizontal-relative:char;mso-position-vertical-relative:line" coordsize="66852,72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">
                <v:shape id="Graphic 72" o:spid="_x0000_s1051" style="position:absolute;width:66852;height:63;visibility:visible;mso-wrap-style:square;v-text-anchor:top" coordsize="66852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" path="m6685026,l,,,6350r6685026,l6685026,xe" fillcolor="black" stroked="f">
                  <v:path arrowok="t"/>
                </v:shape>
                <v:shape id="Textbox 73" o:spid="_x0000_s1052" type="#_x0000_t202" style="position:absolute;left:1047;top:31;width:65266;height:71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" filled="f" strokeweight=".5pt">
                  <v:textbox inset="0,0,0,0">
                    <w:txbxContent>
                      <w:p w14:paraId="11239CE4" w14:textId="77777777" w:rsidR="00AA1AEF" w:rsidRDefault="00000000">
                        <w:pPr>
                          <w:numPr>
                            <w:ilvl w:val="0"/>
                            <w:numId w:val="15"/>
                          </w:numPr>
                          <w:tabs>
                            <w:tab w:val="left" w:pos="993"/>
                          </w:tabs>
                          <w:ind w:right="108" w:firstLine="568"/>
                          <w:jc w:val="both"/>
                          <w:rPr>
                            <w:b/>
                            <w:sz w:val="24"/>
                          </w:rPr>
                        </w:pPr>
                        <w:r>
                          <w:rPr>
                            <w:b/>
                            <w:sz w:val="24"/>
                          </w:rPr>
                          <w:t>Competențele</w:t>
                        </w:r>
                        <w:r>
                          <w:rPr>
                            <w:b/>
                            <w:spacing w:val="-4"/>
                            <w:sz w:val="24"/>
                          </w:rPr>
                          <w:t xml:space="preserve"> </w:t>
                        </w:r>
                        <w:r>
                          <w:rPr>
                            <w:b/>
                            <w:sz w:val="24"/>
                          </w:rPr>
                          <w:t>specifice</w:t>
                        </w:r>
                        <w:r>
                          <w:rPr>
                            <w:b/>
                            <w:spacing w:val="-4"/>
                            <w:sz w:val="24"/>
                          </w:rPr>
                          <w:t xml:space="preserve"> </w:t>
                        </w:r>
                        <w:r>
                          <w:rPr>
                            <w:b/>
                            <w:sz w:val="24"/>
                          </w:rPr>
                          <w:t>și</w:t>
                        </w:r>
                        <w:r>
                          <w:rPr>
                            <w:b/>
                            <w:spacing w:val="-4"/>
                            <w:sz w:val="24"/>
                          </w:rPr>
                          <w:t xml:space="preserve"> </w:t>
                        </w:r>
                        <w:r>
                          <w:rPr>
                            <w:b/>
                            <w:sz w:val="24"/>
                          </w:rPr>
                          <w:t>conținuturile</w:t>
                        </w:r>
                        <w:r>
                          <w:rPr>
                            <w:b/>
                            <w:spacing w:val="-4"/>
                            <w:sz w:val="24"/>
                          </w:rPr>
                          <w:t xml:space="preserve"> </w:t>
                        </w:r>
                        <w:r>
                          <w:rPr>
                            <w:b/>
                            <w:sz w:val="24"/>
                          </w:rPr>
                          <w:t>marcate</w:t>
                        </w:r>
                        <w:r>
                          <w:rPr>
                            <w:b/>
                            <w:spacing w:val="-5"/>
                            <w:sz w:val="24"/>
                          </w:rPr>
                          <w:t xml:space="preserve"> </w:t>
                        </w:r>
                        <w:r>
                          <w:rPr>
                            <w:b/>
                            <w:sz w:val="24"/>
                          </w:rPr>
                          <w:t>prin</w:t>
                        </w:r>
                        <w:r>
                          <w:rPr>
                            <w:b/>
                            <w:spacing w:val="-5"/>
                            <w:sz w:val="24"/>
                          </w:rPr>
                          <w:t xml:space="preserve"> </w:t>
                        </w:r>
                        <w:r>
                          <w:rPr>
                            <w:b/>
                            <w:sz w:val="24"/>
                          </w:rPr>
                          <w:t>două</w:t>
                        </w:r>
                        <w:r>
                          <w:rPr>
                            <w:b/>
                            <w:spacing w:val="-5"/>
                            <w:sz w:val="24"/>
                          </w:rPr>
                          <w:t xml:space="preserve"> </w:t>
                        </w:r>
                        <w:r>
                          <w:rPr>
                            <w:b/>
                            <w:sz w:val="24"/>
                          </w:rPr>
                          <w:t>asteriscuri</w:t>
                        </w:r>
                        <w:r>
                          <w:rPr>
                            <w:b/>
                            <w:spacing w:val="-5"/>
                            <w:sz w:val="24"/>
                          </w:rPr>
                          <w:t xml:space="preserve"> </w:t>
                        </w:r>
                        <w:r>
                          <w:rPr>
                            <w:b/>
                            <w:sz w:val="24"/>
                          </w:rPr>
                          <w:t>(**)</w:t>
                        </w:r>
                        <w:r>
                          <w:rPr>
                            <w:b/>
                            <w:spacing w:val="-4"/>
                            <w:sz w:val="24"/>
                          </w:rPr>
                          <w:t xml:space="preserve"> </w:t>
                        </w:r>
                        <w:r>
                          <w:rPr>
                            <w:b/>
                            <w:sz w:val="24"/>
                          </w:rPr>
                          <w:t>și</w:t>
                        </w:r>
                        <w:r>
                          <w:rPr>
                            <w:b/>
                            <w:spacing w:val="-5"/>
                            <w:sz w:val="24"/>
                          </w:rPr>
                          <w:t xml:space="preserve"> </w:t>
                        </w:r>
                        <w:r>
                          <w:rPr>
                            <w:b/>
                            <w:sz w:val="24"/>
                          </w:rPr>
                          <w:t>corp</w:t>
                        </w:r>
                        <w:r>
                          <w:rPr>
                            <w:b/>
                            <w:spacing w:val="-5"/>
                            <w:sz w:val="24"/>
                          </w:rPr>
                          <w:t xml:space="preserve"> </w:t>
                        </w:r>
                        <w:r>
                          <w:rPr>
                            <w:b/>
                            <w:sz w:val="24"/>
                          </w:rPr>
                          <w:t>de</w:t>
                        </w:r>
                        <w:r>
                          <w:rPr>
                            <w:b/>
                            <w:spacing w:val="-4"/>
                            <w:sz w:val="24"/>
                          </w:rPr>
                          <w:t xml:space="preserve"> </w:t>
                        </w:r>
                        <w:r>
                          <w:rPr>
                            <w:b/>
                            <w:sz w:val="24"/>
                          </w:rPr>
                          <w:t>literă cursiv</w:t>
                        </w:r>
                        <w:r>
                          <w:rPr>
                            <w:b/>
                            <w:spacing w:val="-10"/>
                            <w:sz w:val="24"/>
                          </w:rPr>
                          <w:t xml:space="preserve"> </w:t>
                        </w:r>
                        <w:r>
                          <w:rPr>
                            <w:b/>
                            <w:sz w:val="24"/>
                          </w:rPr>
                          <w:t>se</w:t>
                        </w:r>
                        <w:r>
                          <w:rPr>
                            <w:b/>
                            <w:spacing w:val="-9"/>
                            <w:sz w:val="24"/>
                          </w:rPr>
                          <w:t xml:space="preserve"> </w:t>
                        </w:r>
                        <w:r>
                          <w:rPr>
                            <w:b/>
                            <w:sz w:val="24"/>
                          </w:rPr>
                          <w:t>adresează</w:t>
                        </w:r>
                        <w:r>
                          <w:rPr>
                            <w:b/>
                            <w:spacing w:val="-6"/>
                            <w:sz w:val="24"/>
                          </w:rPr>
                          <w:t xml:space="preserve"> </w:t>
                        </w:r>
                        <w:r>
                          <w:rPr>
                            <w:b/>
                            <w:sz w:val="24"/>
                          </w:rPr>
                          <w:t>calificărilor</w:t>
                        </w:r>
                        <w:r>
                          <w:rPr>
                            <w:b/>
                            <w:spacing w:val="-10"/>
                            <w:sz w:val="24"/>
                          </w:rPr>
                          <w:t xml:space="preserve"> </w:t>
                        </w:r>
                        <w:r>
                          <w:rPr>
                            <w:b/>
                            <w:sz w:val="24"/>
                          </w:rPr>
                          <w:t>profesionale</w:t>
                        </w:r>
                        <w:r>
                          <w:rPr>
                            <w:b/>
                            <w:spacing w:val="-10"/>
                            <w:sz w:val="24"/>
                          </w:rPr>
                          <w:t xml:space="preserve"> </w:t>
                        </w:r>
                        <w:r>
                          <w:rPr>
                            <w:b/>
                            <w:sz w:val="24"/>
                          </w:rPr>
                          <w:t>care</w:t>
                        </w:r>
                        <w:r>
                          <w:rPr>
                            <w:b/>
                            <w:spacing w:val="-8"/>
                            <w:sz w:val="24"/>
                          </w:rPr>
                          <w:t xml:space="preserve"> </w:t>
                        </w:r>
                        <w:r>
                          <w:rPr>
                            <w:b/>
                            <w:sz w:val="24"/>
                          </w:rPr>
                          <w:t>aparțin</w:t>
                        </w:r>
                        <w:r>
                          <w:rPr>
                            <w:b/>
                            <w:spacing w:val="-10"/>
                            <w:sz w:val="24"/>
                          </w:rPr>
                          <w:t xml:space="preserve"> </w:t>
                        </w:r>
                        <w:r>
                          <w:rPr>
                            <w:b/>
                            <w:sz w:val="24"/>
                          </w:rPr>
                          <w:t>de</w:t>
                        </w:r>
                        <w:r>
                          <w:rPr>
                            <w:b/>
                            <w:spacing w:val="-10"/>
                            <w:sz w:val="24"/>
                          </w:rPr>
                          <w:t xml:space="preserve"> </w:t>
                        </w:r>
                        <w:r>
                          <w:rPr>
                            <w:b/>
                            <w:sz w:val="24"/>
                          </w:rPr>
                          <w:t>domeniile</w:t>
                        </w:r>
                        <w:r>
                          <w:rPr>
                            <w:b/>
                            <w:spacing w:val="-10"/>
                            <w:sz w:val="24"/>
                          </w:rPr>
                          <w:t xml:space="preserve"> </w:t>
                        </w:r>
                        <w:r>
                          <w:rPr>
                            <w:b/>
                            <w:sz w:val="24"/>
                          </w:rPr>
                          <w:t>servicii</w:t>
                        </w:r>
                        <w:r>
                          <w:rPr>
                            <w:b/>
                            <w:spacing w:val="-7"/>
                            <w:sz w:val="24"/>
                          </w:rPr>
                          <w:t xml:space="preserve"> </w:t>
                        </w:r>
                        <w:r>
                          <w:rPr>
                            <w:b/>
                            <w:sz w:val="24"/>
                          </w:rPr>
                          <w:t>și</w:t>
                        </w:r>
                        <w:r>
                          <w:rPr>
                            <w:b/>
                            <w:spacing w:val="-9"/>
                            <w:sz w:val="24"/>
                          </w:rPr>
                          <w:t xml:space="preserve"> </w:t>
                        </w:r>
                        <w:r>
                          <w:rPr>
                            <w:b/>
                            <w:sz w:val="24"/>
                          </w:rPr>
                          <w:t>administrație).</w:t>
                        </w:r>
                        <w:r>
                          <w:rPr>
                            <w:b/>
                            <w:spacing w:val="-9"/>
                            <w:sz w:val="24"/>
                          </w:rPr>
                          <w:t xml:space="preserve"> </w:t>
                        </w:r>
                        <w:r>
                          <w:rPr>
                            <w:b/>
                            <w:sz w:val="24"/>
                          </w:rPr>
                          <w:t xml:space="preserve">Ele se adaugă nucleului comun al programei școlare și sunt obligatorii numai pentru aceste calificări </w:t>
                        </w:r>
                        <w:r>
                          <w:rPr>
                            <w:b/>
                            <w:spacing w:val="-2"/>
                            <w:sz w:val="24"/>
                          </w:rPr>
                          <w:t>profesionale.</w:t>
                        </w:r>
                      </w:p>
                    </w:txbxContent>
                  </v:textbox>
                </v:shape>
                <w10:anchorlock/>
              </v:group>
            </w:pict>
          </mc:Fallback>
        </mc:AlternateContent>
      </w:r>
    </w:p>
    <w:p w14:paraId="742B0C08" w14:textId="77777777" w:rsidR="00AA1AEF" w:rsidRDefault="00000000">
      <w:pPr>
        <w:pStyle w:val="Heading2"/>
        <w:numPr>
          <w:ilvl w:val="1"/>
          <w:numId w:val="117"/>
        </w:numPr>
        <w:tabs>
          <w:tab w:val="left" w:pos="1444"/>
        </w:tabs>
        <w:spacing w:before="258"/>
        <w:ind w:left="1444" w:hanging="473"/>
      </w:pPr>
      <w:bookmarkStart w:id="20" w:name="_bookmark18"/>
      <w:bookmarkEnd w:id="20"/>
      <w:r>
        <w:rPr>
          <w:color w:val="006FC0"/>
        </w:rPr>
        <w:t>Sugestii</w:t>
      </w:r>
      <w:r>
        <w:rPr>
          <w:color w:val="006FC0"/>
          <w:spacing w:val="-2"/>
        </w:rPr>
        <w:t xml:space="preserve"> metodologice</w:t>
      </w:r>
    </w:p>
    <w:p w14:paraId="327972E4" w14:textId="77777777" w:rsidR="00AA1AEF" w:rsidRDefault="00AA1AEF">
      <w:pPr>
        <w:pStyle w:val="BodyText"/>
        <w:spacing w:before="80"/>
        <w:rPr>
          <w:b/>
        </w:rPr>
      </w:pPr>
    </w:p>
    <w:p w14:paraId="78395BA2" w14:textId="77777777" w:rsidR="00AA1AEF" w:rsidRDefault="00000000">
      <w:pPr>
        <w:pStyle w:val="BodyText"/>
        <w:ind w:left="180" w:right="135" w:firstLine="568"/>
        <w:jc w:val="right"/>
      </w:pPr>
      <w:r>
        <w:rPr>
          <w:b/>
        </w:rPr>
        <w:t>GEOGRAFIA</w:t>
      </w:r>
      <w:r>
        <w:rPr>
          <w:b/>
          <w:spacing w:val="40"/>
        </w:rPr>
        <w:t xml:space="preserve"> </w:t>
      </w:r>
      <w:r>
        <w:rPr>
          <w:b/>
        </w:rPr>
        <w:t>- România – Uniunea Europeană – Europa. Probleme fundamentale, studiată în clasa</w:t>
      </w:r>
      <w:r>
        <w:rPr>
          <w:b/>
          <w:spacing w:val="-5"/>
        </w:rPr>
        <w:t xml:space="preserve"> </w:t>
      </w:r>
      <w:r>
        <w:rPr>
          <w:b/>
        </w:rPr>
        <w:t>a</w:t>
      </w:r>
      <w:r>
        <w:rPr>
          <w:b/>
          <w:spacing w:val="-6"/>
        </w:rPr>
        <w:t xml:space="preserve"> </w:t>
      </w:r>
      <w:r>
        <w:rPr>
          <w:b/>
        </w:rPr>
        <w:t>XII</w:t>
      </w:r>
      <w:r>
        <w:rPr>
          <w:b/>
          <w:spacing w:val="-4"/>
        </w:rPr>
        <w:t xml:space="preserve"> </w:t>
      </w:r>
      <w:r>
        <w:rPr>
          <w:b/>
        </w:rPr>
        <w:t>–</w:t>
      </w:r>
      <w:r>
        <w:rPr>
          <w:b/>
          <w:spacing w:val="-6"/>
        </w:rPr>
        <w:t xml:space="preserve"> </w:t>
      </w:r>
      <w:r>
        <w:rPr>
          <w:b/>
        </w:rPr>
        <w:t>a,</w:t>
      </w:r>
      <w:r>
        <w:rPr>
          <w:b/>
          <w:spacing w:val="-5"/>
        </w:rPr>
        <w:t xml:space="preserve"> </w:t>
      </w:r>
      <w:r>
        <w:t>domeniu</w:t>
      </w:r>
      <w:r>
        <w:rPr>
          <w:spacing w:val="-6"/>
        </w:rPr>
        <w:t xml:space="preserve"> </w:t>
      </w:r>
      <w:r>
        <w:t>educațional</w:t>
      </w:r>
      <w:r>
        <w:rPr>
          <w:spacing w:val="-6"/>
        </w:rPr>
        <w:t xml:space="preserve"> </w:t>
      </w:r>
      <w:r>
        <w:t>ce</w:t>
      </w:r>
      <w:r>
        <w:rPr>
          <w:spacing w:val="-7"/>
        </w:rPr>
        <w:t xml:space="preserve"> </w:t>
      </w:r>
      <w:r>
        <w:t>reprezintă</w:t>
      </w:r>
      <w:r>
        <w:rPr>
          <w:spacing w:val="-6"/>
        </w:rPr>
        <w:t xml:space="preserve"> </w:t>
      </w:r>
      <w:r>
        <w:t>partea</w:t>
      </w:r>
      <w:r>
        <w:rPr>
          <w:spacing w:val="-7"/>
        </w:rPr>
        <w:t xml:space="preserve"> </w:t>
      </w:r>
      <w:r>
        <w:t>finală</w:t>
      </w:r>
      <w:r>
        <w:rPr>
          <w:spacing w:val="-6"/>
        </w:rPr>
        <w:t xml:space="preserve"> </w:t>
      </w:r>
      <w:r>
        <w:t>a</w:t>
      </w:r>
      <w:r>
        <w:rPr>
          <w:spacing w:val="-6"/>
        </w:rPr>
        <w:t xml:space="preserve"> </w:t>
      </w:r>
      <w:r>
        <w:t>sistemului</w:t>
      </w:r>
      <w:r>
        <w:rPr>
          <w:spacing w:val="-6"/>
        </w:rPr>
        <w:t xml:space="preserve"> </w:t>
      </w:r>
      <w:r>
        <w:t>de</w:t>
      </w:r>
      <w:r>
        <w:rPr>
          <w:spacing w:val="-4"/>
        </w:rPr>
        <w:t xml:space="preserve"> </w:t>
      </w:r>
      <w:r>
        <w:t>instruire</w:t>
      </w:r>
      <w:r>
        <w:rPr>
          <w:spacing w:val="-7"/>
        </w:rPr>
        <w:t xml:space="preserve"> </w:t>
      </w:r>
      <w:r>
        <w:t>din</w:t>
      </w:r>
      <w:r>
        <w:rPr>
          <w:spacing w:val="-6"/>
        </w:rPr>
        <w:t xml:space="preserve"> </w:t>
      </w:r>
      <w:r>
        <w:t>ciclul</w:t>
      </w:r>
      <w:r>
        <w:rPr>
          <w:spacing w:val="-5"/>
        </w:rPr>
        <w:t xml:space="preserve"> </w:t>
      </w:r>
      <w:r>
        <w:t>superior</w:t>
      </w:r>
      <w:r>
        <w:rPr>
          <w:spacing w:val="-6"/>
        </w:rPr>
        <w:t xml:space="preserve"> </w:t>
      </w:r>
      <w:r>
        <w:t>al liceului,</w:t>
      </w:r>
      <w:r>
        <w:rPr>
          <w:spacing w:val="-15"/>
        </w:rPr>
        <w:t xml:space="preserve"> </w:t>
      </w:r>
      <w:r>
        <w:t>se</w:t>
      </w:r>
      <w:r>
        <w:rPr>
          <w:spacing w:val="-15"/>
        </w:rPr>
        <w:t xml:space="preserve"> </w:t>
      </w:r>
      <w:r>
        <w:t>constituie</w:t>
      </w:r>
      <w:r>
        <w:rPr>
          <w:spacing w:val="-15"/>
        </w:rPr>
        <w:t xml:space="preserve"> </w:t>
      </w:r>
      <w:r>
        <w:t>într-o</w:t>
      </w:r>
      <w:r>
        <w:rPr>
          <w:spacing w:val="-15"/>
        </w:rPr>
        <w:t xml:space="preserve"> </w:t>
      </w:r>
      <w:r>
        <w:t>ofertă</w:t>
      </w:r>
      <w:r>
        <w:rPr>
          <w:spacing w:val="-15"/>
        </w:rPr>
        <w:t xml:space="preserve"> </w:t>
      </w:r>
      <w:r>
        <w:t>de</w:t>
      </w:r>
      <w:r>
        <w:rPr>
          <w:spacing w:val="-15"/>
        </w:rPr>
        <w:t xml:space="preserve"> </w:t>
      </w:r>
      <w:r>
        <w:t>conținuturi</w:t>
      </w:r>
      <w:r>
        <w:rPr>
          <w:spacing w:val="-15"/>
        </w:rPr>
        <w:t xml:space="preserve"> </w:t>
      </w:r>
      <w:r>
        <w:t>care</w:t>
      </w:r>
      <w:r>
        <w:rPr>
          <w:spacing w:val="-15"/>
        </w:rPr>
        <w:t xml:space="preserve"> </w:t>
      </w:r>
      <w:r>
        <w:t>completează,</w:t>
      </w:r>
      <w:r>
        <w:rPr>
          <w:spacing w:val="-15"/>
        </w:rPr>
        <w:t xml:space="preserve"> </w:t>
      </w:r>
      <w:r>
        <w:t>într-o</w:t>
      </w:r>
      <w:r>
        <w:rPr>
          <w:spacing w:val="-15"/>
        </w:rPr>
        <w:t xml:space="preserve"> </w:t>
      </w:r>
      <w:r>
        <w:t>dezvoltare</w:t>
      </w:r>
      <w:r>
        <w:rPr>
          <w:spacing w:val="-15"/>
        </w:rPr>
        <w:t xml:space="preserve"> </w:t>
      </w:r>
      <w:r>
        <w:t>logică</w:t>
      </w:r>
      <w:r>
        <w:rPr>
          <w:spacing w:val="-16"/>
        </w:rPr>
        <w:t xml:space="preserve"> </w:t>
      </w:r>
      <w:r>
        <w:t>pe</w:t>
      </w:r>
      <w:r>
        <w:rPr>
          <w:spacing w:val="-15"/>
        </w:rPr>
        <w:t xml:space="preserve"> </w:t>
      </w:r>
      <w:r>
        <w:t>verticală,</w:t>
      </w:r>
      <w:r>
        <w:rPr>
          <w:spacing w:val="-15"/>
        </w:rPr>
        <w:t xml:space="preserve"> </w:t>
      </w:r>
      <w:r>
        <w:t>studiul Geografiei</w:t>
      </w:r>
      <w:r>
        <w:rPr>
          <w:spacing w:val="-12"/>
        </w:rPr>
        <w:t xml:space="preserve"> </w:t>
      </w:r>
      <w:r>
        <w:t>în</w:t>
      </w:r>
      <w:r>
        <w:rPr>
          <w:spacing w:val="-11"/>
        </w:rPr>
        <w:t xml:space="preserve"> </w:t>
      </w:r>
      <w:r>
        <w:t>învățământul</w:t>
      </w:r>
      <w:r>
        <w:rPr>
          <w:spacing w:val="-12"/>
        </w:rPr>
        <w:t xml:space="preserve"> </w:t>
      </w:r>
      <w:r>
        <w:t>liceal,</w:t>
      </w:r>
      <w:r>
        <w:rPr>
          <w:spacing w:val="-12"/>
        </w:rPr>
        <w:t xml:space="preserve"> </w:t>
      </w:r>
      <w:r>
        <w:t>punând</w:t>
      </w:r>
      <w:r>
        <w:rPr>
          <w:spacing w:val="-13"/>
        </w:rPr>
        <w:t xml:space="preserve"> </w:t>
      </w:r>
      <w:r>
        <w:t>la</w:t>
      </w:r>
      <w:r>
        <w:rPr>
          <w:spacing w:val="-14"/>
        </w:rPr>
        <w:t xml:space="preserve"> </w:t>
      </w:r>
      <w:r>
        <w:t>dispoziția</w:t>
      </w:r>
      <w:r>
        <w:rPr>
          <w:spacing w:val="-12"/>
        </w:rPr>
        <w:t xml:space="preserve"> </w:t>
      </w:r>
      <w:r>
        <w:t>elevului</w:t>
      </w:r>
      <w:r>
        <w:rPr>
          <w:spacing w:val="-13"/>
        </w:rPr>
        <w:t xml:space="preserve"> </w:t>
      </w:r>
      <w:r>
        <w:t>contextul</w:t>
      </w:r>
      <w:r>
        <w:rPr>
          <w:spacing w:val="-12"/>
        </w:rPr>
        <w:t xml:space="preserve"> </w:t>
      </w:r>
      <w:r>
        <w:t>educațional</w:t>
      </w:r>
      <w:r>
        <w:rPr>
          <w:spacing w:val="-14"/>
        </w:rPr>
        <w:t xml:space="preserve"> </w:t>
      </w:r>
      <w:r>
        <w:t>optim</w:t>
      </w:r>
      <w:r>
        <w:rPr>
          <w:spacing w:val="-14"/>
        </w:rPr>
        <w:t xml:space="preserve"> </w:t>
      </w:r>
      <w:r>
        <w:t>pentru</w:t>
      </w:r>
      <w:r>
        <w:rPr>
          <w:spacing w:val="-10"/>
        </w:rPr>
        <w:t xml:space="preserve"> </w:t>
      </w:r>
      <w:r>
        <w:t>înțelegerea cadrului</w:t>
      </w:r>
      <w:r>
        <w:rPr>
          <w:spacing w:val="-11"/>
        </w:rPr>
        <w:t xml:space="preserve"> </w:t>
      </w:r>
      <w:r>
        <w:t>național</w:t>
      </w:r>
      <w:r>
        <w:rPr>
          <w:spacing w:val="-13"/>
        </w:rPr>
        <w:t xml:space="preserve"> </w:t>
      </w:r>
      <w:r>
        <w:t>și</w:t>
      </w:r>
      <w:r>
        <w:rPr>
          <w:spacing w:val="-12"/>
        </w:rPr>
        <w:t xml:space="preserve"> </w:t>
      </w:r>
      <w:r>
        <w:t>european</w:t>
      </w:r>
      <w:r>
        <w:rPr>
          <w:spacing w:val="-12"/>
        </w:rPr>
        <w:t xml:space="preserve"> </w:t>
      </w:r>
      <w:r>
        <w:t>de</w:t>
      </w:r>
      <w:r>
        <w:rPr>
          <w:spacing w:val="-10"/>
        </w:rPr>
        <w:t xml:space="preserve"> </w:t>
      </w:r>
      <w:r>
        <w:t>evoluție</w:t>
      </w:r>
      <w:r>
        <w:rPr>
          <w:spacing w:val="-11"/>
        </w:rPr>
        <w:t xml:space="preserve"> </w:t>
      </w:r>
      <w:r>
        <w:t>la</w:t>
      </w:r>
      <w:r>
        <w:rPr>
          <w:spacing w:val="-12"/>
        </w:rPr>
        <w:t xml:space="preserve"> </w:t>
      </w:r>
      <w:r>
        <w:t>nivel</w:t>
      </w:r>
      <w:r>
        <w:rPr>
          <w:spacing w:val="-12"/>
        </w:rPr>
        <w:t xml:space="preserve"> </w:t>
      </w:r>
      <w:r>
        <w:t>individual</w:t>
      </w:r>
      <w:r>
        <w:rPr>
          <w:spacing w:val="-12"/>
        </w:rPr>
        <w:t xml:space="preserve"> </w:t>
      </w:r>
      <w:r>
        <w:t>și</w:t>
      </w:r>
      <w:r>
        <w:rPr>
          <w:spacing w:val="-10"/>
        </w:rPr>
        <w:t xml:space="preserve"> </w:t>
      </w:r>
      <w:r>
        <w:t>la</w:t>
      </w:r>
      <w:r>
        <w:rPr>
          <w:spacing w:val="-12"/>
        </w:rPr>
        <w:t xml:space="preserve"> </w:t>
      </w:r>
      <w:r>
        <w:t>nivelul</w:t>
      </w:r>
      <w:r>
        <w:rPr>
          <w:spacing w:val="-10"/>
        </w:rPr>
        <w:t xml:space="preserve"> </w:t>
      </w:r>
      <w:r>
        <w:t>comunității</w:t>
      </w:r>
      <w:r>
        <w:rPr>
          <w:spacing w:val="-11"/>
        </w:rPr>
        <w:t xml:space="preserve"> </w:t>
      </w:r>
      <w:r>
        <w:t>umane</w:t>
      </w:r>
      <w:r>
        <w:rPr>
          <w:spacing w:val="-13"/>
        </w:rPr>
        <w:t xml:space="preserve"> </w:t>
      </w:r>
      <w:r>
        <w:t>din</w:t>
      </w:r>
      <w:r>
        <w:rPr>
          <w:spacing w:val="-12"/>
        </w:rPr>
        <w:t xml:space="preserve"> </w:t>
      </w:r>
      <w:r>
        <w:t>care</w:t>
      </w:r>
      <w:r>
        <w:rPr>
          <w:spacing w:val="-12"/>
        </w:rPr>
        <w:t xml:space="preserve"> </w:t>
      </w:r>
      <w:r>
        <w:t>face</w:t>
      </w:r>
      <w:r>
        <w:rPr>
          <w:spacing w:val="-11"/>
        </w:rPr>
        <w:t xml:space="preserve"> </w:t>
      </w:r>
      <w:r>
        <w:t xml:space="preserve">parte. Conținuturile ofertate de </w:t>
      </w:r>
      <w:r>
        <w:rPr>
          <w:b/>
        </w:rPr>
        <w:t xml:space="preserve">GEOGRAFIA - România – Uniunea Europeană – Europa. Probleme </w:t>
      </w:r>
      <w:proofErr w:type="spellStart"/>
      <w:r>
        <w:rPr>
          <w:b/>
        </w:rPr>
        <w:t>fun</w:t>
      </w:r>
      <w:proofErr w:type="spellEnd"/>
      <w:r>
        <w:rPr>
          <w:b/>
        </w:rPr>
        <w:t xml:space="preserve">- </w:t>
      </w:r>
      <w:proofErr w:type="spellStart"/>
      <w:r>
        <w:rPr>
          <w:b/>
        </w:rPr>
        <w:t>damentale</w:t>
      </w:r>
      <w:proofErr w:type="spellEnd"/>
      <w:r>
        <w:rPr>
          <w:b/>
          <w:spacing w:val="20"/>
        </w:rPr>
        <w:t xml:space="preserve"> </w:t>
      </w:r>
      <w:r>
        <w:t>alcătuiesc o bază de operare utilizabilă de elevi pe parcursul clasei a XII-a în cadrul acțiunilor</w:t>
      </w:r>
      <w:r>
        <w:rPr>
          <w:spacing w:val="80"/>
        </w:rPr>
        <w:t xml:space="preserve"> </w:t>
      </w:r>
      <w:r>
        <w:t>individuale</w:t>
      </w:r>
      <w:r>
        <w:rPr>
          <w:spacing w:val="-10"/>
        </w:rPr>
        <w:t xml:space="preserve"> </w:t>
      </w:r>
      <w:r>
        <w:t>sau</w:t>
      </w:r>
      <w:r>
        <w:rPr>
          <w:spacing w:val="-8"/>
        </w:rPr>
        <w:t xml:space="preserve"> </w:t>
      </w:r>
      <w:r>
        <w:t>de</w:t>
      </w:r>
      <w:r>
        <w:rPr>
          <w:spacing w:val="-9"/>
        </w:rPr>
        <w:t xml:space="preserve"> </w:t>
      </w:r>
      <w:r>
        <w:t>grup,</w:t>
      </w:r>
      <w:r>
        <w:rPr>
          <w:spacing w:val="-8"/>
        </w:rPr>
        <w:t xml:space="preserve"> </w:t>
      </w:r>
      <w:r>
        <w:t>definite</w:t>
      </w:r>
      <w:r>
        <w:rPr>
          <w:spacing w:val="-10"/>
        </w:rPr>
        <w:t xml:space="preserve"> </w:t>
      </w:r>
      <w:r>
        <w:t>ca</w:t>
      </w:r>
      <w:r>
        <w:rPr>
          <w:spacing w:val="-9"/>
        </w:rPr>
        <w:t xml:space="preserve"> </w:t>
      </w:r>
      <w:r>
        <w:t>activități</w:t>
      </w:r>
      <w:r>
        <w:rPr>
          <w:spacing w:val="-9"/>
        </w:rPr>
        <w:t xml:space="preserve"> </w:t>
      </w:r>
      <w:r>
        <w:t>de</w:t>
      </w:r>
      <w:r>
        <w:rPr>
          <w:spacing w:val="-9"/>
        </w:rPr>
        <w:t xml:space="preserve"> </w:t>
      </w:r>
      <w:r>
        <w:t>învățare</w:t>
      </w:r>
      <w:r>
        <w:rPr>
          <w:spacing w:val="-9"/>
        </w:rPr>
        <w:t xml:space="preserve"> </w:t>
      </w:r>
      <w:r>
        <w:t>puse</w:t>
      </w:r>
      <w:r>
        <w:rPr>
          <w:spacing w:val="-8"/>
        </w:rPr>
        <w:t xml:space="preserve"> </w:t>
      </w:r>
      <w:r>
        <w:t>la</w:t>
      </w:r>
      <w:r>
        <w:rPr>
          <w:spacing w:val="-9"/>
        </w:rPr>
        <w:t xml:space="preserve"> </w:t>
      </w:r>
      <w:r>
        <w:t>dispoziție</w:t>
      </w:r>
      <w:r>
        <w:rPr>
          <w:spacing w:val="-9"/>
        </w:rPr>
        <w:t xml:space="preserve"> </w:t>
      </w:r>
      <w:r>
        <w:t>de</w:t>
      </w:r>
      <w:r>
        <w:rPr>
          <w:spacing w:val="-9"/>
        </w:rPr>
        <w:t xml:space="preserve"> </w:t>
      </w:r>
      <w:r>
        <w:t>profesorul</w:t>
      </w:r>
      <w:r>
        <w:rPr>
          <w:spacing w:val="-9"/>
        </w:rPr>
        <w:t xml:space="preserve"> </w:t>
      </w:r>
      <w:r>
        <w:t>de</w:t>
      </w:r>
      <w:r>
        <w:rPr>
          <w:spacing w:val="-9"/>
        </w:rPr>
        <w:t xml:space="preserve"> </w:t>
      </w:r>
      <w:r>
        <w:t>geografie,</w:t>
      </w:r>
      <w:r>
        <w:rPr>
          <w:spacing w:val="-8"/>
        </w:rPr>
        <w:t xml:space="preserve"> </w:t>
      </w:r>
      <w:r>
        <w:t>pornind de la propunerile asociate competențelor specifice ce trebuie formate/dezvoltate pe parcursul clasei a XII-a. Acestea</w:t>
      </w:r>
      <w:r>
        <w:rPr>
          <w:spacing w:val="-9"/>
        </w:rPr>
        <w:t xml:space="preserve"> </w:t>
      </w:r>
      <w:r>
        <w:t>oferă</w:t>
      </w:r>
      <w:r>
        <w:rPr>
          <w:spacing w:val="-9"/>
        </w:rPr>
        <w:t xml:space="preserve"> </w:t>
      </w:r>
      <w:r>
        <w:t>elevilor</w:t>
      </w:r>
      <w:r>
        <w:rPr>
          <w:spacing w:val="-8"/>
        </w:rPr>
        <w:t xml:space="preserve"> </w:t>
      </w:r>
      <w:r>
        <w:t>diferite</w:t>
      </w:r>
      <w:r>
        <w:rPr>
          <w:spacing w:val="-10"/>
        </w:rPr>
        <w:t xml:space="preserve"> </w:t>
      </w:r>
      <w:r>
        <w:t>și</w:t>
      </w:r>
      <w:r>
        <w:rPr>
          <w:spacing w:val="-7"/>
        </w:rPr>
        <w:t xml:space="preserve"> </w:t>
      </w:r>
      <w:r>
        <w:t>concrete</w:t>
      </w:r>
      <w:r>
        <w:rPr>
          <w:spacing w:val="-6"/>
        </w:rPr>
        <w:t xml:space="preserve"> </w:t>
      </w:r>
      <w:r>
        <w:t>situații</w:t>
      </w:r>
      <w:r>
        <w:rPr>
          <w:spacing w:val="-9"/>
        </w:rPr>
        <w:t xml:space="preserve"> </w:t>
      </w:r>
      <w:r>
        <w:t>de</w:t>
      </w:r>
      <w:r>
        <w:rPr>
          <w:spacing w:val="-7"/>
        </w:rPr>
        <w:t xml:space="preserve"> </w:t>
      </w:r>
      <w:r>
        <w:t>învățare</w:t>
      </w:r>
      <w:r>
        <w:rPr>
          <w:spacing w:val="-7"/>
        </w:rPr>
        <w:t xml:space="preserve"> </w:t>
      </w:r>
      <w:r>
        <w:t>în</w:t>
      </w:r>
      <w:r>
        <w:rPr>
          <w:spacing w:val="-8"/>
        </w:rPr>
        <w:t xml:space="preserve"> </w:t>
      </w:r>
      <w:r>
        <w:t>cadrul</w:t>
      </w:r>
      <w:r>
        <w:rPr>
          <w:spacing w:val="-7"/>
        </w:rPr>
        <w:t xml:space="preserve"> </w:t>
      </w:r>
      <w:r>
        <w:t>cărora</w:t>
      </w:r>
      <w:r>
        <w:rPr>
          <w:spacing w:val="-7"/>
        </w:rPr>
        <w:t xml:space="preserve"> </w:t>
      </w:r>
      <w:r>
        <w:t>elevii</w:t>
      </w:r>
      <w:r>
        <w:rPr>
          <w:spacing w:val="-7"/>
        </w:rPr>
        <w:t xml:space="preserve"> </w:t>
      </w:r>
      <w:r>
        <w:t>își</w:t>
      </w:r>
      <w:r>
        <w:rPr>
          <w:spacing w:val="-9"/>
        </w:rPr>
        <w:t xml:space="preserve"> </w:t>
      </w:r>
      <w:r>
        <w:t>pot</w:t>
      </w:r>
      <w:r>
        <w:rPr>
          <w:spacing w:val="-9"/>
        </w:rPr>
        <w:t xml:space="preserve"> </w:t>
      </w:r>
      <w:r>
        <w:t>exersa</w:t>
      </w:r>
      <w:r>
        <w:rPr>
          <w:spacing w:val="-9"/>
        </w:rPr>
        <w:t xml:space="preserve"> </w:t>
      </w:r>
      <w:r>
        <w:t>deprinderile, abilitățile</w:t>
      </w:r>
      <w:r>
        <w:rPr>
          <w:spacing w:val="6"/>
        </w:rPr>
        <w:t xml:space="preserve"> </w:t>
      </w:r>
      <w:r>
        <w:t>și</w:t>
      </w:r>
      <w:r>
        <w:rPr>
          <w:spacing w:val="6"/>
        </w:rPr>
        <w:t xml:space="preserve"> </w:t>
      </w:r>
      <w:r>
        <w:t>atitudinile</w:t>
      </w:r>
      <w:r>
        <w:rPr>
          <w:spacing w:val="5"/>
        </w:rPr>
        <w:t xml:space="preserve"> </w:t>
      </w:r>
      <w:r>
        <w:t>în</w:t>
      </w:r>
      <w:r>
        <w:rPr>
          <w:spacing w:val="5"/>
        </w:rPr>
        <w:t xml:space="preserve"> </w:t>
      </w:r>
      <w:r>
        <w:t>vederea</w:t>
      </w:r>
      <w:r>
        <w:rPr>
          <w:spacing w:val="5"/>
        </w:rPr>
        <w:t xml:space="preserve"> </w:t>
      </w:r>
      <w:r>
        <w:t>consolidării</w:t>
      </w:r>
      <w:r>
        <w:rPr>
          <w:spacing w:val="5"/>
        </w:rPr>
        <w:t xml:space="preserve"> </w:t>
      </w:r>
      <w:r>
        <w:t>competențelor</w:t>
      </w:r>
      <w:r>
        <w:rPr>
          <w:spacing w:val="6"/>
        </w:rPr>
        <w:t xml:space="preserve"> </w:t>
      </w:r>
      <w:r>
        <w:t>specifice</w:t>
      </w:r>
      <w:r>
        <w:rPr>
          <w:spacing w:val="6"/>
        </w:rPr>
        <w:t xml:space="preserve"> </w:t>
      </w:r>
      <w:r>
        <w:t>la</w:t>
      </w:r>
      <w:r>
        <w:rPr>
          <w:spacing w:val="5"/>
        </w:rPr>
        <w:t xml:space="preserve"> </w:t>
      </w:r>
      <w:r>
        <w:t>un</w:t>
      </w:r>
      <w:r>
        <w:rPr>
          <w:spacing w:val="6"/>
        </w:rPr>
        <w:t xml:space="preserve"> </w:t>
      </w:r>
      <w:r>
        <w:t>nivel</w:t>
      </w:r>
      <w:r>
        <w:rPr>
          <w:spacing w:val="5"/>
        </w:rPr>
        <w:t xml:space="preserve"> </w:t>
      </w:r>
      <w:r>
        <w:t>superior</w:t>
      </w:r>
      <w:r>
        <w:rPr>
          <w:spacing w:val="6"/>
        </w:rPr>
        <w:t xml:space="preserve"> </w:t>
      </w:r>
      <w:r>
        <w:t>față</w:t>
      </w:r>
      <w:r>
        <w:rPr>
          <w:spacing w:val="6"/>
        </w:rPr>
        <w:t xml:space="preserve"> </w:t>
      </w:r>
      <w:r>
        <w:t>de</w:t>
      </w:r>
      <w:r>
        <w:rPr>
          <w:spacing w:val="7"/>
        </w:rPr>
        <w:t xml:space="preserve"> </w:t>
      </w:r>
      <w:r>
        <w:rPr>
          <w:spacing w:val="-2"/>
        </w:rPr>
        <w:t>nivelurile</w:t>
      </w:r>
    </w:p>
    <w:p w14:paraId="4B7D48A4" w14:textId="77777777" w:rsidR="00AA1AEF" w:rsidRDefault="00000000">
      <w:pPr>
        <w:pStyle w:val="BodyText"/>
        <w:spacing w:before="1"/>
        <w:ind w:left="180"/>
        <w:jc w:val="both"/>
      </w:pPr>
      <w:r>
        <w:t>consolidate</w:t>
      </w:r>
      <w:r>
        <w:rPr>
          <w:spacing w:val="-2"/>
        </w:rPr>
        <w:t xml:space="preserve"> </w:t>
      </w:r>
      <w:r>
        <w:t>în</w:t>
      </w:r>
      <w:r>
        <w:rPr>
          <w:spacing w:val="-1"/>
        </w:rPr>
        <w:t xml:space="preserve"> </w:t>
      </w:r>
      <w:r>
        <w:t>clasele</w:t>
      </w:r>
      <w:r>
        <w:rPr>
          <w:spacing w:val="-1"/>
        </w:rPr>
        <w:t xml:space="preserve"> </w:t>
      </w:r>
      <w:r>
        <w:rPr>
          <w:spacing w:val="-2"/>
        </w:rPr>
        <w:t>anterioare.</w:t>
      </w:r>
    </w:p>
    <w:p w14:paraId="20589FE9" w14:textId="77777777" w:rsidR="00AA1AEF" w:rsidRDefault="00000000">
      <w:pPr>
        <w:pStyle w:val="BodyText"/>
        <w:ind w:left="180" w:right="139" w:firstLine="568"/>
        <w:jc w:val="both"/>
      </w:pPr>
      <w:r>
        <w:t>Oferind</w:t>
      </w:r>
      <w:r>
        <w:rPr>
          <w:spacing w:val="-8"/>
        </w:rPr>
        <w:t xml:space="preserve"> </w:t>
      </w:r>
      <w:r>
        <w:t>în</w:t>
      </w:r>
      <w:r>
        <w:rPr>
          <w:spacing w:val="-6"/>
        </w:rPr>
        <w:t xml:space="preserve"> </w:t>
      </w:r>
      <w:r>
        <w:t>cadrul</w:t>
      </w:r>
      <w:r>
        <w:rPr>
          <w:spacing w:val="-6"/>
        </w:rPr>
        <w:t xml:space="preserve"> </w:t>
      </w:r>
      <w:r>
        <w:t>activităților</w:t>
      </w:r>
      <w:r>
        <w:rPr>
          <w:spacing w:val="-6"/>
        </w:rPr>
        <w:t xml:space="preserve"> </w:t>
      </w:r>
      <w:r>
        <w:t>didactice</w:t>
      </w:r>
      <w:r>
        <w:rPr>
          <w:spacing w:val="-7"/>
        </w:rPr>
        <w:t xml:space="preserve"> </w:t>
      </w:r>
      <w:r>
        <w:t>la</w:t>
      </w:r>
      <w:r>
        <w:rPr>
          <w:spacing w:val="-7"/>
        </w:rPr>
        <w:t xml:space="preserve"> </w:t>
      </w:r>
      <w:r>
        <w:t>geografie</w:t>
      </w:r>
      <w:r>
        <w:rPr>
          <w:color w:val="FF0000"/>
        </w:rPr>
        <w:t>,</w:t>
      </w:r>
      <w:r>
        <w:rPr>
          <w:color w:val="FF0000"/>
          <w:spacing w:val="-5"/>
        </w:rPr>
        <w:t xml:space="preserve"> </w:t>
      </w:r>
      <w:r>
        <w:t>situații</w:t>
      </w:r>
      <w:r>
        <w:rPr>
          <w:spacing w:val="-7"/>
        </w:rPr>
        <w:t xml:space="preserve"> </w:t>
      </w:r>
      <w:r>
        <w:t>de</w:t>
      </w:r>
      <w:r>
        <w:rPr>
          <w:spacing w:val="-6"/>
        </w:rPr>
        <w:t xml:space="preserve"> </w:t>
      </w:r>
      <w:r>
        <w:t>învățare</w:t>
      </w:r>
      <w:r>
        <w:rPr>
          <w:spacing w:val="-7"/>
        </w:rPr>
        <w:t xml:space="preserve"> </w:t>
      </w:r>
      <w:r>
        <w:t>adaptate</w:t>
      </w:r>
      <w:r>
        <w:rPr>
          <w:spacing w:val="-8"/>
        </w:rPr>
        <w:t xml:space="preserve"> </w:t>
      </w:r>
      <w:r>
        <w:t>specificului</w:t>
      </w:r>
      <w:r>
        <w:rPr>
          <w:spacing w:val="-8"/>
        </w:rPr>
        <w:t xml:space="preserve"> </w:t>
      </w:r>
      <w:r>
        <w:t>disciplinei și particularităților individuale și de grup ale elevilor, se creează cadrul determinant pentru formarea/</w:t>
      </w:r>
      <w:proofErr w:type="spellStart"/>
      <w:r>
        <w:t>dezvol</w:t>
      </w:r>
      <w:proofErr w:type="spellEnd"/>
      <w:r>
        <w:t>- tarea</w:t>
      </w:r>
      <w:r>
        <w:rPr>
          <w:spacing w:val="-3"/>
        </w:rPr>
        <w:t xml:space="preserve"> </w:t>
      </w:r>
      <w:r>
        <w:t>capacității</w:t>
      </w:r>
      <w:r>
        <w:rPr>
          <w:spacing w:val="-2"/>
        </w:rPr>
        <w:t xml:space="preserve"> </w:t>
      </w:r>
      <w:r>
        <w:t>elevilor</w:t>
      </w:r>
      <w:r>
        <w:rPr>
          <w:spacing w:val="-3"/>
        </w:rPr>
        <w:t xml:space="preserve"> </w:t>
      </w:r>
      <w:r>
        <w:t>de</w:t>
      </w:r>
      <w:r>
        <w:rPr>
          <w:spacing w:val="-3"/>
        </w:rPr>
        <w:t xml:space="preserve"> </w:t>
      </w:r>
      <w:r>
        <w:t>a</w:t>
      </w:r>
      <w:r>
        <w:rPr>
          <w:spacing w:val="-4"/>
        </w:rPr>
        <w:t xml:space="preserve"> </w:t>
      </w:r>
      <w:r>
        <w:t>prezenta</w:t>
      </w:r>
      <w:r>
        <w:rPr>
          <w:spacing w:val="-3"/>
        </w:rPr>
        <w:t xml:space="preserve"> </w:t>
      </w:r>
      <w:r>
        <w:t>elementele</w:t>
      </w:r>
      <w:r>
        <w:rPr>
          <w:spacing w:val="-4"/>
        </w:rPr>
        <w:t xml:space="preserve"> </w:t>
      </w:r>
      <w:r>
        <w:t>de</w:t>
      </w:r>
      <w:r>
        <w:rPr>
          <w:spacing w:val="-2"/>
        </w:rPr>
        <w:t xml:space="preserve"> </w:t>
      </w:r>
      <w:r>
        <w:t>identificare</w:t>
      </w:r>
      <w:r>
        <w:rPr>
          <w:spacing w:val="-3"/>
        </w:rPr>
        <w:t xml:space="preserve"> </w:t>
      </w:r>
      <w:r>
        <w:t>europeană</w:t>
      </w:r>
      <w:r>
        <w:rPr>
          <w:spacing w:val="-2"/>
        </w:rPr>
        <w:t xml:space="preserve"> </w:t>
      </w:r>
      <w:r>
        <w:t>și</w:t>
      </w:r>
      <w:r>
        <w:rPr>
          <w:spacing w:val="-3"/>
        </w:rPr>
        <w:t xml:space="preserve"> </w:t>
      </w:r>
      <w:r>
        <w:t>națională,</w:t>
      </w:r>
      <w:r>
        <w:rPr>
          <w:spacing w:val="-3"/>
        </w:rPr>
        <w:t xml:space="preserve"> </w:t>
      </w:r>
      <w:r>
        <w:t>de</w:t>
      </w:r>
      <w:r>
        <w:rPr>
          <w:spacing w:val="-3"/>
        </w:rPr>
        <w:t xml:space="preserve"> </w:t>
      </w:r>
      <w:r>
        <w:t>a</w:t>
      </w:r>
      <w:r>
        <w:rPr>
          <w:spacing w:val="-3"/>
        </w:rPr>
        <w:t xml:space="preserve"> </w:t>
      </w:r>
      <w:r>
        <w:t>stabili</w:t>
      </w:r>
      <w:r>
        <w:rPr>
          <w:spacing w:val="-2"/>
        </w:rPr>
        <w:t xml:space="preserve"> </w:t>
      </w:r>
      <w:r>
        <w:t>elemente de conexiune, de diferențiere, de complementaritate între sistemele geografice reprezentate de</w:t>
      </w:r>
      <w:r>
        <w:rPr>
          <w:spacing w:val="40"/>
        </w:rPr>
        <w:t xml:space="preserve"> </w:t>
      </w:r>
      <w:r>
        <w:t xml:space="preserve">Europa, </w:t>
      </w:r>
      <w:proofErr w:type="spellStart"/>
      <w:r>
        <w:t>Ro</w:t>
      </w:r>
      <w:proofErr w:type="spellEnd"/>
      <w:r>
        <w:t>- mânia</w:t>
      </w:r>
      <w:r>
        <w:rPr>
          <w:spacing w:val="-1"/>
        </w:rPr>
        <w:t xml:space="preserve"> </w:t>
      </w:r>
      <w:r>
        <w:t>și Uniunea Europeană,</w:t>
      </w:r>
      <w:r>
        <w:rPr>
          <w:spacing w:val="-1"/>
        </w:rPr>
        <w:t xml:space="preserve"> </w:t>
      </w:r>
      <w:r>
        <w:t>din perspectiva</w:t>
      </w:r>
      <w:r>
        <w:rPr>
          <w:spacing w:val="-1"/>
        </w:rPr>
        <w:t xml:space="preserve"> </w:t>
      </w:r>
      <w:r>
        <w:t>complexității, funcționalității</w:t>
      </w:r>
      <w:r>
        <w:rPr>
          <w:spacing w:val="-1"/>
        </w:rPr>
        <w:t xml:space="preserve"> </w:t>
      </w:r>
      <w:r>
        <w:t>și</w:t>
      </w:r>
      <w:r>
        <w:rPr>
          <w:spacing w:val="-1"/>
        </w:rPr>
        <w:t xml:space="preserve"> </w:t>
      </w:r>
      <w:r>
        <w:t>dinamicii</w:t>
      </w:r>
      <w:r>
        <w:rPr>
          <w:spacing w:val="-1"/>
        </w:rPr>
        <w:t xml:space="preserve"> </w:t>
      </w:r>
      <w:r>
        <w:t>acestora</w:t>
      </w:r>
      <w:r>
        <w:rPr>
          <w:spacing w:val="-2"/>
        </w:rPr>
        <w:t xml:space="preserve"> </w:t>
      </w:r>
      <w:r>
        <w:t>în contextul problematicii contemporane.</w:t>
      </w:r>
    </w:p>
    <w:p w14:paraId="02FB6971" w14:textId="77777777" w:rsidR="00AA1AEF" w:rsidRDefault="00000000">
      <w:pPr>
        <w:pStyle w:val="BodyText"/>
        <w:ind w:left="180" w:right="134" w:firstLine="568"/>
        <w:jc w:val="both"/>
      </w:pPr>
      <w:r>
        <w:t xml:space="preserve">Studiul </w:t>
      </w:r>
      <w:r>
        <w:rPr>
          <w:b/>
        </w:rPr>
        <w:t xml:space="preserve">GEOGRAFIEI - România – Uniunea Europeană – Europa. Probleme fundamentale </w:t>
      </w:r>
      <w:r>
        <w:t xml:space="preserve">con- </w:t>
      </w:r>
      <w:proofErr w:type="spellStart"/>
      <w:r>
        <w:t>tinuă</w:t>
      </w:r>
      <w:proofErr w:type="spellEnd"/>
      <w:r>
        <w:t xml:space="preserve"> evidentul caracter exploratoriu al manierei de abordare al Geografiei din ciclul superior al liceului (ex. clasa a XI-a) și oferă elevilor noi oportunități pentru dezvoltarea deprinderilor de observare, analizare, inter- pretare, relaționare a componentelor realității geografice: elemente, procese, fenomene, sisteme geografice. Din</w:t>
      </w:r>
      <w:r>
        <w:rPr>
          <w:spacing w:val="-9"/>
        </w:rPr>
        <w:t xml:space="preserve"> </w:t>
      </w:r>
      <w:r>
        <w:t>această</w:t>
      </w:r>
      <w:r>
        <w:rPr>
          <w:spacing w:val="-10"/>
        </w:rPr>
        <w:t xml:space="preserve"> </w:t>
      </w:r>
      <w:r>
        <w:t>perspectivă,</w:t>
      </w:r>
      <w:r>
        <w:rPr>
          <w:spacing w:val="-9"/>
        </w:rPr>
        <w:t xml:space="preserve"> </w:t>
      </w:r>
      <w:r>
        <w:t>într-o</w:t>
      </w:r>
      <w:r>
        <w:rPr>
          <w:spacing w:val="-9"/>
        </w:rPr>
        <w:t xml:space="preserve"> </w:t>
      </w:r>
      <w:r>
        <w:t>continuitate</w:t>
      </w:r>
      <w:r>
        <w:rPr>
          <w:spacing w:val="-10"/>
        </w:rPr>
        <w:t xml:space="preserve"> </w:t>
      </w:r>
      <w:r>
        <w:t>a</w:t>
      </w:r>
      <w:r>
        <w:rPr>
          <w:spacing w:val="-10"/>
        </w:rPr>
        <w:t xml:space="preserve"> </w:t>
      </w:r>
      <w:r>
        <w:t>modului</w:t>
      </w:r>
      <w:r>
        <w:rPr>
          <w:spacing w:val="-10"/>
        </w:rPr>
        <w:t xml:space="preserve"> </w:t>
      </w:r>
      <w:r>
        <w:t>de</w:t>
      </w:r>
      <w:r>
        <w:rPr>
          <w:spacing w:val="-10"/>
        </w:rPr>
        <w:t xml:space="preserve"> </w:t>
      </w:r>
      <w:r>
        <w:t>abordare</w:t>
      </w:r>
      <w:r>
        <w:rPr>
          <w:spacing w:val="-10"/>
        </w:rPr>
        <w:t xml:space="preserve"> </w:t>
      </w:r>
      <w:r>
        <w:t>metodologică,</w:t>
      </w:r>
      <w:r>
        <w:rPr>
          <w:spacing w:val="-9"/>
        </w:rPr>
        <w:t xml:space="preserve"> </w:t>
      </w:r>
      <w:r>
        <w:t>se</w:t>
      </w:r>
      <w:r>
        <w:rPr>
          <w:spacing w:val="-7"/>
        </w:rPr>
        <w:t xml:space="preserve"> </w:t>
      </w:r>
      <w:r>
        <w:t>recomandă</w:t>
      </w:r>
      <w:r>
        <w:rPr>
          <w:spacing w:val="-9"/>
        </w:rPr>
        <w:t xml:space="preserve"> </w:t>
      </w:r>
      <w:r>
        <w:t>și</w:t>
      </w:r>
      <w:r>
        <w:rPr>
          <w:spacing w:val="-10"/>
        </w:rPr>
        <w:t xml:space="preserve"> </w:t>
      </w:r>
      <w:r>
        <w:t>pentru</w:t>
      </w:r>
      <w:r>
        <w:rPr>
          <w:spacing w:val="-10"/>
        </w:rPr>
        <w:t xml:space="preserve"> </w:t>
      </w:r>
      <w:r>
        <w:t>clasa a XII-a, utilizarea strategiilor didactice adaptate particularităților elevilor, care să cuprindă metode și tehnici adaptate</w:t>
      </w:r>
      <w:r>
        <w:rPr>
          <w:spacing w:val="-6"/>
        </w:rPr>
        <w:t xml:space="preserve"> </w:t>
      </w:r>
      <w:r>
        <w:t>asigurării</w:t>
      </w:r>
      <w:r>
        <w:rPr>
          <w:spacing w:val="-5"/>
        </w:rPr>
        <w:t xml:space="preserve"> </w:t>
      </w:r>
      <w:r>
        <w:t>continuumului</w:t>
      </w:r>
      <w:r>
        <w:rPr>
          <w:spacing w:val="-6"/>
        </w:rPr>
        <w:t xml:space="preserve"> </w:t>
      </w:r>
      <w:r>
        <w:t>predare-învățare–evaluare</w:t>
      </w:r>
      <w:r>
        <w:rPr>
          <w:spacing w:val="-4"/>
        </w:rPr>
        <w:t xml:space="preserve"> </w:t>
      </w:r>
      <w:r>
        <w:t>ce</w:t>
      </w:r>
      <w:r>
        <w:rPr>
          <w:spacing w:val="-7"/>
        </w:rPr>
        <w:t xml:space="preserve"> </w:t>
      </w:r>
      <w:r>
        <w:t>valorifică</w:t>
      </w:r>
      <w:r>
        <w:rPr>
          <w:spacing w:val="-5"/>
        </w:rPr>
        <w:t xml:space="preserve"> </w:t>
      </w:r>
      <w:r>
        <w:t>diferitele</w:t>
      </w:r>
      <w:r>
        <w:rPr>
          <w:spacing w:val="-6"/>
        </w:rPr>
        <w:t xml:space="preserve"> </w:t>
      </w:r>
      <w:r>
        <w:t>tipuri</w:t>
      </w:r>
      <w:r>
        <w:rPr>
          <w:spacing w:val="-4"/>
        </w:rPr>
        <w:t xml:space="preserve"> </w:t>
      </w:r>
      <w:r>
        <w:t>de</w:t>
      </w:r>
      <w:r>
        <w:rPr>
          <w:spacing w:val="-3"/>
        </w:rPr>
        <w:t xml:space="preserve"> </w:t>
      </w:r>
      <w:r>
        <w:t>învățare,</w:t>
      </w:r>
      <w:r>
        <w:rPr>
          <w:spacing w:val="-6"/>
        </w:rPr>
        <w:t xml:space="preserve"> </w:t>
      </w:r>
      <w:r>
        <w:t>asigură cadrul</w:t>
      </w:r>
      <w:r>
        <w:rPr>
          <w:spacing w:val="-10"/>
        </w:rPr>
        <w:t xml:space="preserve"> </w:t>
      </w:r>
      <w:r>
        <w:t>metodologic</w:t>
      </w:r>
      <w:r>
        <w:rPr>
          <w:spacing w:val="-11"/>
        </w:rPr>
        <w:t xml:space="preserve"> </w:t>
      </w:r>
      <w:r>
        <w:t>pentru</w:t>
      </w:r>
      <w:r>
        <w:rPr>
          <w:spacing w:val="-9"/>
        </w:rPr>
        <w:t xml:space="preserve"> </w:t>
      </w:r>
      <w:r>
        <w:t>crearea</w:t>
      </w:r>
      <w:r>
        <w:rPr>
          <w:spacing w:val="-8"/>
        </w:rPr>
        <w:t xml:space="preserve"> </w:t>
      </w:r>
      <w:r>
        <w:t>activităților/situațiilor</w:t>
      </w:r>
      <w:r>
        <w:rPr>
          <w:spacing w:val="-8"/>
        </w:rPr>
        <w:t xml:space="preserve"> </w:t>
      </w:r>
      <w:r>
        <w:t>de</w:t>
      </w:r>
      <w:r>
        <w:rPr>
          <w:spacing w:val="-10"/>
        </w:rPr>
        <w:t xml:space="preserve"> </w:t>
      </w:r>
      <w:r>
        <w:t>învățare,</w:t>
      </w:r>
      <w:r>
        <w:rPr>
          <w:spacing w:val="-9"/>
        </w:rPr>
        <w:t xml:space="preserve"> </w:t>
      </w:r>
      <w:r>
        <w:t>fundamentând</w:t>
      </w:r>
      <w:r>
        <w:rPr>
          <w:spacing w:val="-8"/>
        </w:rPr>
        <w:t xml:space="preserve"> </w:t>
      </w:r>
      <w:r>
        <w:t>astfel</w:t>
      </w:r>
      <w:r>
        <w:rPr>
          <w:spacing w:val="-10"/>
        </w:rPr>
        <w:t xml:space="preserve"> </w:t>
      </w:r>
      <w:r>
        <w:t>formarea/dezvolta- rea competențelor specifice: masă rotundă, grupuri de brainstorming, metoda piramidei, metoda FRISCO, mozaicul,</w:t>
      </w:r>
      <w:r>
        <w:rPr>
          <w:spacing w:val="-4"/>
        </w:rPr>
        <w:t xml:space="preserve"> </w:t>
      </w:r>
      <w:r>
        <w:t>turul</w:t>
      </w:r>
      <w:r>
        <w:rPr>
          <w:spacing w:val="-3"/>
        </w:rPr>
        <w:t xml:space="preserve"> </w:t>
      </w:r>
      <w:r>
        <w:t>galeriei,</w:t>
      </w:r>
      <w:r>
        <w:rPr>
          <w:spacing w:val="-4"/>
        </w:rPr>
        <w:t xml:space="preserve"> </w:t>
      </w:r>
      <w:proofErr w:type="spellStart"/>
      <w:r>
        <w:t>Starbursting</w:t>
      </w:r>
      <w:proofErr w:type="spellEnd"/>
      <w:r>
        <w:rPr>
          <w:spacing w:val="-3"/>
        </w:rPr>
        <w:t xml:space="preserve"> </w:t>
      </w:r>
      <w:r>
        <w:t>(explozia</w:t>
      </w:r>
      <w:r>
        <w:rPr>
          <w:spacing w:val="-3"/>
        </w:rPr>
        <w:t xml:space="preserve"> </w:t>
      </w:r>
      <w:r>
        <w:t>stelară),</w:t>
      </w:r>
      <w:r>
        <w:rPr>
          <w:spacing w:val="-3"/>
        </w:rPr>
        <w:t xml:space="preserve"> </w:t>
      </w:r>
      <w:r>
        <w:t>diagrama</w:t>
      </w:r>
      <w:r>
        <w:rPr>
          <w:spacing w:val="-3"/>
        </w:rPr>
        <w:t xml:space="preserve"> </w:t>
      </w:r>
      <w:r>
        <w:t>cauză-efect</w:t>
      </w:r>
      <w:r>
        <w:rPr>
          <w:spacing w:val="-4"/>
        </w:rPr>
        <w:t xml:space="preserve"> </w:t>
      </w:r>
      <w:r>
        <w:t>ș.a.</w:t>
      </w:r>
      <w:r>
        <w:rPr>
          <w:spacing w:val="-3"/>
        </w:rPr>
        <w:t xml:space="preserve"> </w:t>
      </w:r>
      <w:r>
        <w:t>(care</w:t>
      </w:r>
      <w:r>
        <w:rPr>
          <w:spacing w:val="-3"/>
        </w:rPr>
        <w:t xml:space="preserve"> </w:t>
      </w:r>
      <w:r>
        <w:t>asigură</w:t>
      </w:r>
      <w:r>
        <w:rPr>
          <w:spacing w:val="-3"/>
        </w:rPr>
        <w:t xml:space="preserve"> </w:t>
      </w:r>
      <w:r>
        <w:t>învățarea</w:t>
      </w:r>
      <w:r>
        <w:rPr>
          <w:spacing w:val="-3"/>
        </w:rPr>
        <w:t xml:space="preserve"> </w:t>
      </w:r>
      <w:r>
        <w:t xml:space="preserve">prin colaborare și învățarea prin rezolvare de probleme), studiul de caz, jurnalul cu dublă intrare, simularea, pro- </w:t>
      </w:r>
      <w:proofErr w:type="spellStart"/>
      <w:r>
        <w:t>iectul</w:t>
      </w:r>
      <w:proofErr w:type="spellEnd"/>
      <w:r>
        <w:t>, portofoliul ș.a. (metode care contribuie la valorificarea experienței în învățare), metoda Philips 6/6, Diagrama</w:t>
      </w:r>
      <w:r>
        <w:rPr>
          <w:spacing w:val="-6"/>
        </w:rPr>
        <w:t xml:space="preserve"> </w:t>
      </w:r>
      <w:proofErr w:type="spellStart"/>
      <w:r>
        <w:t>Venn</w:t>
      </w:r>
      <w:proofErr w:type="spellEnd"/>
      <w:r>
        <w:t>,</w:t>
      </w:r>
      <w:r>
        <w:rPr>
          <w:spacing w:val="-5"/>
        </w:rPr>
        <w:t xml:space="preserve"> </w:t>
      </w:r>
      <w:r>
        <w:t>metoda</w:t>
      </w:r>
      <w:r>
        <w:rPr>
          <w:spacing w:val="-5"/>
        </w:rPr>
        <w:t xml:space="preserve"> </w:t>
      </w:r>
      <w:r>
        <w:t>SINELG,</w:t>
      </w:r>
      <w:r>
        <w:rPr>
          <w:spacing w:val="-5"/>
        </w:rPr>
        <w:t xml:space="preserve"> </w:t>
      </w:r>
      <w:r>
        <w:t>metoda</w:t>
      </w:r>
      <w:r>
        <w:rPr>
          <w:spacing w:val="-6"/>
        </w:rPr>
        <w:t xml:space="preserve"> </w:t>
      </w:r>
      <w:r>
        <w:t>„Știu,</w:t>
      </w:r>
      <w:r>
        <w:rPr>
          <w:spacing w:val="-5"/>
        </w:rPr>
        <w:t xml:space="preserve"> </w:t>
      </w:r>
      <w:r>
        <w:t>Vreau</w:t>
      </w:r>
      <w:r>
        <w:rPr>
          <w:spacing w:val="-5"/>
        </w:rPr>
        <w:t xml:space="preserve"> </w:t>
      </w:r>
      <w:r>
        <w:t>să</w:t>
      </w:r>
      <w:r>
        <w:rPr>
          <w:spacing w:val="-5"/>
        </w:rPr>
        <w:t xml:space="preserve"> </w:t>
      </w:r>
      <w:r>
        <w:t>știu,</w:t>
      </w:r>
      <w:r>
        <w:rPr>
          <w:spacing w:val="-5"/>
        </w:rPr>
        <w:t xml:space="preserve"> </w:t>
      </w:r>
      <w:r>
        <w:t>Am</w:t>
      </w:r>
      <w:r>
        <w:rPr>
          <w:spacing w:val="-6"/>
        </w:rPr>
        <w:t xml:space="preserve"> </w:t>
      </w:r>
      <w:r>
        <w:t>învățat”</w:t>
      </w:r>
      <w:r>
        <w:rPr>
          <w:spacing w:val="-6"/>
        </w:rPr>
        <w:t xml:space="preserve"> </w:t>
      </w:r>
      <w:r>
        <w:t>/(KWL),</w:t>
      </w:r>
      <w:r>
        <w:rPr>
          <w:spacing w:val="-5"/>
        </w:rPr>
        <w:t xml:space="preserve"> </w:t>
      </w:r>
      <w:r>
        <w:t>Harta</w:t>
      </w:r>
      <w:r>
        <w:rPr>
          <w:spacing w:val="-6"/>
        </w:rPr>
        <w:t xml:space="preserve"> </w:t>
      </w:r>
      <w:r>
        <w:t>conceptuală,</w:t>
      </w:r>
      <w:r>
        <w:rPr>
          <w:spacing w:val="-4"/>
        </w:rPr>
        <w:t xml:space="preserve"> </w:t>
      </w:r>
      <w:proofErr w:type="spellStart"/>
      <w:r>
        <w:t>me</w:t>
      </w:r>
      <w:proofErr w:type="spellEnd"/>
      <w:r>
        <w:t xml:space="preserve">- </w:t>
      </w:r>
      <w:proofErr w:type="spellStart"/>
      <w:r>
        <w:t>toda</w:t>
      </w:r>
      <w:proofErr w:type="spellEnd"/>
      <w:r>
        <w:t xml:space="preserve"> R.A.I, tehnica 3-2-1 ș.a. (prin intermediul cărora se asigură dezvoltarea gândirii critice).</w:t>
      </w:r>
    </w:p>
    <w:p w14:paraId="0208C595" w14:textId="77777777" w:rsidR="00AA1AEF" w:rsidRDefault="00000000">
      <w:pPr>
        <w:spacing w:before="1"/>
        <w:ind w:left="180" w:right="137" w:firstLine="568"/>
        <w:jc w:val="both"/>
        <w:rPr>
          <w:i/>
          <w:sz w:val="24"/>
        </w:rPr>
      </w:pPr>
      <w:r>
        <w:rPr>
          <w:sz w:val="24"/>
        </w:rPr>
        <w:t>Opțiunile metodologice ale profesorului de geografie referitoare la elaborarea activităților de învățare pentru fiecare activitate didactică trebuie orientate/conturate/definite din mai multe perspective: asigurarea rigurozității</w:t>
      </w:r>
      <w:r>
        <w:rPr>
          <w:spacing w:val="-13"/>
          <w:sz w:val="24"/>
        </w:rPr>
        <w:t xml:space="preserve"> </w:t>
      </w:r>
      <w:r>
        <w:rPr>
          <w:sz w:val="24"/>
        </w:rPr>
        <w:t>sub</w:t>
      </w:r>
      <w:r>
        <w:rPr>
          <w:spacing w:val="-12"/>
          <w:sz w:val="24"/>
        </w:rPr>
        <w:t xml:space="preserve"> </w:t>
      </w:r>
      <w:r>
        <w:rPr>
          <w:sz w:val="24"/>
        </w:rPr>
        <w:t>raportul</w:t>
      </w:r>
      <w:r>
        <w:rPr>
          <w:spacing w:val="-14"/>
          <w:sz w:val="24"/>
        </w:rPr>
        <w:t xml:space="preserve"> </w:t>
      </w:r>
      <w:r>
        <w:rPr>
          <w:sz w:val="24"/>
        </w:rPr>
        <w:t>realizării/formării/dezvoltării</w:t>
      </w:r>
      <w:r>
        <w:rPr>
          <w:spacing w:val="-12"/>
          <w:sz w:val="24"/>
        </w:rPr>
        <w:t xml:space="preserve"> </w:t>
      </w:r>
      <w:r>
        <w:rPr>
          <w:sz w:val="24"/>
        </w:rPr>
        <w:t>competențelor</w:t>
      </w:r>
      <w:r>
        <w:rPr>
          <w:spacing w:val="-12"/>
          <w:sz w:val="24"/>
        </w:rPr>
        <w:t xml:space="preserve"> </w:t>
      </w:r>
      <w:r>
        <w:rPr>
          <w:sz w:val="24"/>
        </w:rPr>
        <w:t>specifice,</w:t>
      </w:r>
      <w:r>
        <w:rPr>
          <w:spacing w:val="-13"/>
          <w:sz w:val="24"/>
        </w:rPr>
        <w:t xml:space="preserve"> </w:t>
      </w:r>
      <w:r>
        <w:rPr>
          <w:sz w:val="24"/>
        </w:rPr>
        <w:t>prin</w:t>
      </w:r>
      <w:r>
        <w:rPr>
          <w:spacing w:val="-11"/>
          <w:sz w:val="24"/>
        </w:rPr>
        <w:t xml:space="preserve"> </w:t>
      </w:r>
      <w:r>
        <w:rPr>
          <w:sz w:val="24"/>
        </w:rPr>
        <w:t>selectarea</w:t>
      </w:r>
      <w:r>
        <w:rPr>
          <w:spacing w:val="-14"/>
          <w:sz w:val="24"/>
        </w:rPr>
        <w:t xml:space="preserve"> </w:t>
      </w:r>
      <w:r>
        <w:rPr>
          <w:sz w:val="24"/>
        </w:rPr>
        <w:t>responsabilă</w:t>
      </w:r>
      <w:r>
        <w:rPr>
          <w:spacing w:val="-14"/>
          <w:sz w:val="24"/>
        </w:rPr>
        <w:t xml:space="preserve"> </w:t>
      </w:r>
      <w:r>
        <w:rPr>
          <w:sz w:val="24"/>
        </w:rPr>
        <w:t xml:space="preserve">și organizarea într-o structură logică, într-un mod constructiv a </w:t>
      </w:r>
      <w:proofErr w:type="spellStart"/>
      <w:r>
        <w:rPr>
          <w:sz w:val="24"/>
        </w:rPr>
        <w:t>conţinuturilor</w:t>
      </w:r>
      <w:proofErr w:type="spellEnd"/>
      <w:r>
        <w:rPr>
          <w:sz w:val="24"/>
        </w:rPr>
        <w:t>; selectarea creativă și adecvarea metodelor</w:t>
      </w:r>
      <w:r>
        <w:rPr>
          <w:spacing w:val="-15"/>
          <w:sz w:val="24"/>
        </w:rPr>
        <w:t xml:space="preserve"> </w:t>
      </w:r>
      <w:r>
        <w:rPr>
          <w:sz w:val="24"/>
        </w:rPr>
        <w:t>didactice</w:t>
      </w:r>
      <w:r>
        <w:rPr>
          <w:spacing w:val="-15"/>
          <w:sz w:val="24"/>
        </w:rPr>
        <w:t xml:space="preserve"> </w:t>
      </w:r>
      <w:r>
        <w:rPr>
          <w:sz w:val="24"/>
        </w:rPr>
        <w:t>la</w:t>
      </w:r>
      <w:r>
        <w:rPr>
          <w:spacing w:val="-15"/>
          <w:sz w:val="24"/>
        </w:rPr>
        <w:t xml:space="preserve"> </w:t>
      </w:r>
      <w:r>
        <w:rPr>
          <w:sz w:val="24"/>
        </w:rPr>
        <w:t>specificul</w:t>
      </w:r>
      <w:r>
        <w:rPr>
          <w:spacing w:val="-15"/>
          <w:sz w:val="24"/>
        </w:rPr>
        <w:t xml:space="preserve"> </w:t>
      </w:r>
      <w:r>
        <w:rPr>
          <w:sz w:val="24"/>
        </w:rPr>
        <w:t>disciplinei,</w:t>
      </w:r>
      <w:r>
        <w:rPr>
          <w:spacing w:val="-15"/>
          <w:sz w:val="24"/>
        </w:rPr>
        <w:t xml:space="preserve"> </w:t>
      </w:r>
      <w:r>
        <w:rPr>
          <w:sz w:val="24"/>
        </w:rPr>
        <w:t>la</w:t>
      </w:r>
      <w:r>
        <w:rPr>
          <w:spacing w:val="-15"/>
          <w:sz w:val="24"/>
        </w:rPr>
        <w:t xml:space="preserve"> </w:t>
      </w:r>
      <w:r>
        <w:rPr>
          <w:sz w:val="24"/>
        </w:rPr>
        <w:t>particularitățile</w:t>
      </w:r>
      <w:r>
        <w:rPr>
          <w:spacing w:val="-15"/>
          <w:sz w:val="24"/>
        </w:rPr>
        <w:t xml:space="preserve"> </w:t>
      </w:r>
      <w:r>
        <w:rPr>
          <w:sz w:val="24"/>
        </w:rPr>
        <w:t>individuale</w:t>
      </w:r>
      <w:r>
        <w:rPr>
          <w:spacing w:val="-15"/>
          <w:sz w:val="24"/>
        </w:rPr>
        <w:t xml:space="preserve"> </w:t>
      </w:r>
      <w:r>
        <w:rPr>
          <w:sz w:val="24"/>
        </w:rPr>
        <w:t>și</w:t>
      </w:r>
      <w:r>
        <w:rPr>
          <w:spacing w:val="-15"/>
          <w:sz w:val="24"/>
        </w:rPr>
        <w:t xml:space="preserve"> </w:t>
      </w:r>
      <w:r>
        <w:rPr>
          <w:sz w:val="24"/>
        </w:rPr>
        <w:t>de</w:t>
      </w:r>
      <w:r>
        <w:rPr>
          <w:spacing w:val="-15"/>
          <w:sz w:val="24"/>
        </w:rPr>
        <w:t xml:space="preserve"> </w:t>
      </w:r>
      <w:r>
        <w:rPr>
          <w:sz w:val="24"/>
        </w:rPr>
        <w:t>grup</w:t>
      </w:r>
      <w:r>
        <w:rPr>
          <w:spacing w:val="-15"/>
          <w:sz w:val="24"/>
        </w:rPr>
        <w:t xml:space="preserve"> </w:t>
      </w:r>
      <w:r>
        <w:rPr>
          <w:sz w:val="24"/>
        </w:rPr>
        <w:t>ale</w:t>
      </w:r>
      <w:r>
        <w:rPr>
          <w:spacing w:val="-15"/>
          <w:sz w:val="24"/>
        </w:rPr>
        <w:t xml:space="preserve"> </w:t>
      </w:r>
      <w:r>
        <w:rPr>
          <w:sz w:val="24"/>
        </w:rPr>
        <w:t>elevilor;</w:t>
      </w:r>
      <w:r>
        <w:rPr>
          <w:spacing w:val="-15"/>
          <w:sz w:val="24"/>
        </w:rPr>
        <w:t xml:space="preserve"> </w:t>
      </w:r>
      <w:r>
        <w:rPr>
          <w:sz w:val="24"/>
        </w:rPr>
        <w:t>alegerea/</w:t>
      </w:r>
      <w:proofErr w:type="spellStart"/>
      <w:r>
        <w:rPr>
          <w:sz w:val="24"/>
        </w:rPr>
        <w:t>ela</w:t>
      </w:r>
      <w:proofErr w:type="spellEnd"/>
      <w:r>
        <w:rPr>
          <w:sz w:val="24"/>
        </w:rPr>
        <w:t xml:space="preserve">- </w:t>
      </w:r>
      <w:proofErr w:type="spellStart"/>
      <w:r>
        <w:rPr>
          <w:sz w:val="24"/>
        </w:rPr>
        <w:t>borarea</w:t>
      </w:r>
      <w:proofErr w:type="spellEnd"/>
      <w:r>
        <w:rPr>
          <w:sz w:val="24"/>
        </w:rPr>
        <w:t>/adaptarea instrumentelor de lucru puse la dispoziția elevilor</w:t>
      </w:r>
      <w:r>
        <w:rPr>
          <w:color w:val="FF0000"/>
          <w:sz w:val="24"/>
        </w:rPr>
        <w:t xml:space="preserve">, </w:t>
      </w:r>
      <w:r>
        <w:rPr>
          <w:sz w:val="24"/>
        </w:rPr>
        <w:t xml:space="preserve">astfel încât aceștia să capete abilități și deprinderi esențiale pentru devenirea lor ca membri ai comunității naționale și europene. În acest cadru, </w:t>
      </w:r>
      <w:proofErr w:type="spellStart"/>
      <w:r>
        <w:rPr>
          <w:sz w:val="24"/>
        </w:rPr>
        <w:t>asi</w:t>
      </w:r>
      <w:proofErr w:type="spellEnd"/>
      <w:r>
        <w:rPr>
          <w:sz w:val="24"/>
        </w:rPr>
        <w:t xml:space="preserve">- </w:t>
      </w:r>
      <w:proofErr w:type="spellStart"/>
      <w:r>
        <w:rPr>
          <w:sz w:val="24"/>
        </w:rPr>
        <w:t>gurarea</w:t>
      </w:r>
      <w:proofErr w:type="spellEnd"/>
      <w:r>
        <w:rPr>
          <w:spacing w:val="-12"/>
          <w:sz w:val="24"/>
        </w:rPr>
        <w:t xml:space="preserve"> </w:t>
      </w:r>
      <w:r>
        <w:rPr>
          <w:sz w:val="24"/>
        </w:rPr>
        <w:t>unor</w:t>
      </w:r>
      <w:r>
        <w:rPr>
          <w:spacing w:val="-9"/>
          <w:sz w:val="24"/>
        </w:rPr>
        <w:t xml:space="preserve"> </w:t>
      </w:r>
      <w:r>
        <w:rPr>
          <w:sz w:val="24"/>
        </w:rPr>
        <w:t>contexte</w:t>
      </w:r>
      <w:r>
        <w:rPr>
          <w:spacing w:val="-12"/>
          <w:sz w:val="24"/>
        </w:rPr>
        <w:t xml:space="preserve"> </w:t>
      </w:r>
      <w:r>
        <w:rPr>
          <w:sz w:val="24"/>
        </w:rPr>
        <w:t>de</w:t>
      </w:r>
      <w:r>
        <w:rPr>
          <w:spacing w:val="-12"/>
          <w:sz w:val="24"/>
        </w:rPr>
        <w:t xml:space="preserve"> </w:t>
      </w:r>
      <w:r>
        <w:rPr>
          <w:sz w:val="24"/>
        </w:rPr>
        <w:t>studiu</w:t>
      </w:r>
      <w:r>
        <w:rPr>
          <w:spacing w:val="-10"/>
          <w:sz w:val="24"/>
        </w:rPr>
        <w:t xml:space="preserve"> </w:t>
      </w:r>
      <w:r>
        <w:rPr>
          <w:sz w:val="24"/>
        </w:rPr>
        <w:t>create</w:t>
      </w:r>
      <w:r>
        <w:rPr>
          <w:spacing w:val="-12"/>
          <w:sz w:val="24"/>
        </w:rPr>
        <w:t xml:space="preserve"> </w:t>
      </w:r>
      <w:r>
        <w:rPr>
          <w:sz w:val="24"/>
        </w:rPr>
        <w:t>prin</w:t>
      </w:r>
      <w:r>
        <w:rPr>
          <w:spacing w:val="-11"/>
          <w:sz w:val="24"/>
        </w:rPr>
        <w:t xml:space="preserve"> </w:t>
      </w:r>
      <w:r>
        <w:rPr>
          <w:sz w:val="24"/>
        </w:rPr>
        <w:t>intermediul</w:t>
      </w:r>
      <w:r>
        <w:rPr>
          <w:spacing w:val="-10"/>
          <w:sz w:val="24"/>
        </w:rPr>
        <w:t xml:space="preserve"> </w:t>
      </w:r>
      <w:r>
        <w:rPr>
          <w:sz w:val="24"/>
        </w:rPr>
        <w:t>activităților</w:t>
      </w:r>
      <w:r>
        <w:rPr>
          <w:spacing w:val="-11"/>
          <w:sz w:val="24"/>
        </w:rPr>
        <w:t xml:space="preserve"> </w:t>
      </w:r>
      <w:r>
        <w:rPr>
          <w:sz w:val="24"/>
        </w:rPr>
        <w:t>de</w:t>
      </w:r>
      <w:r>
        <w:rPr>
          <w:spacing w:val="-12"/>
          <w:sz w:val="24"/>
        </w:rPr>
        <w:t xml:space="preserve"> </w:t>
      </w:r>
      <w:r>
        <w:rPr>
          <w:sz w:val="24"/>
        </w:rPr>
        <w:t>învățare</w:t>
      </w:r>
      <w:r>
        <w:rPr>
          <w:spacing w:val="-10"/>
          <w:sz w:val="24"/>
        </w:rPr>
        <w:t xml:space="preserve"> </w:t>
      </w:r>
      <w:r>
        <w:rPr>
          <w:sz w:val="24"/>
        </w:rPr>
        <w:t>(exemple:</w:t>
      </w:r>
      <w:r>
        <w:rPr>
          <w:spacing w:val="-6"/>
          <w:sz w:val="24"/>
        </w:rPr>
        <w:t xml:space="preserve"> </w:t>
      </w:r>
      <w:r>
        <w:rPr>
          <w:i/>
          <w:sz w:val="24"/>
        </w:rPr>
        <w:t>Exprimarea</w:t>
      </w:r>
      <w:r>
        <w:rPr>
          <w:i/>
          <w:spacing w:val="-12"/>
          <w:sz w:val="24"/>
        </w:rPr>
        <w:t xml:space="preserve"> </w:t>
      </w:r>
      <w:r>
        <w:rPr>
          <w:i/>
          <w:sz w:val="24"/>
        </w:rPr>
        <w:t xml:space="preserve">convin- </w:t>
      </w:r>
      <w:proofErr w:type="spellStart"/>
      <w:r>
        <w:rPr>
          <w:i/>
          <w:sz w:val="24"/>
        </w:rPr>
        <w:t>gătoare</w:t>
      </w:r>
      <w:proofErr w:type="spellEnd"/>
      <w:r>
        <w:rPr>
          <w:i/>
          <w:sz w:val="24"/>
        </w:rPr>
        <w:t xml:space="preserve"> a unor puncte de vedere, idei, soluții la diverse situații - problemă cu privire la spațiul național și european</w:t>
      </w:r>
      <w:r>
        <w:rPr>
          <w:i/>
          <w:spacing w:val="-2"/>
          <w:sz w:val="24"/>
        </w:rPr>
        <w:t xml:space="preserve"> </w:t>
      </w:r>
      <w:r>
        <w:rPr>
          <w:i/>
          <w:sz w:val="24"/>
        </w:rPr>
        <w:t>cu</w:t>
      </w:r>
      <w:r>
        <w:rPr>
          <w:i/>
          <w:spacing w:val="-2"/>
          <w:sz w:val="24"/>
        </w:rPr>
        <w:t xml:space="preserve"> </w:t>
      </w:r>
      <w:r>
        <w:rPr>
          <w:i/>
          <w:sz w:val="24"/>
        </w:rPr>
        <w:t>scopul conștientizării</w:t>
      </w:r>
      <w:r>
        <w:rPr>
          <w:i/>
          <w:spacing w:val="-3"/>
          <w:sz w:val="24"/>
        </w:rPr>
        <w:t xml:space="preserve"> </w:t>
      </w:r>
      <w:r>
        <w:rPr>
          <w:i/>
          <w:sz w:val="24"/>
        </w:rPr>
        <w:t>impactului</w:t>
      </w:r>
      <w:r>
        <w:rPr>
          <w:i/>
          <w:spacing w:val="-2"/>
          <w:sz w:val="24"/>
        </w:rPr>
        <w:t xml:space="preserve"> </w:t>
      </w:r>
      <w:r>
        <w:rPr>
          <w:i/>
          <w:sz w:val="24"/>
        </w:rPr>
        <w:t>limbajului</w:t>
      </w:r>
      <w:r>
        <w:rPr>
          <w:i/>
          <w:spacing w:val="-2"/>
          <w:sz w:val="24"/>
        </w:rPr>
        <w:t xml:space="preserve"> </w:t>
      </w:r>
      <w:r>
        <w:rPr>
          <w:i/>
          <w:sz w:val="24"/>
        </w:rPr>
        <w:t>asupra</w:t>
      </w:r>
      <w:r>
        <w:rPr>
          <w:i/>
          <w:spacing w:val="-1"/>
          <w:sz w:val="24"/>
        </w:rPr>
        <w:t xml:space="preserve"> </w:t>
      </w:r>
      <w:r>
        <w:rPr>
          <w:i/>
          <w:sz w:val="24"/>
        </w:rPr>
        <w:t>celorlalți;</w:t>
      </w:r>
      <w:r>
        <w:rPr>
          <w:i/>
          <w:spacing w:val="-2"/>
          <w:sz w:val="24"/>
        </w:rPr>
        <w:t xml:space="preserve"> </w:t>
      </w:r>
      <w:r>
        <w:rPr>
          <w:i/>
          <w:sz w:val="24"/>
        </w:rPr>
        <w:t>Realizarea</w:t>
      </w:r>
      <w:r>
        <w:rPr>
          <w:i/>
          <w:spacing w:val="-2"/>
          <w:sz w:val="24"/>
        </w:rPr>
        <w:t xml:space="preserve"> </w:t>
      </w:r>
      <w:r>
        <w:rPr>
          <w:i/>
          <w:sz w:val="24"/>
        </w:rPr>
        <w:t>de</w:t>
      </w:r>
      <w:r>
        <w:rPr>
          <w:i/>
          <w:spacing w:val="-2"/>
          <w:sz w:val="24"/>
        </w:rPr>
        <w:t xml:space="preserve"> </w:t>
      </w:r>
      <w:r>
        <w:rPr>
          <w:i/>
          <w:sz w:val="24"/>
        </w:rPr>
        <w:t>prezentări</w:t>
      </w:r>
      <w:r>
        <w:rPr>
          <w:i/>
          <w:spacing w:val="-2"/>
          <w:sz w:val="24"/>
        </w:rPr>
        <w:t xml:space="preserve"> </w:t>
      </w:r>
      <w:proofErr w:type="spellStart"/>
      <w:r>
        <w:rPr>
          <w:i/>
          <w:sz w:val="24"/>
        </w:rPr>
        <w:t>geogra</w:t>
      </w:r>
      <w:proofErr w:type="spellEnd"/>
      <w:r>
        <w:rPr>
          <w:i/>
          <w:sz w:val="24"/>
        </w:rPr>
        <w:t xml:space="preserve">- </w:t>
      </w:r>
      <w:proofErr w:type="spellStart"/>
      <w:r>
        <w:rPr>
          <w:i/>
          <w:sz w:val="24"/>
        </w:rPr>
        <w:t>fice</w:t>
      </w:r>
      <w:proofErr w:type="spellEnd"/>
      <w:r>
        <w:rPr>
          <w:i/>
          <w:sz w:val="24"/>
        </w:rPr>
        <w:t>/produse</w:t>
      </w:r>
      <w:r>
        <w:rPr>
          <w:i/>
          <w:spacing w:val="40"/>
          <w:sz w:val="24"/>
        </w:rPr>
        <w:t xml:space="preserve"> </w:t>
      </w:r>
      <w:r>
        <w:rPr>
          <w:i/>
          <w:sz w:val="24"/>
        </w:rPr>
        <w:t>originale</w:t>
      </w:r>
      <w:r>
        <w:rPr>
          <w:i/>
          <w:spacing w:val="40"/>
          <w:sz w:val="24"/>
        </w:rPr>
        <w:t xml:space="preserve"> </w:t>
      </w:r>
      <w:r>
        <w:rPr>
          <w:i/>
          <w:sz w:val="24"/>
        </w:rPr>
        <w:t>în</w:t>
      </w:r>
      <w:r>
        <w:rPr>
          <w:i/>
          <w:spacing w:val="40"/>
          <w:sz w:val="24"/>
        </w:rPr>
        <w:t xml:space="preserve"> </w:t>
      </w:r>
      <w:r>
        <w:rPr>
          <w:i/>
          <w:sz w:val="24"/>
        </w:rPr>
        <w:t>forme</w:t>
      </w:r>
      <w:r>
        <w:rPr>
          <w:i/>
          <w:spacing w:val="40"/>
          <w:sz w:val="24"/>
        </w:rPr>
        <w:t xml:space="preserve"> </w:t>
      </w:r>
      <w:r>
        <w:rPr>
          <w:i/>
          <w:sz w:val="24"/>
        </w:rPr>
        <w:t>diferite</w:t>
      </w:r>
      <w:r>
        <w:rPr>
          <w:i/>
          <w:spacing w:val="40"/>
          <w:sz w:val="24"/>
        </w:rPr>
        <w:t xml:space="preserve"> </w:t>
      </w:r>
      <w:r>
        <w:rPr>
          <w:i/>
          <w:sz w:val="24"/>
        </w:rPr>
        <w:t>(postere,</w:t>
      </w:r>
      <w:r>
        <w:rPr>
          <w:i/>
          <w:spacing w:val="40"/>
          <w:sz w:val="24"/>
        </w:rPr>
        <w:t xml:space="preserve"> </w:t>
      </w:r>
      <w:r>
        <w:rPr>
          <w:i/>
          <w:sz w:val="24"/>
        </w:rPr>
        <w:t>referate,</w:t>
      </w:r>
      <w:r>
        <w:rPr>
          <w:i/>
          <w:spacing w:val="40"/>
          <w:sz w:val="24"/>
        </w:rPr>
        <w:t xml:space="preserve"> </w:t>
      </w:r>
      <w:r>
        <w:rPr>
          <w:i/>
          <w:sz w:val="24"/>
        </w:rPr>
        <w:t>proiecte,</w:t>
      </w:r>
      <w:r>
        <w:rPr>
          <w:i/>
          <w:spacing w:val="40"/>
          <w:sz w:val="24"/>
        </w:rPr>
        <w:t xml:space="preserve"> </w:t>
      </w:r>
      <w:r>
        <w:rPr>
          <w:i/>
          <w:sz w:val="24"/>
        </w:rPr>
        <w:t>produse</w:t>
      </w:r>
      <w:r>
        <w:rPr>
          <w:i/>
          <w:spacing w:val="40"/>
          <w:sz w:val="24"/>
        </w:rPr>
        <w:t xml:space="preserve"> </w:t>
      </w:r>
      <w:r>
        <w:rPr>
          <w:i/>
          <w:sz w:val="24"/>
        </w:rPr>
        <w:t>multimedia/conținut</w:t>
      </w:r>
      <w:r>
        <w:rPr>
          <w:i/>
          <w:spacing w:val="40"/>
          <w:sz w:val="24"/>
        </w:rPr>
        <w:t xml:space="preserve"> </w:t>
      </w:r>
      <w:r>
        <w:rPr>
          <w:i/>
          <w:sz w:val="24"/>
        </w:rPr>
        <w:t>digital</w:t>
      </w:r>
    </w:p>
    <w:p w14:paraId="25909B15" w14:textId="77777777" w:rsidR="00AA1AEF" w:rsidRDefault="00AA1AEF">
      <w:pPr>
        <w:jc w:val="both"/>
        <w:rPr>
          <w:sz w:val="24"/>
        </w:rPr>
        <w:sectPr w:rsidR="00AA1AEF">
          <w:headerReference w:type="default" r:id="rId91"/>
          <w:footerReference w:type="default" r:id="rId92"/>
          <w:pgSz w:w="11910" w:h="16840"/>
          <w:pgMar w:top="1660" w:right="580" w:bottom="960" w:left="540" w:header="769" w:footer="773" w:gutter="0"/>
          <w:cols w:space="720"/>
        </w:sectPr>
      </w:pPr>
    </w:p>
    <w:p w14:paraId="379A36B6" w14:textId="77777777" w:rsidR="00AA1AEF" w:rsidRDefault="00000000">
      <w:pPr>
        <w:ind w:left="180" w:right="135"/>
        <w:jc w:val="both"/>
        <w:rPr>
          <w:sz w:val="24"/>
        </w:rPr>
      </w:pPr>
      <w:r>
        <w:rPr>
          <w:i/>
          <w:sz w:val="24"/>
        </w:rPr>
        <w:lastRenderedPageBreak/>
        <w:t xml:space="preserve">complex) cu privire la rezultatele documentării/ demersurilor investigative asupra elementelor </w:t>
      </w:r>
      <w:proofErr w:type="spellStart"/>
      <w:r>
        <w:rPr>
          <w:i/>
          <w:sz w:val="24"/>
        </w:rPr>
        <w:t>fizico</w:t>
      </w:r>
      <w:proofErr w:type="spellEnd"/>
      <w:r>
        <w:rPr>
          <w:i/>
          <w:sz w:val="24"/>
        </w:rPr>
        <w:t xml:space="preserve"> – geo- grafice și de geografie umană definitorii ale Europei și ale României, utilizând limbajul specific, în scopul dezvoltării autonomiei și organizării achizițiilor/cunoștințelor; Elaborarea unei demers argumentativ,</w:t>
      </w:r>
      <w:r>
        <w:rPr>
          <w:i/>
          <w:spacing w:val="40"/>
          <w:sz w:val="24"/>
        </w:rPr>
        <w:t xml:space="preserve"> </w:t>
      </w:r>
      <w:r>
        <w:rPr>
          <w:i/>
          <w:sz w:val="24"/>
        </w:rPr>
        <w:t>în scopul dezvoltării unui raționament geografic coerent, integrând suporturi grafice</w:t>
      </w:r>
      <w:r>
        <w:rPr>
          <w:i/>
          <w:spacing w:val="-1"/>
          <w:sz w:val="24"/>
        </w:rPr>
        <w:t xml:space="preserve"> </w:t>
      </w:r>
      <w:r>
        <w:rPr>
          <w:i/>
          <w:sz w:val="24"/>
        </w:rPr>
        <w:t>și cartografice,</w:t>
      </w:r>
      <w:r>
        <w:rPr>
          <w:i/>
          <w:spacing w:val="40"/>
          <w:sz w:val="24"/>
        </w:rPr>
        <w:t xml:space="preserve"> </w:t>
      </w:r>
      <w:r>
        <w:rPr>
          <w:i/>
          <w:sz w:val="24"/>
        </w:rPr>
        <w:t>utilizând surse de informație geografică</w:t>
      </w:r>
      <w:r>
        <w:rPr>
          <w:i/>
          <w:spacing w:val="40"/>
          <w:sz w:val="24"/>
        </w:rPr>
        <w:t xml:space="preserve"> </w:t>
      </w:r>
      <w:r>
        <w:rPr>
          <w:i/>
          <w:sz w:val="24"/>
        </w:rPr>
        <w:t xml:space="preserve">aplicații de vizualizare a datelor spațiale; Interpretarea diferitelor scenarii privind evoluția mediului geografic european, în scopul dezvoltării unui raționament geografic corect și </w:t>
      </w:r>
      <w:proofErr w:type="spellStart"/>
      <w:r>
        <w:rPr>
          <w:i/>
          <w:sz w:val="24"/>
        </w:rPr>
        <w:t>co</w:t>
      </w:r>
      <w:proofErr w:type="spellEnd"/>
      <w:r>
        <w:rPr>
          <w:i/>
          <w:sz w:val="24"/>
        </w:rPr>
        <w:t xml:space="preserve">- </w:t>
      </w:r>
      <w:proofErr w:type="spellStart"/>
      <w:r>
        <w:rPr>
          <w:i/>
          <w:sz w:val="24"/>
        </w:rPr>
        <w:t>erent</w:t>
      </w:r>
      <w:proofErr w:type="spellEnd"/>
      <w:r>
        <w:rPr>
          <w:i/>
          <w:spacing w:val="-5"/>
          <w:sz w:val="24"/>
        </w:rPr>
        <w:t xml:space="preserve"> </w:t>
      </w:r>
      <w:r>
        <w:rPr>
          <w:i/>
          <w:sz w:val="24"/>
        </w:rPr>
        <w:t>și</w:t>
      </w:r>
      <w:r>
        <w:rPr>
          <w:i/>
          <w:spacing w:val="-4"/>
          <w:sz w:val="24"/>
        </w:rPr>
        <w:t xml:space="preserve"> </w:t>
      </w:r>
      <w:r>
        <w:rPr>
          <w:i/>
          <w:sz w:val="24"/>
        </w:rPr>
        <w:t>a</w:t>
      </w:r>
      <w:r>
        <w:rPr>
          <w:i/>
          <w:spacing w:val="-3"/>
          <w:sz w:val="24"/>
        </w:rPr>
        <w:t xml:space="preserve"> </w:t>
      </w:r>
      <w:r>
        <w:rPr>
          <w:i/>
          <w:sz w:val="24"/>
        </w:rPr>
        <w:t>unei</w:t>
      </w:r>
      <w:r>
        <w:rPr>
          <w:i/>
          <w:spacing w:val="-4"/>
          <w:sz w:val="24"/>
        </w:rPr>
        <w:t xml:space="preserve"> </w:t>
      </w:r>
      <w:r>
        <w:rPr>
          <w:i/>
          <w:sz w:val="24"/>
        </w:rPr>
        <w:t>atitudini</w:t>
      </w:r>
      <w:r>
        <w:rPr>
          <w:i/>
          <w:spacing w:val="-4"/>
          <w:sz w:val="24"/>
        </w:rPr>
        <w:t xml:space="preserve"> </w:t>
      </w:r>
      <w:r>
        <w:rPr>
          <w:i/>
          <w:sz w:val="24"/>
        </w:rPr>
        <w:t>civice</w:t>
      </w:r>
      <w:r>
        <w:rPr>
          <w:i/>
          <w:spacing w:val="-4"/>
          <w:sz w:val="24"/>
        </w:rPr>
        <w:t xml:space="preserve"> </w:t>
      </w:r>
      <w:r>
        <w:rPr>
          <w:i/>
          <w:sz w:val="24"/>
        </w:rPr>
        <w:t>responsabile</w:t>
      </w:r>
      <w:r>
        <w:rPr>
          <w:i/>
          <w:spacing w:val="-4"/>
          <w:sz w:val="24"/>
        </w:rPr>
        <w:t xml:space="preserve"> </w:t>
      </w:r>
      <w:r>
        <w:rPr>
          <w:i/>
          <w:sz w:val="24"/>
        </w:rPr>
        <w:t>privind</w:t>
      </w:r>
      <w:r>
        <w:rPr>
          <w:i/>
          <w:spacing w:val="-3"/>
          <w:sz w:val="24"/>
        </w:rPr>
        <w:t xml:space="preserve"> </w:t>
      </w:r>
      <w:r>
        <w:rPr>
          <w:i/>
          <w:sz w:val="24"/>
        </w:rPr>
        <w:t>diferite</w:t>
      </w:r>
      <w:r>
        <w:rPr>
          <w:i/>
          <w:spacing w:val="-5"/>
          <w:sz w:val="24"/>
        </w:rPr>
        <w:t xml:space="preserve"> </w:t>
      </w:r>
      <w:r>
        <w:rPr>
          <w:i/>
          <w:sz w:val="24"/>
        </w:rPr>
        <w:t>aspecte</w:t>
      </w:r>
      <w:r>
        <w:rPr>
          <w:i/>
          <w:spacing w:val="-5"/>
          <w:sz w:val="24"/>
        </w:rPr>
        <w:t xml:space="preserve"> </w:t>
      </w:r>
      <w:r>
        <w:rPr>
          <w:i/>
          <w:sz w:val="24"/>
        </w:rPr>
        <w:t>ale</w:t>
      </w:r>
      <w:r>
        <w:rPr>
          <w:i/>
          <w:spacing w:val="-5"/>
          <w:sz w:val="24"/>
        </w:rPr>
        <w:t xml:space="preserve"> </w:t>
      </w:r>
      <w:r>
        <w:rPr>
          <w:i/>
          <w:sz w:val="24"/>
        </w:rPr>
        <w:t>realității</w:t>
      </w:r>
      <w:r>
        <w:rPr>
          <w:i/>
          <w:spacing w:val="-5"/>
          <w:sz w:val="24"/>
        </w:rPr>
        <w:t xml:space="preserve"> </w:t>
      </w:r>
      <w:r>
        <w:rPr>
          <w:i/>
          <w:sz w:val="24"/>
        </w:rPr>
        <w:t>naturale</w:t>
      </w:r>
      <w:r>
        <w:rPr>
          <w:i/>
          <w:spacing w:val="-4"/>
          <w:sz w:val="24"/>
        </w:rPr>
        <w:t xml:space="preserve"> </w:t>
      </w:r>
      <w:r>
        <w:rPr>
          <w:i/>
          <w:sz w:val="24"/>
        </w:rPr>
        <w:t>și</w:t>
      </w:r>
      <w:r>
        <w:rPr>
          <w:i/>
          <w:spacing w:val="-4"/>
          <w:sz w:val="24"/>
        </w:rPr>
        <w:t xml:space="preserve"> </w:t>
      </w:r>
      <w:r>
        <w:rPr>
          <w:i/>
          <w:sz w:val="24"/>
        </w:rPr>
        <w:t>sociale</w:t>
      </w:r>
      <w:r>
        <w:rPr>
          <w:i/>
          <w:spacing w:val="-3"/>
          <w:sz w:val="24"/>
        </w:rPr>
        <w:t xml:space="preserve"> </w:t>
      </w:r>
      <w:r>
        <w:rPr>
          <w:i/>
          <w:sz w:val="24"/>
        </w:rPr>
        <w:t>a</w:t>
      </w:r>
      <w:r>
        <w:rPr>
          <w:i/>
          <w:spacing w:val="-3"/>
          <w:sz w:val="24"/>
        </w:rPr>
        <w:t xml:space="preserve"> </w:t>
      </w:r>
      <w:r>
        <w:rPr>
          <w:i/>
          <w:sz w:val="24"/>
        </w:rPr>
        <w:t>Uniunii Europene</w:t>
      </w:r>
      <w:r>
        <w:rPr>
          <w:i/>
          <w:spacing w:val="-5"/>
          <w:sz w:val="24"/>
        </w:rPr>
        <w:t xml:space="preserve"> </w:t>
      </w:r>
      <w:r>
        <w:rPr>
          <w:i/>
          <w:sz w:val="24"/>
        </w:rPr>
        <w:t>și</w:t>
      </w:r>
      <w:r>
        <w:rPr>
          <w:i/>
          <w:spacing w:val="-3"/>
          <w:sz w:val="24"/>
        </w:rPr>
        <w:t xml:space="preserve"> </w:t>
      </w:r>
      <w:r>
        <w:rPr>
          <w:i/>
          <w:sz w:val="24"/>
        </w:rPr>
        <w:t>a</w:t>
      </w:r>
      <w:r>
        <w:rPr>
          <w:i/>
          <w:spacing w:val="-2"/>
          <w:sz w:val="24"/>
        </w:rPr>
        <w:t xml:space="preserve"> </w:t>
      </w:r>
      <w:r>
        <w:rPr>
          <w:i/>
          <w:sz w:val="24"/>
        </w:rPr>
        <w:t>României;</w:t>
      </w:r>
      <w:r>
        <w:rPr>
          <w:i/>
          <w:spacing w:val="-2"/>
          <w:sz w:val="24"/>
        </w:rPr>
        <w:t xml:space="preserve"> </w:t>
      </w:r>
      <w:r>
        <w:rPr>
          <w:i/>
          <w:sz w:val="24"/>
        </w:rPr>
        <w:t>etc.</w:t>
      </w:r>
      <w:r>
        <w:rPr>
          <w:i/>
          <w:spacing w:val="-2"/>
          <w:sz w:val="24"/>
        </w:rPr>
        <w:t xml:space="preserve"> </w:t>
      </w:r>
      <w:r>
        <w:rPr>
          <w:i/>
          <w:sz w:val="24"/>
        </w:rPr>
        <w:t>)</w:t>
      </w:r>
      <w:r>
        <w:rPr>
          <w:i/>
          <w:color w:val="FF0000"/>
          <w:sz w:val="24"/>
        </w:rPr>
        <w:t>,</w:t>
      </w:r>
      <w:r>
        <w:rPr>
          <w:i/>
          <w:color w:val="FF0000"/>
          <w:spacing w:val="-3"/>
          <w:sz w:val="24"/>
        </w:rPr>
        <w:t xml:space="preserve"> </w:t>
      </w:r>
      <w:r>
        <w:rPr>
          <w:sz w:val="24"/>
        </w:rPr>
        <w:t>prin</w:t>
      </w:r>
      <w:r>
        <w:rPr>
          <w:spacing w:val="-2"/>
          <w:sz w:val="24"/>
        </w:rPr>
        <w:t xml:space="preserve"> </w:t>
      </w:r>
      <w:r>
        <w:rPr>
          <w:sz w:val="24"/>
        </w:rPr>
        <w:t>valorizarea</w:t>
      </w:r>
      <w:r>
        <w:rPr>
          <w:spacing w:val="-2"/>
          <w:sz w:val="24"/>
        </w:rPr>
        <w:t xml:space="preserve"> </w:t>
      </w:r>
      <w:r>
        <w:rPr>
          <w:sz w:val="24"/>
        </w:rPr>
        <w:t>diferitelor</w:t>
      </w:r>
      <w:r>
        <w:rPr>
          <w:spacing w:val="-3"/>
          <w:sz w:val="24"/>
        </w:rPr>
        <w:t xml:space="preserve"> </w:t>
      </w:r>
      <w:r>
        <w:rPr>
          <w:sz w:val="24"/>
        </w:rPr>
        <w:t>metode</w:t>
      </w:r>
      <w:r>
        <w:rPr>
          <w:spacing w:val="-3"/>
          <w:sz w:val="24"/>
        </w:rPr>
        <w:t xml:space="preserve"> </w:t>
      </w:r>
      <w:r>
        <w:rPr>
          <w:sz w:val="24"/>
        </w:rPr>
        <w:t>didactice</w:t>
      </w:r>
      <w:r>
        <w:rPr>
          <w:spacing w:val="-3"/>
          <w:sz w:val="24"/>
        </w:rPr>
        <w:t xml:space="preserve"> </w:t>
      </w:r>
      <w:r>
        <w:rPr>
          <w:sz w:val="24"/>
        </w:rPr>
        <w:t>adaptate</w:t>
      </w:r>
      <w:r>
        <w:rPr>
          <w:spacing w:val="-3"/>
          <w:sz w:val="24"/>
        </w:rPr>
        <w:t xml:space="preserve"> </w:t>
      </w:r>
      <w:r>
        <w:rPr>
          <w:sz w:val="24"/>
        </w:rPr>
        <w:t xml:space="preserve">particularităților </w:t>
      </w:r>
      <w:proofErr w:type="spellStart"/>
      <w:r>
        <w:rPr>
          <w:sz w:val="24"/>
        </w:rPr>
        <w:t>indivi</w:t>
      </w:r>
      <w:proofErr w:type="spellEnd"/>
      <w:r>
        <w:rPr>
          <w:sz w:val="24"/>
        </w:rPr>
        <w:t>- duale</w:t>
      </w:r>
      <w:r>
        <w:rPr>
          <w:spacing w:val="-3"/>
          <w:sz w:val="24"/>
        </w:rPr>
        <w:t xml:space="preserve"> </w:t>
      </w:r>
      <w:r>
        <w:rPr>
          <w:sz w:val="24"/>
        </w:rPr>
        <w:t>și</w:t>
      </w:r>
      <w:r>
        <w:rPr>
          <w:spacing w:val="-3"/>
          <w:sz w:val="24"/>
        </w:rPr>
        <w:t xml:space="preserve"> </w:t>
      </w:r>
      <w:r>
        <w:rPr>
          <w:sz w:val="24"/>
        </w:rPr>
        <w:t>de</w:t>
      </w:r>
      <w:r>
        <w:rPr>
          <w:spacing w:val="-4"/>
          <w:sz w:val="24"/>
        </w:rPr>
        <w:t xml:space="preserve"> </w:t>
      </w:r>
      <w:r>
        <w:rPr>
          <w:sz w:val="24"/>
        </w:rPr>
        <w:t>grup</w:t>
      </w:r>
      <w:r>
        <w:rPr>
          <w:spacing w:val="-3"/>
          <w:sz w:val="24"/>
        </w:rPr>
        <w:t xml:space="preserve"> </w:t>
      </w:r>
      <w:r>
        <w:rPr>
          <w:sz w:val="24"/>
        </w:rPr>
        <w:t>ale</w:t>
      </w:r>
      <w:r>
        <w:rPr>
          <w:spacing w:val="-3"/>
          <w:sz w:val="24"/>
        </w:rPr>
        <w:t xml:space="preserve"> </w:t>
      </w:r>
      <w:r>
        <w:rPr>
          <w:sz w:val="24"/>
        </w:rPr>
        <w:t>elevilor,</w:t>
      </w:r>
      <w:r>
        <w:rPr>
          <w:spacing w:val="-3"/>
          <w:sz w:val="24"/>
        </w:rPr>
        <w:t xml:space="preserve"> </w:t>
      </w:r>
      <w:r>
        <w:rPr>
          <w:sz w:val="24"/>
        </w:rPr>
        <w:t>poate</w:t>
      </w:r>
      <w:r>
        <w:rPr>
          <w:spacing w:val="-4"/>
          <w:sz w:val="24"/>
        </w:rPr>
        <w:t xml:space="preserve"> </w:t>
      </w:r>
      <w:r>
        <w:rPr>
          <w:sz w:val="24"/>
        </w:rPr>
        <w:t>constitui</w:t>
      </w:r>
      <w:r>
        <w:rPr>
          <w:spacing w:val="-3"/>
          <w:sz w:val="24"/>
        </w:rPr>
        <w:t xml:space="preserve"> </w:t>
      </w:r>
      <w:r>
        <w:rPr>
          <w:sz w:val="24"/>
        </w:rPr>
        <w:t>premisă</w:t>
      </w:r>
      <w:r>
        <w:rPr>
          <w:spacing w:val="-3"/>
          <w:sz w:val="24"/>
        </w:rPr>
        <w:t xml:space="preserve"> </w:t>
      </w:r>
      <w:r>
        <w:rPr>
          <w:sz w:val="24"/>
        </w:rPr>
        <w:t>a</w:t>
      </w:r>
      <w:r>
        <w:rPr>
          <w:spacing w:val="-3"/>
          <w:sz w:val="24"/>
        </w:rPr>
        <w:t xml:space="preserve"> </w:t>
      </w:r>
      <w:r>
        <w:rPr>
          <w:sz w:val="24"/>
        </w:rPr>
        <w:t>creșterii</w:t>
      </w:r>
      <w:r>
        <w:rPr>
          <w:spacing w:val="-3"/>
          <w:sz w:val="24"/>
        </w:rPr>
        <w:t xml:space="preserve"> </w:t>
      </w:r>
      <w:r>
        <w:rPr>
          <w:sz w:val="24"/>
        </w:rPr>
        <w:t>activității</w:t>
      </w:r>
      <w:r>
        <w:rPr>
          <w:spacing w:val="-4"/>
          <w:sz w:val="24"/>
        </w:rPr>
        <w:t xml:space="preserve"> </w:t>
      </w:r>
      <w:r>
        <w:rPr>
          <w:sz w:val="24"/>
        </w:rPr>
        <w:t>didactice</w:t>
      </w:r>
      <w:r>
        <w:rPr>
          <w:spacing w:val="-3"/>
          <w:sz w:val="24"/>
        </w:rPr>
        <w:t xml:space="preserve"> </w:t>
      </w:r>
      <w:r>
        <w:rPr>
          <w:sz w:val="24"/>
        </w:rPr>
        <w:t>la</w:t>
      </w:r>
      <w:r>
        <w:rPr>
          <w:spacing w:val="-3"/>
          <w:sz w:val="24"/>
        </w:rPr>
        <w:t xml:space="preserve"> </w:t>
      </w:r>
      <w:r>
        <w:rPr>
          <w:sz w:val="24"/>
        </w:rPr>
        <w:t>disciplina</w:t>
      </w:r>
      <w:r>
        <w:rPr>
          <w:spacing w:val="-3"/>
          <w:sz w:val="24"/>
        </w:rPr>
        <w:t xml:space="preserve"> </w:t>
      </w:r>
      <w:r>
        <w:rPr>
          <w:sz w:val="24"/>
        </w:rPr>
        <w:t>geografie</w:t>
      </w:r>
      <w:r>
        <w:rPr>
          <w:spacing w:val="-3"/>
          <w:sz w:val="24"/>
        </w:rPr>
        <w:t xml:space="preserve"> </w:t>
      </w:r>
      <w:r>
        <w:rPr>
          <w:sz w:val="24"/>
        </w:rPr>
        <w:t>și</w:t>
      </w:r>
      <w:r>
        <w:rPr>
          <w:spacing w:val="-3"/>
          <w:sz w:val="24"/>
        </w:rPr>
        <w:t xml:space="preserve"> </w:t>
      </w:r>
      <w:r>
        <w:rPr>
          <w:sz w:val="24"/>
        </w:rPr>
        <w:t>a succesului școlar.</w:t>
      </w:r>
    </w:p>
    <w:p w14:paraId="3231BE42" w14:textId="77777777" w:rsidR="00AA1AEF" w:rsidRDefault="00000000">
      <w:pPr>
        <w:pStyle w:val="BodyText"/>
        <w:ind w:left="180" w:right="136" w:firstLine="568"/>
        <w:jc w:val="both"/>
      </w:pPr>
      <w:r>
        <w:t>Prin realizarea de studii geografice</w:t>
      </w:r>
      <w:r>
        <w:rPr>
          <w:color w:val="FF0000"/>
        </w:rPr>
        <w:t xml:space="preserve">, </w:t>
      </w:r>
      <w:r>
        <w:t>pe baza unor scheme logice prestabilite, elaborarea unor lucrări geografice cu diferite teme, individuale/de grup (broșură, poster, videoclip etc.), prin analizarea comparativă a</w:t>
      </w:r>
      <w:r>
        <w:rPr>
          <w:spacing w:val="-2"/>
        </w:rPr>
        <w:t xml:space="preserve"> </w:t>
      </w:r>
      <w:r>
        <w:t>caracteristicilor</w:t>
      </w:r>
      <w:r>
        <w:rPr>
          <w:spacing w:val="-2"/>
        </w:rPr>
        <w:t xml:space="preserve"> </w:t>
      </w:r>
      <w:r>
        <w:t>unor</w:t>
      </w:r>
      <w:r>
        <w:rPr>
          <w:spacing w:val="-2"/>
        </w:rPr>
        <w:t xml:space="preserve"> </w:t>
      </w:r>
      <w:r>
        <w:t>elemente</w:t>
      </w:r>
      <w:r>
        <w:rPr>
          <w:spacing w:val="-2"/>
        </w:rPr>
        <w:t xml:space="preserve"> </w:t>
      </w:r>
      <w:r>
        <w:t>geografice</w:t>
      </w:r>
      <w:r>
        <w:rPr>
          <w:spacing w:val="-3"/>
        </w:rPr>
        <w:t xml:space="preserve"> </w:t>
      </w:r>
      <w:r>
        <w:t>românești/state europene/organisme</w:t>
      </w:r>
      <w:r>
        <w:rPr>
          <w:spacing w:val="-2"/>
        </w:rPr>
        <w:t xml:space="preserve"> </w:t>
      </w:r>
      <w:r>
        <w:t>ale</w:t>
      </w:r>
      <w:r>
        <w:rPr>
          <w:spacing w:val="-2"/>
        </w:rPr>
        <w:t xml:space="preserve"> </w:t>
      </w:r>
      <w:r>
        <w:t>Uniunii</w:t>
      </w:r>
      <w:r>
        <w:rPr>
          <w:spacing w:val="-1"/>
        </w:rPr>
        <w:t xml:space="preserve"> </w:t>
      </w:r>
      <w:r>
        <w:t>Europene, elevii valorifică experiența anterioară, acumulează noi cunoștințe care le oferă posibilitatea de a experimenta</w:t>
      </w:r>
      <w:r>
        <w:rPr>
          <w:color w:val="FF0000"/>
        </w:rPr>
        <w:t xml:space="preserve">, </w:t>
      </w:r>
      <w:proofErr w:type="spellStart"/>
      <w:r>
        <w:t>dez</w:t>
      </w:r>
      <w:proofErr w:type="spellEnd"/>
      <w:r>
        <w:t xml:space="preserve">- </w:t>
      </w:r>
      <w:proofErr w:type="spellStart"/>
      <w:r>
        <w:t>voltând</w:t>
      </w:r>
      <w:proofErr w:type="spellEnd"/>
      <w:r>
        <w:t xml:space="preserve"> noi abilități, care să contribuie la consolidarea competențelor sociale, interpersonale, interculturale </w:t>
      </w:r>
      <w:r>
        <w:rPr>
          <w:spacing w:val="-4"/>
        </w:rPr>
        <w:t>ș.a.</w:t>
      </w:r>
    </w:p>
    <w:p w14:paraId="395CB129" w14:textId="77777777" w:rsidR="00AA1AEF" w:rsidRDefault="00000000">
      <w:pPr>
        <w:pStyle w:val="BodyText"/>
        <w:ind w:left="180" w:right="138" w:firstLine="568"/>
        <w:jc w:val="both"/>
      </w:pPr>
      <w:r>
        <w:t>Contextele de învățare ce pot fi create de profesorii de geografie prin utilizarea metodelor didactice cu importante</w:t>
      </w:r>
      <w:r>
        <w:rPr>
          <w:spacing w:val="-9"/>
        </w:rPr>
        <w:t xml:space="preserve"> </w:t>
      </w:r>
      <w:r>
        <w:t>componente</w:t>
      </w:r>
      <w:r>
        <w:rPr>
          <w:spacing w:val="-8"/>
        </w:rPr>
        <w:t xml:space="preserve"> </w:t>
      </w:r>
      <w:r>
        <w:t>investigative</w:t>
      </w:r>
      <w:r>
        <w:rPr>
          <w:spacing w:val="-8"/>
        </w:rPr>
        <w:t xml:space="preserve"> </w:t>
      </w:r>
      <w:r>
        <w:t>creează</w:t>
      </w:r>
      <w:r>
        <w:rPr>
          <w:spacing w:val="-8"/>
        </w:rPr>
        <w:t xml:space="preserve"> </w:t>
      </w:r>
      <w:r>
        <w:t>oportunități</w:t>
      </w:r>
      <w:r>
        <w:rPr>
          <w:spacing w:val="-7"/>
        </w:rPr>
        <w:t xml:space="preserve"> </w:t>
      </w:r>
      <w:r>
        <w:t>pentru</w:t>
      </w:r>
      <w:r>
        <w:rPr>
          <w:spacing w:val="-7"/>
        </w:rPr>
        <w:t xml:space="preserve"> </w:t>
      </w:r>
      <w:r>
        <w:t>exprimarea</w:t>
      </w:r>
      <w:r>
        <w:rPr>
          <w:spacing w:val="-8"/>
        </w:rPr>
        <w:t xml:space="preserve"> </w:t>
      </w:r>
      <w:r>
        <w:t>de</w:t>
      </w:r>
      <w:r>
        <w:rPr>
          <w:spacing w:val="-8"/>
        </w:rPr>
        <w:t xml:space="preserve"> </w:t>
      </w:r>
      <w:r>
        <w:t>către</w:t>
      </w:r>
      <w:r>
        <w:rPr>
          <w:spacing w:val="-8"/>
        </w:rPr>
        <w:t xml:space="preserve"> </w:t>
      </w:r>
      <w:r>
        <w:t>elevi</w:t>
      </w:r>
      <w:r>
        <w:rPr>
          <w:spacing w:val="-7"/>
        </w:rPr>
        <w:t xml:space="preserve"> </w:t>
      </w:r>
      <w:r>
        <w:t>a</w:t>
      </w:r>
      <w:r>
        <w:rPr>
          <w:spacing w:val="-8"/>
        </w:rPr>
        <w:t xml:space="preserve"> </w:t>
      </w:r>
      <w:r>
        <w:t>opțiunilor</w:t>
      </w:r>
      <w:r>
        <w:rPr>
          <w:spacing w:val="-7"/>
        </w:rPr>
        <w:t xml:space="preserve"> </w:t>
      </w:r>
      <w:r>
        <w:t>pentru seturi</w:t>
      </w:r>
      <w:r>
        <w:rPr>
          <w:spacing w:val="-6"/>
        </w:rPr>
        <w:t xml:space="preserve"> </w:t>
      </w:r>
      <w:r>
        <w:t>de</w:t>
      </w:r>
      <w:r>
        <w:rPr>
          <w:spacing w:val="-5"/>
        </w:rPr>
        <w:t xml:space="preserve"> </w:t>
      </w:r>
      <w:r>
        <w:t>valori</w:t>
      </w:r>
      <w:r>
        <w:rPr>
          <w:spacing w:val="-5"/>
        </w:rPr>
        <w:t xml:space="preserve"> </w:t>
      </w:r>
      <w:r>
        <w:t>conturate</w:t>
      </w:r>
      <w:r>
        <w:rPr>
          <w:spacing w:val="-5"/>
        </w:rPr>
        <w:t xml:space="preserve"> </w:t>
      </w:r>
      <w:r>
        <w:t>anterior</w:t>
      </w:r>
      <w:r>
        <w:rPr>
          <w:spacing w:val="-4"/>
        </w:rPr>
        <w:t xml:space="preserve"> </w:t>
      </w:r>
      <w:r>
        <w:t>și</w:t>
      </w:r>
      <w:r>
        <w:rPr>
          <w:spacing w:val="-5"/>
        </w:rPr>
        <w:t xml:space="preserve"> </w:t>
      </w:r>
      <w:r>
        <w:t>care,</w:t>
      </w:r>
      <w:r>
        <w:rPr>
          <w:spacing w:val="-5"/>
        </w:rPr>
        <w:t xml:space="preserve"> </w:t>
      </w:r>
      <w:r>
        <w:t>în</w:t>
      </w:r>
      <w:r>
        <w:rPr>
          <w:spacing w:val="-4"/>
        </w:rPr>
        <w:t xml:space="preserve"> </w:t>
      </w:r>
      <w:r>
        <w:t>ultimul</w:t>
      </w:r>
      <w:r>
        <w:rPr>
          <w:spacing w:val="-5"/>
        </w:rPr>
        <w:t xml:space="preserve"> </w:t>
      </w:r>
      <w:r>
        <w:t>an</w:t>
      </w:r>
      <w:r>
        <w:rPr>
          <w:spacing w:val="-5"/>
        </w:rPr>
        <w:t xml:space="preserve"> </w:t>
      </w:r>
      <w:r>
        <w:t>al</w:t>
      </w:r>
      <w:r>
        <w:rPr>
          <w:spacing w:val="-4"/>
        </w:rPr>
        <w:t xml:space="preserve"> </w:t>
      </w:r>
      <w:r>
        <w:t>ciclului</w:t>
      </w:r>
      <w:r>
        <w:rPr>
          <w:spacing w:val="-5"/>
        </w:rPr>
        <w:t xml:space="preserve"> </w:t>
      </w:r>
      <w:r>
        <w:t>liceal</w:t>
      </w:r>
      <w:r>
        <w:rPr>
          <w:spacing w:val="-5"/>
        </w:rPr>
        <w:t xml:space="preserve"> </w:t>
      </w:r>
      <w:r>
        <w:t>superior</w:t>
      </w:r>
      <w:r>
        <w:rPr>
          <w:color w:val="FF0000"/>
        </w:rPr>
        <w:t>,</w:t>
      </w:r>
      <w:r>
        <w:rPr>
          <w:color w:val="FF0000"/>
          <w:spacing w:val="-4"/>
        </w:rPr>
        <w:t xml:space="preserve"> </w:t>
      </w:r>
      <w:r>
        <w:t>pot</w:t>
      </w:r>
      <w:r>
        <w:rPr>
          <w:spacing w:val="-3"/>
        </w:rPr>
        <w:t xml:space="preserve"> </w:t>
      </w:r>
      <w:r>
        <w:t>fi</w:t>
      </w:r>
      <w:r>
        <w:rPr>
          <w:spacing w:val="-5"/>
        </w:rPr>
        <w:t xml:space="preserve"> </w:t>
      </w:r>
      <w:r>
        <w:t>definitivate</w:t>
      </w:r>
      <w:r>
        <w:rPr>
          <w:spacing w:val="-5"/>
        </w:rPr>
        <w:t xml:space="preserve"> </w:t>
      </w:r>
      <w:r>
        <w:t>prin</w:t>
      </w:r>
      <w:r>
        <w:rPr>
          <w:spacing w:val="-5"/>
        </w:rPr>
        <w:t xml:space="preserve"> </w:t>
      </w:r>
      <w:proofErr w:type="spellStart"/>
      <w:r>
        <w:t>struc</w:t>
      </w:r>
      <w:proofErr w:type="spellEnd"/>
      <w:r>
        <w:t xml:space="preserve">- </w:t>
      </w:r>
      <w:proofErr w:type="spellStart"/>
      <w:r>
        <w:t>turarea</w:t>
      </w:r>
      <w:proofErr w:type="spellEnd"/>
      <w:r>
        <w:t xml:space="preserve"> atitudinilor și comportamentelor aplicabile în viața personală, prin manifestarea comportamentelor pro-active, responsabile,</w:t>
      </w:r>
      <w:r>
        <w:rPr>
          <w:spacing w:val="40"/>
        </w:rPr>
        <w:t xml:space="preserve"> </w:t>
      </w:r>
      <w:r>
        <w:t>elemente esențiale pentru profilul absolventului ciclului liceal superior.</w:t>
      </w:r>
    </w:p>
    <w:p w14:paraId="34053ACD" w14:textId="77777777" w:rsidR="00AA1AEF" w:rsidRDefault="00000000">
      <w:pPr>
        <w:pStyle w:val="BodyText"/>
        <w:ind w:left="180" w:right="136" w:firstLine="568"/>
        <w:jc w:val="both"/>
      </w:pPr>
      <w:r>
        <w:t>Prin abordarea responsabilă a diferitelor opțiuni metodologice, profesorii de geografie au posibilitatea de</w:t>
      </w:r>
      <w:r>
        <w:rPr>
          <w:spacing w:val="-7"/>
        </w:rPr>
        <w:t xml:space="preserve"> </w:t>
      </w:r>
      <w:r>
        <w:t>a</w:t>
      </w:r>
      <w:r>
        <w:rPr>
          <w:spacing w:val="-7"/>
        </w:rPr>
        <w:t xml:space="preserve"> </w:t>
      </w:r>
      <w:r>
        <w:t>crea</w:t>
      </w:r>
      <w:r>
        <w:rPr>
          <w:spacing w:val="-7"/>
        </w:rPr>
        <w:t xml:space="preserve"> </w:t>
      </w:r>
      <w:r>
        <w:t>situații</w:t>
      </w:r>
      <w:r>
        <w:rPr>
          <w:spacing w:val="-7"/>
        </w:rPr>
        <w:t xml:space="preserve"> </w:t>
      </w:r>
      <w:r>
        <w:t>de</w:t>
      </w:r>
      <w:r>
        <w:rPr>
          <w:spacing w:val="-7"/>
        </w:rPr>
        <w:t xml:space="preserve"> </w:t>
      </w:r>
      <w:r>
        <w:t>învățare</w:t>
      </w:r>
      <w:r>
        <w:rPr>
          <w:spacing w:val="-7"/>
        </w:rPr>
        <w:t xml:space="preserve"> </w:t>
      </w:r>
      <w:r>
        <w:t>în</w:t>
      </w:r>
      <w:r>
        <w:rPr>
          <w:spacing w:val="-5"/>
        </w:rPr>
        <w:t xml:space="preserve"> </w:t>
      </w:r>
      <w:r>
        <w:t>care</w:t>
      </w:r>
      <w:r>
        <w:rPr>
          <w:spacing w:val="-7"/>
        </w:rPr>
        <w:t xml:space="preserve"> </w:t>
      </w:r>
      <w:r>
        <w:t>elevii</w:t>
      </w:r>
      <w:r>
        <w:rPr>
          <w:spacing w:val="-6"/>
        </w:rPr>
        <w:t xml:space="preserve"> </w:t>
      </w:r>
      <w:r>
        <w:t>continua</w:t>
      </w:r>
      <w:r>
        <w:rPr>
          <w:spacing w:val="-7"/>
        </w:rPr>
        <w:t xml:space="preserve"> </w:t>
      </w:r>
      <w:r>
        <w:t>să</w:t>
      </w:r>
      <w:r>
        <w:rPr>
          <w:spacing w:val="-6"/>
        </w:rPr>
        <w:t xml:space="preserve"> </w:t>
      </w:r>
      <w:r>
        <w:t>acționeze</w:t>
      </w:r>
      <w:r>
        <w:rPr>
          <w:spacing w:val="-7"/>
        </w:rPr>
        <w:t xml:space="preserve"> </w:t>
      </w:r>
      <w:r>
        <w:t>și</w:t>
      </w:r>
      <w:r>
        <w:rPr>
          <w:spacing w:val="-7"/>
        </w:rPr>
        <w:t xml:space="preserve"> </w:t>
      </w:r>
      <w:r>
        <w:t>să</w:t>
      </w:r>
      <w:r>
        <w:rPr>
          <w:spacing w:val="-6"/>
        </w:rPr>
        <w:t xml:space="preserve"> </w:t>
      </w:r>
      <w:r>
        <w:t>învețe,</w:t>
      </w:r>
      <w:r>
        <w:rPr>
          <w:spacing w:val="-7"/>
        </w:rPr>
        <w:t xml:space="preserve"> </w:t>
      </w:r>
      <w:r>
        <w:t>formându-se</w:t>
      </w:r>
      <w:r>
        <w:rPr>
          <w:spacing w:val="-6"/>
        </w:rPr>
        <w:t xml:space="preserve"> </w:t>
      </w:r>
      <w:r>
        <w:t>astfel,</w:t>
      </w:r>
      <w:r>
        <w:rPr>
          <w:spacing w:val="-6"/>
        </w:rPr>
        <w:t xml:space="preserve"> </w:t>
      </w:r>
      <w:r>
        <w:t>pe</w:t>
      </w:r>
      <w:r>
        <w:rPr>
          <w:spacing w:val="-7"/>
        </w:rPr>
        <w:t xml:space="preserve"> </w:t>
      </w:r>
      <w:r>
        <w:t>de</w:t>
      </w:r>
      <w:r>
        <w:rPr>
          <w:spacing w:val="-7"/>
        </w:rPr>
        <w:t xml:space="preserve"> </w:t>
      </w:r>
      <w:r>
        <w:t>o</w:t>
      </w:r>
      <w:r>
        <w:rPr>
          <w:spacing w:val="-4"/>
        </w:rPr>
        <w:t xml:space="preserve"> </w:t>
      </w:r>
      <w:r>
        <w:t>parte, competențele specifice, iar pe de altă parte, lărgindu-se temelia învățării permanente și a formării continui.</w:t>
      </w:r>
    </w:p>
    <w:p w14:paraId="47AD9A32" w14:textId="77777777" w:rsidR="00AA1AEF" w:rsidRDefault="00000000">
      <w:pPr>
        <w:ind w:left="748"/>
        <w:jc w:val="both"/>
        <w:rPr>
          <w:i/>
          <w:sz w:val="24"/>
        </w:rPr>
      </w:pPr>
      <w:r>
        <w:rPr>
          <w:i/>
          <w:sz w:val="24"/>
        </w:rPr>
        <w:t>Alte</w:t>
      </w:r>
      <w:r>
        <w:rPr>
          <w:i/>
          <w:spacing w:val="-2"/>
          <w:sz w:val="24"/>
        </w:rPr>
        <w:t xml:space="preserve"> </w:t>
      </w:r>
      <w:r>
        <w:rPr>
          <w:i/>
          <w:sz w:val="24"/>
        </w:rPr>
        <w:t>exemple</w:t>
      </w:r>
      <w:r>
        <w:rPr>
          <w:i/>
          <w:spacing w:val="-2"/>
          <w:sz w:val="24"/>
        </w:rPr>
        <w:t xml:space="preserve"> </w:t>
      </w:r>
      <w:r>
        <w:rPr>
          <w:i/>
          <w:sz w:val="24"/>
        </w:rPr>
        <w:t>de</w:t>
      </w:r>
      <w:r>
        <w:rPr>
          <w:i/>
          <w:spacing w:val="-1"/>
          <w:sz w:val="24"/>
        </w:rPr>
        <w:t xml:space="preserve"> </w:t>
      </w:r>
      <w:r>
        <w:rPr>
          <w:i/>
          <w:spacing w:val="-2"/>
          <w:sz w:val="24"/>
        </w:rPr>
        <w:t>acțiuni/activități:</w:t>
      </w:r>
    </w:p>
    <w:p w14:paraId="6A015431" w14:textId="77777777" w:rsidR="00AA1AEF" w:rsidRDefault="00000000">
      <w:pPr>
        <w:pStyle w:val="ListParagraph"/>
        <w:numPr>
          <w:ilvl w:val="0"/>
          <w:numId w:val="14"/>
        </w:numPr>
        <w:tabs>
          <w:tab w:val="left" w:pos="899"/>
        </w:tabs>
        <w:ind w:right="139" w:firstLine="568"/>
        <w:jc w:val="both"/>
        <w:rPr>
          <w:i/>
          <w:sz w:val="24"/>
        </w:rPr>
      </w:pPr>
      <w:r>
        <w:rPr>
          <w:i/>
          <w:sz w:val="24"/>
        </w:rPr>
        <w:t>Realizarea</w:t>
      </w:r>
      <w:r>
        <w:rPr>
          <w:i/>
          <w:spacing w:val="-15"/>
          <w:sz w:val="24"/>
        </w:rPr>
        <w:t xml:space="preserve"> </w:t>
      </w:r>
      <w:r>
        <w:rPr>
          <w:i/>
          <w:sz w:val="24"/>
        </w:rPr>
        <w:t>de</w:t>
      </w:r>
      <w:r>
        <w:rPr>
          <w:i/>
          <w:spacing w:val="-15"/>
          <w:sz w:val="24"/>
        </w:rPr>
        <w:t xml:space="preserve"> </w:t>
      </w:r>
      <w:r>
        <w:rPr>
          <w:i/>
          <w:sz w:val="24"/>
        </w:rPr>
        <w:t>texte</w:t>
      </w:r>
      <w:r>
        <w:rPr>
          <w:i/>
          <w:spacing w:val="-15"/>
          <w:sz w:val="24"/>
        </w:rPr>
        <w:t xml:space="preserve"> </w:t>
      </w:r>
      <w:r>
        <w:rPr>
          <w:i/>
          <w:sz w:val="24"/>
        </w:rPr>
        <w:t>și</w:t>
      </w:r>
      <w:r>
        <w:rPr>
          <w:i/>
          <w:spacing w:val="-15"/>
          <w:sz w:val="24"/>
        </w:rPr>
        <w:t xml:space="preserve"> </w:t>
      </w:r>
      <w:r>
        <w:rPr>
          <w:i/>
          <w:sz w:val="24"/>
        </w:rPr>
        <w:t>suporturi</w:t>
      </w:r>
      <w:r>
        <w:rPr>
          <w:i/>
          <w:spacing w:val="-15"/>
          <w:sz w:val="24"/>
        </w:rPr>
        <w:t xml:space="preserve"> </w:t>
      </w:r>
      <w:r>
        <w:rPr>
          <w:i/>
          <w:sz w:val="24"/>
        </w:rPr>
        <w:t>grafice</w:t>
      </w:r>
      <w:r>
        <w:rPr>
          <w:i/>
          <w:spacing w:val="-15"/>
          <w:sz w:val="24"/>
        </w:rPr>
        <w:t xml:space="preserve"> </w:t>
      </w:r>
      <w:r>
        <w:rPr>
          <w:i/>
          <w:sz w:val="24"/>
        </w:rPr>
        <w:t>sau</w:t>
      </w:r>
      <w:r>
        <w:rPr>
          <w:i/>
          <w:spacing w:val="-15"/>
          <w:sz w:val="24"/>
        </w:rPr>
        <w:t xml:space="preserve"> </w:t>
      </w:r>
      <w:r>
        <w:rPr>
          <w:i/>
          <w:sz w:val="24"/>
        </w:rPr>
        <w:t>cartografice,</w:t>
      </w:r>
      <w:r>
        <w:rPr>
          <w:i/>
          <w:spacing w:val="-15"/>
          <w:sz w:val="24"/>
        </w:rPr>
        <w:t xml:space="preserve"> </w:t>
      </w:r>
      <w:r>
        <w:rPr>
          <w:i/>
          <w:sz w:val="24"/>
        </w:rPr>
        <w:t>clasic</w:t>
      </w:r>
      <w:r>
        <w:rPr>
          <w:i/>
          <w:spacing w:val="-15"/>
          <w:sz w:val="24"/>
        </w:rPr>
        <w:t xml:space="preserve"> </w:t>
      </w:r>
      <w:r>
        <w:rPr>
          <w:i/>
          <w:sz w:val="24"/>
        </w:rPr>
        <w:t>sau</w:t>
      </w:r>
      <w:r>
        <w:rPr>
          <w:i/>
          <w:spacing w:val="-15"/>
          <w:sz w:val="24"/>
        </w:rPr>
        <w:t xml:space="preserve"> </w:t>
      </w:r>
      <w:r>
        <w:rPr>
          <w:i/>
          <w:sz w:val="24"/>
        </w:rPr>
        <w:t>cu</w:t>
      </w:r>
      <w:r>
        <w:rPr>
          <w:i/>
          <w:spacing w:val="-15"/>
          <w:sz w:val="24"/>
        </w:rPr>
        <w:t xml:space="preserve"> </w:t>
      </w:r>
      <w:r>
        <w:rPr>
          <w:i/>
          <w:sz w:val="24"/>
        </w:rPr>
        <w:t>ajutorul</w:t>
      </w:r>
      <w:r>
        <w:rPr>
          <w:i/>
          <w:spacing w:val="-15"/>
          <w:sz w:val="24"/>
        </w:rPr>
        <w:t xml:space="preserve"> </w:t>
      </w:r>
      <w:r>
        <w:rPr>
          <w:i/>
          <w:sz w:val="24"/>
        </w:rPr>
        <w:t>instrumentelor</w:t>
      </w:r>
      <w:r>
        <w:rPr>
          <w:i/>
          <w:spacing w:val="-15"/>
          <w:sz w:val="24"/>
        </w:rPr>
        <w:t xml:space="preserve"> </w:t>
      </w:r>
      <w:r>
        <w:rPr>
          <w:i/>
          <w:sz w:val="24"/>
        </w:rPr>
        <w:t xml:space="preserve">digitale, despre spațiul Uniunii Europene, cu scopul dezvoltării creativității, a gândirii critice și a rezolvării de pro- </w:t>
      </w:r>
      <w:proofErr w:type="spellStart"/>
      <w:r>
        <w:rPr>
          <w:i/>
          <w:spacing w:val="-2"/>
          <w:sz w:val="24"/>
        </w:rPr>
        <w:t>bleme</w:t>
      </w:r>
      <w:proofErr w:type="spellEnd"/>
      <w:r>
        <w:rPr>
          <w:i/>
          <w:spacing w:val="-2"/>
          <w:sz w:val="24"/>
        </w:rPr>
        <w:t>;</w:t>
      </w:r>
    </w:p>
    <w:p w14:paraId="5007C872" w14:textId="77777777" w:rsidR="00AA1AEF" w:rsidRDefault="00000000">
      <w:pPr>
        <w:pStyle w:val="ListParagraph"/>
        <w:numPr>
          <w:ilvl w:val="0"/>
          <w:numId w:val="14"/>
        </w:numPr>
        <w:tabs>
          <w:tab w:val="left" w:pos="899"/>
        </w:tabs>
        <w:ind w:right="139" w:firstLine="568"/>
        <w:jc w:val="both"/>
        <w:rPr>
          <w:i/>
          <w:sz w:val="24"/>
        </w:rPr>
      </w:pPr>
      <w:r>
        <w:rPr>
          <w:i/>
          <w:sz w:val="24"/>
        </w:rPr>
        <w:t>Formularea</w:t>
      </w:r>
      <w:r>
        <w:rPr>
          <w:i/>
          <w:spacing w:val="-6"/>
          <w:sz w:val="24"/>
        </w:rPr>
        <w:t xml:space="preserve"> </w:t>
      </w:r>
      <w:r>
        <w:rPr>
          <w:i/>
          <w:sz w:val="24"/>
        </w:rPr>
        <w:t>de</w:t>
      </w:r>
      <w:r>
        <w:rPr>
          <w:i/>
          <w:spacing w:val="-7"/>
          <w:sz w:val="24"/>
        </w:rPr>
        <w:t xml:space="preserve"> </w:t>
      </w:r>
      <w:r>
        <w:rPr>
          <w:i/>
          <w:sz w:val="24"/>
        </w:rPr>
        <w:t>opinii</w:t>
      </w:r>
      <w:r>
        <w:rPr>
          <w:i/>
          <w:spacing w:val="-7"/>
          <w:sz w:val="24"/>
        </w:rPr>
        <w:t xml:space="preserve"> </w:t>
      </w:r>
      <w:r>
        <w:rPr>
          <w:i/>
          <w:sz w:val="24"/>
        </w:rPr>
        <w:t>privind</w:t>
      </w:r>
      <w:r>
        <w:rPr>
          <w:i/>
          <w:spacing w:val="-5"/>
          <w:sz w:val="24"/>
        </w:rPr>
        <w:t xml:space="preserve"> </w:t>
      </w:r>
      <w:r>
        <w:rPr>
          <w:i/>
          <w:sz w:val="24"/>
        </w:rPr>
        <w:t>Europa,</w:t>
      </w:r>
      <w:r>
        <w:rPr>
          <w:i/>
          <w:spacing w:val="-7"/>
          <w:sz w:val="24"/>
        </w:rPr>
        <w:t xml:space="preserve"> </w:t>
      </w:r>
      <w:r>
        <w:rPr>
          <w:i/>
          <w:sz w:val="24"/>
        </w:rPr>
        <w:t>Uniunea</w:t>
      </w:r>
      <w:r>
        <w:rPr>
          <w:i/>
          <w:spacing w:val="-7"/>
          <w:sz w:val="24"/>
        </w:rPr>
        <w:t xml:space="preserve"> </w:t>
      </w:r>
      <w:r>
        <w:rPr>
          <w:i/>
          <w:sz w:val="24"/>
        </w:rPr>
        <w:t>Europeană</w:t>
      </w:r>
      <w:r>
        <w:rPr>
          <w:i/>
          <w:spacing w:val="-5"/>
          <w:sz w:val="24"/>
        </w:rPr>
        <w:t xml:space="preserve"> </w:t>
      </w:r>
      <w:r>
        <w:rPr>
          <w:i/>
          <w:sz w:val="24"/>
        </w:rPr>
        <w:t>și</w:t>
      </w:r>
      <w:r>
        <w:rPr>
          <w:i/>
          <w:spacing w:val="-5"/>
          <w:sz w:val="24"/>
        </w:rPr>
        <w:t xml:space="preserve"> </w:t>
      </w:r>
      <w:r>
        <w:rPr>
          <w:i/>
          <w:sz w:val="24"/>
        </w:rPr>
        <w:t>România</w:t>
      </w:r>
      <w:r>
        <w:rPr>
          <w:i/>
          <w:spacing w:val="-7"/>
          <w:sz w:val="24"/>
        </w:rPr>
        <w:t xml:space="preserve"> </w:t>
      </w:r>
      <w:r>
        <w:rPr>
          <w:i/>
          <w:sz w:val="24"/>
        </w:rPr>
        <w:t>în</w:t>
      </w:r>
      <w:r>
        <w:rPr>
          <w:i/>
          <w:spacing w:val="-7"/>
          <w:sz w:val="24"/>
        </w:rPr>
        <w:t xml:space="preserve"> </w:t>
      </w:r>
      <w:r>
        <w:rPr>
          <w:i/>
          <w:sz w:val="24"/>
        </w:rPr>
        <w:t>procesul</w:t>
      </w:r>
      <w:r>
        <w:rPr>
          <w:i/>
          <w:spacing w:val="-5"/>
          <w:sz w:val="24"/>
        </w:rPr>
        <w:t xml:space="preserve"> </w:t>
      </w:r>
      <w:r>
        <w:rPr>
          <w:i/>
          <w:sz w:val="24"/>
        </w:rPr>
        <w:t>de</w:t>
      </w:r>
      <w:r>
        <w:rPr>
          <w:i/>
          <w:spacing w:val="-7"/>
          <w:sz w:val="24"/>
        </w:rPr>
        <w:t xml:space="preserve"> </w:t>
      </w:r>
      <w:r>
        <w:rPr>
          <w:i/>
          <w:sz w:val="24"/>
        </w:rPr>
        <w:t>evoluție</w:t>
      </w:r>
      <w:r>
        <w:rPr>
          <w:i/>
          <w:spacing w:val="-8"/>
          <w:sz w:val="24"/>
        </w:rPr>
        <w:t xml:space="preserve"> </w:t>
      </w:r>
      <w:r>
        <w:rPr>
          <w:i/>
          <w:sz w:val="24"/>
        </w:rPr>
        <w:t>a</w:t>
      </w:r>
      <w:r>
        <w:rPr>
          <w:i/>
          <w:spacing w:val="-4"/>
          <w:sz w:val="24"/>
        </w:rPr>
        <w:t xml:space="preserve"> </w:t>
      </w:r>
      <w:r>
        <w:rPr>
          <w:i/>
          <w:sz w:val="24"/>
        </w:rPr>
        <w:t>lumii contemporane în următoarele decenii, în cadrul unor sesiuni de brainstorming/</w:t>
      </w:r>
      <w:proofErr w:type="spellStart"/>
      <w:r>
        <w:rPr>
          <w:i/>
          <w:sz w:val="24"/>
        </w:rPr>
        <w:t>brainwriting</w:t>
      </w:r>
      <w:proofErr w:type="spellEnd"/>
      <w:r>
        <w:rPr>
          <w:i/>
          <w:sz w:val="24"/>
        </w:rPr>
        <w:t>, cu scopul de a propune soluții adecvate pentru păstrarea identității locale și naționale, respectând diversitatea</w:t>
      </w:r>
      <w:r>
        <w:rPr>
          <w:i/>
          <w:spacing w:val="40"/>
          <w:sz w:val="24"/>
        </w:rPr>
        <w:t xml:space="preserve"> </w:t>
      </w:r>
      <w:r>
        <w:rPr>
          <w:i/>
          <w:sz w:val="24"/>
        </w:rPr>
        <w:t xml:space="preserve">lumii con- </w:t>
      </w:r>
      <w:proofErr w:type="spellStart"/>
      <w:r>
        <w:rPr>
          <w:i/>
          <w:spacing w:val="-2"/>
          <w:sz w:val="24"/>
        </w:rPr>
        <w:t>temporane</w:t>
      </w:r>
      <w:proofErr w:type="spellEnd"/>
      <w:r>
        <w:rPr>
          <w:i/>
          <w:spacing w:val="-2"/>
          <w:sz w:val="24"/>
        </w:rPr>
        <w:t>;</w:t>
      </w:r>
    </w:p>
    <w:p w14:paraId="55A1A5CA" w14:textId="77777777" w:rsidR="00AA1AEF" w:rsidRDefault="00000000">
      <w:pPr>
        <w:pStyle w:val="ListParagraph"/>
        <w:numPr>
          <w:ilvl w:val="0"/>
          <w:numId w:val="14"/>
        </w:numPr>
        <w:tabs>
          <w:tab w:val="left" w:pos="899"/>
        </w:tabs>
        <w:ind w:right="138" w:firstLine="568"/>
        <w:jc w:val="both"/>
        <w:rPr>
          <w:i/>
          <w:sz w:val="24"/>
        </w:rPr>
      </w:pPr>
      <w:r>
        <w:rPr>
          <w:i/>
          <w:sz w:val="24"/>
        </w:rPr>
        <w:t xml:space="preserve">Rezolvarea unor situații-problemă care vizează înțelegerea relațiilor spațiale între elementele </w:t>
      </w:r>
      <w:proofErr w:type="spellStart"/>
      <w:r>
        <w:rPr>
          <w:i/>
          <w:sz w:val="24"/>
        </w:rPr>
        <w:t>natu</w:t>
      </w:r>
      <w:proofErr w:type="spellEnd"/>
      <w:r>
        <w:rPr>
          <w:i/>
          <w:sz w:val="24"/>
        </w:rPr>
        <w:t xml:space="preserve">- </w:t>
      </w:r>
      <w:proofErr w:type="spellStart"/>
      <w:r>
        <w:rPr>
          <w:i/>
          <w:sz w:val="24"/>
        </w:rPr>
        <w:t>rale</w:t>
      </w:r>
      <w:proofErr w:type="spellEnd"/>
      <w:r>
        <w:rPr>
          <w:i/>
          <w:spacing w:val="-13"/>
          <w:sz w:val="24"/>
        </w:rPr>
        <w:t xml:space="preserve"> </w:t>
      </w:r>
      <w:r>
        <w:rPr>
          <w:i/>
          <w:sz w:val="24"/>
        </w:rPr>
        <w:t>și</w:t>
      </w:r>
      <w:r>
        <w:rPr>
          <w:i/>
          <w:spacing w:val="-13"/>
          <w:sz w:val="24"/>
        </w:rPr>
        <w:t xml:space="preserve"> </w:t>
      </w:r>
      <w:r>
        <w:rPr>
          <w:i/>
          <w:sz w:val="24"/>
        </w:rPr>
        <w:t>umane</w:t>
      </w:r>
      <w:r>
        <w:rPr>
          <w:i/>
          <w:spacing w:val="-12"/>
          <w:sz w:val="24"/>
        </w:rPr>
        <w:t xml:space="preserve"> </w:t>
      </w:r>
      <w:r>
        <w:rPr>
          <w:i/>
          <w:sz w:val="24"/>
        </w:rPr>
        <w:t>ale</w:t>
      </w:r>
      <w:r>
        <w:rPr>
          <w:i/>
          <w:spacing w:val="-13"/>
          <w:sz w:val="24"/>
        </w:rPr>
        <w:t xml:space="preserve"> </w:t>
      </w:r>
      <w:r>
        <w:rPr>
          <w:i/>
          <w:sz w:val="24"/>
        </w:rPr>
        <w:t>mediului</w:t>
      </w:r>
      <w:r>
        <w:rPr>
          <w:i/>
          <w:spacing w:val="-13"/>
          <w:sz w:val="24"/>
        </w:rPr>
        <w:t xml:space="preserve"> </w:t>
      </w:r>
      <w:r>
        <w:rPr>
          <w:i/>
          <w:sz w:val="24"/>
        </w:rPr>
        <w:t>geografic</w:t>
      </w:r>
      <w:r>
        <w:rPr>
          <w:i/>
          <w:spacing w:val="-14"/>
          <w:sz w:val="24"/>
        </w:rPr>
        <w:t xml:space="preserve"> </w:t>
      </w:r>
      <w:r>
        <w:rPr>
          <w:i/>
          <w:sz w:val="24"/>
        </w:rPr>
        <w:t>european,</w:t>
      </w:r>
      <w:r>
        <w:rPr>
          <w:i/>
          <w:spacing w:val="-13"/>
          <w:sz w:val="24"/>
        </w:rPr>
        <w:t xml:space="preserve"> </w:t>
      </w:r>
      <w:r>
        <w:rPr>
          <w:i/>
          <w:sz w:val="24"/>
        </w:rPr>
        <w:t>utilizând</w:t>
      </w:r>
      <w:r>
        <w:rPr>
          <w:i/>
          <w:spacing w:val="-12"/>
          <w:sz w:val="24"/>
        </w:rPr>
        <w:t xml:space="preserve"> </w:t>
      </w:r>
      <w:r>
        <w:rPr>
          <w:i/>
          <w:sz w:val="24"/>
        </w:rPr>
        <w:t>suporturi</w:t>
      </w:r>
      <w:r>
        <w:rPr>
          <w:i/>
          <w:spacing w:val="-13"/>
          <w:sz w:val="24"/>
        </w:rPr>
        <w:t xml:space="preserve"> </w:t>
      </w:r>
      <w:r>
        <w:rPr>
          <w:i/>
          <w:sz w:val="24"/>
        </w:rPr>
        <w:t>geografice</w:t>
      </w:r>
      <w:r>
        <w:rPr>
          <w:i/>
          <w:spacing w:val="-13"/>
          <w:sz w:val="24"/>
        </w:rPr>
        <w:t xml:space="preserve"> </w:t>
      </w:r>
      <w:r>
        <w:rPr>
          <w:i/>
          <w:sz w:val="24"/>
        </w:rPr>
        <w:t>(imagini,</w:t>
      </w:r>
      <w:r>
        <w:rPr>
          <w:i/>
          <w:spacing w:val="-13"/>
          <w:sz w:val="24"/>
        </w:rPr>
        <w:t xml:space="preserve"> </w:t>
      </w:r>
      <w:r>
        <w:rPr>
          <w:i/>
          <w:sz w:val="24"/>
        </w:rPr>
        <w:t>hărți,</w:t>
      </w:r>
      <w:r>
        <w:rPr>
          <w:i/>
          <w:spacing w:val="-13"/>
          <w:sz w:val="24"/>
        </w:rPr>
        <w:t xml:space="preserve"> </w:t>
      </w:r>
      <w:r>
        <w:rPr>
          <w:i/>
          <w:sz w:val="24"/>
        </w:rPr>
        <w:t>grafice,</w:t>
      </w:r>
      <w:r>
        <w:rPr>
          <w:i/>
          <w:spacing w:val="-13"/>
          <w:sz w:val="24"/>
        </w:rPr>
        <w:t xml:space="preserve"> </w:t>
      </w:r>
      <w:r>
        <w:rPr>
          <w:i/>
          <w:sz w:val="24"/>
        </w:rPr>
        <w:t>resurse video etc.) din diferite surse;</w:t>
      </w:r>
    </w:p>
    <w:p w14:paraId="35621132" w14:textId="77777777" w:rsidR="00AA1AEF" w:rsidRDefault="00000000">
      <w:pPr>
        <w:pStyle w:val="ListParagraph"/>
        <w:numPr>
          <w:ilvl w:val="0"/>
          <w:numId w:val="14"/>
        </w:numPr>
        <w:tabs>
          <w:tab w:val="left" w:pos="899"/>
        </w:tabs>
        <w:ind w:right="134" w:firstLine="568"/>
        <w:jc w:val="both"/>
        <w:rPr>
          <w:i/>
          <w:sz w:val="24"/>
        </w:rPr>
      </w:pPr>
      <w:r>
        <w:rPr>
          <w:i/>
          <w:sz w:val="24"/>
        </w:rPr>
        <w:t xml:space="preserve">Prezentarea relațiilor de condiționare (cauză-efect), în urma vizionării unor scurte videoclipuri </w:t>
      </w:r>
      <w:proofErr w:type="spellStart"/>
      <w:r>
        <w:rPr>
          <w:i/>
          <w:sz w:val="24"/>
        </w:rPr>
        <w:t>su</w:t>
      </w:r>
      <w:proofErr w:type="spellEnd"/>
      <w:r>
        <w:rPr>
          <w:i/>
          <w:sz w:val="24"/>
        </w:rPr>
        <w:t xml:space="preserve">- </w:t>
      </w:r>
      <w:proofErr w:type="spellStart"/>
      <w:r>
        <w:rPr>
          <w:i/>
          <w:sz w:val="24"/>
        </w:rPr>
        <w:t>gestive</w:t>
      </w:r>
      <w:proofErr w:type="spellEnd"/>
      <w:r>
        <w:rPr>
          <w:i/>
          <w:sz w:val="24"/>
        </w:rPr>
        <w:t>/analizei</w:t>
      </w:r>
      <w:r>
        <w:rPr>
          <w:i/>
          <w:spacing w:val="-7"/>
          <w:sz w:val="24"/>
        </w:rPr>
        <w:t xml:space="preserve"> </w:t>
      </w:r>
      <w:r>
        <w:rPr>
          <w:i/>
          <w:sz w:val="24"/>
        </w:rPr>
        <w:t>datelor</w:t>
      </w:r>
      <w:r>
        <w:rPr>
          <w:i/>
          <w:spacing w:val="-7"/>
          <w:sz w:val="24"/>
        </w:rPr>
        <w:t xml:space="preserve"> </w:t>
      </w:r>
      <w:r>
        <w:rPr>
          <w:i/>
          <w:sz w:val="24"/>
        </w:rPr>
        <w:t>statistice</w:t>
      </w:r>
      <w:r>
        <w:rPr>
          <w:i/>
          <w:spacing w:val="-8"/>
          <w:sz w:val="24"/>
        </w:rPr>
        <w:t xml:space="preserve"> </w:t>
      </w:r>
      <w:r>
        <w:rPr>
          <w:i/>
          <w:sz w:val="24"/>
        </w:rPr>
        <w:t>/graficelor,</w:t>
      </w:r>
      <w:r>
        <w:rPr>
          <w:i/>
          <w:spacing w:val="-7"/>
          <w:sz w:val="24"/>
        </w:rPr>
        <w:t xml:space="preserve"> </w:t>
      </w:r>
      <w:r>
        <w:rPr>
          <w:i/>
          <w:sz w:val="24"/>
        </w:rPr>
        <w:t>relevante</w:t>
      </w:r>
      <w:r>
        <w:rPr>
          <w:i/>
          <w:spacing w:val="-8"/>
          <w:sz w:val="24"/>
        </w:rPr>
        <w:t xml:space="preserve"> </w:t>
      </w:r>
      <w:r>
        <w:rPr>
          <w:i/>
          <w:sz w:val="24"/>
        </w:rPr>
        <w:t>pentru</w:t>
      </w:r>
      <w:r>
        <w:rPr>
          <w:i/>
          <w:spacing w:val="-3"/>
          <w:sz w:val="24"/>
        </w:rPr>
        <w:t xml:space="preserve"> </w:t>
      </w:r>
      <w:r>
        <w:rPr>
          <w:i/>
          <w:sz w:val="24"/>
        </w:rPr>
        <w:t>problematica</w:t>
      </w:r>
      <w:r>
        <w:rPr>
          <w:i/>
          <w:spacing w:val="-8"/>
          <w:sz w:val="24"/>
        </w:rPr>
        <w:t xml:space="preserve"> </w:t>
      </w:r>
      <w:r>
        <w:rPr>
          <w:i/>
          <w:sz w:val="24"/>
        </w:rPr>
        <w:t>globalizării</w:t>
      </w:r>
      <w:r>
        <w:rPr>
          <w:i/>
          <w:spacing w:val="-9"/>
          <w:sz w:val="24"/>
        </w:rPr>
        <w:t xml:space="preserve"> </w:t>
      </w:r>
      <w:r>
        <w:rPr>
          <w:i/>
          <w:sz w:val="24"/>
        </w:rPr>
        <w:t>din</w:t>
      </w:r>
      <w:r>
        <w:rPr>
          <w:i/>
          <w:spacing w:val="-4"/>
          <w:sz w:val="24"/>
        </w:rPr>
        <w:t xml:space="preserve"> </w:t>
      </w:r>
      <w:r>
        <w:rPr>
          <w:i/>
          <w:sz w:val="24"/>
        </w:rPr>
        <w:t>perspectiva</w:t>
      </w:r>
      <w:r>
        <w:rPr>
          <w:i/>
          <w:spacing w:val="-4"/>
          <w:sz w:val="24"/>
        </w:rPr>
        <w:t xml:space="preserve"> </w:t>
      </w:r>
      <w:r>
        <w:rPr>
          <w:i/>
          <w:sz w:val="24"/>
        </w:rPr>
        <w:t>Uni- unii Europene;</w:t>
      </w:r>
    </w:p>
    <w:p w14:paraId="0E3A8AB3" w14:textId="77777777" w:rsidR="00AA1AEF" w:rsidRDefault="00000000">
      <w:pPr>
        <w:pStyle w:val="ListParagraph"/>
        <w:numPr>
          <w:ilvl w:val="0"/>
          <w:numId w:val="14"/>
        </w:numPr>
        <w:tabs>
          <w:tab w:val="left" w:pos="899"/>
        </w:tabs>
        <w:ind w:right="141" w:firstLine="568"/>
        <w:jc w:val="both"/>
        <w:rPr>
          <w:i/>
          <w:sz w:val="24"/>
        </w:rPr>
      </w:pPr>
      <w:r>
        <w:rPr>
          <w:i/>
          <w:sz w:val="24"/>
        </w:rPr>
        <w:t>Realizarea unui studiu geografic al orizontului local/al unei regiuni geografice din România sau din Europa, în scopul elaborării unui proiect/lucrări geografice (pliant, broșură, referat, proiect etc.), pe baza unui algoritm dat;</w:t>
      </w:r>
    </w:p>
    <w:p w14:paraId="76E7BF34" w14:textId="77777777" w:rsidR="00AA1AEF" w:rsidRDefault="00000000">
      <w:pPr>
        <w:spacing w:before="272"/>
        <w:ind w:left="180" w:right="133" w:firstLine="568"/>
        <w:jc w:val="both"/>
        <w:rPr>
          <w:b/>
          <w:i/>
          <w:sz w:val="24"/>
        </w:rPr>
      </w:pPr>
      <w:r>
        <w:rPr>
          <w:sz w:val="24"/>
        </w:rPr>
        <w:t>Exemplu</w:t>
      </w:r>
      <w:r>
        <w:rPr>
          <w:spacing w:val="-5"/>
          <w:sz w:val="24"/>
        </w:rPr>
        <w:t xml:space="preserve"> </w:t>
      </w:r>
      <w:r>
        <w:rPr>
          <w:sz w:val="24"/>
        </w:rPr>
        <w:t>de</w:t>
      </w:r>
      <w:r>
        <w:rPr>
          <w:spacing w:val="-7"/>
          <w:sz w:val="24"/>
        </w:rPr>
        <w:t xml:space="preserve"> </w:t>
      </w:r>
      <w:r>
        <w:rPr>
          <w:sz w:val="24"/>
        </w:rPr>
        <w:t>formare/dezvoltare</w:t>
      </w:r>
      <w:r>
        <w:rPr>
          <w:spacing w:val="-7"/>
          <w:sz w:val="24"/>
        </w:rPr>
        <w:t xml:space="preserve"> </w:t>
      </w:r>
      <w:r>
        <w:rPr>
          <w:sz w:val="24"/>
        </w:rPr>
        <w:t>a</w:t>
      </w:r>
      <w:r>
        <w:rPr>
          <w:spacing w:val="-5"/>
          <w:sz w:val="24"/>
        </w:rPr>
        <w:t xml:space="preserve"> </w:t>
      </w:r>
      <w:r>
        <w:rPr>
          <w:sz w:val="24"/>
        </w:rPr>
        <w:t>competenței</w:t>
      </w:r>
      <w:r>
        <w:rPr>
          <w:spacing w:val="-8"/>
          <w:sz w:val="24"/>
        </w:rPr>
        <w:t xml:space="preserve"> </w:t>
      </w:r>
      <w:r>
        <w:rPr>
          <w:sz w:val="24"/>
        </w:rPr>
        <w:t>specifice</w:t>
      </w:r>
      <w:r>
        <w:rPr>
          <w:spacing w:val="-7"/>
          <w:sz w:val="24"/>
        </w:rPr>
        <w:t xml:space="preserve"> </w:t>
      </w:r>
      <w:r>
        <w:rPr>
          <w:sz w:val="24"/>
        </w:rPr>
        <w:t>3.2.</w:t>
      </w:r>
      <w:r>
        <w:rPr>
          <w:spacing w:val="-4"/>
          <w:sz w:val="24"/>
        </w:rPr>
        <w:t xml:space="preserve"> </w:t>
      </w:r>
      <w:r>
        <w:rPr>
          <w:b/>
          <w:sz w:val="24"/>
        </w:rPr>
        <w:t>Utilizarea</w:t>
      </w:r>
      <w:r>
        <w:rPr>
          <w:b/>
          <w:spacing w:val="-7"/>
          <w:sz w:val="24"/>
        </w:rPr>
        <w:t xml:space="preserve"> </w:t>
      </w:r>
      <w:r>
        <w:rPr>
          <w:b/>
          <w:sz w:val="24"/>
        </w:rPr>
        <w:t>reprezentărilor</w:t>
      </w:r>
      <w:r>
        <w:rPr>
          <w:b/>
          <w:spacing w:val="-7"/>
          <w:sz w:val="24"/>
        </w:rPr>
        <w:t xml:space="preserve"> </w:t>
      </w:r>
      <w:r>
        <w:rPr>
          <w:b/>
          <w:sz w:val="24"/>
        </w:rPr>
        <w:t>grafice</w:t>
      </w:r>
      <w:r>
        <w:rPr>
          <w:b/>
          <w:spacing w:val="-6"/>
          <w:sz w:val="24"/>
        </w:rPr>
        <w:t xml:space="preserve"> </w:t>
      </w:r>
      <w:r>
        <w:rPr>
          <w:b/>
          <w:sz w:val="24"/>
        </w:rPr>
        <w:t>și</w:t>
      </w:r>
      <w:r>
        <w:rPr>
          <w:b/>
          <w:spacing w:val="-7"/>
          <w:sz w:val="24"/>
        </w:rPr>
        <w:t xml:space="preserve"> </w:t>
      </w:r>
      <w:r>
        <w:rPr>
          <w:b/>
          <w:sz w:val="24"/>
        </w:rPr>
        <w:t xml:space="preserve">car- </w:t>
      </w:r>
      <w:proofErr w:type="spellStart"/>
      <w:r>
        <w:rPr>
          <w:b/>
          <w:sz w:val="24"/>
        </w:rPr>
        <w:t>tografice</w:t>
      </w:r>
      <w:proofErr w:type="spellEnd"/>
      <w:r>
        <w:rPr>
          <w:b/>
          <w:spacing w:val="-15"/>
          <w:sz w:val="24"/>
        </w:rPr>
        <w:t xml:space="preserve"> </w:t>
      </w:r>
      <w:r>
        <w:rPr>
          <w:b/>
          <w:sz w:val="24"/>
        </w:rPr>
        <w:t>adecvate,</w:t>
      </w:r>
      <w:r>
        <w:rPr>
          <w:b/>
          <w:spacing w:val="-15"/>
          <w:sz w:val="24"/>
        </w:rPr>
        <w:t xml:space="preserve"> </w:t>
      </w:r>
      <w:r>
        <w:rPr>
          <w:b/>
          <w:sz w:val="24"/>
        </w:rPr>
        <w:t>pentru</w:t>
      </w:r>
      <w:r>
        <w:rPr>
          <w:b/>
          <w:spacing w:val="-15"/>
          <w:sz w:val="24"/>
        </w:rPr>
        <w:t xml:space="preserve"> </w:t>
      </w:r>
      <w:r>
        <w:rPr>
          <w:b/>
          <w:sz w:val="24"/>
        </w:rPr>
        <w:t>interpretarea</w:t>
      </w:r>
      <w:r>
        <w:rPr>
          <w:b/>
          <w:spacing w:val="-15"/>
          <w:sz w:val="24"/>
        </w:rPr>
        <w:t xml:space="preserve"> </w:t>
      </w:r>
      <w:r>
        <w:rPr>
          <w:b/>
          <w:sz w:val="24"/>
        </w:rPr>
        <w:t>și</w:t>
      </w:r>
      <w:r>
        <w:rPr>
          <w:b/>
          <w:spacing w:val="-15"/>
          <w:sz w:val="24"/>
        </w:rPr>
        <w:t xml:space="preserve"> </w:t>
      </w:r>
      <w:r>
        <w:rPr>
          <w:b/>
          <w:sz w:val="24"/>
        </w:rPr>
        <w:t>exprimarea</w:t>
      </w:r>
      <w:r>
        <w:rPr>
          <w:b/>
          <w:spacing w:val="-15"/>
          <w:sz w:val="24"/>
        </w:rPr>
        <w:t xml:space="preserve"> </w:t>
      </w:r>
      <w:r>
        <w:rPr>
          <w:b/>
          <w:sz w:val="24"/>
        </w:rPr>
        <w:t>realității</w:t>
      </w:r>
      <w:r>
        <w:rPr>
          <w:b/>
          <w:spacing w:val="-15"/>
          <w:sz w:val="24"/>
        </w:rPr>
        <w:t xml:space="preserve"> </w:t>
      </w:r>
      <w:r>
        <w:rPr>
          <w:b/>
          <w:sz w:val="24"/>
        </w:rPr>
        <w:t>geografice</w:t>
      </w:r>
      <w:r>
        <w:rPr>
          <w:b/>
          <w:spacing w:val="-15"/>
          <w:sz w:val="24"/>
        </w:rPr>
        <w:t xml:space="preserve"> </w:t>
      </w:r>
      <w:r>
        <w:rPr>
          <w:b/>
          <w:sz w:val="24"/>
        </w:rPr>
        <w:t>a</w:t>
      </w:r>
      <w:r>
        <w:rPr>
          <w:b/>
          <w:spacing w:val="-15"/>
          <w:sz w:val="24"/>
        </w:rPr>
        <w:t xml:space="preserve"> </w:t>
      </w:r>
      <w:r>
        <w:rPr>
          <w:b/>
          <w:sz w:val="24"/>
        </w:rPr>
        <w:t>Uniunii</w:t>
      </w:r>
      <w:r>
        <w:rPr>
          <w:b/>
          <w:spacing w:val="-15"/>
          <w:sz w:val="24"/>
        </w:rPr>
        <w:t xml:space="preserve"> </w:t>
      </w:r>
      <w:r>
        <w:rPr>
          <w:b/>
          <w:sz w:val="24"/>
        </w:rPr>
        <w:t>Europene</w:t>
      </w:r>
      <w:r>
        <w:rPr>
          <w:b/>
          <w:spacing w:val="-15"/>
          <w:sz w:val="24"/>
        </w:rPr>
        <w:t xml:space="preserve"> </w:t>
      </w:r>
      <w:r>
        <w:rPr>
          <w:b/>
          <w:sz w:val="24"/>
        </w:rPr>
        <w:t>și</w:t>
      </w:r>
      <w:r>
        <w:rPr>
          <w:b/>
          <w:spacing w:val="-15"/>
          <w:sz w:val="24"/>
        </w:rPr>
        <w:t xml:space="preserve"> </w:t>
      </w:r>
      <w:r>
        <w:rPr>
          <w:b/>
          <w:sz w:val="24"/>
        </w:rPr>
        <w:t>a</w:t>
      </w:r>
      <w:r>
        <w:rPr>
          <w:b/>
          <w:spacing w:val="-15"/>
          <w:sz w:val="24"/>
        </w:rPr>
        <w:t xml:space="preserve"> </w:t>
      </w:r>
      <w:r>
        <w:rPr>
          <w:b/>
          <w:sz w:val="24"/>
        </w:rPr>
        <w:t>unor țări</w:t>
      </w:r>
      <w:r>
        <w:rPr>
          <w:b/>
          <w:spacing w:val="-15"/>
          <w:sz w:val="24"/>
        </w:rPr>
        <w:t xml:space="preserve"> </w:t>
      </w:r>
      <w:r>
        <w:rPr>
          <w:b/>
          <w:sz w:val="24"/>
        </w:rPr>
        <w:t>din</w:t>
      </w:r>
      <w:r>
        <w:rPr>
          <w:b/>
          <w:spacing w:val="-15"/>
          <w:sz w:val="24"/>
        </w:rPr>
        <w:t xml:space="preserve"> </w:t>
      </w:r>
      <w:r>
        <w:rPr>
          <w:b/>
          <w:sz w:val="24"/>
        </w:rPr>
        <w:t>componența</w:t>
      </w:r>
      <w:r>
        <w:rPr>
          <w:b/>
          <w:spacing w:val="-15"/>
          <w:sz w:val="24"/>
        </w:rPr>
        <w:t xml:space="preserve"> </w:t>
      </w:r>
      <w:r>
        <w:rPr>
          <w:b/>
          <w:sz w:val="24"/>
        </w:rPr>
        <w:t>acesteia.</w:t>
      </w:r>
      <w:r>
        <w:rPr>
          <w:sz w:val="24"/>
        </w:rPr>
        <w:t>,</w:t>
      </w:r>
      <w:r>
        <w:rPr>
          <w:spacing w:val="-15"/>
          <w:sz w:val="24"/>
        </w:rPr>
        <w:t xml:space="preserve"> </w:t>
      </w:r>
      <w:r>
        <w:rPr>
          <w:sz w:val="24"/>
        </w:rPr>
        <w:t>în</w:t>
      </w:r>
      <w:r>
        <w:rPr>
          <w:spacing w:val="-15"/>
          <w:sz w:val="24"/>
        </w:rPr>
        <w:t xml:space="preserve"> </w:t>
      </w:r>
      <w:r>
        <w:rPr>
          <w:sz w:val="24"/>
        </w:rPr>
        <w:t>cadrul</w:t>
      </w:r>
      <w:r>
        <w:rPr>
          <w:spacing w:val="-15"/>
          <w:sz w:val="24"/>
        </w:rPr>
        <w:t xml:space="preserve"> </w:t>
      </w:r>
      <w:r>
        <w:rPr>
          <w:sz w:val="24"/>
        </w:rPr>
        <w:t>activității</w:t>
      </w:r>
      <w:r>
        <w:rPr>
          <w:spacing w:val="-15"/>
          <w:sz w:val="24"/>
        </w:rPr>
        <w:t xml:space="preserve"> </w:t>
      </w:r>
      <w:r>
        <w:rPr>
          <w:sz w:val="24"/>
        </w:rPr>
        <w:t>de</w:t>
      </w:r>
      <w:r>
        <w:rPr>
          <w:spacing w:val="-15"/>
          <w:sz w:val="24"/>
        </w:rPr>
        <w:t xml:space="preserve"> </w:t>
      </w:r>
      <w:r>
        <w:rPr>
          <w:sz w:val="24"/>
        </w:rPr>
        <w:t>învățare</w:t>
      </w:r>
      <w:r>
        <w:rPr>
          <w:spacing w:val="-15"/>
          <w:sz w:val="24"/>
        </w:rPr>
        <w:t xml:space="preserve"> </w:t>
      </w:r>
      <w:r>
        <w:rPr>
          <w:b/>
          <w:i/>
          <w:sz w:val="24"/>
        </w:rPr>
        <w:t>Analiza</w:t>
      </w:r>
      <w:r>
        <w:rPr>
          <w:b/>
          <w:i/>
          <w:spacing w:val="-15"/>
          <w:sz w:val="24"/>
        </w:rPr>
        <w:t xml:space="preserve"> </w:t>
      </w:r>
      <w:r>
        <w:rPr>
          <w:b/>
          <w:i/>
          <w:sz w:val="24"/>
        </w:rPr>
        <w:t>reprezentărilor</w:t>
      </w:r>
      <w:r>
        <w:rPr>
          <w:b/>
          <w:i/>
          <w:spacing w:val="-15"/>
          <w:sz w:val="24"/>
        </w:rPr>
        <w:t xml:space="preserve"> </w:t>
      </w:r>
      <w:r>
        <w:rPr>
          <w:b/>
          <w:i/>
          <w:sz w:val="24"/>
        </w:rPr>
        <w:t>grafice</w:t>
      </w:r>
      <w:r>
        <w:rPr>
          <w:b/>
          <w:i/>
          <w:spacing w:val="-15"/>
          <w:sz w:val="24"/>
        </w:rPr>
        <w:t xml:space="preserve"> </w:t>
      </w:r>
      <w:r>
        <w:rPr>
          <w:b/>
          <w:i/>
          <w:sz w:val="24"/>
        </w:rPr>
        <w:t>și</w:t>
      </w:r>
      <w:r>
        <w:rPr>
          <w:b/>
          <w:i/>
          <w:spacing w:val="-15"/>
          <w:sz w:val="24"/>
        </w:rPr>
        <w:t xml:space="preserve"> </w:t>
      </w:r>
      <w:r>
        <w:rPr>
          <w:b/>
          <w:i/>
          <w:sz w:val="24"/>
        </w:rPr>
        <w:t>cartografice pentru selectarea corectă a informațiilor caracteristice cadrului natural/uman al Uniunii Europene și a unor țări</w:t>
      </w:r>
      <w:r>
        <w:rPr>
          <w:b/>
          <w:i/>
          <w:spacing w:val="-1"/>
          <w:sz w:val="24"/>
        </w:rPr>
        <w:t xml:space="preserve"> </w:t>
      </w:r>
      <w:r>
        <w:rPr>
          <w:b/>
          <w:i/>
          <w:sz w:val="24"/>
        </w:rPr>
        <w:t>din</w:t>
      </w:r>
      <w:r>
        <w:rPr>
          <w:b/>
          <w:i/>
          <w:spacing w:val="-2"/>
          <w:sz w:val="24"/>
        </w:rPr>
        <w:t xml:space="preserve"> </w:t>
      </w:r>
      <w:r>
        <w:rPr>
          <w:b/>
          <w:i/>
          <w:sz w:val="24"/>
        </w:rPr>
        <w:t>componența</w:t>
      </w:r>
      <w:r>
        <w:rPr>
          <w:b/>
          <w:i/>
          <w:spacing w:val="-1"/>
          <w:sz w:val="24"/>
        </w:rPr>
        <w:t xml:space="preserve"> </w:t>
      </w:r>
      <w:r>
        <w:rPr>
          <w:b/>
          <w:i/>
          <w:sz w:val="24"/>
        </w:rPr>
        <w:t>acesteia</w:t>
      </w:r>
      <w:r>
        <w:rPr>
          <w:b/>
          <w:i/>
          <w:spacing w:val="-1"/>
          <w:sz w:val="24"/>
        </w:rPr>
        <w:t xml:space="preserve"> </w:t>
      </w:r>
      <w:r>
        <w:rPr>
          <w:b/>
          <w:i/>
          <w:sz w:val="24"/>
        </w:rPr>
        <w:t>(ca</w:t>
      </w:r>
      <w:r>
        <w:rPr>
          <w:b/>
          <w:i/>
          <w:spacing w:val="-1"/>
          <w:sz w:val="24"/>
        </w:rPr>
        <w:t xml:space="preserve"> </w:t>
      </w:r>
      <w:r>
        <w:rPr>
          <w:b/>
          <w:i/>
          <w:sz w:val="24"/>
        </w:rPr>
        <w:t>parte</w:t>
      </w:r>
      <w:r>
        <w:rPr>
          <w:b/>
          <w:i/>
          <w:spacing w:val="-1"/>
          <w:sz w:val="24"/>
        </w:rPr>
        <w:t xml:space="preserve"> </w:t>
      </w:r>
      <w:r>
        <w:rPr>
          <w:b/>
          <w:i/>
          <w:sz w:val="24"/>
        </w:rPr>
        <w:t>a</w:t>
      </w:r>
      <w:r>
        <w:rPr>
          <w:b/>
          <w:i/>
          <w:spacing w:val="-1"/>
          <w:sz w:val="24"/>
        </w:rPr>
        <w:t xml:space="preserve"> </w:t>
      </w:r>
      <w:r>
        <w:rPr>
          <w:b/>
          <w:i/>
          <w:sz w:val="24"/>
        </w:rPr>
        <w:t>unui</w:t>
      </w:r>
      <w:r>
        <w:rPr>
          <w:b/>
          <w:i/>
          <w:spacing w:val="-1"/>
          <w:sz w:val="24"/>
        </w:rPr>
        <w:t xml:space="preserve"> </w:t>
      </w:r>
      <w:r>
        <w:rPr>
          <w:b/>
          <w:i/>
          <w:sz w:val="24"/>
        </w:rPr>
        <w:t>complex</w:t>
      </w:r>
      <w:r>
        <w:rPr>
          <w:b/>
          <w:i/>
          <w:spacing w:val="-2"/>
          <w:sz w:val="24"/>
        </w:rPr>
        <w:t xml:space="preserve"> </w:t>
      </w:r>
      <w:r>
        <w:rPr>
          <w:b/>
          <w:i/>
          <w:sz w:val="24"/>
        </w:rPr>
        <w:t>de</w:t>
      </w:r>
      <w:r>
        <w:rPr>
          <w:b/>
          <w:i/>
          <w:spacing w:val="-2"/>
          <w:sz w:val="24"/>
        </w:rPr>
        <w:t xml:space="preserve"> </w:t>
      </w:r>
      <w:r>
        <w:rPr>
          <w:b/>
          <w:i/>
          <w:sz w:val="24"/>
        </w:rPr>
        <w:t>activități</w:t>
      </w:r>
      <w:r>
        <w:rPr>
          <w:b/>
          <w:i/>
          <w:spacing w:val="-2"/>
          <w:sz w:val="24"/>
        </w:rPr>
        <w:t xml:space="preserve"> </w:t>
      </w:r>
      <w:r>
        <w:rPr>
          <w:b/>
          <w:i/>
          <w:sz w:val="24"/>
        </w:rPr>
        <w:t>de</w:t>
      </w:r>
      <w:r>
        <w:rPr>
          <w:b/>
          <w:i/>
          <w:spacing w:val="-1"/>
          <w:sz w:val="24"/>
        </w:rPr>
        <w:t xml:space="preserve"> </w:t>
      </w:r>
      <w:r>
        <w:rPr>
          <w:b/>
          <w:i/>
          <w:sz w:val="24"/>
        </w:rPr>
        <w:t>învățare</w:t>
      </w:r>
      <w:r>
        <w:rPr>
          <w:b/>
          <w:i/>
          <w:spacing w:val="-1"/>
          <w:sz w:val="24"/>
        </w:rPr>
        <w:t xml:space="preserve"> </w:t>
      </w:r>
      <w:r>
        <w:rPr>
          <w:b/>
          <w:i/>
          <w:sz w:val="24"/>
        </w:rPr>
        <w:t>care</w:t>
      </w:r>
      <w:r>
        <w:rPr>
          <w:b/>
          <w:i/>
          <w:spacing w:val="-1"/>
          <w:sz w:val="24"/>
        </w:rPr>
        <w:t xml:space="preserve"> </w:t>
      </w:r>
      <w:r>
        <w:rPr>
          <w:b/>
          <w:i/>
          <w:sz w:val="24"/>
        </w:rPr>
        <w:t>se</w:t>
      </w:r>
      <w:r>
        <w:rPr>
          <w:b/>
          <w:i/>
          <w:spacing w:val="-1"/>
          <w:sz w:val="24"/>
        </w:rPr>
        <w:t xml:space="preserve"> </w:t>
      </w:r>
      <w:r>
        <w:rPr>
          <w:b/>
          <w:i/>
          <w:sz w:val="24"/>
        </w:rPr>
        <w:t>finalizează</w:t>
      </w:r>
      <w:r>
        <w:rPr>
          <w:b/>
          <w:i/>
          <w:spacing w:val="-1"/>
          <w:sz w:val="24"/>
        </w:rPr>
        <w:t xml:space="preserve"> </w:t>
      </w:r>
      <w:r>
        <w:rPr>
          <w:b/>
          <w:i/>
          <w:sz w:val="24"/>
        </w:rPr>
        <w:t>cu un produs al învățării)</w:t>
      </w:r>
    </w:p>
    <w:p w14:paraId="339F275A" w14:textId="77777777" w:rsidR="00AA1AEF" w:rsidRDefault="00000000">
      <w:pPr>
        <w:ind w:left="180" w:right="138" w:firstLine="568"/>
        <w:jc w:val="both"/>
        <w:rPr>
          <w:i/>
          <w:sz w:val="24"/>
        </w:rPr>
      </w:pPr>
      <w:r>
        <w:rPr>
          <w:b/>
          <w:sz w:val="24"/>
        </w:rPr>
        <w:t>Conținut</w:t>
      </w:r>
      <w:r>
        <w:rPr>
          <w:sz w:val="24"/>
        </w:rPr>
        <w:t xml:space="preserve">: Elemente de geografie umană ale Europei și ale României - </w:t>
      </w:r>
      <w:r>
        <w:rPr>
          <w:i/>
          <w:sz w:val="24"/>
        </w:rPr>
        <w:t xml:space="preserve">„populația și caracteristicile ei </w:t>
      </w:r>
      <w:r>
        <w:rPr>
          <w:i/>
          <w:spacing w:val="-2"/>
          <w:sz w:val="24"/>
        </w:rPr>
        <w:t>geodemografice;”</w:t>
      </w:r>
    </w:p>
    <w:p w14:paraId="7BB56C1A" w14:textId="77777777" w:rsidR="00AA1AEF" w:rsidRDefault="00AA1AEF">
      <w:pPr>
        <w:jc w:val="both"/>
        <w:rPr>
          <w:sz w:val="24"/>
        </w:rPr>
        <w:sectPr w:rsidR="00AA1AEF">
          <w:headerReference w:type="default" r:id="rId93"/>
          <w:footerReference w:type="default" r:id="rId94"/>
          <w:pgSz w:w="11910" w:h="16840"/>
          <w:pgMar w:top="1840" w:right="580" w:bottom="960" w:left="540" w:header="769" w:footer="777" w:gutter="0"/>
          <w:cols w:space="720"/>
        </w:sectPr>
      </w:pPr>
    </w:p>
    <w:p w14:paraId="7A011B6D" w14:textId="77777777" w:rsidR="00AA1AEF" w:rsidRDefault="00000000">
      <w:pPr>
        <w:spacing w:line="274" w:lineRule="exact"/>
        <w:ind w:left="748"/>
        <w:jc w:val="both"/>
        <w:rPr>
          <w:sz w:val="24"/>
        </w:rPr>
      </w:pPr>
      <w:r>
        <w:rPr>
          <w:b/>
          <w:sz w:val="24"/>
        </w:rPr>
        <w:lastRenderedPageBreak/>
        <w:t>Metode</w:t>
      </w:r>
      <w:r>
        <w:rPr>
          <w:b/>
          <w:spacing w:val="-2"/>
          <w:sz w:val="24"/>
        </w:rPr>
        <w:t xml:space="preserve"> </w:t>
      </w:r>
      <w:r>
        <w:rPr>
          <w:b/>
          <w:sz w:val="24"/>
        </w:rPr>
        <w:t>didactice</w:t>
      </w:r>
      <w:r>
        <w:rPr>
          <w:sz w:val="24"/>
        </w:rPr>
        <w:t>:</w:t>
      </w:r>
      <w:r>
        <w:rPr>
          <w:spacing w:val="-3"/>
          <w:sz w:val="24"/>
        </w:rPr>
        <w:t xml:space="preserve"> </w:t>
      </w:r>
      <w:r>
        <w:rPr>
          <w:sz w:val="24"/>
        </w:rPr>
        <w:t>Problematizarea,</w:t>
      </w:r>
      <w:r>
        <w:rPr>
          <w:spacing w:val="-2"/>
          <w:sz w:val="24"/>
        </w:rPr>
        <w:t xml:space="preserve"> </w:t>
      </w:r>
      <w:r>
        <w:rPr>
          <w:sz w:val="24"/>
        </w:rPr>
        <w:t>grupuri</w:t>
      </w:r>
      <w:r>
        <w:rPr>
          <w:spacing w:val="-2"/>
          <w:sz w:val="24"/>
        </w:rPr>
        <w:t xml:space="preserve"> </w:t>
      </w:r>
      <w:r>
        <w:rPr>
          <w:sz w:val="24"/>
        </w:rPr>
        <w:t>de</w:t>
      </w:r>
      <w:r>
        <w:rPr>
          <w:spacing w:val="-4"/>
          <w:sz w:val="24"/>
        </w:rPr>
        <w:t xml:space="preserve"> </w:t>
      </w:r>
      <w:r>
        <w:rPr>
          <w:sz w:val="24"/>
        </w:rPr>
        <w:t>brainstorming,</w:t>
      </w:r>
      <w:r>
        <w:rPr>
          <w:spacing w:val="-1"/>
          <w:sz w:val="24"/>
        </w:rPr>
        <w:t xml:space="preserve"> </w:t>
      </w:r>
      <w:r>
        <w:rPr>
          <w:sz w:val="24"/>
        </w:rPr>
        <w:t>proiectul</w:t>
      </w:r>
      <w:r>
        <w:rPr>
          <w:spacing w:val="-2"/>
          <w:sz w:val="24"/>
        </w:rPr>
        <w:t xml:space="preserve"> </w:t>
      </w:r>
      <w:r>
        <w:rPr>
          <w:spacing w:val="-4"/>
          <w:sz w:val="24"/>
        </w:rPr>
        <w:t>etc.</w:t>
      </w:r>
    </w:p>
    <w:p w14:paraId="178619B7" w14:textId="77777777" w:rsidR="00AA1AEF" w:rsidRDefault="00000000">
      <w:pPr>
        <w:pStyle w:val="BodyText"/>
        <w:ind w:left="180" w:right="143" w:firstLine="568"/>
        <w:jc w:val="both"/>
      </w:pPr>
      <w:r>
        <w:rPr>
          <w:b/>
        </w:rPr>
        <w:t>Materiale</w:t>
      </w:r>
      <w:r>
        <w:rPr>
          <w:b/>
          <w:spacing w:val="-1"/>
        </w:rPr>
        <w:t xml:space="preserve"> </w:t>
      </w:r>
      <w:r>
        <w:rPr>
          <w:b/>
        </w:rPr>
        <w:t>didactice</w:t>
      </w:r>
      <w:r>
        <w:t>:</w:t>
      </w:r>
      <w:r>
        <w:rPr>
          <w:spacing w:val="-2"/>
        </w:rPr>
        <w:t xml:space="preserve"> </w:t>
      </w:r>
      <w:r>
        <w:t>Harta politica</w:t>
      </w:r>
      <w:r>
        <w:rPr>
          <w:spacing w:val="-1"/>
        </w:rPr>
        <w:t xml:space="preserve"> </w:t>
      </w:r>
      <w:r>
        <w:t>a Europei,</w:t>
      </w:r>
      <w:r>
        <w:rPr>
          <w:spacing w:val="-1"/>
        </w:rPr>
        <w:t xml:space="preserve"> </w:t>
      </w:r>
      <w:r>
        <w:t>Harta</w:t>
      </w:r>
      <w:r>
        <w:rPr>
          <w:spacing w:val="-1"/>
        </w:rPr>
        <w:t xml:space="preserve"> </w:t>
      </w:r>
      <w:r>
        <w:t>administrativă a</w:t>
      </w:r>
      <w:r>
        <w:rPr>
          <w:spacing w:val="-1"/>
        </w:rPr>
        <w:t xml:space="preserve"> </w:t>
      </w:r>
      <w:r>
        <w:t>României, Harta</w:t>
      </w:r>
      <w:r>
        <w:rPr>
          <w:spacing w:val="-2"/>
        </w:rPr>
        <w:t xml:space="preserve"> </w:t>
      </w:r>
      <w:r>
        <w:t>densității</w:t>
      </w:r>
      <w:r>
        <w:rPr>
          <w:spacing w:val="-2"/>
        </w:rPr>
        <w:t xml:space="preserve"> </w:t>
      </w:r>
      <w:proofErr w:type="spellStart"/>
      <w:r>
        <w:t>popu</w:t>
      </w:r>
      <w:proofErr w:type="spellEnd"/>
      <w:r>
        <w:t xml:space="preserve">- </w:t>
      </w:r>
      <w:proofErr w:type="spellStart"/>
      <w:r>
        <w:t>lației</w:t>
      </w:r>
      <w:proofErr w:type="spellEnd"/>
      <w:r>
        <w:t xml:space="preserve"> (Europa, România), reprezentări grafice ale diferiților indicatori demografici, Schema de elaborare a proiectului, Fișa de evaluare ș.a.</w:t>
      </w:r>
    </w:p>
    <w:p w14:paraId="0E95315D" w14:textId="77777777" w:rsidR="00AA1AEF" w:rsidRDefault="00000000">
      <w:pPr>
        <w:pStyle w:val="BodyText"/>
        <w:ind w:left="180" w:right="136" w:firstLine="568"/>
        <w:jc w:val="both"/>
      </w:pPr>
      <w:r>
        <w:rPr>
          <w:b/>
        </w:rPr>
        <w:t>Mijloace de învățare</w:t>
      </w:r>
      <w:r>
        <w:t xml:space="preserve">: aplicații Google </w:t>
      </w:r>
      <w:proofErr w:type="spellStart"/>
      <w:r>
        <w:t>Earth</w:t>
      </w:r>
      <w:proofErr w:type="spellEnd"/>
      <w:r>
        <w:t xml:space="preserve"> Pro, </w:t>
      </w:r>
      <w:hyperlink r:id="rId95">
        <w:r>
          <w:rPr>
            <w:color w:val="0000FF"/>
            <w:u w:val="single" w:color="0000FF"/>
          </w:rPr>
          <w:t>https://www.canva.com/graphs/mind-maps/</w:t>
        </w:r>
      </w:hyperlink>
      <w:r>
        <w:rPr>
          <w:color w:val="0000FF"/>
        </w:rPr>
        <w:t xml:space="preserve"> </w:t>
      </w:r>
      <w:r>
        <w:t xml:space="preserve">, </w:t>
      </w:r>
      <w:hyperlink r:id="rId96">
        <w:r>
          <w:rPr>
            <w:color w:val="0000FF"/>
            <w:u w:val="single" w:color="0000FF"/>
          </w:rPr>
          <w:t>https://tobloef.com/text2mindmap/</w:t>
        </w:r>
      </w:hyperlink>
      <w:r>
        <w:rPr>
          <w:color w:val="0000FF"/>
        </w:rPr>
        <w:t xml:space="preserve"> </w:t>
      </w:r>
      <w:r>
        <w:t>, Laptop, imprimantă, consumabile etc.</w:t>
      </w:r>
    </w:p>
    <w:p w14:paraId="0C9372E3" w14:textId="77777777" w:rsidR="00AA1AEF" w:rsidRDefault="00000000">
      <w:pPr>
        <w:pStyle w:val="BodyText"/>
        <w:ind w:left="748"/>
        <w:jc w:val="both"/>
      </w:pPr>
      <w:r>
        <w:rPr>
          <w:b/>
        </w:rPr>
        <w:t>Etape</w:t>
      </w:r>
      <w:r>
        <w:rPr>
          <w:b/>
          <w:spacing w:val="-1"/>
        </w:rPr>
        <w:t xml:space="preserve"> </w:t>
      </w:r>
      <w:r>
        <w:t>în</w:t>
      </w:r>
      <w:r>
        <w:rPr>
          <w:spacing w:val="-2"/>
        </w:rPr>
        <w:t xml:space="preserve"> </w:t>
      </w:r>
      <w:r>
        <w:t>desfășurarea</w:t>
      </w:r>
      <w:r>
        <w:rPr>
          <w:spacing w:val="-1"/>
        </w:rPr>
        <w:t xml:space="preserve"> </w:t>
      </w:r>
      <w:r>
        <w:t>activității</w:t>
      </w:r>
      <w:r>
        <w:rPr>
          <w:spacing w:val="-2"/>
        </w:rPr>
        <w:t xml:space="preserve"> </w:t>
      </w:r>
      <w:r>
        <w:t>de</w:t>
      </w:r>
      <w:r>
        <w:rPr>
          <w:spacing w:val="-1"/>
        </w:rPr>
        <w:t xml:space="preserve"> </w:t>
      </w:r>
      <w:r>
        <w:rPr>
          <w:spacing w:val="-2"/>
        </w:rPr>
        <w:t>instruire:</w:t>
      </w:r>
    </w:p>
    <w:p w14:paraId="0FAB277D" w14:textId="77777777" w:rsidR="00AA1AEF" w:rsidRDefault="00000000">
      <w:pPr>
        <w:pStyle w:val="ListParagraph"/>
        <w:numPr>
          <w:ilvl w:val="0"/>
          <w:numId w:val="13"/>
        </w:numPr>
        <w:tabs>
          <w:tab w:val="left" w:pos="1008"/>
        </w:tabs>
        <w:ind w:right="139" w:firstLine="568"/>
        <w:jc w:val="both"/>
        <w:rPr>
          <w:sz w:val="24"/>
        </w:rPr>
      </w:pPr>
      <w:r>
        <w:rPr>
          <w:sz w:val="24"/>
        </w:rPr>
        <w:t>elaborarea, de către profesor, a schemei de realizare a proiectului (algoritm) ofertată elevilor, care poate conține tema analizei, succesiunea acțiunilor (identificare, localizare, prezentare/analiză comparativă, asociere</w:t>
      </w:r>
      <w:r>
        <w:rPr>
          <w:spacing w:val="-13"/>
          <w:sz w:val="24"/>
        </w:rPr>
        <w:t xml:space="preserve"> </w:t>
      </w:r>
      <w:r>
        <w:rPr>
          <w:sz w:val="24"/>
        </w:rPr>
        <w:t>parte</w:t>
      </w:r>
      <w:r>
        <w:rPr>
          <w:spacing w:val="-13"/>
          <w:sz w:val="24"/>
        </w:rPr>
        <w:t xml:space="preserve"> </w:t>
      </w:r>
      <w:r>
        <w:rPr>
          <w:sz w:val="24"/>
        </w:rPr>
        <w:t>grafică/cartografică/imagini/sunet</w:t>
      </w:r>
      <w:r>
        <w:rPr>
          <w:spacing w:val="-14"/>
          <w:sz w:val="24"/>
        </w:rPr>
        <w:t xml:space="preserve"> </w:t>
      </w:r>
      <w:r>
        <w:rPr>
          <w:sz w:val="24"/>
        </w:rPr>
        <w:t>etc.),</w:t>
      </w:r>
      <w:r>
        <w:rPr>
          <w:spacing w:val="-13"/>
          <w:sz w:val="24"/>
        </w:rPr>
        <w:t xml:space="preserve"> </w:t>
      </w:r>
      <w:r>
        <w:rPr>
          <w:sz w:val="24"/>
        </w:rPr>
        <w:t>care</w:t>
      </w:r>
      <w:r>
        <w:rPr>
          <w:spacing w:val="-13"/>
          <w:sz w:val="24"/>
        </w:rPr>
        <w:t xml:space="preserve"> </w:t>
      </w:r>
      <w:r>
        <w:rPr>
          <w:sz w:val="24"/>
        </w:rPr>
        <w:t>cuprinde</w:t>
      </w:r>
      <w:r>
        <w:rPr>
          <w:spacing w:val="-13"/>
          <w:sz w:val="24"/>
        </w:rPr>
        <w:t xml:space="preserve"> </w:t>
      </w:r>
      <w:r>
        <w:rPr>
          <w:sz w:val="24"/>
        </w:rPr>
        <w:t>și</w:t>
      </w:r>
      <w:r>
        <w:rPr>
          <w:spacing w:val="-13"/>
          <w:sz w:val="24"/>
        </w:rPr>
        <w:t xml:space="preserve"> </w:t>
      </w:r>
      <w:r>
        <w:rPr>
          <w:sz w:val="24"/>
        </w:rPr>
        <w:t>propuneri</w:t>
      </w:r>
      <w:r>
        <w:rPr>
          <w:spacing w:val="-14"/>
          <w:sz w:val="24"/>
        </w:rPr>
        <w:t xml:space="preserve"> </w:t>
      </w:r>
      <w:r>
        <w:rPr>
          <w:sz w:val="24"/>
        </w:rPr>
        <w:t>privind</w:t>
      </w:r>
      <w:r>
        <w:rPr>
          <w:spacing w:val="-12"/>
          <w:sz w:val="24"/>
        </w:rPr>
        <w:t xml:space="preserve"> </w:t>
      </w:r>
      <w:r>
        <w:rPr>
          <w:sz w:val="24"/>
        </w:rPr>
        <w:t>utilizarea</w:t>
      </w:r>
      <w:r>
        <w:rPr>
          <w:spacing w:val="-13"/>
          <w:sz w:val="24"/>
        </w:rPr>
        <w:t xml:space="preserve"> </w:t>
      </w:r>
      <w:proofErr w:type="spellStart"/>
      <w:r>
        <w:rPr>
          <w:sz w:val="24"/>
        </w:rPr>
        <w:t>instrumen</w:t>
      </w:r>
      <w:proofErr w:type="spellEnd"/>
      <w:r>
        <w:rPr>
          <w:sz w:val="24"/>
        </w:rPr>
        <w:t xml:space="preserve">- </w:t>
      </w:r>
      <w:proofErr w:type="spellStart"/>
      <w:r>
        <w:rPr>
          <w:sz w:val="24"/>
        </w:rPr>
        <w:t>telor</w:t>
      </w:r>
      <w:proofErr w:type="spellEnd"/>
      <w:r>
        <w:rPr>
          <w:sz w:val="24"/>
        </w:rPr>
        <w:t xml:space="preserve"> informatice (ex. aplicații Google </w:t>
      </w:r>
      <w:proofErr w:type="spellStart"/>
      <w:r>
        <w:rPr>
          <w:sz w:val="24"/>
        </w:rPr>
        <w:t>Earth</w:t>
      </w:r>
      <w:proofErr w:type="spellEnd"/>
      <w:r>
        <w:rPr>
          <w:sz w:val="24"/>
        </w:rPr>
        <w:t xml:space="preserve"> Pro, </w:t>
      </w:r>
      <w:hyperlink r:id="rId97">
        <w:r>
          <w:rPr>
            <w:color w:val="0000FF"/>
            <w:sz w:val="24"/>
            <w:u w:val="single" w:color="0000FF"/>
          </w:rPr>
          <w:t>https://www.canva.com/graphs/mind-maps/</w:t>
        </w:r>
        <w:r>
          <w:rPr>
            <w:sz w:val="24"/>
          </w:rPr>
          <w:t>,</w:t>
        </w:r>
      </w:hyperlink>
      <w:r>
        <w:rPr>
          <w:sz w:val="24"/>
        </w:rPr>
        <w:t xml:space="preserve"> </w:t>
      </w:r>
      <w:hyperlink r:id="rId98">
        <w:r>
          <w:rPr>
            <w:color w:val="0000FF"/>
            <w:sz w:val="24"/>
            <w:u w:val="single" w:color="0000FF"/>
          </w:rPr>
          <w:t>https://to-</w:t>
        </w:r>
      </w:hyperlink>
      <w:r>
        <w:rPr>
          <w:color w:val="0000FF"/>
          <w:sz w:val="24"/>
        </w:rPr>
        <w:t xml:space="preserve"> </w:t>
      </w:r>
      <w:hyperlink r:id="rId99">
        <w:r>
          <w:rPr>
            <w:color w:val="0000FF"/>
            <w:sz w:val="24"/>
            <w:u w:val="single" w:color="0000FF"/>
          </w:rPr>
          <w:t>bloef.com/text2mindmap/</w:t>
        </w:r>
        <w:r>
          <w:rPr>
            <w:sz w:val="24"/>
          </w:rPr>
          <w:t>,</w:t>
        </w:r>
      </w:hyperlink>
      <w:r>
        <w:rPr>
          <w:spacing w:val="40"/>
          <w:sz w:val="24"/>
        </w:rPr>
        <w:t xml:space="preserve"> </w:t>
      </w:r>
      <w:r>
        <w:rPr>
          <w:sz w:val="24"/>
        </w:rPr>
        <w:t>etc.);</w:t>
      </w:r>
    </w:p>
    <w:p w14:paraId="3416A2A7" w14:textId="77777777" w:rsidR="00AA1AEF" w:rsidRDefault="00000000">
      <w:pPr>
        <w:pStyle w:val="ListParagraph"/>
        <w:numPr>
          <w:ilvl w:val="0"/>
          <w:numId w:val="13"/>
        </w:numPr>
        <w:tabs>
          <w:tab w:val="left" w:pos="988"/>
        </w:tabs>
        <w:ind w:left="988" w:hanging="240"/>
        <w:jc w:val="both"/>
        <w:rPr>
          <w:sz w:val="24"/>
        </w:rPr>
      </w:pPr>
      <w:r>
        <w:rPr>
          <w:sz w:val="24"/>
        </w:rPr>
        <w:t>elaborarea,</w:t>
      </w:r>
      <w:r>
        <w:rPr>
          <w:spacing w:val="-2"/>
          <w:sz w:val="24"/>
        </w:rPr>
        <w:t xml:space="preserve"> </w:t>
      </w:r>
      <w:r>
        <w:rPr>
          <w:sz w:val="24"/>
        </w:rPr>
        <w:t>de</w:t>
      </w:r>
      <w:r>
        <w:rPr>
          <w:spacing w:val="-3"/>
          <w:sz w:val="24"/>
        </w:rPr>
        <w:t xml:space="preserve"> </w:t>
      </w:r>
      <w:r>
        <w:rPr>
          <w:sz w:val="24"/>
        </w:rPr>
        <w:t>către</w:t>
      </w:r>
      <w:r>
        <w:rPr>
          <w:spacing w:val="-1"/>
          <w:sz w:val="24"/>
        </w:rPr>
        <w:t xml:space="preserve"> </w:t>
      </w:r>
      <w:r>
        <w:rPr>
          <w:sz w:val="24"/>
        </w:rPr>
        <w:t>profesor,</w:t>
      </w:r>
      <w:r>
        <w:rPr>
          <w:spacing w:val="-1"/>
          <w:sz w:val="24"/>
        </w:rPr>
        <w:t xml:space="preserve"> </w:t>
      </w:r>
      <w:r>
        <w:rPr>
          <w:sz w:val="24"/>
        </w:rPr>
        <w:t>a</w:t>
      </w:r>
      <w:r>
        <w:rPr>
          <w:spacing w:val="-1"/>
          <w:sz w:val="24"/>
        </w:rPr>
        <w:t xml:space="preserve"> </w:t>
      </w:r>
      <w:r>
        <w:rPr>
          <w:sz w:val="24"/>
        </w:rPr>
        <w:t>fișei</w:t>
      </w:r>
      <w:r>
        <w:rPr>
          <w:spacing w:val="-2"/>
          <w:sz w:val="24"/>
        </w:rPr>
        <w:t xml:space="preserve"> </w:t>
      </w:r>
      <w:r>
        <w:rPr>
          <w:sz w:val="24"/>
        </w:rPr>
        <w:t>de</w:t>
      </w:r>
      <w:r>
        <w:rPr>
          <w:spacing w:val="-1"/>
          <w:sz w:val="24"/>
        </w:rPr>
        <w:t xml:space="preserve"> </w:t>
      </w:r>
      <w:r>
        <w:rPr>
          <w:sz w:val="24"/>
        </w:rPr>
        <w:t>(auto)evaluare</w:t>
      </w:r>
      <w:r>
        <w:rPr>
          <w:spacing w:val="-2"/>
          <w:sz w:val="24"/>
        </w:rPr>
        <w:t xml:space="preserve"> </w:t>
      </w:r>
      <w:r>
        <w:rPr>
          <w:sz w:val="24"/>
        </w:rPr>
        <w:t>conținând</w:t>
      </w:r>
      <w:r>
        <w:rPr>
          <w:spacing w:val="-1"/>
          <w:sz w:val="24"/>
        </w:rPr>
        <w:t xml:space="preserve"> </w:t>
      </w:r>
      <w:r>
        <w:rPr>
          <w:sz w:val="24"/>
        </w:rPr>
        <w:t>criterii/subcriterii</w:t>
      </w:r>
      <w:r>
        <w:rPr>
          <w:spacing w:val="-2"/>
          <w:sz w:val="24"/>
        </w:rPr>
        <w:t xml:space="preserve"> </w:t>
      </w:r>
      <w:r>
        <w:rPr>
          <w:sz w:val="24"/>
        </w:rPr>
        <w:t>referitoare</w:t>
      </w:r>
      <w:r>
        <w:rPr>
          <w:spacing w:val="-2"/>
          <w:sz w:val="24"/>
        </w:rPr>
        <w:t xml:space="preserve"> </w:t>
      </w:r>
      <w:r>
        <w:rPr>
          <w:spacing w:val="-5"/>
          <w:sz w:val="24"/>
        </w:rPr>
        <w:t>la:</w:t>
      </w:r>
    </w:p>
    <w:p w14:paraId="636ABC01" w14:textId="77777777" w:rsidR="00AA1AEF" w:rsidRDefault="00000000">
      <w:pPr>
        <w:pStyle w:val="ListParagraph"/>
        <w:numPr>
          <w:ilvl w:val="1"/>
          <w:numId w:val="13"/>
        </w:numPr>
        <w:tabs>
          <w:tab w:val="left" w:pos="887"/>
        </w:tabs>
        <w:ind w:left="887" w:hanging="139"/>
        <w:rPr>
          <w:sz w:val="24"/>
        </w:rPr>
      </w:pPr>
      <w:r>
        <w:rPr>
          <w:sz w:val="24"/>
        </w:rPr>
        <w:t>condițiile</w:t>
      </w:r>
      <w:r>
        <w:rPr>
          <w:spacing w:val="-2"/>
          <w:sz w:val="24"/>
        </w:rPr>
        <w:t xml:space="preserve"> </w:t>
      </w:r>
      <w:r>
        <w:rPr>
          <w:sz w:val="24"/>
        </w:rPr>
        <w:t>de</w:t>
      </w:r>
      <w:r>
        <w:rPr>
          <w:spacing w:val="-2"/>
          <w:sz w:val="24"/>
        </w:rPr>
        <w:t xml:space="preserve"> </w:t>
      </w:r>
      <w:r>
        <w:rPr>
          <w:sz w:val="24"/>
        </w:rPr>
        <w:t>realizare</w:t>
      </w:r>
      <w:r>
        <w:rPr>
          <w:spacing w:val="-1"/>
          <w:sz w:val="24"/>
        </w:rPr>
        <w:t xml:space="preserve"> </w:t>
      </w:r>
      <w:r>
        <w:rPr>
          <w:sz w:val="24"/>
        </w:rPr>
        <w:t>a</w:t>
      </w:r>
      <w:r>
        <w:rPr>
          <w:spacing w:val="-2"/>
          <w:sz w:val="24"/>
        </w:rPr>
        <w:t xml:space="preserve"> proiectului,</w:t>
      </w:r>
    </w:p>
    <w:p w14:paraId="10BB5C51" w14:textId="77777777" w:rsidR="00AA1AEF" w:rsidRDefault="00000000">
      <w:pPr>
        <w:pStyle w:val="ListParagraph"/>
        <w:numPr>
          <w:ilvl w:val="1"/>
          <w:numId w:val="13"/>
        </w:numPr>
        <w:tabs>
          <w:tab w:val="left" w:pos="887"/>
        </w:tabs>
        <w:ind w:left="887" w:hanging="139"/>
        <w:rPr>
          <w:sz w:val="24"/>
        </w:rPr>
      </w:pPr>
      <w:r>
        <w:rPr>
          <w:sz w:val="24"/>
        </w:rPr>
        <w:t>corectitudinea</w:t>
      </w:r>
      <w:r>
        <w:rPr>
          <w:spacing w:val="-4"/>
          <w:sz w:val="24"/>
        </w:rPr>
        <w:t xml:space="preserve"> </w:t>
      </w:r>
      <w:r>
        <w:rPr>
          <w:sz w:val="24"/>
        </w:rPr>
        <w:t>științifică</w:t>
      </w:r>
      <w:r>
        <w:rPr>
          <w:spacing w:val="-4"/>
          <w:sz w:val="24"/>
        </w:rPr>
        <w:t xml:space="preserve"> </w:t>
      </w:r>
      <w:r>
        <w:rPr>
          <w:sz w:val="24"/>
        </w:rPr>
        <w:t>a</w:t>
      </w:r>
      <w:r>
        <w:rPr>
          <w:spacing w:val="-1"/>
          <w:sz w:val="24"/>
        </w:rPr>
        <w:t xml:space="preserve"> </w:t>
      </w:r>
      <w:r>
        <w:rPr>
          <w:sz w:val="24"/>
        </w:rPr>
        <w:t>conținuturilor</w:t>
      </w:r>
      <w:r>
        <w:rPr>
          <w:spacing w:val="-1"/>
          <w:sz w:val="24"/>
        </w:rPr>
        <w:t xml:space="preserve"> </w:t>
      </w:r>
      <w:r>
        <w:rPr>
          <w:sz w:val="24"/>
        </w:rPr>
        <w:t>care</w:t>
      </w:r>
      <w:r>
        <w:rPr>
          <w:spacing w:val="-2"/>
          <w:sz w:val="24"/>
        </w:rPr>
        <w:t xml:space="preserve"> </w:t>
      </w:r>
      <w:r>
        <w:rPr>
          <w:sz w:val="24"/>
        </w:rPr>
        <w:t>constituie</w:t>
      </w:r>
      <w:r>
        <w:rPr>
          <w:spacing w:val="-4"/>
          <w:sz w:val="24"/>
        </w:rPr>
        <w:t xml:space="preserve"> </w:t>
      </w:r>
      <w:r>
        <w:rPr>
          <w:sz w:val="24"/>
        </w:rPr>
        <w:t>baza</w:t>
      </w:r>
      <w:r>
        <w:rPr>
          <w:spacing w:val="-1"/>
          <w:sz w:val="24"/>
        </w:rPr>
        <w:t xml:space="preserve"> </w:t>
      </w:r>
      <w:r>
        <w:rPr>
          <w:sz w:val="24"/>
        </w:rPr>
        <w:t>de</w:t>
      </w:r>
      <w:r>
        <w:rPr>
          <w:spacing w:val="-1"/>
          <w:sz w:val="24"/>
        </w:rPr>
        <w:t xml:space="preserve"> </w:t>
      </w:r>
      <w:r>
        <w:rPr>
          <w:spacing w:val="-2"/>
          <w:sz w:val="24"/>
        </w:rPr>
        <w:t>operare,</w:t>
      </w:r>
    </w:p>
    <w:p w14:paraId="7ED13CC1" w14:textId="77777777" w:rsidR="00AA1AEF" w:rsidRDefault="00000000">
      <w:pPr>
        <w:pStyle w:val="ListParagraph"/>
        <w:numPr>
          <w:ilvl w:val="1"/>
          <w:numId w:val="13"/>
        </w:numPr>
        <w:tabs>
          <w:tab w:val="left" w:pos="887"/>
        </w:tabs>
        <w:ind w:left="887" w:hanging="139"/>
        <w:rPr>
          <w:sz w:val="24"/>
        </w:rPr>
      </w:pPr>
      <w:r>
        <w:rPr>
          <w:sz w:val="24"/>
        </w:rPr>
        <w:t>elemente</w:t>
      </w:r>
      <w:r>
        <w:rPr>
          <w:spacing w:val="-4"/>
          <w:sz w:val="24"/>
        </w:rPr>
        <w:t xml:space="preserve"> </w:t>
      </w:r>
      <w:r>
        <w:rPr>
          <w:sz w:val="24"/>
        </w:rPr>
        <w:t>de</w:t>
      </w:r>
      <w:r>
        <w:rPr>
          <w:spacing w:val="-2"/>
          <w:sz w:val="24"/>
        </w:rPr>
        <w:t xml:space="preserve"> </w:t>
      </w:r>
      <w:r>
        <w:rPr>
          <w:sz w:val="24"/>
        </w:rPr>
        <w:t>estetică/originalitate</w:t>
      </w:r>
      <w:r>
        <w:rPr>
          <w:spacing w:val="-3"/>
          <w:sz w:val="24"/>
        </w:rPr>
        <w:t xml:space="preserve"> </w:t>
      </w:r>
      <w:r>
        <w:rPr>
          <w:sz w:val="24"/>
        </w:rPr>
        <w:t>folosite</w:t>
      </w:r>
      <w:r>
        <w:rPr>
          <w:spacing w:val="-3"/>
          <w:sz w:val="24"/>
        </w:rPr>
        <w:t xml:space="preserve"> </w:t>
      </w:r>
      <w:r>
        <w:rPr>
          <w:sz w:val="24"/>
        </w:rPr>
        <w:t>în</w:t>
      </w:r>
      <w:r>
        <w:rPr>
          <w:spacing w:val="-2"/>
          <w:sz w:val="24"/>
        </w:rPr>
        <w:t xml:space="preserve"> </w:t>
      </w:r>
      <w:r>
        <w:rPr>
          <w:sz w:val="24"/>
        </w:rPr>
        <w:t>realizarea</w:t>
      </w:r>
      <w:r>
        <w:rPr>
          <w:spacing w:val="-3"/>
          <w:sz w:val="24"/>
        </w:rPr>
        <w:t xml:space="preserve"> </w:t>
      </w:r>
      <w:r>
        <w:rPr>
          <w:spacing w:val="-2"/>
          <w:sz w:val="24"/>
        </w:rPr>
        <w:t>proiectului,</w:t>
      </w:r>
    </w:p>
    <w:p w14:paraId="3C14B432" w14:textId="77777777" w:rsidR="00AA1AEF" w:rsidRDefault="00000000">
      <w:pPr>
        <w:pStyle w:val="ListParagraph"/>
        <w:numPr>
          <w:ilvl w:val="1"/>
          <w:numId w:val="13"/>
        </w:numPr>
        <w:tabs>
          <w:tab w:val="left" w:pos="887"/>
        </w:tabs>
        <w:ind w:left="887" w:hanging="139"/>
        <w:rPr>
          <w:sz w:val="24"/>
        </w:rPr>
      </w:pPr>
      <w:r>
        <w:rPr>
          <w:sz w:val="24"/>
        </w:rPr>
        <w:t>evidențierea</w:t>
      </w:r>
      <w:r>
        <w:rPr>
          <w:spacing w:val="-3"/>
          <w:sz w:val="24"/>
        </w:rPr>
        <w:t xml:space="preserve"> </w:t>
      </w:r>
      <w:r>
        <w:rPr>
          <w:sz w:val="24"/>
        </w:rPr>
        <w:t>relațiilor</w:t>
      </w:r>
      <w:r>
        <w:rPr>
          <w:spacing w:val="-2"/>
          <w:sz w:val="24"/>
        </w:rPr>
        <w:t xml:space="preserve"> </w:t>
      </w:r>
      <w:r>
        <w:rPr>
          <w:sz w:val="24"/>
        </w:rPr>
        <w:t>dintre</w:t>
      </w:r>
      <w:r>
        <w:rPr>
          <w:spacing w:val="-2"/>
          <w:sz w:val="24"/>
        </w:rPr>
        <w:t xml:space="preserve"> </w:t>
      </w:r>
      <w:r>
        <w:rPr>
          <w:sz w:val="24"/>
        </w:rPr>
        <w:t>conceptele</w:t>
      </w:r>
      <w:r>
        <w:rPr>
          <w:spacing w:val="-1"/>
          <w:sz w:val="24"/>
        </w:rPr>
        <w:t xml:space="preserve"> </w:t>
      </w:r>
      <w:r>
        <w:rPr>
          <w:sz w:val="24"/>
        </w:rPr>
        <w:t>utilizate</w:t>
      </w:r>
      <w:r>
        <w:rPr>
          <w:spacing w:val="-4"/>
          <w:sz w:val="24"/>
        </w:rPr>
        <w:t xml:space="preserve"> </w:t>
      </w:r>
      <w:r>
        <w:rPr>
          <w:sz w:val="24"/>
        </w:rPr>
        <w:t>(cuvinte –</w:t>
      </w:r>
      <w:r>
        <w:rPr>
          <w:spacing w:val="-1"/>
          <w:sz w:val="24"/>
        </w:rPr>
        <w:t xml:space="preserve"> </w:t>
      </w:r>
      <w:r>
        <w:rPr>
          <w:spacing w:val="-2"/>
          <w:sz w:val="24"/>
        </w:rPr>
        <w:t>cheie),</w:t>
      </w:r>
    </w:p>
    <w:p w14:paraId="0151B437" w14:textId="77777777" w:rsidR="00AA1AEF" w:rsidRDefault="00000000">
      <w:pPr>
        <w:pStyle w:val="ListParagraph"/>
        <w:numPr>
          <w:ilvl w:val="1"/>
          <w:numId w:val="13"/>
        </w:numPr>
        <w:tabs>
          <w:tab w:val="left" w:pos="875"/>
        </w:tabs>
        <w:ind w:right="139" w:firstLine="568"/>
        <w:jc w:val="both"/>
        <w:rPr>
          <w:sz w:val="24"/>
        </w:rPr>
      </w:pPr>
      <w:r>
        <w:rPr>
          <w:sz w:val="24"/>
        </w:rPr>
        <w:t>asocierea/integrarea</w:t>
      </w:r>
      <w:r>
        <w:rPr>
          <w:spacing w:val="-15"/>
          <w:sz w:val="24"/>
        </w:rPr>
        <w:t xml:space="preserve"> </w:t>
      </w:r>
      <w:r>
        <w:rPr>
          <w:sz w:val="24"/>
        </w:rPr>
        <w:t>în</w:t>
      </w:r>
      <w:r>
        <w:rPr>
          <w:spacing w:val="-15"/>
          <w:sz w:val="24"/>
        </w:rPr>
        <w:t xml:space="preserve"> </w:t>
      </w:r>
      <w:r>
        <w:rPr>
          <w:sz w:val="24"/>
        </w:rPr>
        <w:t>conținutul</w:t>
      </w:r>
      <w:r>
        <w:rPr>
          <w:spacing w:val="-15"/>
          <w:sz w:val="24"/>
        </w:rPr>
        <w:t xml:space="preserve"> </w:t>
      </w:r>
      <w:r>
        <w:rPr>
          <w:sz w:val="24"/>
        </w:rPr>
        <w:t>proiectului</w:t>
      </w:r>
      <w:r>
        <w:rPr>
          <w:spacing w:val="-15"/>
          <w:sz w:val="24"/>
        </w:rPr>
        <w:t xml:space="preserve"> </w:t>
      </w:r>
      <w:r>
        <w:rPr>
          <w:sz w:val="24"/>
        </w:rPr>
        <w:t>a</w:t>
      </w:r>
      <w:r>
        <w:rPr>
          <w:spacing w:val="-15"/>
          <w:sz w:val="24"/>
        </w:rPr>
        <w:t xml:space="preserve"> </w:t>
      </w:r>
      <w:r>
        <w:rPr>
          <w:sz w:val="24"/>
        </w:rPr>
        <w:t>imaginilor</w:t>
      </w:r>
      <w:r>
        <w:rPr>
          <w:spacing w:val="-15"/>
          <w:sz w:val="24"/>
        </w:rPr>
        <w:t xml:space="preserve"> </w:t>
      </w:r>
      <w:r>
        <w:rPr>
          <w:sz w:val="24"/>
        </w:rPr>
        <w:t>relevante</w:t>
      </w:r>
      <w:r>
        <w:rPr>
          <w:spacing w:val="-15"/>
          <w:sz w:val="24"/>
        </w:rPr>
        <w:t xml:space="preserve"> </w:t>
      </w:r>
      <w:r>
        <w:rPr>
          <w:sz w:val="24"/>
        </w:rPr>
        <w:t>pentru</w:t>
      </w:r>
      <w:r>
        <w:rPr>
          <w:spacing w:val="-15"/>
          <w:sz w:val="24"/>
        </w:rPr>
        <w:t xml:space="preserve"> </w:t>
      </w:r>
      <w:r>
        <w:rPr>
          <w:sz w:val="24"/>
        </w:rPr>
        <w:t>evidențierea</w:t>
      </w:r>
      <w:r>
        <w:rPr>
          <w:spacing w:val="-15"/>
          <w:sz w:val="24"/>
        </w:rPr>
        <w:t xml:space="preserve"> </w:t>
      </w:r>
      <w:r>
        <w:rPr>
          <w:sz w:val="24"/>
        </w:rPr>
        <w:t xml:space="preserve">conceptelor/re- </w:t>
      </w:r>
      <w:proofErr w:type="spellStart"/>
      <w:r>
        <w:rPr>
          <w:sz w:val="24"/>
        </w:rPr>
        <w:t>lațiilor</w:t>
      </w:r>
      <w:proofErr w:type="spellEnd"/>
      <w:r>
        <w:rPr>
          <w:sz w:val="24"/>
        </w:rPr>
        <w:t xml:space="preserve"> dintre acestea și a relațiilor dintre realitățile demografice analizate;</w:t>
      </w:r>
    </w:p>
    <w:p w14:paraId="367B517C" w14:textId="77777777" w:rsidR="00AA1AEF" w:rsidRDefault="00000000">
      <w:pPr>
        <w:pStyle w:val="ListParagraph"/>
        <w:numPr>
          <w:ilvl w:val="1"/>
          <w:numId w:val="13"/>
        </w:numPr>
        <w:tabs>
          <w:tab w:val="left" w:pos="901"/>
        </w:tabs>
        <w:spacing w:before="1"/>
        <w:ind w:right="145" w:firstLine="568"/>
        <w:jc w:val="both"/>
        <w:rPr>
          <w:sz w:val="24"/>
        </w:rPr>
      </w:pPr>
      <w:r>
        <w:rPr>
          <w:sz w:val="24"/>
        </w:rPr>
        <w:t>utilitatea/valorificarea reprezentărilor grafice și cartografice în explicarea realității comunității euro- pene și românești din perspectiva populației,</w:t>
      </w:r>
    </w:p>
    <w:p w14:paraId="33F1E208" w14:textId="77777777" w:rsidR="00AA1AEF" w:rsidRDefault="00000000">
      <w:pPr>
        <w:pStyle w:val="ListParagraph"/>
        <w:numPr>
          <w:ilvl w:val="1"/>
          <w:numId w:val="13"/>
        </w:numPr>
        <w:tabs>
          <w:tab w:val="left" w:pos="873"/>
        </w:tabs>
        <w:ind w:right="141" w:firstLine="568"/>
        <w:jc w:val="both"/>
        <w:rPr>
          <w:sz w:val="24"/>
        </w:rPr>
      </w:pPr>
      <w:r>
        <w:rPr>
          <w:sz w:val="24"/>
        </w:rPr>
        <w:t>existența</w:t>
      </w:r>
      <w:r>
        <w:rPr>
          <w:spacing w:val="-15"/>
          <w:sz w:val="24"/>
        </w:rPr>
        <w:t xml:space="preserve"> </w:t>
      </w:r>
      <w:r>
        <w:rPr>
          <w:sz w:val="24"/>
        </w:rPr>
        <w:t>elementelor</w:t>
      </w:r>
      <w:r>
        <w:rPr>
          <w:spacing w:val="-15"/>
          <w:sz w:val="24"/>
        </w:rPr>
        <w:t xml:space="preserve"> </w:t>
      </w:r>
      <w:r>
        <w:rPr>
          <w:sz w:val="24"/>
        </w:rPr>
        <w:t>de</w:t>
      </w:r>
      <w:r>
        <w:rPr>
          <w:spacing w:val="-15"/>
          <w:sz w:val="24"/>
        </w:rPr>
        <w:t xml:space="preserve"> </w:t>
      </w:r>
      <w:r>
        <w:rPr>
          <w:sz w:val="24"/>
        </w:rPr>
        <w:t>identificare</w:t>
      </w:r>
      <w:r>
        <w:rPr>
          <w:spacing w:val="-15"/>
          <w:sz w:val="24"/>
        </w:rPr>
        <w:t xml:space="preserve"> </w:t>
      </w:r>
      <w:r>
        <w:rPr>
          <w:sz w:val="24"/>
        </w:rPr>
        <w:t>a</w:t>
      </w:r>
      <w:r>
        <w:rPr>
          <w:spacing w:val="-15"/>
          <w:sz w:val="24"/>
        </w:rPr>
        <w:t xml:space="preserve"> </w:t>
      </w:r>
      <w:r>
        <w:rPr>
          <w:sz w:val="24"/>
        </w:rPr>
        <w:t>reprezentărilor</w:t>
      </w:r>
      <w:r>
        <w:rPr>
          <w:spacing w:val="-15"/>
          <w:sz w:val="24"/>
        </w:rPr>
        <w:t xml:space="preserve"> </w:t>
      </w:r>
      <w:r>
        <w:rPr>
          <w:sz w:val="24"/>
        </w:rPr>
        <w:t>grafice/cartografice</w:t>
      </w:r>
      <w:r>
        <w:rPr>
          <w:spacing w:val="-15"/>
          <w:sz w:val="24"/>
        </w:rPr>
        <w:t xml:space="preserve"> </w:t>
      </w:r>
      <w:r>
        <w:rPr>
          <w:sz w:val="24"/>
        </w:rPr>
        <w:t>utilizate</w:t>
      </w:r>
      <w:r>
        <w:rPr>
          <w:spacing w:val="-15"/>
          <w:sz w:val="24"/>
        </w:rPr>
        <w:t xml:space="preserve"> </w:t>
      </w:r>
      <w:r>
        <w:rPr>
          <w:sz w:val="24"/>
        </w:rPr>
        <w:t>în</w:t>
      </w:r>
      <w:r>
        <w:rPr>
          <w:spacing w:val="-15"/>
          <w:sz w:val="24"/>
        </w:rPr>
        <w:t xml:space="preserve"> </w:t>
      </w:r>
      <w:r>
        <w:rPr>
          <w:sz w:val="24"/>
        </w:rPr>
        <w:t>analiza</w:t>
      </w:r>
      <w:r>
        <w:rPr>
          <w:spacing w:val="-15"/>
          <w:sz w:val="24"/>
        </w:rPr>
        <w:t xml:space="preserve"> </w:t>
      </w:r>
      <w:r>
        <w:rPr>
          <w:sz w:val="24"/>
        </w:rPr>
        <w:t>aspectelor privind</w:t>
      </w:r>
      <w:r>
        <w:rPr>
          <w:spacing w:val="-11"/>
          <w:sz w:val="24"/>
        </w:rPr>
        <w:t xml:space="preserve"> </w:t>
      </w:r>
      <w:r>
        <w:rPr>
          <w:sz w:val="24"/>
        </w:rPr>
        <w:t>dinamica</w:t>
      </w:r>
      <w:r>
        <w:rPr>
          <w:spacing w:val="-12"/>
          <w:sz w:val="24"/>
        </w:rPr>
        <w:t xml:space="preserve"> </w:t>
      </w:r>
      <w:r>
        <w:rPr>
          <w:sz w:val="24"/>
        </w:rPr>
        <w:t>populației</w:t>
      </w:r>
      <w:r>
        <w:rPr>
          <w:spacing w:val="-13"/>
          <w:sz w:val="24"/>
        </w:rPr>
        <w:t xml:space="preserve"> </w:t>
      </w:r>
      <w:r>
        <w:rPr>
          <w:sz w:val="24"/>
        </w:rPr>
        <w:t>Europe</w:t>
      </w:r>
      <w:r>
        <w:rPr>
          <w:spacing w:val="-13"/>
          <w:sz w:val="24"/>
        </w:rPr>
        <w:t xml:space="preserve"> </w:t>
      </w:r>
      <w:r>
        <w:rPr>
          <w:sz w:val="24"/>
        </w:rPr>
        <w:t>și</w:t>
      </w:r>
      <w:r>
        <w:rPr>
          <w:spacing w:val="-12"/>
          <w:sz w:val="24"/>
        </w:rPr>
        <w:t xml:space="preserve"> </w:t>
      </w:r>
      <w:r>
        <w:rPr>
          <w:sz w:val="24"/>
        </w:rPr>
        <w:t>României</w:t>
      </w:r>
      <w:r>
        <w:rPr>
          <w:spacing w:val="-12"/>
          <w:sz w:val="24"/>
        </w:rPr>
        <w:t xml:space="preserve"> </w:t>
      </w:r>
      <w:r>
        <w:rPr>
          <w:sz w:val="24"/>
        </w:rPr>
        <w:t>(titlu,</w:t>
      </w:r>
      <w:r>
        <w:rPr>
          <w:spacing w:val="-11"/>
          <w:sz w:val="24"/>
        </w:rPr>
        <w:t xml:space="preserve"> </w:t>
      </w:r>
      <w:r>
        <w:rPr>
          <w:sz w:val="24"/>
        </w:rPr>
        <w:t>legendă/listă</w:t>
      </w:r>
      <w:r>
        <w:rPr>
          <w:spacing w:val="-10"/>
          <w:sz w:val="24"/>
        </w:rPr>
        <w:t xml:space="preserve"> </w:t>
      </w:r>
      <w:r>
        <w:rPr>
          <w:sz w:val="24"/>
        </w:rPr>
        <w:t>cu</w:t>
      </w:r>
      <w:r>
        <w:rPr>
          <w:spacing w:val="-12"/>
          <w:sz w:val="24"/>
        </w:rPr>
        <w:t xml:space="preserve"> </w:t>
      </w:r>
      <w:r>
        <w:rPr>
          <w:sz w:val="24"/>
        </w:rPr>
        <w:t>explicitarea</w:t>
      </w:r>
      <w:r>
        <w:rPr>
          <w:spacing w:val="-10"/>
          <w:sz w:val="24"/>
        </w:rPr>
        <w:t xml:space="preserve"> </w:t>
      </w:r>
      <w:r>
        <w:rPr>
          <w:sz w:val="24"/>
        </w:rPr>
        <w:t>eventualelor</w:t>
      </w:r>
      <w:r>
        <w:rPr>
          <w:spacing w:val="-11"/>
          <w:sz w:val="24"/>
        </w:rPr>
        <w:t xml:space="preserve"> </w:t>
      </w:r>
      <w:r>
        <w:rPr>
          <w:sz w:val="24"/>
        </w:rPr>
        <w:t>elemente</w:t>
      </w:r>
      <w:r>
        <w:rPr>
          <w:spacing w:val="-12"/>
          <w:sz w:val="24"/>
        </w:rPr>
        <w:t xml:space="preserve"> </w:t>
      </w:r>
      <w:proofErr w:type="spellStart"/>
      <w:r>
        <w:rPr>
          <w:sz w:val="24"/>
        </w:rPr>
        <w:t>gra</w:t>
      </w:r>
      <w:proofErr w:type="spellEnd"/>
      <w:r>
        <w:rPr>
          <w:sz w:val="24"/>
        </w:rPr>
        <w:t xml:space="preserve">- </w:t>
      </w:r>
      <w:proofErr w:type="spellStart"/>
      <w:r>
        <w:rPr>
          <w:sz w:val="24"/>
        </w:rPr>
        <w:t>fice</w:t>
      </w:r>
      <w:proofErr w:type="spellEnd"/>
      <w:r>
        <w:rPr>
          <w:sz w:val="24"/>
        </w:rPr>
        <w:t xml:space="preserve"> utilizate;</w:t>
      </w:r>
    </w:p>
    <w:p w14:paraId="617925FF" w14:textId="77777777" w:rsidR="00AA1AEF" w:rsidRDefault="00000000">
      <w:pPr>
        <w:pStyle w:val="ListParagraph"/>
        <w:numPr>
          <w:ilvl w:val="1"/>
          <w:numId w:val="13"/>
        </w:numPr>
        <w:tabs>
          <w:tab w:val="left" w:pos="887"/>
        </w:tabs>
        <w:ind w:right="136" w:firstLine="568"/>
        <w:jc w:val="both"/>
        <w:rPr>
          <w:sz w:val="24"/>
        </w:rPr>
      </w:pPr>
      <w:r>
        <w:rPr>
          <w:sz w:val="24"/>
        </w:rPr>
        <w:t>existența</w:t>
      </w:r>
      <w:r>
        <w:rPr>
          <w:spacing w:val="-3"/>
          <w:sz w:val="24"/>
        </w:rPr>
        <w:t xml:space="preserve"> </w:t>
      </w:r>
      <w:r>
        <w:rPr>
          <w:sz w:val="24"/>
        </w:rPr>
        <w:t>concluziilor</w:t>
      </w:r>
      <w:r>
        <w:rPr>
          <w:spacing w:val="-3"/>
          <w:sz w:val="24"/>
        </w:rPr>
        <w:t xml:space="preserve"> </w:t>
      </w:r>
      <w:r>
        <w:rPr>
          <w:sz w:val="24"/>
        </w:rPr>
        <w:t>pertinente</w:t>
      </w:r>
      <w:r>
        <w:rPr>
          <w:spacing w:val="-2"/>
          <w:sz w:val="24"/>
        </w:rPr>
        <w:t xml:space="preserve"> </w:t>
      </w:r>
      <w:r>
        <w:rPr>
          <w:sz w:val="24"/>
        </w:rPr>
        <w:t>desprinse</w:t>
      </w:r>
      <w:r>
        <w:rPr>
          <w:spacing w:val="-1"/>
          <w:sz w:val="24"/>
        </w:rPr>
        <w:t xml:space="preserve"> </w:t>
      </w:r>
      <w:r>
        <w:rPr>
          <w:sz w:val="24"/>
        </w:rPr>
        <w:t>din</w:t>
      </w:r>
      <w:r>
        <w:rPr>
          <w:spacing w:val="-3"/>
          <w:sz w:val="24"/>
        </w:rPr>
        <w:t xml:space="preserve"> </w:t>
      </w:r>
      <w:r>
        <w:rPr>
          <w:sz w:val="24"/>
        </w:rPr>
        <w:t>analizele</w:t>
      </w:r>
      <w:r>
        <w:rPr>
          <w:spacing w:val="-2"/>
          <w:sz w:val="24"/>
        </w:rPr>
        <w:t xml:space="preserve"> </w:t>
      </w:r>
      <w:r>
        <w:rPr>
          <w:sz w:val="24"/>
        </w:rPr>
        <w:t>efectuate</w:t>
      </w:r>
      <w:r>
        <w:rPr>
          <w:spacing w:val="-1"/>
          <w:sz w:val="24"/>
        </w:rPr>
        <w:t xml:space="preserve"> </w:t>
      </w:r>
      <w:r>
        <w:rPr>
          <w:sz w:val="24"/>
        </w:rPr>
        <w:t>cu</w:t>
      </w:r>
      <w:r>
        <w:rPr>
          <w:spacing w:val="-3"/>
          <w:sz w:val="24"/>
        </w:rPr>
        <w:t xml:space="preserve"> </w:t>
      </w:r>
      <w:r>
        <w:rPr>
          <w:sz w:val="24"/>
        </w:rPr>
        <w:t>privire</w:t>
      </w:r>
      <w:r>
        <w:rPr>
          <w:spacing w:val="-2"/>
          <w:sz w:val="24"/>
        </w:rPr>
        <w:t xml:space="preserve"> </w:t>
      </w:r>
      <w:r>
        <w:rPr>
          <w:sz w:val="24"/>
        </w:rPr>
        <w:t>la</w:t>
      </w:r>
      <w:r>
        <w:rPr>
          <w:spacing w:val="-2"/>
          <w:sz w:val="24"/>
        </w:rPr>
        <w:t xml:space="preserve"> </w:t>
      </w:r>
      <w:r>
        <w:rPr>
          <w:sz w:val="24"/>
        </w:rPr>
        <w:t>evoluția/perspectiva</w:t>
      </w:r>
      <w:r>
        <w:rPr>
          <w:spacing w:val="-3"/>
          <w:sz w:val="24"/>
        </w:rPr>
        <w:t xml:space="preserve"> </w:t>
      </w:r>
      <w:r>
        <w:rPr>
          <w:sz w:val="24"/>
        </w:rPr>
        <w:t>de evoluție a populației Europei și a populației României;</w:t>
      </w:r>
    </w:p>
    <w:p w14:paraId="7FB38059" w14:textId="77777777" w:rsidR="00AA1AEF" w:rsidRDefault="00000000">
      <w:pPr>
        <w:pStyle w:val="BodyText"/>
        <w:ind w:left="748"/>
        <w:jc w:val="both"/>
      </w:pPr>
      <w:r>
        <w:t>-prezentarea</w:t>
      </w:r>
      <w:r>
        <w:rPr>
          <w:spacing w:val="-6"/>
        </w:rPr>
        <w:t xml:space="preserve"> </w:t>
      </w:r>
      <w:r>
        <w:t>elementelor</w:t>
      </w:r>
      <w:r>
        <w:rPr>
          <w:spacing w:val="-2"/>
        </w:rPr>
        <w:t xml:space="preserve"> </w:t>
      </w:r>
      <w:r>
        <w:t>de</w:t>
      </w:r>
      <w:r>
        <w:rPr>
          <w:spacing w:val="-2"/>
        </w:rPr>
        <w:t xml:space="preserve"> </w:t>
      </w:r>
      <w:r>
        <w:t>aplicabilitate ale</w:t>
      </w:r>
      <w:r>
        <w:rPr>
          <w:spacing w:val="1"/>
        </w:rPr>
        <w:t xml:space="preserve"> </w:t>
      </w:r>
      <w:r>
        <w:t>proiectului</w:t>
      </w:r>
      <w:r>
        <w:rPr>
          <w:spacing w:val="-3"/>
        </w:rPr>
        <w:t xml:space="preserve"> </w:t>
      </w:r>
      <w:r>
        <w:t>în</w:t>
      </w:r>
      <w:r>
        <w:rPr>
          <w:spacing w:val="-2"/>
        </w:rPr>
        <w:t xml:space="preserve"> </w:t>
      </w:r>
      <w:r>
        <w:t>viața</w:t>
      </w:r>
      <w:r>
        <w:rPr>
          <w:spacing w:val="-2"/>
        </w:rPr>
        <w:t xml:space="preserve"> </w:t>
      </w:r>
      <w:r>
        <w:t>reală</w:t>
      </w:r>
      <w:r>
        <w:rPr>
          <w:spacing w:val="-1"/>
        </w:rPr>
        <w:t xml:space="preserve"> </w:t>
      </w:r>
      <w:r>
        <w:t>a</w:t>
      </w:r>
      <w:r>
        <w:rPr>
          <w:spacing w:val="-1"/>
        </w:rPr>
        <w:t xml:space="preserve"> </w:t>
      </w:r>
      <w:r>
        <w:rPr>
          <w:spacing w:val="-2"/>
        </w:rPr>
        <w:t>comunității</w:t>
      </w:r>
    </w:p>
    <w:p w14:paraId="244FD8EF" w14:textId="77777777" w:rsidR="00AA1AEF" w:rsidRDefault="00000000">
      <w:pPr>
        <w:pStyle w:val="ListParagraph"/>
        <w:numPr>
          <w:ilvl w:val="1"/>
          <w:numId w:val="13"/>
        </w:numPr>
        <w:tabs>
          <w:tab w:val="left" w:pos="887"/>
        </w:tabs>
        <w:ind w:left="887" w:hanging="139"/>
        <w:jc w:val="both"/>
        <w:rPr>
          <w:sz w:val="24"/>
        </w:rPr>
      </w:pPr>
      <w:r>
        <w:rPr>
          <w:sz w:val="24"/>
        </w:rPr>
        <w:t>surse</w:t>
      </w:r>
      <w:r>
        <w:rPr>
          <w:spacing w:val="-4"/>
          <w:sz w:val="24"/>
        </w:rPr>
        <w:t xml:space="preserve"> </w:t>
      </w:r>
      <w:r>
        <w:rPr>
          <w:sz w:val="24"/>
        </w:rPr>
        <w:t>bibliografice</w:t>
      </w:r>
      <w:r>
        <w:rPr>
          <w:spacing w:val="-1"/>
          <w:sz w:val="24"/>
        </w:rPr>
        <w:t xml:space="preserve"> </w:t>
      </w:r>
      <w:r>
        <w:rPr>
          <w:spacing w:val="-4"/>
          <w:sz w:val="24"/>
        </w:rPr>
        <w:t>etc.,</w:t>
      </w:r>
    </w:p>
    <w:p w14:paraId="26421361" w14:textId="77777777" w:rsidR="00AA1AEF" w:rsidRDefault="00000000">
      <w:pPr>
        <w:pStyle w:val="BodyText"/>
        <w:ind w:left="748"/>
        <w:jc w:val="both"/>
      </w:pPr>
      <w:r>
        <w:t>precum</w:t>
      </w:r>
      <w:r>
        <w:rPr>
          <w:spacing w:val="-3"/>
        </w:rPr>
        <w:t xml:space="preserve"> </w:t>
      </w:r>
      <w:r>
        <w:t>și</w:t>
      </w:r>
      <w:r>
        <w:rPr>
          <w:spacing w:val="-1"/>
        </w:rPr>
        <w:t xml:space="preserve"> </w:t>
      </w:r>
      <w:r>
        <w:t>punctajul</w:t>
      </w:r>
      <w:r>
        <w:rPr>
          <w:spacing w:val="-1"/>
        </w:rPr>
        <w:t xml:space="preserve"> </w:t>
      </w:r>
      <w:r>
        <w:t xml:space="preserve">alocat </w:t>
      </w:r>
      <w:r>
        <w:rPr>
          <w:spacing w:val="-2"/>
        </w:rPr>
        <w:t>acestora;</w:t>
      </w:r>
    </w:p>
    <w:p w14:paraId="4FEE3FD0" w14:textId="77777777" w:rsidR="00AA1AEF" w:rsidRDefault="00000000">
      <w:pPr>
        <w:pStyle w:val="ListParagraph"/>
        <w:numPr>
          <w:ilvl w:val="0"/>
          <w:numId w:val="13"/>
        </w:numPr>
        <w:tabs>
          <w:tab w:val="left" w:pos="984"/>
        </w:tabs>
        <w:ind w:right="137" w:firstLine="568"/>
        <w:rPr>
          <w:sz w:val="24"/>
        </w:rPr>
      </w:pPr>
      <w:r>
        <w:rPr>
          <w:sz w:val="24"/>
        </w:rPr>
        <w:t>distribuirea</w:t>
      </w:r>
      <w:r>
        <w:rPr>
          <w:spacing w:val="-7"/>
          <w:sz w:val="24"/>
        </w:rPr>
        <w:t xml:space="preserve"> </w:t>
      </w:r>
      <w:r>
        <w:rPr>
          <w:sz w:val="24"/>
        </w:rPr>
        <w:t>către</w:t>
      </w:r>
      <w:r>
        <w:rPr>
          <w:spacing w:val="-7"/>
          <w:sz w:val="24"/>
        </w:rPr>
        <w:t xml:space="preserve"> </w:t>
      </w:r>
      <w:r>
        <w:rPr>
          <w:sz w:val="24"/>
        </w:rPr>
        <w:t>elevi</w:t>
      </w:r>
      <w:r>
        <w:rPr>
          <w:spacing w:val="-6"/>
          <w:sz w:val="24"/>
        </w:rPr>
        <w:t xml:space="preserve"> </w:t>
      </w:r>
      <w:r>
        <w:rPr>
          <w:sz w:val="24"/>
        </w:rPr>
        <w:t>a</w:t>
      </w:r>
      <w:r>
        <w:rPr>
          <w:spacing w:val="-7"/>
          <w:sz w:val="24"/>
        </w:rPr>
        <w:t xml:space="preserve"> </w:t>
      </w:r>
      <w:r>
        <w:rPr>
          <w:sz w:val="24"/>
        </w:rPr>
        <w:t>schemei/algoritmului</w:t>
      </w:r>
      <w:r>
        <w:rPr>
          <w:spacing w:val="-7"/>
          <w:sz w:val="24"/>
        </w:rPr>
        <w:t xml:space="preserve"> </w:t>
      </w:r>
      <w:r>
        <w:rPr>
          <w:sz w:val="24"/>
        </w:rPr>
        <w:t>de</w:t>
      </w:r>
      <w:r>
        <w:rPr>
          <w:spacing w:val="-6"/>
          <w:sz w:val="24"/>
        </w:rPr>
        <w:t xml:space="preserve"> </w:t>
      </w:r>
      <w:r>
        <w:rPr>
          <w:sz w:val="24"/>
        </w:rPr>
        <w:t>realizare</w:t>
      </w:r>
      <w:r>
        <w:rPr>
          <w:spacing w:val="-7"/>
          <w:sz w:val="24"/>
        </w:rPr>
        <w:t xml:space="preserve"> </w:t>
      </w:r>
      <w:r>
        <w:rPr>
          <w:sz w:val="24"/>
        </w:rPr>
        <w:t>a</w:t>
      </w:r>
      <w:r>
        <w:rPr>
          <w:spacing w:val="-1"/>
          <w:sz w:val="24"/>
        </w:rPr>
        <w:t xml:space="preserve"> </w:t>
      </w:r>
      <w:r>
        <w:rPr>
          <w:sz w:val="24"/>
        </w:rPr>
        <w:t>proiectului,</w:t>
      </w:r>
      <w:r>
        <w:rPr>
          <w:spacing w:val="-5"/>
          <w:sz w:val="24"/>
        </w:rPr>
        <w:t xml:space="preserve"> </w:t>
      </w:r>
      <w:r>
        <w:rPr>
          <w:sz w:val="24"/>
        </w:rPr>
        <w:t>însoțită</w:t>
      </w:r>
      <w:r>
        <w:rPr>
          <w:spacing w:val="-7"/>
          <w:sz w:val="24"/>
        </w:rPr>
        <w:t xml:space="preserve"> </w:t>
      </w:r>
      <w:r>
        <w:rPr>
          <w:sz w:val="24"/>
        </w:rPr>
        <w:t>de</w:t>
      </w:r>
      <w:r>
        <w:rPr>
          <w:spacing w:val="-7"/>
          <w:sz w:val="24"/>
        </w:rPr>
        <w:t xml:space="preserve"> </w:t>
      </w:r>
      <w:r>
        <w:rPr>
          <w:sz w:val="24"/>
        </w:rPr>
        <w:t>fișa</w:t>
      </w:r>
      <w:r>
        <w:rPr>
          <w:spacing w:val="-7"/>
          <w:sz w:val="24"/>
        </w:rPr>
        <w:t xml:space="preserve"> </w:t>
      </w:r>
      <w:r>
        <w:rPr>
          <w:sz w:val="24"/>
        </w:rPr>
        <w:t>de</w:t>
      </w:r>
      <w:r>
        <w:rPr>
          <w:spacing w:val="-7"/>
          <w:sz w:val="24"/>
        </w:rPr>
        <w:t xml:space="preserve"> </w:t>
      </w:r>
      <w:r>
        <w:rPr>
          <w:sz w:val="24"/>
        </w:rPr>
        <w:t>(auto)</w:t>
      </w:r>
      <w:proofErr w:type="spellStart"/>
      <w:r>
        <w:rPr>
          <w:sz w:val="24"/>
        </w:rPr>
        <w:t>eva</w:t>
      </w:r>
      <w:proofErr w:type="spellEnd"/>
      <w:r>
        <w:rPr>
          <w:sz w:val="24"/>
        </w:rPr>
        <w:t>- luare cu criterii/subcriterii;</w:t>
      </w:r>
    </w:p>
    <w:p w14:paraId="0212E4A9" w14:textId="77777777" w:rsidR="00AA1AEF" w:rsidRDefault="00000000">
      <w:pPr>
        <w:pStyle w:val="ListParagraph"/>
        <w:numPr>
          <w:ilvl w:val="0"/>
          <w:numId w:val="13"/>
        </w:numPr>
        <w:tabs>
          <w:tab w:val="left" w:pos="988"/>
        </w:tabs>
        <w:ind w:left="988" w:hanging="240"/>
        <w:rPr>
          <w:sz w:val="24"/>
        </w:rPr>
      </w:pPr>
      <w:r>
        <w:rPr>
          <w:sz w:val="24"/>
        </w:rPr>
        <w:t>elaborarea</w:t>
      </w:r>
      <w:r>
        <w:rPr>
          <w:spacing w:val="-3"/>
          <w:sz w:val="24"/>
        </w:rPr>
        <w:t xml:space="preserve"> </w:t>
      </w:r>
      <w:r>
        <w:rPr>
          <w:sz w:val="24"/>
        </w:rPr>
        <w:t>de</w:t>
      </w:r>
      <w:r>
        <w:rPr>
          <w:spacing w:val="-3"/>
          <w:sz w:val="24"/>
        </w:rPr>
        <w:t xml:space="preserve"> </w:t>
      </w:r>
      <w:r>
        <w:rPr>
          <w:sz w:val="24"/>
        </w:rPr>
        <w:t>către</w:t>
      </w:r>
      <w:r>
        <w:rPr>
          <w:spacing w:val="-1"/>
          <w:sz w:val="24"/>
        </w:rPr>
        <w:t xml:space="preserve"> </w:t>
      </w:r>
      <w:r>
        <w:rPr>
          <w:sz w:val="24"/>
        </w:rPr>
        <w:t>elevi a</w:t>
      </w:r>
      <w:r>
        <w:rPr>
          <w:spacing w:val="-1"/>
          <w:sz w:val="24"/>
        </w:rPr>
        <w:t xml:space="preserve"> </w:t>
      </w:r>
      <w:r>
        <w:rPr>
          <w:sz w:val="24"/>
        </w:rPr>
        <w:t>sarcinii</w:t>
      </w:r>
      <w:r>
        <w:rPr>
          <w:spacing w:val="-2"/>
          <w:sz w:val="24"/>
        </w:rPr>
        <w:t xml:space="preserve"> </w:t>
      </w:r>
      <w:r>
        <w:rPr>
          <w:sz w:val="24"/>
        </w:rPr>
        <w:t>de lucru</w:t>
      </w:r>
      <w:r>
        <w:rPr>
          <w:spacing w:val="-1"/>
          <w:sz w:val="24"/>
        </w:rPr>
        <w:t xml:space="preserve"> </w:t>
      </w:r>
      <w:r>
        <w:rPr>
          <w:sz w:val="24"/>
        </w:rPr>
        <w:t>(individual</w:t>
      </w:r>
      <w:r>
        <w:rPr>
          <w:spacing w:val="-2"/>
          <w:sz w:val="24"/>
        </w:rPr>
        <w:t xml:space="preserve"> </w:t>
      </w:r>
      <w:r>
        <w:rPr>
          <w:sz w:val="24"/>
        </w:rPr>
        <w:t>și/sau</w:t>
      </w:r>
      <w:r>
        <w:rPr>
          <w:spacing w:val="-1"/>
          <w:sz w:val="24"/>
        </w:rPr>
        <w:t xml:space="preserve"> </w:t>
      </w:r>
      <w:r>
        <w:rPr>
          <w:sz w:val="24"/>
        </w:rPr>
        <w:t xml:space="preserve">în </w:t>
      </w:r>
      <w:r>
        <w:rPr>
          <w:spacing w:val="-2"/>
          <w:sz w:val="24"/>
        </w:rPr>
        <w:t>echipă);</w:t>
      </w:r>
    </w:p>
    <w:p w14:paraId="29DACF8F" w14:textId="77777777" w:rsidR="00AA1AEF" w:rsidRDefault="00000000">
      <w:pPr>
        <w:pStyle w:val="ListParagraph"/>
        <w:numPr>
          <w:ilvl w:val="0"/>
          <w:numId w:val="13"/>
        </w:numPr>
        <w:tabs>
          <w:tab w:val="left" w:pos="1026"/>
        </w:tabs>
        <w:ind w:right="141" w:firstLine="568"/>
        <w:rPr>
          <w:sz w:val="24"/>
        </w:rPr>
      </w:pPr>
      <w:r>
        <w:rPr>
          <w:sz w:val="24"/>
        </w:rPr>
        <w:t>expunerea/prezentarea</w:t>
      </w:r>
      <w:r>
        <w:rPr>
          <w:spacing w:val="33"/>
          <w:sz w:val="24"/>
        </w:rPr>
        <w:t xml:space="preserve"> </w:t>
      </w:r>
      <w:r>
        <w:rPr>
          <w:sz w:val="24"/>
        </w:rPr>
        <w:t>rezultatelor</w:t>
      </w:r>
      <w:r>
        <w:rPr>
          <w:spacing w:val="34"/>
          <w:sz w:val="24"/>
        </w:rPr>
        <w:t xml:space="preserve"> </w:t>
      </w:r>
      <w:r>
        <w:rPr>
          <w:sz w:val="24"/>
        </w:rPr>
        <w:t>învățării</w:t>
      </w:r>
      <w:r>
        <w:rPr>
          <w:spacing w:val="33"/>
          <w:sz w:val="24"/>
        </w:rPr>
        <w:t xml:space="preserve"> </w:t>
      </w:r>
      <w:r>
        <w:rPr>
          <w:sz w:val="24"/>
        </w:rPr>
        <w:t>(prezentarea</w:t>
      </w:r>
      <w:r>
        <w:rPr>
          <w:spacing w:val="33"/>
          <w:sz w:val="24"/>
        </w:rPr>
        <w:t xml:space="preserve"> </w:t>
      </w:r>
      <w:r>
        <w:rPr>
          <w:sz w:val="24"/>
        </w:rPr>
        <w:t>proiectului</w:t>
      </w:r>
      <w:r>
        <w:rPr>
          <w:spacing w:val="33"/>
          <w:sz w:val="24"/>
        </w:rPr>
        <w:t xml:space="preserve"> </w:t>
      </w:r>
      <w:r>
        <w:rPr>
          <w:sz w:val="24"/>
        </w:rPr>
        <w:t>în</w:t>
      </w:r>
      <w:r>
        <w:rPr>
          <w:spacing w:val="32"/>
          <w:sz w:val="24"/>
        </w:rPr>
        <w:t xml:space="preserve"> </w:t>
      </w:r>
      <w:r>
        <w:rPr>
          <w:sz w:val="24"/>
        </w:rPr>
        <w:t>forma</w:t>
      </w:r>
      <w:r>
        <w:rPr>
          <w:spacing w:val="34"/>
          <w:sz w:val="24"/>
        </w:rPr>
        <w:t xml:space="preserve"> </w:t>
      </w:r>
      <w:r>
        <w:rPr>
          <w:sz w:val="24"/>
        </w:rPr>
        <w:t>finală/rezumat)</w:t>
      </w:r>
      <w:r>
        <w:rPr>
          <w:spacing w:val="33"/>
          <w:sz w:val="24"/>
        </w:rPr>
        <w:t xml:space="preserve"> </w:t>
      </w:r>
      <w:r>
        <w:rPr>
          <w:sz w:val="24"/>
        </w:rPr>
        <w:t>sub forma unui seminar/</w:t>
      </w:r>
      <w:proofErr w:type="spellStart"/>
      <w:r>
        <w:rPr>
          <w:sz w:val="24"/>
        </w:rPr>
        <w:t>webinar</w:t>
      </w:r>
      <w:proofErr w:type="spellEnd"/>
      <w:r>
        <w:rPr>
          <w:sz w:val="24"/>
        </w:rPr>
        <w:t>/masa rotunda șa;</w:t>
      </w:r>
    </w:p>
    <w:p w14:paraId="4A596237" w14:textId="77777777" w:rsidR="00AA1AEF" w:rsidRDefault="00000000">
      <w:pPr>
        <w:pStyle w:val="ListParagraph"/>
        <w:numPr>
          <w:ilvl w:val="0"/>
          <w:numId w:val="13"/>
        </w:numPr>
        <w:tabs>
          <w:tab w:val="left" w:pos="988"/>
        </w:tabs>
        <w:ind w:left="988" w:hanging="240"/>
        <w:rPr>
          <w:sz w:val="24"/>
        </w:rPr>
      </w:pPr>
      <w:r>
        <w:rPr>
          <w:sz w:val="24"/>
        </w:rPr>
        <w:t>autoevaluarea,</w:t>
      </w:r>
      <w:r>
        <w:rPr>
          <w:spacing w:val="-5"/>
          <w:sz w:val="24"/>
        </w:rPr>
        <w:t xml:space="preserve"> </w:t>
      </w:r>
      <w:r>
        <w:rPr>
          <w:sz w:val="24"/>
        </w:rPr>
        <w:t>evaluarea</w:t>
      </w:r>
      <w:r>
        <w:rPr>
          <w:spacing w:val="-2"/>
          <w:sz w:val="24"/>
        </w:rPr>
        <w:t xml:space="preserve"> </w:t>
      </w:r>
      <w:r>
        <w:rPr>
          <w:sz w:val="24"/>
        </w:rPr>
        <w:t>rezultatelor</w:t>
      </w:r>
      <w:r>
        <w:rPr>
          <w:spacing w:val="-1"/>
          <w:sz w:val="24"/>
        </w:rPr>
        <w:t xml:space="preserve"> </w:t>
      </w:r>
      <w:r>
        <w:rPr>
          <w:sz w:val="24"/>
        </w:rPr>
        <w:t>învățării</w:t>
      </w:r>
      <w:r>
        <w:rPr>
          <w:spacing w:val="-4"/>
          <w:sz w:val="24"/>
        </w:rPr>
        <w:t xml:space="preserve"> </w:t>
      </w:r>
      <w:r>
        <w:rPr>
          <w:sz w:val="24"/>
        </w:rPr>
        <w:t>(proiectelor)</w:t>
      </w:r>
      <w:r>
        <w:rPr>
          <w:spacing w:val="-2"/>
          <w:sz w:val="24"/>
        </w:rPr>
        <w:t xml:space="preserve"> </w:t>
      </w:r>
      <w:r>
        <w:rPr>
          <w:sz w:val="24"/>
        </w:rPr>
        <w:t>și</w:t>
      </w:r>
      <w:r>
        <w:rPr>
          <w:spacing w:val="-3"/>
          <w:sz w:val="24"/>
        </w:rPr>
        <w:t xml:space="preserve"> </w:t>
      </w:r>
      <w:r>
        <w:rPr>
          <w:sz w:val="24"/>
        </w:rPr>
        <w:t>asigurarea</w:t>
      </w:r>
      <w:r>
        <w:rPr>
          <w:spacing w:val="-3"/>
          <w:sz w:val="24"/>
        </w:rPr>
        <w:t xml:space="preserve"> </w:t>
      </w:r>
      <w:r>
        <w:rPr>
          <w:sz w:val="24"/>
        </w:rPr>
        <w:t>feedback-</w:t>
      </w:r>
      <w:r>
        <w:rPr>
          <w:spacing w:val="-2"/>
          <w:sz w:val="24"/>
        </w:rPr>
        <w:t>ului.</w:t>
      </w:r>
    </w:p>
    <w:p w14:paraId="6219AA7A" w14:textId="77777777" w:rsidR="00AA1AEF" w:rsidRDefault="00AA1AEF">
      <w:pPr>
        <w:pStyle w:val="BodyText"/>
        <w:spacing w:before="161"/>
      </w:pPr>
    </w:p>
    <w:p w14:paraId="0DADE3A3" w14:textId="77777777" w:rsidR="00AA1AEF" w:rsidRDefault="00000000">
      <w:pPr>
        <w:pStyle w:val="Heading1"/>
        <w:numPr>
          <w:ilvl w:val="0"/>
          <w:numId w:val="117"/>
        </w:numPr>
        <w:tabs>
          <w:tab w:val="left" w:pos="275"/>
          <w:tab w:val="left" w:pos="538"/>
        </w:tabs>
        <w:spacing w:before="1" w:line="276" w:lineRule="auto"/>
        <w:ind w:left="275" w:right="172" w:hanging="62"/>
      </w:pPr>
      <w:bookmarkStart w:id="21" w:name="_bookmark19"/>
      <w:bookmarkEnd w:id="21"/>
      <w:r>
        <w:rPr>
          <w:color w:val="006FC0"/>
        </w:rPr>
        <w:t>Recomandări</w:t>
      </w:r>
      <w:r>
        <w:rPr>
          <w:color w:val="006FC0"/>
          <w:spacing w:val="-3"/>
        </w:rPr>
        <w:t xml:space="preserve"> </w:t>
      </w:r>
      <w:r>
        <w:rPr>
          <w:color w:val="006FC0"/>
        </w:rPr>
        <w:t>privind</w:t>
      </w:r>
      <w:r>
        <w:rPr>
          <w:color w:val="006FC0"/>
          <w:spacing w:val="-4"/>
        </w:rPr>
        <w:t xml:space="preserve"> </w:t>
      </w:r>
      <w:r>
        <w:rPr>
          <w:color w:val="006FC0"/>
        </w:rPr>
        <w:t>evaluarea</w:t>
      </w:r>
      <w:r>
        <w:rPr>
          <w:color w:val="006FC0"/>
          <w:spacing w:val="-3"/>
        </w:rPr>
        <w:t xml:space="preserve"> </w:t>
      </w:r>
      <w:r>
        <w:rPr>
          <w:color w:val="006FC0"/>
        </w:rPr>
        <w:t>în</w:t>
      </w:r>
      <w:r>
        <w:rPr>
          <w:color w:val="006FC0"/>
          <w:spacing w:val="-4"/>
        </w:rPr>
        <w:t xml:space="preserve"> </w:t>
      </w:r>
      <w:r>
        <w:rPr>
          <w:color w:val="006FC0"/>
        </w:rPr>
        <w:t>mediul</w:t>
      </w:r>
      <w:r>
        <w:rPr>
          <w:color w:val="006FC0"/>
          <w:spacing w:val="-1"/>
        </w:rPr>
        <w:t xml:space="preserve"> </w:t>
      </w:r>
      <w:r>
        <w:rPr>
          <w:color w:val="006FC0"/>
        </w:rPr>
        <w:t>on-line</w:t>
      </w:r>
      <w:r>
        <w:rPr>
          <w:color w:val="006FC0"/>
          <w:spacing w:val="-3"/>
        </w:rPr>
        <w:t xml:space="preserve"> </w:t>
      </w:r>
      <w:r>
        <w:rPr>
          <w:color w:val="006FC0"/>
        </w:rPr>
        <w:t>a</w:t>
      </w:r>
      <w:r>
        <w:rPr>
          <w:color w:val="006FC0"/>
          <w:spacing w:val="-3"/>
        </w:rPr>
        <w:t xml:space="preserve"> </w:t>
      </w:r>
      <w:r>
        <w:rPr>
          <w:color w:val="006FC0"/>
        </w:rPr>
        <w:t>performanțelor</w:t>
      </w:r>
      <w:r>
        <w:rPr>
          <w:color w:val="006FC0"/>
          <w:spacing w:val="-3"/>
        </w:rPr>
        <w:t xml:space="preserve"> </w:t>
      </w:r>
      <w:r>
        <w:rPr>
          <w:color w:val="006FC0"/>
        </w:rPr>
        <w:t>școlare</w:t>
      </w:r>
      <w:r>
        <w:rPr>
          <w:color w:val="006FC0"/>
          <w:spacing w:val="-3"/>
        </w:rPr>
        <w:t xml:space="preserve"> </w:t>
      </w:r>
      <w:r>
        <w:rPr>
          <w:color w:val="006FC0"/>
        </w:rPr>
        <w:t>și</w:t>
      </w:r>
      <w:r>
        <w:rPr>
          <w:color w:val="006FC0"/>
          <w:spacing w:val="-3"/>
        </w:rPr>
        <w:t xml:space="preserve"> </w:t>
      </w:r>
      <w:r>
        <w:rPr>
          <w:color w:val="006FC0"/>
        </w:rPr>
        <w:t>a</w:t>
      </w:r>
      <w:r>
        <w:rPr>
          <w:color w:val="006FC0"/>
          <w:spacing w:val="-3"/>
        </w:rPr>
        <w:t xml:space="preserve"> </w:t>
      </w:r>
      <w:proofErr w:type="spellStart"/>
      <w:r>
        <w:rPr>
          <w:color w:val="006FC0"/>
        </w:rPr>
        <w:t>com</w:t>
      </w:r>
      <w:proofErr w:type="spellEnd"/>
      <w:r>
        <w:rPr>
          <w:color w:val="006FC0"/>
        </w:rPr>
        <w:t xml:space="preserve">- </w:t>
      </w:r>
      <w:proofErr w:type="spellStart"/>
      <w:r>
        <w:rPr>
          <w:color w:val="006FC0"/>
        </w:rPr>
        <w:t>petențelor</w:t>
      </w:r>
      <w:proofErr w:type="spellEnd"/>
      <w:r>
        <w:rPr>
          <w:color w:val="006FC0"/>
        </w:rPr>
        <w:t xml:space="preserve"> școlare prin raportarea la prevederile Metodologiei – cadru specifice, </w:t>
      </w:r>
      <w:proofErr w:type="spellStart"/>
      <w:r>
        <w:rPr>
          <w:color w:val="006FC0"/>
        </w:rPr>
        <w:t>apro</w:t>
      </w:r>
      <w:proofErr w:type="spellEnd"/>
      <w:r>
        <w:rPr>
          <w:color w:val="006FC0"/>
        </w:rPr>
        <w:t>-</w:t>
      </w:r>
    </w:p>
    <w:p w14:paraId="6302AB78" w14:textId="77777777" w:rsidR="00AA1AEF" w:rsidRDefault="00000000">
      <w:pPr>
        <w:spacing w:line="321" w:lineRule="exact"/>
        <w:ind w:left="3300"/>
        <w:rPr>
          <w:b/>
          <w:sz w:val="28"/>
        </w:rPr>
      </w:pPr>
      <w:r>
        <w:rPr>
          <w:b/>
          <w:color w:val="006FC0"/>
          <w:sz w:val="28"/>
        </w:rPr>
        <w:t xml:space="preserve">bate prin OME nr. </w:t>
      </w:r>
      <w:r>
        <w:rPr>
          <w:b/>
          <w:color w:val="006FC0"/>
          <w:spacing w:val="-2"/>
          <w:sz w:val="28"/>
        </w:rPr>
        <w:t>3750/28.02.2023</w:t>
      </w:r>
    </w:p>
    <w:p w14:paraId="787910D4" w14:textId="77777777" w:rsidR="00AA1AEF" w:rsidRDefault="00AA1AEF">
      <w:pPr>
        <w:pStyle w:val="BodyText"/>
        <w:spacing w:before="81"/>
        <w:rPr>
          <w:b/>
          <w:sz w:val="28"/>
        </w:rPr>
      </w:pPr>
    </w:p>
    <w:p w14:paraId="578786FB" w14:textId="77777777" w:rsidR="00AA1AEF" w:rsidRDefault="00000000">
      <w:pPr>
        <w:ind w:left="180" w:right="134" w:firstLine="568"/>
        <w:jc w:val="both"/>
        <w:rPr>
          <w:sz w:val="24"/>
        </w:rPr>
      </w:pPr>
      <w:r>
        <w:rPr>
          <w:sz w:val="24"/>
        </w:rPr>
        <w:t>Modalitatea</w:t>
      </w:r>
      <w:r>
        <w:rPr>
          <w:spacing w:val="-2"/>
          <w:sz w:val="24"/>
        </w:rPr>
        <w:t xml:space="preserve"> </w:t>
      </w:r>
      <w:r>
        <w:rPr>
          <w:sz w:val="24"/>
        </w:rPr>
        <w:t>de</w:t>
      </w:r>
      <w:r>
        <w:rPr>
          <w:spacing w:val="-2"/>
          <w:sz w:val="24"/>
        </w:rPr>
        <w:t xml:space="preserve"> </w:t>
      </w:r>
      <w:r>
        <w:rPr>
          <w:sz w:val="24"/>
        </w:rPr>
        <w:t>desfășurare</w:t>
      </w:r>
      <w:r>
        <w:rPr>
          <w:spacing w:val="-3"/>
          <w:sz w:val="24"/>
        </w:rPr>
        <w:t xml:space="preserve"> </w:t>
      </w:r>
      <w:r>
        <w:rPr>
          <w:sz w:val="24"/>
        </w:rPr>
        <w:t>a</w:t>
      </w:r>
      <w:r>
        <w:rPr>
          <w:spacing w:val="-2"/>
          <w:sz w:val="24"/>
        </w:rPr>
        <w:t xml:space="preserve"> </w:t>
      </w:r>
      <w:r>
        <w:rPr>
          <w:sz w:val="24"/>
        </w:rPr>
        <w:t>activității</w:t>
      </w:r>
      <w:r>
        <w:rPr>
          <w:spacing w:val="-4"/>
          <w:sz w:val="24"/>
        </w:rPr>
        <w:t xml:space="preserve"> </w:t>
      </w:r>
      <w:r>
        <w:rPr>
          <w:sz w:val="24"/>
        </w:rPr>
        <w:t>de</w:t>
      </w:r>
      <w:r>
        <w:rPr>
          <w:spacing w:val="-1"/>
          <w:sz w:val="24"/>
        </w:rPr>
        <w:t xml:space="preserve"> </w:t>
      </w:r>
      <w:r>
        <w:rPr>
          <w:sz w:val="24"/>
        </w:rPr>
        <w:t>evaluare</w:t>
      </w:r>
      <w:r>
        <w:rPr>
          <w:spacing w:val="-2"/>
          <w:sz w:val="24"/>
        </w:rPr>
        <w:t xml:space="preserve"> </w:t>
      </w:r>
      <w:r>
        <w:rPr>
          <w:sz w:val="24"/>
        </w:rPr>
        <w:t>a</w:t>
      </w:r>
      <w:r>
        <w:rPr>
          <w:spacing w:val="-2"/>
          <w:sz w:val="24"/>
        </w:rPr>
        <w:t xml:space="preserve"> </w:t>
      </w:r>
      <w:r>
        <w:rPr>
          <w:sz w:val="24"/>
        </w:rPr>
        <w:t>performanțelor</w:t>
      </w:r>
      <w:r>
        <w:rPr>
          <w:spacing w:val="-2"/>
          <w:sz w:val="24"/>
        </w:rPr>
        <w:t xml:space="preserve"> </w:t>
      </w:r>
      <w:r>
        <w:rPr>
          <w:sz w:val="24"/>
        </w:rPr>
        <w:t>școlare</w:t>
      </w:r>
      <w:r>
        <w:rPr>
          <w:spacing w:val="-3"/>
          <w:sz w:val="24"/>
        </w:rPr>
        <w:t xml:space="preserve"> </w:t>
      </w:r>
      <w:r>
        <w:rPr>
          <w:sz w:val="24"/>
        </w:rPr>
        <w:t>și</w:t>
      </w:r>
      <w:r>
        <w:rPr>
          <w:spacing w:val="-3"/>
          <w:sz w:val="24"/>
        </w:rPr>
        <w:t xml:space="preserve"> </w:t>
      </w:r>
      <w:r>
        <w:rPr>
          <w:sz w:val="24"/>
        </w:rPr>
        <w:t>a</w:t>
      </w:r>
      <w:r>
        <w:rPr>
          <w:spacing w:val="-1"/>
          <w:sz w:val="24"/>
        </w:rPr>
        <w:t xml:space="preserve"> </w:t>
      </w:r>
      <w:r>
        <w:rPr>
          <w:sz w:val="24"/>
        </w:rPr>
        <w:t>competențelor</w:t>
      </w:r>
      <w:r>
        <w:rPr>
          <w:spacing w:val="-1"/>
          <w:sz w:val="24"/>
        </w:rPr>
        <w:t xml:space="preserve"> </w:t>
      </w:r>
      <w:r>
        <w:rPr>
          <w:sz w:val="24"/>
        </w:rPr>
        <w:t>elevilor prin</w:t>
      </w:r>
      <w:r>
        <w:rPr>
          <w:spacing w:val="-12"/>
          <w:sz w:val="24"/>
        </w:rPr>
        <w:t xml:space="preserve"> </w:t>
      </w:r>
      <w:r>
        <w:rPr>
          <w:sz w:val="24"/>
        </w:rPr>
        <w:t>intermediul</w:t>
      </w:r>
      <w:r>
        <w:rPr>
          <w:spacing w:val="-10"/>
          <w:sz w:val="24"/>
        </w:rPr>
        <w:t xml:space="preserve"> </w:t>
      </w:r>
      <w:r>
        <w:rPr>
          <w:sz w:val="24"/>
        </w:rPr>
        <w:t>tehnologiei</w:t>
      </w:r>
      <w:r>
        <w:rPr>
          <w:spacing w:val="-13"/>
          <w:sz w:val="24"/>
        </w:rPr>
        <w:t xml:space="preserve"> </w:t>
      </w:r>
      <w:r>
        <w:rPr>
          <w:sz w:val="24"/>
        </w:rPr>
        <w:t>informației</w:t>
      </w:r>
      <w:r>
        <w:rPr>
          <w:spacing w:val="-12"/>
          <w:sz w:val="24"/>
        </w:rPr>
        <w:t xml:space="preserve"> </w:t>
      </w:r>
      <w:r>
        <w:rPr>
          <w:sz w:val="24"/>
        </w:rPr>
        <w:t>și</w:t>
      </w:r>
      <w:r>
        <w:rPr>
          <w:spacing w:val="-10"/>
          <w:sz w:val="24"/>
        </w:rPr>
        <w:t xml:space="preserve"> </w:t>
      </w:r>
      <w:r>
        <w:rPr>
          <w:sz w:val="24"/>
        </w:rPr>
        <w:t>comunicațiilor</w:t>
      </w:r>
      <w:r>
        <w:rPr>
          <w:spacing w:val="-12"/>
          <w:sz w:val="24"/>
        </w:rPr>
        <w:t xml:space="preserve"> </w:t>
      </w:r>
      <w:r>
        <w:rPr>
          <w:sz w:val="24"/>
        </w:rPr>
        <w:t>(TIC),</w:t>
      </w:r>
      <w:r>
        <w:rPr>
          <w:spacing w:val="-11"/>
          <w:sz w:val="24"/>
        </w:rPr>
        <w:t xml:space="preserve"> </w:t>
      </w:r>
      <w:r>
        <w:rPr>
          <w:sz w:val="24"/>
        </w:rPr>
        <w:t>este</w:t>
      </w:r>
      <w:r>
        <w:rPr>
          <w:spacing w:val="-13"/>
          <w:sz w:val="24"/>
        </w:rPr>
        <w:t xml:space="preserve"> </w:t>
      </w:r>
      <w:r>
        <w:rPr>
          <w:sz w:val="24"/>
        </w:rPr>
        <w:t>reglementată</w:t>
      </w:r>
      <w:r>
        <w:rPr>
          <w:spacing w:val="-13"/>
          <w:sz w:val="24"/>
        </w:rPr>
        <w:t xml:space="preserve"> </w:t>
      </w:r>
      <w:r>
        <w:rPr>
          <w:sz w:val="24"/>
        </w:rPr>
        <w:t>prin</w:t>
      </w:r>
      <w:r>
        <w:rPr>
          <w:spacing w:val="-11"/>
          <w:sz w:val="24"/>
        </w:rPr>
        <w:t xml:space="preserve"> </w:t>
      </w:r>
      <w:r>
        <w:rPr>
          <w:i/>
          <w:sz w:val="24"/>
        </w:rPr>
        <w:t>Metodologia-cadru</w:t>
      </w:r>
      <w:r>
        <w:rPr>
          <w:i/>
          <w:spacing w:val="-11"/>
          <w:sz w:val="24"/>
        </w:rPr>
        <w:t xml:space="preserve"> </w:t>
      </w:r>
      <w:r>
        <w:rPr>
          <w:i/>
          <w:sz w:val="24"/>
        </w:rPr>
        <w:t xml:space="preserve">de evaluare în mediul online a performanțelor școlare și a competențelor elevilor aprobată prin OME nr. </w:t>
      </w:r>
      <w:r>
        <w:rPr>
          <w:i/>
          <w:spacing w:val="-2"/>
          <w:sz w:val="24"/>
        </w:rPr>
        <w:t>3750/20.02.2023</w:t>
      </w:r>
      <w:r>
        <w:rPr>
          <w:spacing w:val="-2"/>
          <w:sz w:val="24"/>
        </w:rPr>
        <w:t>.</w:t>
      </w:r>
    </w:p>
    <w:p w14:paraId="05522FAB" w14:textId="77777777" w:rsidR="00AA1AEF" w:rsidRDefault="00000000">
      <w:pPr>
        <w:pStyle w:val="BodyText"/>
        <w:ind w:left="180" w:right="134" w:firstLine="568"/>
        <w:jc w:val="both"/>
      </w:pPr>
      <w:r>
        <w:t>Proiectarea</w:t>
      </w:r>
      <w:r>
        <w:rPr>
          <w:spacing w:val="-11"/>
        </w:rPr>
        <w:t xml:space="preserve"> </w:t>
      </w:r>
      <w:r>
        <w:t>și</w:t>
      </w:r>
      <w:r>
        <w:rPr>
          <w:spacing w:val="-11"/>
        </w:rPr>
        <w:t xml:space="preserve"> </w:t>
      </w:r>
      <w:r>
        <w:t>desfășurarea</w:t>
      </w:r>
      <w:r>
        <w:rPr>
          <w:spacing w:val="-11"/>
        </w:rPr>
        <w:t xml:space="preserve"> </w:t>
      </w:r>
      <w:r>
        <w:t>procesului</w:t>
      </w:r>
      <w:r>
        <w:rPr>
          <w:spacing w:val="-11"/>
        </w:rPr>
        <w:t xml:space="preserve"> </w:t>
      </w:r>
      <w:r>
        <w:t>de</w:t>
      </w:r>
      <w:r>
        <w:rPr>
          <w:spacing w:val="-10"/>
        </w:rPr>
        <w:t xml:space="preserve"> </w:t>
      </w:r>
      <w:r>
        <w:t>evaluare</w:t>
      </w:r>
      <w:r>
        <w:rPr>
          <w:spacing w:val="-11"/>
        </w:rPr>
        <w:t xml:space="preserve"> </w:t>
      </w:r>
      <w:r>
        <w:t>devine,</w:t>
      </w:r>
      <w:r>
        <w:rPr>
          <w:spacing w:val="-10"/>
        </w:rPr>
        <w:t xml:space="preserve"> </w:t>
      </w:r>
      <w:r>
        <w:t>în</w:t>
      </w:r>
      <w:r>
        <w:rPr>
          <w:spacing w:val="-11"/>
        </w:rPr>
        <w:t xml:space="preserve"> </w:t>
      </w:r>
      <w:r>
        <w:t>această</w:t>
      </w:r>
      <w:r>
        <w:rPr>
          <w:spacing w:val="-11"/>
        </w:rPr>
        <w:t xml:space="preserve"> </w:t>
      </w:r>
      <w:r>
        <w:t>paradigmă,</w:t>
      </w:r>
      <w:r>
        <w:rPr>
          <w:spacing w:val="-11"/>
        </w:rPr>
        <w:t xml:space="preserve"> </w:t>
      </w:r>
      <w:r>
        <w:t>o</w:t>
      </w:r>
      <w:r>
        <w:rPr>
          <w:spacing w:val="-9"/>
        </w:rPr>
        <w:t xml:space="preserve"> </w:t>
      </w:r>
      <w:r>
        <w:t>provocare</w:t>
      </w:r>
      <w:r>
        <w:rPr>
          <w:spacing w:val="-11"/>
        </w:rPr>
        <w:t xml:space="preserve"> </w:t>
      </w:r>
      <w:r>
        <w:t>pentru</w:t>
      </w:r>
      <w:r>
        <w:rPr>
          <w:spacing w:val="-11"/>
        </w:rPr>
        <w:t xml:space="preserve"> </w:t>
      </w:r>
      <w:r>
        <w:t xml:space="preserve">pro- </w:t>
      </w:r>
      <w:proofErr w:type="spellStart"/>
      <w:r>
        <w:t>fesorii</w:t>
      </w:r>
      <w:proofErr w:type="spellEnd"/>
      <w:r>
        <w:t xml:space="preserve"> de geografie care au la dispoziție variate resurse din mediu virtual (platforme digitale educaționale, a resurse educaționale deschise (RED), o diversitate de aplicații TIC).</w:t>
      </w:r>
    </w:p>
    <w:p w14:paraId="3CFB567D" w14:textId="77777777" w:rsidR="00AA1AEF" w:rsidRDefault="00AA1AEF">
      <w:pPr>
        <w:jc w:val="both"/>
        <w:sectPr w:rsidR="00AA1AEF">
          <w:pgSz w:w="11910" w:h="16840"/>
          <w:pgMar w:top="1840" w:right="580" w:bottom="960" w:left="540" w:header="769" w:footer="777" w:gutter="0"/>
          <w:cols w:space="720"/>
        </w:sectPr>
      </w:pPr>
    </w:p>
    <w:p w14:paraId="1131C910" w14:textId="77777777" w:rsidR="00AA1AEF" w:rsidRDefault="00000000">
      <w:pPr>
        <w:pStyle w:val="BodyText"/>
        <w:ind w:left="180" w:right="137" w:firstLine="568"/>
        <w:jc w:val="both"/>
      </w:pPr>
      <w:r>
        <w:lastRenderedPageBreak/>
        <w:t>Evaluarea în mediul online a performanțelor școlare și a competențelor elevilor vizează, în funcție de momentul în care se integrează în desfășurarea procesului didactic, precum și în funcție de scopul urmărit, poate</w:t>
      </w:r>
      <w:r>
        <w:rPr>
          <w:spacing w:val="-4"/>
        </w:rPr>
        <w:t xml:space="preserve"> </w:t>
      </w:r>
      <w:r>
        <w:t>fi:</w:t>
      </w:r>
      <w:r>
        <w:rPr>
          <w:spacing w:val="-4"/>
        </w:rPr>
        <w:t xml:space="preserve"> </w:t>
      </w:r>
      <w:r>
        <w:t>evaluarea</w:t>
      </w:r>
      <w:r>
        <w:rPr>
          <w:spacing w:val="-4"/>
        </w:rPr>
        <w:t xml:space="preserve"> </w:t>
      </w:r>
      <w:r>
        <w:t>inițială/predictivă/diagnostică,</w:t>
      </w:r>
      <w:r>
        <w:rPr>
          <w:spacing w:val="-4"/>
        </w:rPr>
        <w:t xml:space="preserve"> </w:t>
      </w:r>
      <w:r>
        <w:t>evaluarea</w:t>
      </w:r>
      <w:r>
        <w:rPr>
          <w:spacing w:val="-4"/>
        </w:rPr>
        <w:t xml:space="preserve"> </w:t>
      </w:r>
      <w:r>
        <w:t>continuă/formativă</w:t>
      </w:r>
      <w:r>
        <w:rPr>
          <w:spacing w:val="-4"/>
        </w:rPr>
        <w:t xml:space="preserve"> </w:t>
      </w:r>
      <w:r>
        <w:t>prin</w:t>
      </w:r>
      <w:r>
        <w:rPr>
          <w:spacing w:val="-3"/>
        </w:rPr>
        <w:t xml:space="preserve"> </w:t>
      </w:r>
      <w:r>
        <w:t>verificări</w:t>
      </w:r>
      <w:r>
        <w:rPr>
          <w:spacing w:val="-5"/>
        </w:rPr>
        <w:t xml:space="preserve"> </w:t>
      </w:r>
      <w:r>
        <w:t>sistematice</w:t>
      </w:r>
      <w:r>
        <w:rPr>
          <w:spacing w:val="-4"/>
        </w:rPr>
        <w:t xml:space="preserve"> </w:t>
      </w:r>
      <w:r>
        <w:t>ale competențelor</w:t>
      </w:r>
      <w:r>
        <w:rPr>
          <w:spacing w:val="-8"/>
        </w:rPr>
        <w:t xml:space="preserve"> </w:t>
      </w:r>
      <w:r>
        <w:t>formate/dezvoltate</w:t>
      </w:r>
      <w:r>
        <w:rPr>
          <w:spacing w:val="-9"/>
        </w:rPr>
        <w:t xml:space="preserve"> </w:t>
      </w:r>
      <w:r>
        <w:t>la</w:t>
      </w:r>
      <w:r>
        <w:rPr>
          <w:spacing w:val="-9"/>
        </w:rPr>
        <w:t xml:space="preserve"> </w:t>
      </w:r>
      <w:r>
        <w:t>elevi</w:t>
      </w:r>
      <w:r>
        <w:rPr>
          <w:spacing w:val="-8"/>
        </w:rPr>
        <w:t xml:space="preserve"> </w:t>
      </w:r>
      <w:r>
        <w:t>cu</w:t>
      </w:r>
      <w:r>
        <w:rPr>
          <w:spacing w:val="-10"/>
        </w:rPr>
        <w:t xml:space="preserve"> </w:t>
      </w:r>
      <w:r>
        <w:t>efecte</w:t>
      </w:r>
      <w:r>
        <w:rPr>
          <w:spacing w:val="-9"/>
        </w:rPr>
        <w:t xml:space="preserve"> </w:t>
      </w:r>
      <w:r>
        <w:t>considerabile</w:t>
      </w:r>
      <w:r>
        <w:rPr>
          <w:spacing w:val="-11"/>
        </w:rPr>
        <w:t xml:space="preserve"> </w:t>
      </w:r>
      <w:r>
        <w:t>asupra</w:t>
      </w:r>
      <w:r>
        <w:rPr>
          <w:spacing w:val="-8"/>
        </w:rPr>
        <w:t xml:space="preserve"> </w:t>
      </w:r>
      <w:r>
        <w:t>procesului</w:t>
      </w:r>
      <w:r>
        <w:rPr>
          <w:spacing w:val="-8"/>
        </w:rPr>
        <w:t xml:space="preserve"> </w:t>
      </w:r>
      <w:r>
        <w:t>complex</w:t>
      </w:r>
      <w:r>
        <w:rPr>
          <w:spacing w:val="-8"/>
        </w:rPr>
        <w:t xml:space="preserve"> </w:t>
      </w:r>
      <w:r>
        <w:t>de</w:t>
      </w:r>
      <w:r>
        <w:rPr>
          <w:spacing w:val="-10"/>
        </w:rPr>
        <w:t xml:space="preserve"> </w:t>
      </w:r>
      <w:r>
        <w:t>predare-</w:t>
      </w:r>
      <w:proofErr w:type="spellStart"/>
      <w:r>
        <w:t>învă</w:t>
      </w:r>
      <w:proofErr w:type="spellEnd"/>
      <w:r>
        <w:t xml:space="preserve">- </w:t>
      </w:r>
      <w:proofErr w:type="spellStart"/>
      <w:r>
        <w:t>țare</w:t>
      </w:r>
      <w:proofErr w:type="spellEnd"/>
      <w:r>
        <w:t>-evaluare,</w:t>
      </w:r>
      <w:r>
        <w:rPr>
          <w:spacing w:val="-3"/>
        </w:rPr>
        <w:t xml:space="preserve"> </w:t>
      </w:r>
      <w:r>
        <w:t>evaluarea</w:t>
      </w:r>
      <w:r>
        <w:rPr>
          <w:spacing w:val="40"/>
        </w:rPr>
        <w:t xml:space="preserve"> </w:t>
      </w:r>
      <w:r>
        <w:t>finală/sumativă.</w:t>
      </w:r>
      <w:r>
        <w:rPr>
          <w:spacing w:val="-1"/>
        </w:rPr>
        <w:t xml:space="preserve"> </w:t>
      </w:r>
      <w:r>
        <w:t>Evaluarea</w:t>
      </w:r>
      <w:r>
        <w:rPr>
          <w:spacing w:val="-3"/>
        </w:rPr>
        <w:t xml:space="preserve"> </w:t>
      </w:r>
      <w:r>
        <w:t>în</w:t>
      </w:r>
      <w:r>
        <w:rPr>
          <w:spacing w:val="-3"/>
        </w:rPr>
        <w:t xml:space="preserve"> </w:t>
      </w:r>
      <w:r>
        <w:t>mediul</w:t>
      </w:r>
      <w:r>
        <w:rPr>
          <w:spacing w:val="-3"/>
        </w:rPr>
        <w:t xml:space="preserve"> </w:t>
      </w:r>
      <w:r>
        <w:t>online</w:t>
      </w:r>
      <w:r>
        <w:rPr>
          <w:spacing w:val="-3"/>
        </w:rPr>
        <w:t xml:space="preserve"> </w:t>
      </w:r>
      <w:r>
        <w:t>a</w:t>
      </w:r>
      <w:r>
        <w:rPr>
          <w:spacing w:val="-5"/>
        </w:rPr>
        <w:t xml:space="preserve"> </w:t>
      </w:r>
      <w:r>
        <w:t>performanțelor</w:t>
      </w:r>
      <w:r>
        <w:rPr>
          <w:spacing w:val="-3"/>
        </w:rPr>
        <w:t xml:space="preserve"> </w:t>
      </w:r>
      <w:r>
        <w:t>școlare</w:t>
      </w:r>
      <w:r>
        <w:rPr>
          <w:spacing w:val="-4"/>
        </w:rPr>
        <w:t xml:space="preserve"> </w:t>
      </w:r>
      <w:r>
        <w:t>și</w:t>
      </w:r>
      <w:r>
        <w:rPr>
          <w:spacing w:val="-3"/>
        </w:rPr>
        <w:t xml:space="preserve"> </w:t>
      </w:r>
      <w:r>
        <w:t>a</w:t>
      </w:r>
      <w:r>
        <w:rPr>
          <w:spacing w:val="-3"/>
        </w:rPr>
        <w:t xml:space="preserve"> </w:t>
      </w:r>
      <w:proofErr w:type="spellStart"/>
      <w:r>
        <w:t>competen</w:t>
      </w:r>
      <w:proofErr w:type="spellEnd"/>
      <w:r>
        <w:t xml:space="preserve">- </w:t>
      </w:r>
      <w:proofErr w:type="spellStart"/>
      <w:r>
        <w:t>țelor</w:t>
      </w:r>
      <w:proofErr w:type="spellEnd"/>
      <w:r>
        <w:t xml:space="preserve"> elevilor se poate realiza permanent, pe parcursul anului școlar, </w:t>
      </w:r>
      <w:proofErr w:type="spellStart"/>
      <w:r>
        <w:t>constituindu-se</w:t>
      </w:r>
      <w:proofErr w:type="spellEnd"/>
      <w:r>
        <w:t xml:space="preserve"> într-o alternativă la </w:t>
      </w:r>
      <w:proofErr w:type="spellStart"/>
      <w:r>
        <w:t>eva</w:t>
      </w:r>
      <w:proofErr w:type="spellEnd"/>
      <w:r>
        <w:t>- luarea clasică, însă, fără a fi obligatorie.</w:t>
      </w:r>
    </w:p>
    <w:p w14:paraId="3DFB2183" w14:textId="77777777" w:rsidR="00AA1AEF" w:rsidRDefault="00000000">
      <w:pPr>
        <w:pStyle w:val="BodyText"/>
        <w:ind w:left="180" w:right="135" w:firstLine="568"/>
        <w:jc w:val="both"/>
      </w:pPr>
      <w:r>
        <w:t xml:space="preserve">Din perspectiva disciplinei </w:t>
      </w:r>
      <w:r>
        <w:rPr>
          <w:b/>
        </w:rPr>
        <w:t>GEOGRAFIA - România – Uniunea Europeană – Europa. Probleme fundamentale, studiată în clasa a XII-a</w:t>
      </w:r>
      <w:r>
        <w:t xml:space="preserve">, prin competențele specifice care trebuie formate în corelație cu domeniile de conținut ofertate, evaluarea online, alături de evaluarea clasică, deschide noi posibilități în </w:t>
      </w:r>
      <w:proofErr w:type="spellStart"/>
      <w:r>
        <w:t>ve</w:t>
      </w:r>
      <w:proofErr w:type="spellEnd"/>
      <w:r>
        <w:t xml:space="preserve">- </w:t>
      </w:r>
      <w:proofErr w:type="spellStart"/>
      <w:r>
        <w:t>derea</w:t>
      </w:r>
      <w:proofErr w:type="spellEnd"/>
      <w:r>
        <w:t xml:space="preserve"> menținerii atractivității disciplinei pentru elevi și a motivării acestora pentru învățare, fiind în </w:t>
      </w:r>
      <w:proofErr w:type="spellStart"/>
      <w:r>
        <w:t>concor</w:t>
      </w:r>
      <w:proofErr w:type="spellEnd"/>
      <w:r>
        <w:t>- danță</w:t>
      </w:r>
      <w:r>
        <w:rPr>
          <w:spacing w:val="-3"/>
        </w:rPr>
        <w:t xml:space="preserve"> </w:t>
      </w:r>
      <w:r>
        <w:t>cu</w:t>
      </w:r>
      <w:r>
        <w:rPr>
          <w:spacing w:val="-3"/>
        </w:rPr>
        <w:t xml:space="preserve"> </w:t>
      </w:r>
      <w:r>
        <w:t>interesul</w:t>
      </w:r>
      <w:r>
        <w:rPr>
          <w:spacing w:val="-3"/>
        </w:rPr>
        <w:t xml:space="preserve"> </w:t>
      </w:r>
      <w:r>
        <w:t>crescut</w:t>
      </w:r>
      <w:r>
        <w:rPr>
          <w:spacing w:val="-3"/>
        </w:rPr>
        <w:t xml:space="preserve"> </w:t>
      </w:r>
      <w:r>
        <w:t>al</w:t>
      </w:r>
      <w:r>
        <w:rPr>
          <w:spacing w:val="-4"/>
        </w:rPr>
        <w:t xml:space="preserve"> </w:t>
      </w:r>
      <w:r>
        <w:t>generațiilor</w:t>
      </w:r>
      <w:r>
        <w:rPr>
          <w:spacing w:val="-3"/>
        </w:rPr>
        <w:t xml:space="preserve"> </w:t>
      </w:r>
      <w:r>
        <w:t>actuale</w:t>
      </w:r>
      <w:r>
        <w:rPr>
          <w:spacing w:val="-3"/>
        </w:rPr>
        <w:t xml:space="preserve"> </w:t>
      </w:r>
      <w:r>
        <w:t>de</w:t>
      </w:r>
      <w:r>
        <w:rPr>
          <w:spacing w:val="-5"/>
        </w:rPr>
        <w:t xml:space="preserve"> </w:t>
      </w:r>
      <w:r>
        <w:t>elevi</w:t>
      </w:r>
      <w:r>
        <w:rPr>
          <w:spacing w:val="-4"/>
        </w:rPr>
        <w:t xml:space="preserve"> </w:t>
      </w:r>
      <w:r>
        <w:t>pentru</w:t>
      </w:r>
      <w:r>
        <w:rPr>
          <w:spacing w:val="-3"/>
        </w:rPr>
        <w:t xml:space="preserve"> </w:t>
      </w:r>
      <w:r>
        <w:t>instrumentele</w:t>
      </w:r>
      <w:r>
        <w:rPr>
          <w:spacing w:val="-5"/>
        </w:rPr>
        <w:t xml:space="preserve"> </w:t>
      </w:r>
      <w:r>
        <w:t>digitale.</w:t>
      </w:r>
      <w:r>
        <w:rPr>
          <w:spacing w:val="-3"/>
        </w:rPr>
        <w:t xml:space="preserve"> </w:t>
      </w:r>
      <w:r>
        <w:t>În</w:t>
      </w:r>
      <w:r>
        <w:rPr>
          <w:spacing w:val="-3"/>
        </w:rPr>
        <w:t xml:space="preserve"> </w:t>
      </w:r>
      <w:r>
        <w:t>acest</w:t>
      </w:r>
      <w:r>
        <w:rPr>
          <w:spacing w:val="-3"/>
        </w:rPr>
        <w:t xml:space="preserve"> </w:t>
      </w:r>
      <w:r>
        <w:t>context</w:t>
      </w:r>
      <w:r>
        <w:rPr>
          <w:spacing w:val="-2"/>
        </w:rPr>
        <w:t xml:space="preserve"> </w:t>
      </w:r>
      <w:r>
        <w:t>profe- sorul de geografie are oportunitatea de a continua bunele practici din clasa a XI-a, fiind provocat în același timp,</w:t>
      </w:r>
      <w:r>
        <w:rPr>
          <w:spacing w:val="-10"/>
        </w:rPr>
        <w:t xml:space="preserve"> </w:t>
      </w:r>
      <w:r>
        <w:t>să-și</w:t>
      </w:r>
      <w:r>
        <w:rPr>
          <w:spacing w:val="-11"/>
        </w:rPr>
        <w:t xml:space="preserve"> </w:t>
      </w:r>
      <w:r>
        <w:t>valorizeze</w:t>
      </w:r>
      <w:r>
        <w:rPr>
          <w:spacing w:val="-9"/>
        </w:rPr>
        <w:t xml:space="preserve"> </w:t>
      </w:r>
      <w:r>
        <w:t>creativitatea</w:t>
      </w:r>
      <w:r>
        <w:rPr>
          <w:spacing w:val="-11"/>
        </w:rPr>
        <w:t xml:space="preserve"> </w:t>
      </w:r>
      <w:r>
        <w:t>proiectând</w:t>
      </w:r>
      <w:r>
        <w:rPr>
          <w:spacing w:val="-11"/>
        </w:rPr>
        <w:t xml:space="preserve"> </w:t>
      </w:r>
      <w:r>
        <w:t>activitatea</w:t>
      </w:r>
      <w:r>
        <w:rPr>
          <w:spacing w:val="-10"/>
        </w:rPr>
        <w:t xml:space="preserve"> </w:t>
      </w:r>
      <w:r>
        <w:t>de</w:t>
      </w:r>
      <w:r>
        <w:rPr>
          <w:spacing w:val="-11"/>
        </w:rPr>
        <w:t xml:space="preserve"> </w:t>
      </w:r>
      <w:r>
        <w:t>evaluare</w:t>
      </w:r>
      <w:r>
        <w:rPr>
          <w:spacing w:val="-9"/>
        </w:rPr>
        <w:t xml:space="preserve"> </w:t>
      </w:r>
      <w:r>
        <w:t>în</w:t>
      </w:r>
      <w:r>
        <w:rPr>
          <w:spacing w:val="-11"/>
        </w:rPr>
        <w:t xml:space="preserve"> </w:t>
      </w:r>
      <w:r>
        <w:t>noua</w:t>
      </w:r>
      <w:r>
        <w:rPr>
          <w:spacing w:val="-11"/>
        </w:rPr>
        <w:t xml:space="preserve"> </w:t>
      </w:r>
      <w:r>
        <w:t>paradigmă</w:t>
      </w:r>
      <w:r>
        <w:rPr>
          <w:spacing w:val="-11"/>
        </w:rPr>
        <w:t xml:space="preserve"> </w:t>
      </w:r>
      <w:r>
        <w:t>în</w:t>
      </w:r>
      <w:r>
        <w:rPr>
          <w:spacing w:val="-11"/>
        </w:rPr>
        <w:t xml:space="preserve"> </w:t>
      </w:r>
      <w:r>
        <w:t>care</w:t>
      </w:r>
      <w:r>
        <w:rPr>
          <w:spacing w:val="-11"/>
        </w:rPr>
        <w:t xml:space="preserve"> </w:t>
      </w:r>
      <w:r>
        <w:t>poate</w:t>
      </w:r>
      <w:r>
        <w:rPr>
          <w:spacing w:val="-12"/>
        </w:rPr>
        <w:t xml:space="preserve"> </w:t>
      </w:r>
      <w:r>
        <w:t xml:space="preserve">combina diferite metode, tehnici și instrumente de evaluare adaptate pentru </w:t>
      </w:r>
      <w:r>
        <w:rPr>
          <w:b/>
        </w:rPr>
        <w:t>GEOGRAFIA - România – Uniunea Europeană</w:t>
      </w:r>
      <w:r>
        <w:rPr>
          <w:b/>
          <w:spacing w:val="-6"/>
        </w:rPr>
        <w:t xml:space="preserve"> </w:t>
      </w:r>
      <w:r>
        <w:rPr>
          <w:b/>
        </w:rPr>
        <w:t>–</w:t>
      </w:r>
      <w:r>
        <w:rPr>
          <w:b/>
          <w:spacing w:val="-7"/>
        </w:rPr>
        <w:t xml:space="preserve"> </w:t>
      </w:r>
      <w:r>
        <w:rPr>
          <w:b/>
        </w:rPr>
        <w:t>Europa.</w:t>
      </w:r>
      <w:r>
        <w:rPr>
          <w:b/>
          <w:spacing w:val="-7"/>
        </w:rPr>
        <w:t xml:space="preserve"> </w:t>
      </w:r>
      <w:r>
        <w:rPr>
          <w:b/>
        </w:rPr>
        <w:t>Probleme</w:t>
      </w:r>
      <w:r>
        <w:rPr>
          <w:b/>
          <w:spacing w:val="-8"/>
        </w:rPr>
        <w:t xml:space="preserve"> </w:t>
      </w:r>
      <w:r>
        <w:rPr>
          <w:b/>
        </w:rPr>
        <w:t>fundamentale,</w:t>
      </w:r>
      <w:r>
        <w:rPr>
          <w:b/>
          <w:spacing w:val="-7"/>
        </w:rPr>
        <w:t xml:space="preserve"> </w:t>
      </w:r>
      <w:r>
        <w:rPr>
          <w:b/>
        </w:rPr>
        <w:t>studiată</w:t>
      </w:r>
      <w:r>
        <w:rPr>
          <w:b/>
          <w:spacing w:val="-6"/>
        </w:rPr>
        <w:t xml:space="preserve"> </w:t>
      </w:r>
      <w:r>
        <w:rPr>
          <w:b/>
        </w:rPr>
        <w:t>în</w:t>
      </w:r>
      <w:r>
        <w:rPr>
          <w:b/>
          <w:spacing w:val="-9"/>
        </w:rPr>
        <w:t xml:space="preserve"> </w:t>
      </w:r>
      <w:r>
        <w:rPr>
          <w:b/>
        </w:rPr>
        <w:t>clasa</w:t>
      </w:r>
      <w:r>
        <w:rPr>
          <w:b/>
          <w:spacing w:val="-6"/>
        </w:rPr>
        <w:t xml:space="preserve"> </w:t>
      </w:r>
      <w:r>
        <w:rPr>
          <w:b/>
        </w:rPr>
        <w:t>a</w:t>
      </w:r>
      <w:r>
        <w:rPr>
          <w:b/>
          <w:spacing w:val="-7"/>
        </w:rPr>
        <w:t xml:space="preserve"> </w:t>
      </w:r>
      <w:r>
        <w:rPr>
          <w:b/>
        </w:rPr>
        <w:t>XII-a</w:t>
      </w:r>
      <w:r>
        <w:t>,</w:t>
      </w:r>
      <w:r>
        <w:rPr>
          <w:spacing w:val="-8"/>
        </w:rPr>
        <w:t xml:space="preserve"> </w:t>
      </w:r>
      <w:r>
        <w:t>selectate</w:t>
      </w:r>
      <w:r>
        <w:rPr>
          <w:spacing w:val="-7"/>
        </w:rPr>
        <w:t xml:space="preserve"> </w:t>
      </w:r>
      <w:r>
        <w:t>din</w:t>
      </w:r>
      <w:r>
        <w:rPr>
          <w:spacing w:val="-7"/>
        </w:rPr>
        <w:t xml:space="preserve"> </w:t>
      </w:r>
      <w:r>
        <w:t>mediul</w:t>
      </w:r>
      <w:r>
        <w:rPr>
          <w:spacing w:val="-7"/>
        </w:rPr>
        <w:t xml:space="preserve"> </w:t>
      </w:r>
      <w:r>
        <w:t>virtual,</w:t>
      </w:r>
      <w:r>
        <w:rPr>
          <w:spacing w:val="-7"/>
        </w:rPr>
        <w:t xml:space="preserve"> </w:t>
      </w:r>
      <w:r>
        <w:t>prin aplicarea</w:t>
      </w:r>
      <w:r>
        <w:rPr>
          <w:spacing w:val="-8"/>
        </w:rPr>
        <w:t xml:space="preserve"> </w:t>
      </w:r>
      <w:r>
        <w:t>cărora</w:t>
      </w:r>
      <w:r>
        <w:rPr>
          <w:spacing w:val="-7"/>
        </w:rPr>
        <w:t xml:space="preserve"> </w:t>
      </w:r>
      <w:r>
        <w:t>poate</w:t>
      </w:r>
      <w:r>
        <w:rPr>
          <w:spacing w:val="-7"/>
        </w:rPr>
        <w:t xml:space="preserve"> </w:t>
      </w:r>
      <w:r>
        <w:t>obține</w:t>
      </w:r>
      <w:r>
        <w:rPr>
          <w:spacing w:val="-5"/>
        </w:rPr>
        <w:t xml:space="preserve"> </w:t>
      </w:r>
      <w:r>
        <w:t>informații</w:t>
      </w:r>
      <w:r>
        <w:rPr>
          <w:spacing w:val="-8"/>
        </w:rPr>
        <w:t xml:space="preserve"> </w:t>
      </w:r>
      <w:r>
        <w:t>relevante</w:t>
      </w:r>
      <w:r>
        <w:rPr>
          <w:spacing w:val="-7"/>
        </w:rPr>
        <w:t xml:space="preserve"> </w:t>
      </w:r>
      <w:r>
        <w:t>pentru</w:t>
      </w:r>
      <w:r>
        <w:rPr>
          <w:spacing w:val="-6"/>
        </w:rPr>
        <w:t xml:space="preserve"> </w:t>
      </w:r>
      <w:r>
        <w:t>nivelul</w:t>
      </w:r>
      <w:r>
        <w:rPr>
          <w:spacing w:val="-7"/>
        </w:rPr>
        <w:t xml:space="preserve"> </w:t>
      </w:r>
      <w:r>
        <w:t>de</w:t>
      </w:r>
      <w:r>
        <w:rPr>
          <w:spacing w:val="-7"/>
        </w:rPr>
        <w:t xml:space="preserve"> </w:t>
      </w:r>
      <w:r>
        <w:t>competență</w:t>
      </w:r>
      <w:r>
        <w:rPr>
          <w:spacing w:val="-7"/>
        </w:rPr>
        <w:t xml:space="preserve"> </w:t>
      </w:r>
      <w:r>
        <w:t>al</w:t>
      </w:r>
      <w:r>
        <w:rPr>
          <w:spacing w:val="-6"/>
        </w:rPr>
        <w:t xml:space="preserve"> </w:t>
      </w:r>
      <w:r>
        <w:t>elevilor.</w:t>
      </w:r>
      <w:r>
        <w:rPr>
          <w:spacing w:val="-7"/>
        </w:rPr>
        <w:t xml:space="preserve"> </w:t>
      </w:r>
      <w:r>
        <w:t>O</w:t>
      </w:r>
      <w:r>
        <w:rPr>
          <w:spacing w:val="-6"/>
        </w:rPr>
        <w:t xml:space="preserve"> </w:t>
      </w:r>
      <w:r>
        <w:t>combinație</w:t>
      </w:r>
      <w:r>
        <w:rPr>
          <w:spacing w:val="-5"/>
        </w:rPr>
        <w:t xml:space="preserve"> </w:t>
      </w:r>
      <w:r>
        <w:t>între evaluarea clasică și evaluarea în mediul virtual, în concordanță cu specificul disciplinei și cu particularitățile colectivelor</w:t>
      </w:r>
      <w:r>
        <w:rPr>
          <w:spacing w:val="-12"/>
        </w:rPr>
        <w:t xml:space="preserve"> </w:t>
      </w:r>
      <w:r>
        <w:t>de</w:t>
      </w:r>
      <w:r>
        <w:rPr>
          <w:spacing w:val="-13"/>
        </w:rPr>
        <w:t xml:space="preserve"> </w:t>
      </w:r>
      <w:r>
        <w:t>elevi,</w:t>
      </w:r>
      <w:r>
        <w:rPr>
          <w:spacing w:val="-11"/>
        </w:rPr>
        <w:t xml:space="preserve"> </w:t>
      </w:r>
      <w:r>
        <w:t>poate</w:t>
      </w:r>
      <w:r>
        <w:rPr>
          <w:spacing w:val="-13"/>
        </w:rPr>
        <w:t xml:space="preserve"> </w:t>
      </w:r>
      <w:r>
        <w:t>constitui</w:t>
      </w:r>
      <w:r>
        <w:rPr>
          <w:spacing w:val="-13"/>
        </w:rPr>
        <w:t xml:space="preserve"> </w:t>
      </w:r>
      <w:r>
        <w:t>premisă</w:t>
      </w:r>
      <w:r>
        <w:rPr>
          <w:spacing w:val="-12"/>
        </w:rPr>
        <w:t xml:space="preserve"> </w:t>
      </w:r>
      <w:r>
        <w:t>pentru</w:t>
      </w:r>
      <w:r>
        <w:rPr>
          <w:spacing w:val="-12"/>
        </w:rPr>
        <w:t xml:space="preserve"> </w:t>
      </w:r>
      <w:r>
        <w:t>lărgirea</w:t>
      </w:r>
      <w:r>
        <w:rPr>
          <w:spacing w:val="-14"/>
        </w:rPr>
        <w:t xml:space="preserve"> </w:t>
      </w:r>
      <w:r>
        <w:t>perspectivei</w:t>
      </w:r>
      <w:r>
        <w:rPr>
          <w:spacing w:val="-13"/>
        </w:rPr>
        <w:t xml:space="preserve"> </w:t>
      </w:r>
      <w:r>
        <w:t>celor</w:t>
      </w:r>
      <w:r>
        <w:rPr>
          <w:spacing w:val="-10"/>
        </w:rPr>
        <w:t xml:space="preserve"> </w:t>
      </w:r>
      <w:r>
        <w:t>implicați</w:t>
      </w:r>
      <w:r>
        <w:rPr>
          <w:spacing w:val="-13"/>
        </w:rPr>
        <w:t xml:space="preserve"> </w:t>
      </w:r>
      <w:r>
        <w:t>privind</w:t>
      </w:r>
      <w:r>
        <w:rPr>
          <w:spacing w:val="-13"/>
        </w:rPr>
        <w:t xml:space="preserve"> </w:t>
      </w:r>
      <w:r>
        <w:t>rolul</w:t>
      </w:r>
      <w:r>
        <w:rPr>
          <w:spacing w:val="-14"/>
        </w:rPr>
        <w:t xml:space="preserve"> </w:t>
      </w:r>
      <w:r>
        <w:t>evaluării în continuumul predare-învățare-evaluare.</w:t>
      </w:r>
    </w:p>
    <w:p w14:paraId="664168FE" w14:textId="77777777" w:rsidR="00AA1AEF" w:rsidRDefault="00000000">
      <w:pPr>
        <w:pStyle w:val="BodyText"/>
        <w:tabs>
          <w:tab w:val="left" w:pos="2600"/>
        </w:tabs>
        <w:ind w:left="180" w:right="136" w:firstLine="568"/>
        <w:jc w:val="both"/>
      </w:pPr>
      <w:r>
        <w:t>Profesorul de geografie poate utiliza în activitatea de evaluare online</w:t>
      </w:r>
      <w:r>
        <w:rPr>
          <w:spacing w:val="40"/>
        </w:rPr>
        <w:t xml:space="preserve"> </w:t>
      </w:r>
      <w:r>
        <w:t>resurse educaționale deschise (RED)</w:t>
      </w:r>
      <w:r>
        <w:rPr>
          <w:spacing w:val="-7"/>
        </w:rPr>
        <w:t xml:space="preserve"> </w:t>
      </w:r>
      <w:r>
        <w:t>sau</w:t>
      </w:r>
      <w:r>
        <w:rPr>
          <w:spacing w:val="-7"/>
        </w:rPr>
        <w:t xml:space="preserve"> </w:t>
      </w:r>
      <w:r>
        <w:t>platforme</w:t>
      </w:r>
      <w:r>
        <w:rPr>
          <w:spacing w:val="-7"/>
        </w:rPr>
        <w:t xml:space="preserve"> </w:t>
      </w:r>
      <w:r>
        <w:t>educaționale/aplicații</w:t>
      </w:r>
      <w:r>
        <w:rPr>
          <w:spacing w:val="-8"/>
        </w:rPr>
        <w:t xml:space="preserve"> </w:t>
      </w:r>
      <w:r>
        <w:t>TIC</w:t>
      </w:r>
      <w:r>
        <w:rPr>
          <w:spacing w:val="-8"/>
        </w:rPr>
        <w:t xml:space="preserve"> </w:t>
      </w:r>
      <w:r>
        <w:t>a</w:t>
      </w:r>
      <w:r>
        <w:rPr>
          <w:spacing w:val="-8"/>
        </w:rPr>
        <w:t xml:space="preserve"> </w:t>
      </w:r>
      <w:r>
        <w:t>căror</w:t>
      </w:r>
      <w:r>
        <w:rPr>
          <w:spacing w:val="-7"/>
        </w:rPr>
        <w:t xml:space="preserve"> </w:t>
      </w:r>
      <w:r>
        <w:t>utilitate</w:t>
      </w:r>
      <w:r>
        <w:rPr>
          <w:spacing w:val="-5"/>
        </w:rPr>
        <w:t xml:space="preserve"> </w:t>
      </w:r>
      <w:r>
        <w:t>și</w:t>
      </w:r>
      <w:r>
        <w:rPr>
          <w:spacing w:val="-8"/>
        </w:rPr>
        <w:t xml:space="preserve"> </w:t>
      </w:r>
      <w:r>
        <w:t>atractivitate</w:t>
      </w:r>
      <w:r>
        <w:rPr>
          <w:spacing w:val="-8"/>
        </w:rPr>
        <w:t xml:space="preserve"> </w:t>
      </w:r>
      <w:r>
        <w:t>pentru</w:t>
      </w:r>
      <w:r>
        <w:rPr>
          <w:spacing w:val="-8"/>
        </w:rPr>
        <w:t xml:space="preserve"> </w:t>
      </w:r>
      <w:r>
        <w:t>elevi</w:t>
      </w:r>
      <w:r>
        <w:rPr>
          <w:spacing w:val="-9"/>
        </w:rPr>
        <w:t xml:space="preserve"> </w:t>
      </w:r>
      <w:r>
        <w:t>au</w:t>
      </w:r>
      <w:r>
        <w:rPr>
          <w:spacing w:val="-8"/>
        </w:rPr>
        <w:t xml:space="preserve"> </w:t>
      </w:r>
      <w:r>
        <w:t>fost</w:t>
      </w:r>
      <w:r>
        <w:rPr>
          <w:spacing w:val="-8"/>
        </w:rPr>
        <w:t xml:space="preserve"> </w:t>
      </w:r>
      <w:r>
        <w:t>dovedite</w:t>
      </w:r>
      <w:r>
        <w:rPr>
          <w:spacing w:val="-9"/>
        </w:rPr>
        <w:t xml:space="preserve"> </w:t>
      </w:r>
      <w:r>
        <w:t>în anii</w:t>
      </w:r>
      <w:r>
        <w:rPr>
          <w:spacing w:val="80"/>
        </w:rPr>
        <w:t xml:space="preserve">  </w:t>
      </w:r>
      <w:r>
        <w:t>anteriori:</w:t>
      </w:r>
      <w:r>
        <w:tab/>
      </w:r>
      <w:hyperlink r:id="rId100">
        <w:r>
          <w:rPr>
            <w:color w:val="0000FF"/>
            <w:u w:val="single" w:color="0000FF"/>
          </w:rPr>
          <w:t>https://kahoot.com/</w:t>
        </w:r>
        <w:r>
          <w:t>,</w:t>
        </w:r>
      </w:hyperlink>
      <w:r>
        <w:t xml:space="preserve"> </w:t>
      </w:r>
      <w:hyperlink r:id="rId101">
        <w:r>
          <w:rPr>
            <w:color w:val="0000FF"/>
            <w:u w:val="single" w:color="0000FF"/>
          </w:rPr>
          <w:t>https://wordwall.net/</w:t>
        </w:r>
        <w:r>
          <w:t>,</w:t>
        </w:r>
      </w:hyperlink>
      <w:r>
        <w:t xml:space="preserve"> </w:t>
      </w:r>
      <w:hyperlink r:id="rId102">
        <w:r>
          <w:rPr>
            <w:color w:val="0000FF"/>
            <w:u w:val="single" w:color="0000FF"/>
          </w:rPr>
          <w:t>https://www.liveworksheets.com/</w:t>
        </w:r>
        <w:r>
          <w:t>,</w:t>
        </w:r>
      </w:hyperlink>
      <w:r>
        <w:t xml:space="preserve"> </w:t>
      </w:r>
      <w:hyperlink r:id="rId103">
        <w:r>
          <w:rPr>
            <w:color w:val="0000FF"/>
            <w:u w:val="single" w:color="0000FF"/>
          </w:rPr>
          <w:t>https://www.mentimeter.com/</w:t>
        </w:r>
        <w:r>
          <w:t>,</w:t>
        </w:r>
      </w:hyperlink>
      <w:r>
        <w:t xml:space="preserve"> </w:t>
      </w:r>
      <w:hyperlink r:id="rId104">
        <w:r>
          <w:rPr>
            <w:color w:val="0000FF"/>
            <w:u w:val="single" w:color="0000FF"/>
          </w:rPr>
          <w:t>https://docs.google.com/forms/</w:t>
        </w:r>
        <w:r>
          <w:t>,</w:t>
        </w:r>
      </w:hyperlink>
      <w:r>
        <w:t xml:space="preserve"> </w:t>
      </w:r>
      <w:hyperlink r:id="rId105">
        <w:r>
          <w:rPr>
            <w:color w:val="0000FF"/>
            <w:u w:val="single" w:color="0000FF"/>
          </w:rPr>
          <w:t>https://learningapps.org/createApp.php</w:t>
        </w:r>
      </w:hyperlink>
      <w:r>
        <w:t xml:space="preserve">, </w:t>
      </w:r>
      <w:hyperlink r:id="rId106">
        <w:r>
          <w:rPr>
            <w:color w:val="0000FF"/>
            <w:u w:val="single" w:color="0000FF"/>
          </w:rPr>
          <w:t>https://quizizz.com/</w:t>
        </w:r>
        <w:r>
          <w:t>,</w:t>
        </w:r>
      </w:hyperlink>
      <w:r>
        <w:t xml:space="preserve"> </w:t>
      </w:r>
      <w:hyperlink r:id="rId107">
        <w:r>
          <w:rPr>
            <w:color w:val="0000FF"/>
            <w:u w:val="single" w:color="0000FF"/>
          </w:rPr>
          <w:t>https://www.quizalize.com/</w:t>
        </w:r>
        <w:r>
          <w:t>.</w:t>
        </w:r>
      </w:hyperlink>
    </w:p>
    <w:p w14:paraId="7665C045" w14:textId="77777777" w:rsidR="00AA1AEF" w:rsidRDefault="00000000">
      <w:pPr>
        <w:ind w:left="180" w:right="138" w:firstLine="568"/>
        <w:jc w:val="both"/>
        <w:rPr>
          <w:sz w:val="24"/>
        </w:rPr>
      </w:pPr>
      <w:r>
        <w:rPr>
          <w:sz w:val="24"/>
        </w:rPr>
        <w:t xml:space="preserve">Soft-urile dedicate sistemului de evaluare selectate din mediul virtual, care pot fi utilizate la disciplina </w:t>
      </w:r>
      <w:r>
        <w:rPr>
          <w:b/>
          <w:sz w:val="24"/>
        </w:rPr>
        <w:t>GEOGRAFIA</w:t>
      </w:r>
      <w:r>
        <w:rPr>
          <w:b/>
          <w:spacing w:val="-2"/>
          <w:sz w:val="24"/>
        </w:rPr>
        <w:t xml:space="preserve"> </w:t>
      </w:r>
      <w:r>
        <w:rPr>
          <w:b/>
          <w:sz w:val="24"/>
        </w:rPr>
        <w:t>-</w:t>
      </w:r>
      <w:r>
        <w:rPr>
          <w:b/>
          <w:spacing w:val="-3"/>
          <w:sz w:val="24"/>
        </w:rPr>
        <w:t xml:space="preserve"> </w:t>
      </w:r>
      <w:r>
        <w:rPr>
          <w:b/>
          <w:sz w:val="24"/>
        </w:rPr>
        <w:t>România</w:t>
      </w:r>
      <w:r>
        <w:rPr>
          <w:b/>
          <w:spacing w:val="-3"/>
          <w:sz w:val="24"/>
        </w:rPr>
        <w:t xml:space="preserve"> </w:t>
      </w:r>
      <w:r>
        <w:rPr>
          <w:b/>
          <w:sz w:val="24"/>
        </w:rPr>
        <w:t>–</w:t>
      </w:r>
      <w:r>
        <w:rPr>
          <w:b/>
          <w:spacing w:val="-3"/>
          <w:sz w:val="24"/>
        </w:rPr>
        <w:t xml:space="preserve"> </w:t>
      </w:r>
      <w:r>
        <w:rPr>
          <w:b/>
          <w:sz w:val="24"/>
        </w:rPr>
        <w:t>Uniunea</w:t>
      </w:r>
      <w:r>
        <w:rPr>
          <w:b/>
          <w:spacing w:val="-3"/>
          <w:sz w:val="24"/>
        </w:rPr>
        <w:t xml:space="preserve"> </w:t>
      </w:r>
      <w:r>
        <w:rPr>
          <w:b/>
          <w:sz w:val="24"/>
        </w:rPr>
        <w:t>Europeană</w:t>
      </w:r>
      <w:r>
        <w:rPr>
          <w:b/>
          <w:spacing w:val="-2"/>
          <w:sz w:val="24"/>
        </w:rPr>
        <w:t xml:space="preserve"> </w:t>
      </w:r>
      <w:r>
        <w:rPr>
          <w:b/>
          <w:sz w:val="24"/>
        </w:rPr>
        <w:t>–</w:t>
      </w:r>
      <w:r>
        <w:rPr>
          <w:b/>
          <w:spacing w:val="-3"/>
          <w:sz w:val="24"/>
        </w:rPr>
        <w:t xml:space="preserve"> </w:t>
      </w:r>
      <w:r>
        <w:rPr>
          <w:b/>
          <w:sz w:val="24"/>
        </w:rPr>
        <w:t>Europa.</w:t>
      </w:r>
      <w:r>
        <w:rPr>
          <w:b/>
          <w:spacing w:val="-3"/>
          <w:sz w:val="24"/>
        </w:rPr>
        <w:t xml:space="preserve"> </w:t>
      </w:r>
      <w:r>
        <w:rPr>
          <w:b/>
          <w:sz w:val="24"/>
        </w:rPr>
        <w:t>Probleme</w:t>
      </w:r>
      <w:r>
        <w:rPr>
          <w:b/>
          <w:spacing w:val="-3"/>
          <w:sz w:val="24"/>
        </w:rPr>
        <w:t xml:space="preserve"> </w:t>
      </w:r>
      <w:r>
        <w:rPr>
          <w:b/>
          <w:sz w:val="24"/>
        </w:rPr>
        <w:t>fundamentale,</w:t>
      </w:r>
      <w:r>
        <w:rPr>
          <w:b/>
          <w:spacing w:val="-3"/>
          <w:sz w:val="24"/>
        </w:rPr>
        <w:t xml:space="preserve"> </w:t>
      </w:r>
      <w:r>
        <w:rPr>
          <w:b/>
          <w:sz w:val="24"/>
        </w:rPr>
        <w:t>studiată</w:t>
      </w:r>
      <w:r>
        <w:rPr>
          <w:b/>
          <w:spacing w:val="-3"/>
          <w:sz w:val="24"/>
        </w:rPr>
        <w:t xml:space="preserve"> </w:t>
      </w:r>
      <w:r>
        <w:rPr>
          <w:b/>
          <w:sz w:val="24"/>
        </w:rPr>
        <w:t>în</w:t>
      </w:r>
      <w:r>
        <w:rPr>
          <w:b/>
          <w:spacing w:val="-4"/>
          <w:sz w:val="24"/>
        </w:rPr>
        <w:t xml:space="preserve"> </w:t>
      </w:r>
      <w:r>
        <w:rPr>
          <w:b/>
          <w:sz w:val="24"/>
        </w:rPr>
        <w:t>clasa</w:t>
      </w:r>
      <w:r>
        <w:rPr>
          <w:b/>
          <w:spacing w:val="-3"/>
          <w:sz w:val="24"/>
        </w:rPr>
        <w:t xml:space="preserve"> </w:t>
      </w:r>
      <w:r>
        <w:rPr>
          <w:b/>
          <w:sz w:val="24"/>
        </w:rPr>
        <w:t>a XII-a</w:t>
      </w:r>
      <w:r>
        <w:rPr>
          <w:sz w:val="24"/>
        </w:rPr>
        <w:t>, se înscriu în cadrul a două mari categorii:</w:t>
      </w:r>
    </w:p>
    <w:p w14:paraId="388E1BC4" w14:textId="77777777" w:rsidR="00AA1AEF" w:rsidRDefault="00000000">
      <w:pPr>
        <w:pStyle w:val="ListParagraph"/>
        <w:numPr>
          <w:ilvl w:val="0"/>
          <w:numId w:val="12"/>
        </w:numPr>
        <w:tabs>
          <w:tab w:val="left" w:pos="899"/>
        </w:tabs>
        <w:ind w:right="137" w:firstLine="568"/>
        <w:jc w:val="both"/>
        <w:rPr>
          <w:sz w:val="24"/>
        </w:rPr>
      </w:pPr>
      <w:r>
        <w:rPr>
          <w:sz w:val="24"/>
          <w:u w:val="single"/>
        </w:rPr>
        <w:t>soft-uri</w:t>
      </w:r>
      <w:r>
        <w:rPr>
          <w:spacing w:val="-12"/>
          <w:sz w:val="24"/>
          <w:u w:val="single"/>
        </w:rPr>
        <w:t xml:space="preserve"> </w:t>
      </w:r>
      <w:r>
        <w:rPr>
          <w:sz w:val="24"/>
          <w:u w:val="single"/>
        </w:rPr>
        <w:t>de</w:t>
      </w:r>
      <w:r>
        <w:rPr>
          <w:spacing w:val="-12"/>
          <w:sz w:val="24"/>
          <w:u w:val="single"/>
        </w:rPr>
        <w:t xml:space="preserve"> </w:t>
      </w:r>
      <w:r>
        <w:rPr>
          <w:sz w:val="24"/>
          <w:u w:val="single"/>
        </w:rPr>
        <w:t>creare</w:t>
      </w:r>
      <w:r>
        <w:rPr>
          <w:spacing w:val="-12"/>
          <w:sz w:val="24"/>
          <w:u w:val="single"/>
        </w:rPr>
        <w:t xml:space="preserve"> </w:t>
      </w:r>
      <w:r>
        <w:rPr>
          <w:sz w:val="24"/>
          <w:u w:val="single"/>
        </w:rPr>
        <w:t>de</w:t>
      </w:r>
      <w:r>
        <w:rPr>
          <w:spacing w:val="-12"/>
          <w:sz w:val="24"/>
          <w:u w:val="single"/>
        </w:rPr>
        <w:t xml:space="preserve"> </w:t>
      </w:r>
      <w:r>
        <w:rPr>
          <w:sz w:val="24"/>
          <w:u w:val="single"/>
        </w:rPr>
        <w:t>formulare/teste</w:t>
      </w:r>
      <w:r>
        <w:rPr>
          <w:spacing w:val="-11"/>
          <w:sz w:val="24"/>
        </w:rPr>
        <w:t xml:space="preserve"> </w:t>
      </w:r>
      <w:r>
        <w:rPr>
          <w:sz w:val="24"/>
        </w:rPr>
        <w:t>pentru</w:t>
      </w:r>
      <w:r>
        <w:rPr>
          <w:spacing w:val="-10"/>
          <w:sz w:val="24"/>
        </w:rPr>
        <w:t xml:space="preserve"> </w:t>
      </w:r>
      <w:r>
        <w:rPr>
          <w:sz w:val="24"/>
        </w:rPr>
        <w:t>probe</w:t>
      </w:r>
      <w:r>
        <w:rPr>
          <w:spacing w:val="-12"/>
          <w:sz w:val="24"/>
        </w:rPr>
        <w:t xml:space="preserve"> </w:t>
      </w:r>
      <w:r>
        <w:rPr>
          <w:sz w:val="24"/>
        </w:rPr>
        <w:t>de</w:t>
      </w:r>
      <w:r>
        <w:rPr>
          <w:spacing w:val="-12"/>
          <w:sz w:val="24"/>
        </w:rPr>
        <w:t xml:space="preserve"> </w:t>
      </w:r>
      <w:r>
        <w:rPr>
          <w:sz w:val="24"/>
        </w:rPr>
        <w:t>evaluare</w:t>
      </w:r>
      <w:r>
        <w:rPr>
          <w:spacing w:val="-12"/>
          <w:sz w:val="24"/>
        </w:rPr>
        <w:t xml:space="preserve"> </w:t>
      </w:r>
      <w:r>
        <w:rPr>
          <w:sz w:val="24"/>
        </w:rPr>
        <w:t>disponibile</w:t>
      </w:r>
      <w:r>
        <w:rPr>
          <w:spacing w:val="-13"/>
          <w:sz w:val="24"/>
        </w:rPr>
        <w:t xml:space="preserve"> </w:t>
      </w:r>
      <w:r>
        <w:rPr>
          <w:sz w:val="24"/>
        </w:rPr>
        <w:t>în</w:t>
      </w:r>
      <w:r>
        <w:rPr>
          <w:spacing w:val="-12"/>
          <w:sz w:val="24"/>
        </w:rPr>
        <w:t xml:space="preserve"> </w:t>
      </w:r>
      <w:r>
        <w:rPr>
          <w:sz w:val="24"/>
        </w:rPr>
        <w:t>mediul</w:t>
      </w:r>
      <w:r>
        <w:rPr>
          <w:spacing w:val="-12"/>
          <w:sz w:val="24"/>
        </w:rPr>
        <w:t xml:space="preserve"> </w:t>
      </w:r>
      <w:r>
        <w:rPr>
          <w:sz w:val="24"/>
        </w:rPr>
        <w:t>virtual,</w:t>
      </w:r>
      <w:r>
        <w:rPr>
          <w:spacing w:val="-12"/>
          <w:sz w:val="24"/>
        </w:rPr>
        <w:t xml:space="preserve"> </w:t>
      </w:r>
      <w:r>
        <w:rPr>
          <w:sz w:val="24"/>
        </w:rPr>
        <w:t>care</w:t>
      </w:r>
      <w:r>
        <w:rPr>
          <w:spacing w:val="-12"/>
          <w:sz w:val="24"/>
        </w:rPr>
        <w:t xml:space="preserve"> </w:t>
      </w:r>
      <w:r>
        <w:rPr>
          <w:sz w:val="24"/>
        </w:rPr>
        <w:t>permit elevilor</w:t>
      </w:r>
      <w:r>
        <w:rPr>
          <w:spacing w:val="-13"/>
          <w:sz w:val="24"/>
        </w:rPr>
        <w:t xml:space="preserve"> </w:t>
      </w:r>
      <w:r>
        <w:rPr>
          <w:sz w:val="24"/>
        </w:rPr>
        <w:t>să</w:t>
      </w:r>
      <w:r>
        <w:rPr>
          <w:spacing w:val="-13"/>
          <w:sz w:val="24"/>
        </w:rPr>
        <w:t xml:space="preserve"> </w:t>
      </w:r>
      <w:r>
        <w:rPr>
          <w:sz w:val="24"/>
        </w:rPr>
        <w:t>acceseze</w:t>
      </w:r>
      <w:r>
        <w:rPr>
          <w:spacing w:val="-14"/>
          <w:sz w:val="24"/>
        </w:rPr>
        <w:t xml:space="preserve"> </w:t>
      </w:r>
      <w:r>
        <w:rPr>
          <w:sz w:val="24"/>
        </w:rPr>
        <w:t>informații</w:t>
      </w:r>
      <w:r>
        <w:rPr>
          <w:spacing w:val="-14"/>
          <w:sz w:val="24"/>
        </w:rPr>
        <w:t xml:space="preserve"> </w:t>
      </w:r>
      <w:r>
        <w:rPr>
          <w:sz w:val="24"/>
        </w:rPr>
        <w:t>digitale,</w:t>
      </w:r>
      <w:r>
        <w:rPr>
          <w:spacing w:val="-14"/>
          <w:sz w:val="24"/>
        </w:rPr>
        <w:t xml:space="preserve"> </w:t>
      </w:r>
      <w:r>
        <w:rPr>
          <w:sz w:val="24"/>
        </w:rPr>
        <w:t>sau</w:t>
      </w:r>
      <w:r>
        <w:rPr>
          <w:spacing w:val="-14"/>
          <w:sz w:val="24"/>
        </w:rPr>
        <w:t xml:space="preserve"> </w:t>
      </w:r>
      <w:r>
        <w:rPr>
          <w:sz w:val="24"/>
        </w:rPr>
        <w:t>care</w:t>
      </w:r>
      <w:r>
        <w:rPr>
          <w:spacing w:val="-14"/>
          <w:sz w:val="24"/>
        </w:rPr>
        <w:t xml:space="preserve"> </w:t>
      </w:r>
      <w:r>
        <w:rPr>
          <w:sz w:val="24"/>
        </w:rPr>
        <w:t>dispun</w:t>
      </w:r>
      <w:r>
        <w:rPr>
          <w:spacing w:val="-13"/>
          <w:sz w:val="24"/>
        </w:rPr>
        <w:t xml:space="preserve"> </w:t>
      </w:r>
      <w:r>
        <w:rPr>
          <w:sz w:val="24"/>
        </w:rPr>
        <w:t>de</w:t>
      </w:r>
      <w:r>
        <w:rPr>
          <w:spacing w:val="-14"/>
          <w:sz w:val="24"/>
        </w:rPr>
        <w:t xml:space="preserve"> </w:t>
      </w:r>
      <w:r>
        <w:rPr>
          <w:sz w:val="24"/>
        </w:rPr>
        <w:t>sisteme</w:t>
      </w:r>
      <w:r>
        <w:rPr>
          <w:spacing w:val="-14"/>
          <w:sz w:val="24"/>
        </w:rPr>
        <w:t xml:space="preserve"> </w:t>
      </w:r>
      <w:r>
        <w:rPr>
          <w:sz w:val="24"/>
        </w:rPr>
        <w:t>de</w:t>
      </w:r>
      <w:r>
        <w:rPr>
          <w:spacing w:val="-14"/>
          <w:sz w:val="24"/>
        </w:rPr>
        <w:t xml:space="preserve"> </w:t>
      </w:r>
      <w:r>
        <w:rPr>
          <w:sz w:val="24"/>
        </w:rPr>
        <w:t>securitate</w:t>
      </w:r>
      <w:r>
        <w:rPr>
          <w:spacing w:val="-15"/>
          <w:sz w:val="24"/>
        </w:rPr>
        <w:t xml:space="preserve"> </w:t>
      </w:r>
      <w:r>
        <w:rPr>
          <w:sz w:val="24"/>
        </w:rPr>
        <w:t>(</w:t>
      </w:r>
      <w:proofErr w:type="spellStart"/>
      <w:r>
        <w:rPr>
          <w:sz w:val="24"/>
        </w:rPr>
        <w:t>Chromebook</w:t>
      </w:r>
      <w:proofErr w:type="spellEnd"/>
      <w:r>
        <w:rPr>
          <w:sz w:val="24"/>
        </w:rPr>
        <w:t>-uri)</w:t>
      </w:r>
      <w:r>
        <w:rPr>
          <w:spacing w:val="-14"/>
          <w:sz w:val="24"/>
        </w:rPr>
        <w:t xml:space="preserve"> </w:t>
      </w:r>
      <w:r>
        <w:rPr>
          <w:sz w:val="24"/>
        </w:rPr>
        <w:t>ce</w:t>
      </w:r>
      <w:r>
        <w:rPr>
          <w:spacing w:val="-15"/>
          <w:sz w:val="24"/>
        </w:rPr>
        <w:t xml:space="preserve"> </w:t>
      </w:r>
      <w:r>
        <w:rPr>
          <w:sz w:val="24"/>
        </w:rPr>
        <w:t>anulează accesul pe web până la finalizarea probei de evaluare. Instrumentele de evaluare sau, după caz, activitățile interactive</w:t>
      </w:r>
      <w:r>
        <w:rPr>
          <w:spacing w:val="-10"/>
          <w:sz w:val="24"/>
        </w:rPr>
        <w:t xml:space="preserve"> </w:t>
      </w:r>
      <w:r>
        <w:rPr>
          <w:sz w:val="24"/>
        </w:rPr>
        <w:t>pot</w:t>
      </w:r>
      <w:r>
        <w:rPr>
          <w:spacing w:val="-10"/>
          <w:sz w:val="24"/>
        </w:rPr>
        <w:t xml:space="preserve"> </w:t>
      </w:r>
      <w:r>
        <w:rPr>
          <w:sz w:val="24"/>
        </w:rPr>
        <w:t>fi</w:t>
      </w:r>
      <w:r>
        <w:rPr>
          <w:spacing w:val="-10"/>
          <w:sz w:val="24"/>
        </w:rPr>
        <w:t xml:space="preserve"> </w:t>
      </w:r>
      <w:r>
        <w:rPr>
          <w:sz w:val="24"/>
        </w:rPr>
        <w:t>realizate</w:t>
      </w:r>
      <w:r>
        <w:rPr>
          <w:spacing w:val="-10"/>
          <w:sz w:val="24"/>
        </w:rPr>
        <w:t xml:space="preserve"> </w:t>
      </w:r>
      <w:r>
        <w:rPr>
          <w:sz w:val="24"/>
        </w:rPr>
        <w:t>prin</w:t>
      </w:r>
      <w:r>
        <w:rPr>
          <w:spacing w:val="-10"/>
          <w:sz w:val="24"/>
        </w:rPr>
        <w:t xml:space="preserve"> </w:t>
      </w:r>
      <w:r>
        <w:rPr>
          <w:sz w:val="24"/>
        </w:rPr>
        <w:t>intermediul</w:t>
      </w:r>
      <w:r>
        <w:rPr>
          <w:spacing w:val="-10"/>
          <w:sz w:val="24"/>
        </w:rPr>
        <w:t xml:space="preserve"> </w:t>
      </w:r>
      <w:r>
        <w:rPr>
          <w:sz w:val="24"/>
        </w:rPr>
        <w:t>aplicațiilor</w:t>
      </w:r>
      <w:r>
        <w:rPr>
          <w:spacing w:val="-9"/>
          <w:sz w:val="24"/>
        </w:rPr>
        <w:t xml:space="preserve"> </w:t>
      </w:r>
      <w:r>
        <w:rPr>
          <w:sz w:val="24"/>
        </w:rPr>
        <w:t>disponibile</w:t>
      </w:r>
      <w:r>
        <w:rPr>
          <w:spacing w:val="-10"/>
          <w:sz w:val="24"/>
        </w:rPr>
        <w:t xml:space="preserve"> </w:t>
      </w:r>
      <w:r>
        <w:rPr>
          <w:sz w:val="24"/>
        </w:rPr>
        <w:t>în</w:t>
      </w:r>
      <w:r>
        <w:rPr>
          <w:spacing w:val="-10"/>
          <w:sz w:val="24"/>
        </w:rPr>
        <w:t xml:space="preserve"> </w:t>
      </w:r>
      <w:r>
        <w:rPr>
          <w:sz w:val="24"/>
        </w:rPr>
        <w:t>suita</w:t>
      </w:r>
      <w:r>
        <w:rPr>
          <w:spacing w:val="-10"/>
          <w:sz w:val="24"/>
        </w:rPr>
        <w:t xml:space="preserve"> </w:t>
      </w:r>
      <w:r>
        <w:rPr>
          <w:sz w:val="24"/>
        </w:rPr>
        <w:t>Google</w:t>
      </w:r>
      <w:r>
        <w:rPr>
          <w:spacing w:val="-10"/>
          <w:sz w:val="24"/>
        </w:rPr>
        <w:t xml:space="preserve"> </w:t>
      </w:r>
      <w:r>
        <w:rPr>
          <w:sz w:val="24"/>
        </w:rPr>
        <w:t>(Google</w:t>
      </w:r>
      <w:r>
        <w:rPr>
          <w:spacing w:val="-10"/>
          <w:sz w:val="24"/>
        </w:rPr>
        <w:t xml:space="preserve"> </w:t>
      </w:r>
      <w:proofErr w:type="spellStart"/>
      <w:r>
        <w:rPr>
          <w:sz w:val="24"/>
        </w:rPr>
        <w:t>Forms</w:t>
      </w:r>
      <w:proofErr w:type="spellEnd"/>
      <w:r>
        <w:rPr>
          <w:sz w:val="24"/>
        </w:rPr>
        <w:t>),</w:t>
      </w:r>
      <w:r>
        <w:rPr>
          <w:spacing w:val="-9"/>
          <w:sz w:val="24"/>
        </w:rPr>
        <w:t xml:space="preserve"> </w:t>
      </w:r>
      <w:r>
        <w:rPr>
          <w:sz w:val="24"/>
        </w:rPr>
        <w:t>MS</w:t>
      </w:r>
      <w:r>
        <w:rPr>
          <w:spacing w:val="-11"/>
          <w:sz w:val="24"/>
        </w:rPr>
        <w:t xml:space="preserve"> </w:t>
      </w:r>
      <w:r>
        <w:rPr>
          <w:sz w:val="24"/>
        </w:rPr>
        <w:t xml:space="preserve">Office (MS </w:t>
      </w:r>
      <w:proofErr w:type="spellStart"/>
      <w:r>
        <w:rPr>
          <w:sz w:val="24"/>
        </w:rPr>
        <w:t>Forms</w:t>
      </w:r>
      <w:proofErr w:type="spellEnd"/>
      <w:r>
        <w:rPr>
          <w:sz w:val="24"/>
        </w:rPr>
        <w:t xml:space="preserve">), </w:t>
      </w:r>
      <w:proofErr w:type="spellStart"/>
      <w:r>
        <w:rPr>
          <w:sz w:val="24"/>
        </w:rPr>
        <w:t>Bookwidgets</w:t>
      </w:r>
      <w:proofErr w:type="spellEnd"/>
      <w:r>
        <w:rPr>
          <w:sz w:val="24"/>
        </w:rPr>
        <w:t xml:space="preserve">, </w:t>
      </w:r>
      <w:proofErr w:type="spellStart"/>
      <w:r>
        <w:rPr>
          <w:sz w:val="24"/>
        </w:rPr>
        <w:t>Edmodo</w:t>
      </w:r>
      <w:proofErr w:type="spellEnd"/>
      <w:r>
        <w:rPr>
          <w:sz w:val="24"/>
        </w:rPr>
        <w:t xml:space="preserve">, </w:t>
      </w:r>
      <w:proofErr w:type="spellStart"/>
      <w:r>
        <w:rPr>
          <w:sz w:val="24"/>
        </w:rPr>
        <w:t>Genially</w:t>
      </w:r>
      <w:proofErr w:type="spellEnd"/>
      <w:r>
        <w:rPr>
          <w:sz w:val="24"/>
        </w:rPr>
        <w:t xml:space="preserve">, </w:t>
      </w:r>
      <w:proofErr w:type="spellStart"/>
      <w:r>
        <w:rPr>
          <w:sz w:val="24"/>
        </w:rPr>
        <w:t>Kahoot</w:t>
      </w:r>
      <w:proofErr w:type="spellEnd"/>
      <w:r>
        <w:rPr>
          <w:sz w:val="24"/>
        </w:rPr>
        <w:t xml:space="preserve">, </w:t>
      </w:r>
      <w:proofErr w:type="spellStart"/>
      <w:r>
        <w:rPr>
          <w:sz w:val="24"/>
        </w:rPr>
        <w:t>Wordwall</w:t>
      </w:r>
      <w:proofErr w:type="spellEnd"/>
      <w:r>
        <w:rPr>
          <w:sz w:val="24"/>
        </w:rPr>
        <w:t xml:space="preserve">, </w:t>
      </w:r>
      <w:proofErr w:type="spellStart"/>
      <w:r>
        <w:rPr>
          <w:sz w:val="24"/>
        </w:rPr>
        <w:t>Triventy</w:t>
      </w:r>
      <w:proofErr w:type="spellEnd"/>
      <w:r>
        <w:rPr>
          <w:sz w:val="24"/>
        </w:rPr>
        <w:t xml:space="preserve"> etc.</w:t>
      </w:r>
    </w:p>
    <w:p w14:paraId="3ECBFC0E" w14:textId="77777777" w:rsidR="00AA1AEF" w:rsidRDefault="00000000">
      <w:pPr>
        <w:pStyle w:val="ListParagraph"/>
        <w:numPr>
          <w:ilvl w:val="0"/>
          <w:numId w:val="12"/>
        </w:numPr>
        <w:tabs>
          <w:tab w:val="left" w:pos="899"/>
        </w:tabs>
        <w:ind w:right="138" w:firstLine="568"/>
        <w:jc w:val="both"/>
        <w:rPr>
          <w:sz w:val="24"/>
        </w:rPr>
      </w:pPr>
      <w:r>
        <w:rPr>
          <w:sz w:val="24"/>
          <w:u w:val="single"/>
        </w:rPr>
        <w:t>soft-uri</w:t>
      </w:r>
      <w:r>
        <w:rPr>
          <w:spacing w:val="-3"/>
          <w:sz w:val="24"/>
          <w:u w:val="single"/>
        </w:rPr>
        <w:t xml:space="preserve"> </w:t>
      </w:r>
      <w:r>
        <w:rPr>
          <w:sz w:val="24"/>
          <w:u w:val="single"/>
        </w:rPr>
        <w:t>care</w:t>
      </w:r>
      <w:r>
        <w:rPr>
          <w:spacing w:val="-2"/>
          <w:sz w:val="24"/>
          <w:u w:val="single"/>
        </w:rPr>
        <w:t xml:space="preserve"> </w:t>
      </w:r>
      <w:r>
        <w:rPr>
          <w:sz w:val="24"/>
          <w:u w:val="single"/>
        </w:rPr>
        <w:t>permit</w:t>
      </w:r>
      <w:r>
        <w:rPr>
          <w:spacing w:val="-3"/>
          <w:sz w:val="24"/>
          <w:u w:val="single"/>
        </w:rPr>
        <w:t xml:space="preserve"> </w:t>
      </w:r>
      <w:r>
        <w:rPr>
          <w:sz w:val="24"/>
          <w:u w:val="single"/>
        </w:rPr>
        <w:t>încărcarea</w:t>
      </w:r>
      <w:r>
        <w:rPr>
          <w:spacing w:val="-3"/>
          <w:sz w:val="24"/>
          <w:u w:val="single"/>
        </w:rPr>
        <w:t xml:space="preserve"> </w:t>
      </w:r>
      <w:r>
        <w:rPr>
          <w:sz w:val="24"/>
          <w:u w:val="single"/>
        </w:rPr>
        <w:t>și</w:t>
      </w:r>
      <w:r>
        <w:rPr>
          <w:spacing w:val="-2"/>
          <w:sz w:val="24"/>
          <w:u w:val="single"/>
        </w:rPr>
        <w:t xml:space="preserve"> </w:t>
      </w:r>
      <w:r>
        <w:rPr>
          <w:sz w:val="24"/>
          <w:u w:val="single"/>
        </w:rPr>
        <w:t>evaluarea</w:t>
      </w:r>
      <w:r>
        <w:rPr>
          <w:spacing w:val="-3"/>
          <w:sz w:val="24"/>
          <w:u w:val="single"/>
        </w:rPr>
        <w:t xml:space="preserve"> </w:t>
      </w:r>
      <w:r>
        <w:rPr>
          <w:sz w:val="24"/>
          <w:u w:val="single"/>
        </w:rPr>
        <w:t>unei</w:t>
      </w:r>
      <w:r>
        <w:rPr>
          <w:spacing w:val="-2"/>
          <w:sz w:val="24"/>
          <w:u w:val="single"/>
        </w:rPr>
        <w:t xml:space="preserve"> </w:t>
      </w:r>
      <w:r>
        <w:rPr>
          <w:sz w:val="24"/>
          <w:u w:val="single"/>
        </w:rPr>
        <w:t>lucrări</w:t>
      </w:r>
      <w:r>
        <w:rPr>
          <w:spacing w:val="-5"/>
          <w:sz w:val="24"/>
          <w:u w:val="single"/>
        </w:rPr>
        <w:t xml:space="preserve"> </w:t>
      </w:r>
      <w:r>
        <w:rPr>
          <w:sz w:val="24"/>
          <w:u w:val="single"/>
        </w:rPr>
        <w:t>scrise,</w:t>
      </w:r>
      <w:r>
        <w:rPr>
          <w:spacing w:val="-1"/>
          <w:sz w:val="24"/>
        </w:rPr>
        <w:t xml:space="preserve"> </w:t>
      </w:r>
      <w:r>
        <w:rPr>
          <w:sz w:val="24"/>
        </w:rPr>
        <w:t>(simularea/evaluarea)</w:t>
      </w:r>
      <w:r>
        <w:rPr>
          <w:spacing w:val="-2"/>
          <w:sz w:val="24"/>
        </w:rPr>
        <w:t xml:space="preserve"> </w:t>
      </w:r>
      <w:r>
        <w:rPr>
          <w:sz w:val="24"/>
        </w:rPr>
        <w:t>în</w:t>
      </w:r>
      <w:r>
        <w:rPr>
          <w:spacing w:val="-3"/>
          <w:sz w:val="24"/>
        </w:rPr>
        <w:t xml:space="preserve"> </w:t>
      </w:r>
      <w:r>
        <w:rPr>
          <w:sz w:val="24"/>
        </w:rPr>
        <w:t>cadrul</w:t>
      </w:r>
      <w:r>
        <w:rPr>
          <w:spacing w:val="-2"/>
          <w:sz w:val="24"/>
        </w:rPr>
        <w:t xml:space="preserve"> </w:t>
      </w:r>
      <w:proofErr w:type="spellStart"/>
      <w:r>
        <w:rPr>
          <w:sz w:val="24"/>
        </w:rPr>
        <w:t>exame</w:t>
      </w:r>
      <w:proofErr w:type="spellEnd"/>
      <w:r>
        <w:rPr>
          <w:sz w:val="24"/>
        </w:rPr>
        <w:t xml:space="preserve">- </w:t>
      </w:r>
      <w:proofErr w:type="spellStart"/>
      <w:r>
        <w:rPr>
          <w:sz w:val="24"/>
        </w:rPr>
        <w:t>nele</w:t>
      </w:r>
      <w:proofErr w:type="spellEnd"/>
      <w:r>
        <w:rPr>
          <w:sz w:val="24"/>
        </w:rPr>
        <w:t xml:space="preserve"> naționale.</w:t>
      </w:r>
    </w:p>
    <w:p w14:paraId="3291745C" w14:textId="77777777" w:rsidR="00AA1AEF" w:rsidRDefault="00000000">
      <w:pPr>
        <w:pStyle w:val="BodyText"/>
        <w:ind w:left="180" w:right="138" w:firstLine="568"/>
        <w:jc w:val="both"/>
      </w:pPr>
      <w:r>
        <w:t>Recomandarea</w:t>
      </w:r>
      <w:r>
        <w:rPr>
          <w:spacing w:val="-2"/>
        </w:rPr>
        <w:t xml:space="preserve"> </w:t>
      </w:r>
      <w:r>
        <w:t>în</w:t>
      </w:r>
      <w:r>
        <w:rPr>
          <w:spacing w:val="-1"/>
        </w:rPr>
        <w:t xml:space="preserve"> </w:t>
      </w:r>
      <w:r>
        <w:t>proiectarea</w:t>
      </w:r>
      <w:r>
        <w:rPr>
          <w:spacing w:val="-2"/>
        </w:rPr>
        <w:t xml:space="preserve"> </w:t>
      </w:r>
      <w:r>
        <w:t>unui</w:t>
      </w:r>
      <w:r>
        <w:rPr>
          <w:spacing w:val="-1"/>
        </w:rPr>
        <w:t xml:space="preserve"> </w:t>
      </w:r>
      <w:r>
        <w:t>demers de</w:t>
      </w:r>
      <w:r>
        <w:rPr>
          <w:spacing w:val="-1"/>
        </w:rPr>
        <w:t xml:space="preserve"> </w:t>
      </w:r>
      <w:r>
        <w:t>evaluare</w:t>
      </w:r>
      <w:r>
        <w:rPr>
          <w:spacing w:val="-2"/>
        </w:rPr>
        <w:t xml:space="preserve"> </w:t>
      </w:r>
      <w:r>
        <w:t>care</w:t>
      </w:r>
      <w:r>
        <w:rPr>
          <w:spacing w:val="-1"/>
        </w:rPr>
        <w:t xml:space="preserve"> </w:t>
      </w:r>
      <w:r>
        <w:t>presupune</w:t>
      </w:r>
      <w:r>
        <w:rPr>
          <w:spacing w:val="-1"/>
        </w:rPr>
        <w:t xml:space="preserve"> </w:t>
      </w:r>
      <w:r>
        <w:t>selectarea și</w:t>
      </w:r>
      <w:r>
        <w:rPr>
          <w:spacing w:val="-1"/>
        </w:rPr>
        <w:t xml:space="preserve"> </w:t>
      </w:r>
      <w:r>
        <w:t>aplicarea</w:t>
      </w:r>
      <w:r>
        <w:rPr>
          <w:spacing w:val="-1"/>
        </w:rPr>
        <w:t xml:space="preserve"> </w:t>
      </w:r>
      <w:r>
        <w:t xml:space="preserve">resurselor digitale pentru evaluare, este ca fiecare profesor să înceapă, ca și în cazul evaluărilor scrise, în sala de clasă, de la selectarea competențelor specifice al căror nivel de consolidare urmează a fi verificat/evaluat. Este im- </w:t>
      </w:r>
      <w:proofErr w:type="spellStart"/>
      <w:r>
        <w:t>perioasă</w:t>
      </w:r>
      <w:proofErr w:type="spellEnd"/>
      <w:r>
        <w:rPr>
          <w:spacing w:val="-1"/>
        </w:rPr>
        <w:t xml:space="preserve"> </w:t>
      </w:r>
      <w:r>
        <w:t>asigurarea</w:t>
      </w:r>
      <w:r>
        <w:rPr>
          <w:spacing w:val="-2"/>
        </w:rPr>
        <w:t xml:space="preserve"> </w:t>
      </w:r>
      <w:r>
        <w:t>corelației</w:t>
      </w:r>
      <w:r>
        <w:rPr>
          <w:spacing w:val="-2"/>
        </w:rPr>
        <w:t xml:space="preserve"> </w:t>
      </w:r>
      <w:r>
        <w:t>dintre</w:t>
      </w:r>
      <w:r>
        <w:rPr>
          <w:spacing w:val="-1"/>
        </w:rPr>
        <w:t xml:space="preserve"> </w:t>
      </w:r>
      <w:r>
        <w:t>competențele</w:t>
      </w:r>
      <w:r>
        <w:rPr>
          <w:spacing w:val="-2"/>
        </w:rPr>
        <w:t xml:space="preserve"> </w:t>
      </w:r>
      <w:r>
        <w:t>specifice,</w:t>
      </w:r>
      <w:r>
        <w:rPr>
          <w:spacing w:val="-1"/>
        </w:rPr>
        <w:t xml:space="preserve"> </w:t>
      </w:r>
      <w:r>
        <w:t>elementele</w:t>
      </w:r>
      <w:r>
        <w:rPr>
          <w:spacing w:val="-2"/>
        </w:rPr>
        <w:t xml:space="preserve"> </w:t>
      </w:r>
      <w:r>
        <w:t>de</w:t>
      </w:r>
      <w:r>
        <w:rPr>
          <w:spacing w:val="-1"/>
        </w:rPr>
        <w:t xml:space="preserve"> </w:t>
      </w:r>
      <w:r>
        <w:t>conținut care</w:t>
      </w:r>
      <w:r>
        <w:rPr>
          <w:spacing w:val="-1"/>
        </w:rPr>
        <w:t xml:space="preserve"> </w:t>
      </w:r>
      <w:r>
        <w:t>au</w:t>
      </w:r>
      <w:r>
        <w:rPr>
          <w:spacing w:val="-1"/>
        </w:rPr>
        <w:t xml:space="preserve"> </w:t>
      </w:r>
      <w:r>
        <w:t>constituit</w:t>
      </w:r>
      <w:r>
        <w:rPr>
          <w:spacing w:val="-2"/>
        </w:rPr>
        <w:t xml:space="preserve"> </w:t>
      </w:r>
      <w:r>
        <w:t>baza</w:t>
      </w:r>
      <w:r>
        <w:rPr>
          <w:spacing w:val="-2"/>
        </w:rPr>
        <w:t xml:space="preserve"> </w:t>
      </w:r>
      <w:r>
        <w:t>de operare</w:t>
      </w:r>
      <w:r>
        <w:rPr>
          <w:spacing w:val="-10"/>
        </w:rPr>
        <w:t xml:space="preserve"> </w:t>
      </w:r>
      <w:r>
        <w:t>în</w:t>
      </w:r>
      <w:r>
        <w:rPr>
          <w:spacing w:val="-10"/>
        </w:rPr>
        <w:t xml:space="preserve"> </w:t>
      </w:r>
      <w:r>
        <w:t>formarea/dezvoltarea</w:t>
      </w:r>
      <w:r>
        <w:rPr>
          <w:spacing w:val="-11"/>
        </w:rPr>
        <w:t xml:space="preserve"> </w:t>
      </w:r>
      <w:r>
        <w:t>competențelor</w:t>
      </w:r>
      <w:r>
        <w:rPr>
          <w:spacing w:val="-9"/>
        </w:rPr>
        <w:t xml:space="preserve"> </w:t>
      </w:r>
      <w:r>
        <w:t>specifice</w:t>
      </w:r>
      <w:r>
        <w:rPr>
          <w:spacing w:val="-10"/>
        </w:rPr>
        <w:t xml:space="preserve"> </w:t>
      </w:r>
      <w:r>
        <w:t>și</w:t>
      </w:r>
      <w:r>
        <w:rPr>
          <w:spacing w:val="-10"/>
        </w:rPr>
        <w:t xml:space="preserve"> </w:t>
      </w:r>
      <w:r>
        <w:t>caracteristicile</w:t>
      </w:r>
      <w:r>
        <w:rPr>
          <w:spacing w:val="-11"/>
        </w:rPr>
        <w:t xml:space="preserve"> </w:t>
      </w:r>
      <w:r>
        <w:t>evaluării,</w:t>
      </w:r>
      <w:r>
        <w:rPr>
          <w:spacing w:val="-9"/>
        </w:rPr>
        <w:t xml:space="preserve"> </w:t>
      </w:r>
      <w:r>
        <w:t>în</w:t>
      </w:r>
      <w:r>
        <w:rPr>
          <w:spacing w:val="-10"/>
        </w:rPr>
        <w:t xml:space="preserve"> </w:t>
      </w:r>
      <w:r>
        <w:t>special</w:t>
      </w:r>
      <w:r>
        <w:rPr>
          <w:spacing w:val="-11"/>
        </w:rPr>
        <w:t xml:space="preserve"> </w:t>
      </w:r>
      <w:r>
        <w:t>din</w:t>
      </w:r>
      <w:r>
        <w:rPr>
          <w:spacing w:val="-9"/>
        </w:rPr>
        <w:t xml:space="preserve"> </w:t>
      </w:r>
      <w:r>
        <w:t>perspectiva tipurilor</w:t>
      </w:r>
      <w:r>
        <w:rPr>
          <w:spacing w:val="-2"/>
        </w:rPr>
        <w:t xml:space="preserve"> </w:t>
      </w:r>
      <w:r>
        <w:t>de</w:t>
      </w:r>
      <w:r>
        <w:rPr>
          <w:spacing w:val="-2"/>
        </w:rPr>
        <w:t xml:space="preserve"> </w:t>
      </w:r>
      <w:r>
        <w:t>metode/tehnici/instrumente/tipuri</w:t>
      </w:r>
      <w:r>
        <w:rPr>
          <w:spacing w:val="-2"/>
        </w:rPr>
        <w:t xml:space="preserve"> </w:t>
      </w:r>
      <w:r>
        <w:t>de</w:t>
      </w:r>
      <w:r>
        <w:rPr>
          <w:spacing w:val="-2"/>
        </w:rPr>
        <w:t xml:space="preserve"> </w:t>
      </w:r>
      <w:r>
        <w:t>itemi ș.a.,</w:t>
      </w:r>
      <w:r>
        <w:rPr>
          <w:spacing w:val="-2"/>
        </w:rPr>
        <w:t xml:space="preserve"> </w:t>
      </w:r>
      <w:r>
        <w:t>conținute</w:t>
      </w:r>
      <w:r>
        <w:rPr>
          <w:spacing w:val="-2"/>
        </w:rPr>
        <w:t xml:space="preserve"> </w:t>
      </w:r>
      <w:r>
        <w:t>de</w:t>
      </w:r>
      <w:r>
        <w:rPr>
          <w:spacing w:val="-2"/>
        </w:rPr>
        <w:t xml:space="preserve"> </w:t>
      </w:r>
      <w:r>
        <w:t>resursele din</w:t>
      </w:r>
      <w:r>
        <w:rPr>
          <w:spacing w:val="-2"/>
        </w:rPr>
        <w:t xml:space="preserve"> </w:t>
      </w:r>
      <w:r>
        <w:t>mediu virtual</w:t>
      </w:r>
      <w:r>
        <w:rPr>
          <w:spacing w:val="-3"/>
        </w:rPr>
        <w:t xml:space="preserve"> </w:t>
      </w:r>
      <w:r>
        <w:t xml:space="preserve">sau reali- </w:t>
      </w:r>
      <w:proofErr w:type="spellStart"/>
      <w:r>
        <w:t>zate</w:t>
      </w:r>
      <w:proofErr w:type="spellEnd"/>
      <w:r>
        <w:t xml:space="preserve"> cu ajutorul resurselor digitale.</w:t>
      </w:r>
    </w:p>
    <w:p w14:paraId="1129CE02" w14:textId="77777777" w:rsidR="00AA1AEF" w:rsidRDefault="00000000">
      <w:pPr>
        <w:pStyle w:val="BodyText"/>
        <w:ind w:left="180" w:right="138" w:firstLine="568"/>
        <w:jc w:val="both"/>
      </w:pPr>
      <w:r>
        <w:t>Pentru</w:t>
      </w:r>
      <w:r>
        <w:rPr>
          <w:spacing w:val="-2"/>
        </w:rPr>
        <w:t xml:space="preserve"> </w:t>
      </w:r>
      <w:r>
        <w:t>activitățile</w:t>
      </w:r>
      <w:r>
        <w:rPr>
          <w:spacing w:val="-4"/>
        </w:rPr>
        <w:t xml:space="preserve"> </w:t>
      </w:r>
      <w:r>
        <w:t>de</w:t>
      </w:r>
      <w:r>
        <w:rPr>
          <w:spacing w:val="-1"/>
        </w:rPr>
        <w:t xml:space="preserve"> </w:t>
      </w:r>
      <w:r>
        <w:t>evaluare</w:t>
      </w:r>
      <w:r>
        <w:rPr>
          <w:spacing w:val="-3"/>
        </w:rPr>
        <w:t xml:space="preserve"> </w:t>
      </w:r>
      <w:r>
        <w:t>online,</w:t>
      </w:r>
      <w:r>
        <w:rPr>
          <w:spacing w:val="-2"/>
        </w:rPr>
        <w:t xml:space="preserve"> </w:t>
      </w:r>
      <w:r>
        <w:t>profesorul</w:t>
      </w:r>
      <w:r>
        <w:rPr>
          <w:spacing w:val="-2"/>
        </w:rPr>
        <w:t xml:space="preserve"> </w:t>
      </w:r>
      <w:r>
        <w:t>de</w:t>
      </w:r>
      <w:r>
        <w:rPr>
          <w:spacing w:val="-3"/>
        </w:rPr>
        <w:t xml:space="preserve"> </w:t>
      </w:r>
      <w:r>
        <w:t>geografie, are</w:t>
      </w:r>
      <w:r>
        <w:rPr>
          <w:spacing w:val="-3"/>
        </w:rPr>
        <w:t xml:space="preserve"> </w:t>
      </w:r>
      <w:r>
        <w:t>atribuția</w:t>
      </w:r>
      <w:r>
        <w:rPr>
          <w:spacing w:val="-2"/>
        </w:rPr>
        <w:t xml:space="preserve"> </w:t>
      </w:r>
      <w:r>
        <w:t>de</w:t>
      </w:r>
      <w:r>
        <w:rPr>
          <w:spacing w:val="-2"/>
        </w:rPr>
        <w:t xml:space="preserve"> </w:t>
      </w:r>
      <w:r>
        <w:t>a</w:t>
      </w:r>
      <w:r>
        <w:rPr>
          <w:spacing w:val="-1"/>
        </w:rPr>
        <w:t xml:space="preserve"> </w:t>
      </w:r>
      <w:r>
        <w:t>elabora,</w:t>
      </w:r>
      <w:r>
        <w:rPr>
          <w:spacing w:val="-2"/>
        </w:rPr>
        <w:t xml:space="preserve"> </w:t>
      </w:r>
      <w:r>
        <w:t>adapta,</w:t>
      </w:r>
      <w:r>
        <w:rPr>
          <w:spacing w:val="-2"/>
        </w:rPr>
        <w:t xml:space="preserve"> </w:t>
      </w:r>
      <w:r>
        <w:t>selecta resurse</w:t>
      </w:r>
      <w:r>
        <w:rPr>
          <w:spacing w:val="-13"/>
        </w:rPr>
        <w:t xml:space="preserve"> </w:t>
      </w:r>
      <w:r>
        <w:t>educaționale</w:t>
      </w:r>
      <w:r>
        <w:rPr>
          <w:spacing w:val="-11"/>
        </w:rPr>
        <w:t xml:space="preserve"> </w:t>
      </w:r>
      <w:r>
        <w:t>deschise</w:t>
      </w:r>
      <w:r>
        <w:rPr>
          <w:spacing w:val="-12"/>
        </w:rPr>
        <w:t xml:space="preserve"> </w:t>
      </w:r>
      <w:r>
        <w:t>(RED),</w:t>
      </w:r>
      <w:r>
        <w:rPr>
          <w:spacing w:val="-12"/>
        </w:rPr>
        <w:t xml:space="preserve"> </w:t>
      </w:r>
      <w:r>
        <w:t>aplicații</w:t>
      </w:r>
      <w:r>
        <w:rPr>
          <w:spacing w:val="-13"/>
        </w:rPr>
        <w:t xml:space="preserve"> </w:t>
      </w:r>
      <w:r>
        <w:t>de</w:t>
      </w:r>
      <w:r>
        <w:rPr>
          <w:spacing w:val="-13"/>
        </w:rPr>
        <w:t xml:space="preserve"> </w:t>
      </w:r>
      <w:r>
        <w:t>diferite</w:t>
      </w:r>
      <w:r>
        <w:rPr>
          <w:spacing w:val="-11"/>
        </w:rPr>
        <w:t xml:space="preserve"> </w:t>
      </w:r>
      <w:r>
        <w:t>tipuri</w:t>
      </w:r>
      <w:r>
        <w:rPr>
          <w:spacing w:val="-11"/>
        </w:rPr>
        <w:t xml:space="preserve"> </w:t>
      </w:r>
      <w:r>
        <w:t>în</w:t>
      </w:r>
      <w:r>
        <w:rPr>
          <w:spacing w:val="-13"/>
        </w:rPr>
        <w:t xml:space="preserve"> </w:t>
      </w:r>
      <w:r>
        <w:t>mediul</w:t>
      </w:r>
      <w:r>
        <w:rPr>
          <w:spacing w:val="-13"/>
        </w:rPr>
        <w:t xml:space="preserve"> </w:t>
      </w:r>
      <w:r>
        <w:t>online,</w:t>
      </w:r>
      <w:r>
        <w:rPr>
          <w:spacing w:val="-13"/>
        </w:rPr>
        <w:t xml:space="preserve"> </w:t>
      </w:r>
      <w:r>
        <w:t>sesiuni</w:t>
      </w:r>
      <w:r>
        <w:rPr>
          <w:spacing w:val="-13"/>
        </w:rPr>
        <w:t xml:space="preserve"> </w:t>
      </w:r>
      <w:r>
        <w:t>de</w:t>
      </w:r>
      <w:r>
        <w:rPr>
          <w:spacing w:val="-13"/>
        </w:rPr>
        <w:t xml:space="preserve"> </w:t>
      </w:r>
      <w:r>
        <w:t>învățare</w:t>
      </w:r>
      <w:r>
        <w:rPr>
          <w:spacing w:val="-14"/>
        </w:rPr>
        <w:t xml:space="preserve"> </w:t>
      </w:r>
      <w:r>
        <w:t>pe</w:t>
      </w:r>
      <w:r>
        <w:rPr>
          <w:spacing w:val="-13"/>
        </w:rPr>
        <w:t xml:space="preserve"> </w:t>
      </w:r>
      <w:r>
        <w:t>diferite platforme</w:t>
      </w:r>
      <w:r>
        <w:rPr>
          <w:spacing w:val="-13"/>
        </w:rPr>
        <w:t xml:space="preserve"> </w:t>
      </w:r>
      <w:r>
        <w:t>educaționale</w:t>
      </w:r>
      <w:r>
        <w:rPr>
          <w:spacing w:val="-15"/>
        </w:rPr>
        <w:t xml:space="preserve"> </w:t>
      </w:r>
      <w:r>
        <w:t>care</w:t>
      </w:r>
      <w:r>
        <w:rPr>
          <w:spacing w:val="-14"/>
        </w:rPr>
        <w:t xml:space="preserve"> </w:t>
      </w:r>
      <w:r>
        <w:t>pot</w:t>
      </w:r>
      <w:r>
        <w:rPr>
          <w:spacing w:val="-14"/>
        </w:rPr>
        <w:t xml:space="preserve"> </w:t>
      </w:r>
      <w:r>
        <w:t>sprijini</w:t>
      </w:r>
      <w:r>
        <w:rPr>
          <w:spacing w:val="-12"/>
        </w:rPr>
        <w:t xml:space="preserve"> </w:t>
      </w:r>
      <w:r>
        <w:t>evaluarea</w:t>
      </w:r>
      <w:r>
        <w:rPr>
          <w:spacing w:val="-12"/>
        </w:rPr>
        <w:t xml:space="preserve"> </w:t>
      </w:r>
      <w:r>
        <w:t>în</w:t>
      </w:r>
      <w:r>
        <w:rPr>
          <w:spacing w:val="-14"/>
        </w:rPr>
        <w:t xml:space="preserve"> </w:t>
      </w:r>
      <w:r>
        <w:t>mediul</w:t>
      </w:r>
      <w:r>
        <w:rPr>
          <w:spacing w:val="-14"/>
        </w:rPr>
        <w:t xml:space="preserve"> </w:t>
      </w:r>
      <w:r>
        <w:t>online</w:t>
      </w:r>
      <w:r>
        <w:rPr>
          <w:spacing w:val="-14"/>
        </w:rPr>
        <w:t xml:space="preserve"> </w:t>
      </w:r>
      <w:r>
        <w:t>a</w:t>
      </w:r>
      <w:r>
        <w:rPr>
          <w:spacing w:val="-14"/>
        </w:rPr>
        <w:t xml:space="preserve"> </w:t>
      </w:r>
      <w:r>
        <w:t>performanțelor</w:t>
      </w:r>
      <w:r>
        <w:rPr>
          <w:spacing w:val="-11"/>
        </w:rPr>
        <w:t xml:space="preserve"> </w:t>
      </w:r>
      <w:r>
        <w:t>școlare</w:t>
      </w:r>
      <w:r>
        <w:rPr>
          <w:spacing w:val="-14"/>
        </w:rPr>
        <w:t xml:space="preserve"> </w:t>
      </w:r>
      <w:r>
        <w:t>și</w:t>
      </w:r>
      <w:r>
        <w:rPr>
          <w:spacing w:val="-14"/>
        </w:rPr>
        <w:t xml:space="preserve"> </w:t>
      </w:r>
      <w:r>
        <w:t>a</w:t>
      </w:r>
      <w:r>
        <w:rPr>
          <w:spacing w:val="-14"/>
        </w:rPr>
        <w:t xml:space="preserve"> </w:t>
      </w:r>
      <w:r>
        <w:t xml:space="preserve">competențelor </w:t>
      </w:r>
      <w:r>
        <w:rPr>
          <w:spacing w:val="-2"/>
        </w:rPr>
        <w:t>elevilor.</w:t>
      </w:r>
    </w:p>
    <w:p w14:paraId="0BD0DB60" w14:textId="77777777" w:rsidR="00AA1AEF" w:rsidRDefault="00000000">
      <w:pPr>
        <w:pStyle w:val="BodyText"/>
        <w:ind w:left="180" w:right="139" w:firstLine="568"/>
        <w:jc w:val="both"/>
      </w:pPr>
      <w:r>
        <w:t>În</w:t>
      </w:r>
      <w:r>
        <w:rPr>
          <w:spacing w:val="-15"/>
        </w:rPr>
        <w:t xml:space="preserve"> </w:t>
      </w:r>
      <w:r>
        <w:t>același</w:t>
      </w:r>
      <w:r>
        <w:rPr>
          <w:spacing w:val="-15"/>
        </w:rPr>
        <w:t xml:space="preserve"> </w:t>
      </w:r>
      <w:r>
        <w:t>timp,</w:t>
      </w:r>
      <w:r>
        <w:rPr>
          <w:spacing w:val="-15"/>
        </w:rPr>
        <w:t xml:space="preserve"> </w:t>
      </w:r>
      <w:r>
        <w:t>profesorul</w:t>
      </w:r>
      <w:r>
        <w:rPr>
          <w:spacing w:val="-15"/>
        </w:rPr>
        <w:t xml:space="preserve"> </w:t>
      </w:r>
      <w:r>
        <w:t>de</w:t>
      </w:r>
      <w:r>
        <w:rPr>
          <w:spacing w:val="-15"/>
        </w:rPr>
        <w:t xml:space="preserve"> </w:t>
      </w:r>
      <w:r>
        <w:t>geografie</w:t>
      </w:r>
      <w:r>
        <w:rPr>
          <w:spacing w:val="-15"/>
        </w:rPr>
        <w:t xml:space="preserve"> </w:t>
      </w:r>
      <w:r>
        <w:t>are</w:t>
      </w:r>
      <w:r>
        <w:rPr>
          <w:spacing w:val="-15"/>
        </w:rPr>
        <w:t xml:space="preserve"> </w:t>
      </w:r>
      <w:r>
        <w:t>libertatea</w:t>
      </w:r>
      <w:r>
        <w:rPr>
          <w:spacing w:val="-15"/>
        </w:rPr>
        <w:t xml:space="preserve"> </w:t>
      </w:r>
      <w:r>
        <w:t>de</w:t>
      </w:r>
      <w:r>
        <w:rPr>
          <w:spacing w:val="-15"/>
        </w:rPr>
        <w:t xml:space="preserve"> </w:t>
      </w:r>
      <w:r>
        <w:t>a</w:t>
      </w:r>
      <w:r>
        <w:rPr>
          <w:spacing w:val="-15"/>
        </w:rPr>
        <w:t xml:space="preserve"> </w:t>
      </w:r>
      <w:r>
        <w:t>elabora</w:t>
      </w:r>
      <w:r>
        <w:rPr>
          <w:spacing w:val="-15"/>
        </w:rPr>
        <w:t xml:space="preserve"> </w:t>
      </w:r>
      <w:r>
        <w:t>itemi/teste/probe</w:t>
      </w:r>
      <w:r>
        <w:rPr>
          <w:spacing w:val="-15"/>
        </w:rPr>
        <w:t xml:space="preserve"> </w:t>
      </w:r>
      <w:r>
        <w:t>de</w:t>
      </w:r>
      <w:r>
        <w:rPr>
          <w:spacing w:val="-15"/>
        </w:rPr>
        <w:t xml:space="preserve"> </w:t>
      </w:r>
      <w:r>
        <w:t>evaluare</w:t>
      </w:r>
      <w:r>
        <w:rPr>
          <w:spacing w:val="-15"/>
        </w:rPr>
        <w:t xml:space="preserve"> </w:t>
      </w:r>
      <w:r>
        <w:t>în</w:t>
      </w:r>
      <w:r>
        <w:rPr>
          <w:spacing w:val="-15"/>
        </w:rPr>
        <w:t xml:space="preserve"> </w:t>
      </w:r>
      <w:r>
        <w:t>mediul online</w:t>
      </w:r>
      <w:r>
        <w:rPr>
          <w:spacing w:val="-2"/>
        </w:rPr>
        <w:t xml:space="preserve"> </w:t>
      </w:r>
      <w:r>
        <w:t>în</w:t>
      </w:r>
      <w:r>
        <w:rPr>
          <w:spacing w:val="-1"/>
        </w:rPr>
        <w:t xml:space="preserve"> </w:t>
      </w:r>
      <w:r>
        <w:t>funcție</w:t>
      </w:r>
      <w:r>
        <w:rPr>
          <w:spacing w:val="-2"/>
        </w:rPr>
        <w:t xml:space="preserve"> </w:t>
      </w:r>
      <w:r>
        <w:t>de</w:t>
      </w:r>
      <w:r>
        <w:rPr>
          <w:spacing w:val="-4"/>
        </w:rPr>
        <w:t xml:space="preserve"> </w:t>
      </w:r>
      <w:r>
        <w:t>nevoile</w:t>
      </w:r>
      <w:r>
        <w:rPr>
          <w:spacing w:val="-4"/>
        </w:rPr>
        <w:t xml:space="preserve"> </w:t>
      </w:r>
      <w:r>
        <w:t>punctuale</w:t>
      </w:r>
      <w:r>
        <w:rPr>
          <w:spacing w:val="-4"/>
        </w:rPr>
        <w:t xml:space="preserve"> </w:t>
      </w:r>
      <w:r>
        <w:t>de</w:t>
      </w:r>
      <w:r>
        <w:rPr>
          <w:spacing w:val="-2"/>
        </w:rPr>
        <w:t xml:space="preserve"> </w:t>
      </w:r>
      <w:r>
        <w:t>verificare</w:t>
      </w:r>
      <w:r>
        <w:rPr>
          <w:spacing w:val="-2"/>
        </w:rPr>
        <w:t xml:space="preserve"> </w:t>
      </w:r>
      <w:r>
        <w:t>a</w:t>
      </w:r>
      <w:r>
        <w:rPr>
          <w:spacing w:val="-4"/>
        </w:rPr>
        <w:t xml:space="preserve"> </w:t>
      </w:r>
      <w:r>
        <w:t>formării/dezvoltării</w:t>
      </w:r>
      <w:r>
        <w:rPr>
          <w:spacing w:val="40"/>
        </w:rPr>
        <w:t xml:space="preserve"> </w:t>
      </w:r>
      <w:r>
        <w:t>competențelor</w:t>
      </w:r>
      <w:r>
        <w:rPr>
          <w:spacing w:val="-2"/>
        </w:rPr>
        <w:t xml:space="preserve"> </w:t>
      </w:r>
      <w:r>
        <w:t>specifice</w:t>
      </w:r>
      <w:r>
        <w:rPr>
          <w:spacing w:val="-1"/>
        </w:rPr>
        <w:t xml:space="preserve"> </w:t>
      </w:r>
      <w:r>
        <w:t>ale</w:t>
      </w:r>
      <w:r>
        <w:rPr>
          <w:spacing w:val="-2"/>
        </w:rPr>
        <w:t xml:space="preserve"> </w:t>
      </w:r>
      <w:proofErr w:type="spellStart"/>
      <w:r>
        <w:t>propri</w:t>
      </w:r>
      <w:proofErr w:type="spellEnd"/>
      <w:r>
        <w:t xml:space="preserve">- </w:t>
      </w:r>
      <w:proofErr w:type="spellStart"/>
      <w:r>
        <w:t>ilor</w:t>
      </w:r>
      <w:proofErr w:type="spellEnd"/>
      <w:r>
        <w:t xml:space="preserve"> elevi.</w:t>
      </w:r>
    </w:p>
    <w:p w14:paraId="667CB1A3" w14:textId="77777777" w:rsidR="00AA1AEF" w:rsidRDefault="00AA1AEF">
      <w:pPr>
        <w:jc w:val="both"/>
        <w:sectPr w:rsidR="00AA1AEF">
          <w:pgSz w:w="11910" w:h="16840"/>
          <w:pgMar w:top="1840" w:right="580" w:bottom="960" w:left="540" w:header="769" w:footer="777" w:gutter="0"/>
          <w:cols w:space="720"/>
        </w:sectPr>
      </w:pPr>
    </w:p>
    <w:p w14:paraId="58B7AA28" w14:textId="77777777" w:rsidR="00AA1AEF" w:rsidRDefault="00000000">
      <w:pPr>
        <w:pStyle w:val="BodyText"/>
        <w:ind w:left="180" w:right="136" w:firstLine="568"/>
        <w:jc w:val="both"/>
      </w:pPr>
      <w:r>
        <w:lastRenderedPageBreak/>
        <w:t>În</w:t>
      </w:r>
      <w:r>
        <w:rPr>
          <w:spacing w:val="-6"/>
        </w:rPr>
        <w:t xml:space="preserve"> </w:t>
      </w:r>
      <w:r>
        <w:t>organizarea</w:t>
      </w:r>
      <w:r>
        <w:rPr>
          <w:spacing w:val="-7"/>
        </w:rPr>
        <w:t xml:space="preserve"> </w:t>
      </w:r>
      <w:r>
        <w:t>și</w:t>
      </w:r>
      <w:r>
        <w:rPr>
          <w:spacing w:val="-7"/>
        </w:rPr>
        <w:t xml:space="preserve"> </w:t>
      </w:r>
      <w:r>
        <w:t>desfășurarea</w:t>
      </w:r>
      <w:r>
        <w:rPr>
          <w:spacing w:val="-7"/>
        </w:rPr>
        <w:t xml:space="preserve"> </w:t>
      </w:r>
      <w:r>
        <w:t>activității</w:t>
      </w:r>
      <w:r>
        <w:rPr>
          <w:spacing w:val="-7"/>
        </w:rPr>
        <w:t xml:space="preserve"> </w:t>
      </w:r>
      <w:r>
        <w:t>de</w:t>
      </w:r>
      <w:r>
        <w:rPr>
          <w:spacing w:val="-5"/>
        </w:rPr>
        <w:t xml:space="preserve"> </w:t>
      </w:r>
      <w:r>
        <w:t>evaluare</w:t>
      </w:r>
      <w:r>
        <w:rPr>
          <w:spacing w:val="-8"/>
        </w:rPr>
        <w:t xml:space="preserve"> </w:t>
      </w:r>
      <w:r>
        <w:t>în</w:t>
      </w:r>
      <w:r>
        <w:rPr>
          <w:spacing w:val="-5"/>
        </w:rPr>
        <w:t xml:space="preserve"> </w:t>
      </w:r>
      <w:r>
        <w:t>mediul</w:t>
      </w:r>
      <w:r>
        <w:rPr>
          <w:spacing w:val="-7"/>
        </w:rPr>
        <w:t xml:space="preserve"> </w:t>
      </w:r>
      <w:r>
        <w:t>online</w:t>
      </w:r>
      <w:r>
        <w:rPr>
          <w:spacing w:val="-7"/>
        </w:rPr>
        <w:t xml:space="preserve"> </w:t>
      </w:r>
      <w:r>
        <w:t>a</w:t>
      </w:r>
      <w:r>
        <w:rPr>
          <w:spacing w:val="-7"/>
        </w:rPr>
        <w:t xml:space="preserve"> </w:t>
      </w:r>
      <w:r>
        <w:t>performanțelor</w:t>
      </w:r>
      <w:r>
        <w:rPr>
          <w:spacing w:val="-6"/>
        </w:rPr>
        <w:t xml:space="preserve"> </w:t>
      </w:r>
      <w:r>
        <w:t>școlare</w:t>
      </w:r>
      <w:r>
        <w:rPr>
          <w:spacing w:val="-7"/>
        </w:rPr>
        <w:t xml:space="preserve"> </w:t>
      </w:r>
      <w:r>
        <w:t>și</w:t>
      </w:r>
      <w:r>
        <w:rPr>
          <w:spacing w:val="-7"/>
        </w:rPr>
        <w:t xml:space="preserve"> </w:t>
      </w:r>
      <w:r>
        <w:t>a</w:t>
      </w:r>
      <w:r>
        <w:rPr>
          <w:spacing w:val="-7"/>
        </w:rPr>
        <w:t xml:space="preserve"> </w:t>
      </w:r>
      <w:proofErr w:type="spellStart"/>
      <w:r>
        <w:t>com</w:t>
      </w:r>
      <w:proofErr w:type="spellEnd"/>
      <w:r>
        <w:t xml:space="preserve">- </w:t>
      </w:r>
      <w:proofErr w:type="spellStart"/>
      <w:r>
        <w:t>petențelor</w:t>
      </w:r>
      <w:proofErr w:type="spellEnd"/>
      <w:r>
        <w:t xml:space="preserve"> elevilor, profesorul de geografie are posibilitatea de a verifica sistematic realizarea sarcinilor de lucru</w:t>
      </w:r>
      <w:r>
        <w:rPr>
          <w:spacing w:val="-1"/>
        </w:rPr>
        <w:t xml:space="preserve"> </w:t>
      </w:r>
      <w:r>
        <w:t>de</w:t>
      </w:r>
      <w:r>
        <w:rPr>
          <w:spacing w:val="-1"/>
        </w:rPr>
        <w:t xml:space="preserve"> </w:t>
      </w:r>
      <w:r>
        <w:t>către</w:t>
      </w:r>
      <w:r>
        <w:rPr>
          <w:spacing w:val="-2"/>
        </w:rPr>
        <w:t xml:space="preserve"> </w:t>
      </w:r>
      <w:r>
        <w:t>elevi</w:t>
      </w:r>
      <w:r>
        <w:rPr>
          <w:spacing w:val="-1"/>
        </w:rPr>
        <w:t xml:space="preserve"> </w:t>
      </w:r>
      <w:r>
        <w:t>focalizându-se</w:t>
      </w:r>
      <w:r>
        <w:rPr>
          <w:spacing w:val="-1"/>
        </w:rPr>
        <w:t xml:space="preserve"> </w:t>
      </w:r>
      <w:r>
        <w:t>pe</w:t>
      </w:r>
      <w:r>
        <w:rPr>
          <w:spacing w:val="-1"/>
        </w:rPr>
        <w:t xml:space="preserve"> </w:t>
      </w:r>
      <w:r>
        <w:t>reacția</w:t>
      </w:r>
      <w:r>
        <w:rPr>
          <w:spacing w:val="-2"/>
        </w:rPr>
        <w:t xml:space="preserve"> </w:t>
      </w:r>
      <w:r>
        <w:t>de</w:t>
      </w:r>
      <w:r>
        <w:rPr>
          <w:spacing w:val="-1"/>
        </w:rPr>
        <w:t xml:space="preserve"> </w:t>
      </w:r>
      <w:r>
        <w:t>răspuns a</w:t>
      </w:r>
      <w:r>
        <w:rPr>
          <w:spacing w:val="-1"/>
        </w:rPr>
        <w:t xml:space="preserve"> </w:t>
      </w:r>
      <w:r>
        <w:t>acestora,</w:t>
      </w:r>
      <w:r>
        <w:rPr>
          <w:spacing w:val="-1"/>
        </w:rPr>
        <w:t xml:space="preserve"> </w:t>
      </w:r>
      <w:r>
        <w:t>pe</w:t>
      </w:r>
      <w:r>
        <w:rPr>
          <w:spacing w:val="-1"/>
        </w:rPr>
        <w:t xml:space="preserve"> </w:t>
      </w:r>
      <w:r>
        <w:t>sprijinire</w:t>
      </w:r>
      <w:r>
        <w:rPr>
          <w:spacing w:val="-2"/>
        </w:rPr>
        <w:t xml:space="preserve"> </w:t>
      </w:r>
      <w:r>
        <w:t>în învățare,</w:t>
      </w:r>
      <w:r>
        <w:rPr>
          <w:spacing w:val="-1"/>
        </w:rPr>
        <w:t xml:space="preserve"> </w:t>
      </w:r>
      <w:r>
        <w:t>pe</w:t>
      </w:r>
      <w:r>
        <w:rPr>
          <w:spacing w:val="-1"/>
        </w:rPr>
        <w:t xml:space="preserve"> </w:t>
      </w:r>
      <w:r>
        <w:t>aprecierea</w:t>
      </w:r>
      <w:r>
        <w:rPr>
          <w:spacing w:val="-2"/>
        </w:rPr>
        <w:t xml:space="preserve"> </w:t>
      </w:r>
      <w:r>
        <w:t>(în evaluare) activităților realizate de elevi în mediul online, în raport cu progresul și potențialul fiecărui elev. Utilizarea acestei practici poate asigura obținerea unei baze de date pentru reglarea continu</w:t>
      </w:r>
      <w:r>
        <w:rPr>
          <w:color w:val="FF0000"/>
        </w:rPr>
        <w:t xml:space="preserve">ă </w:t>
      </w:r>
      <w:r>
        <w:t>a complexului educațional predare-învățare-evaluare.</w:t>
      </w:r>
    </w:p>
    <w:p w14:paraId="1907A89C" w14:textId="77777777" w:rsidR="00AA1AEF" w:rsidRDefault="00AA1AEF">
      <w:pPr>
        <w:pStyle w:val="BodyText"/>
        <w:spacing w:before="159"/>
      </w:pPr>
    </w:p>
    <w:p w14:paraId="55DC279C" w14:textId="77777777" w:rsidR="00AA1AEF" w:rsidRDefault="00000000">
      <w:pPr>
        <w:pStyle w:val="Heading1"/>
        <w:numPr>
          <w:ilvl w:val="0"/>
          <w:numId w:val="117"/>
        </w:numPr>
        <w:tabs>
          <w:tab w:val="left" w:pos="322"/>
          <w:tab w:val="left" w:pos="600"/>
        </w:tabs>
        <w:spacing w:line="278" w:lineRule="auto"/>
        <w:ind w:left="322" w:right="220" w:hanging="62"/>
      </w:pPr>
      <w:bookmarkStart w:id="22" w:name="_bookmark20"/>
      <w:bookmarkEnd w:id="22"/>
      <w:r>
        <w:rPr>
          <w:color w:val="006FC0"/>
        </w:rPr>
        <w:t>Exemple</w:t>
      </w:r>
      <w:r>
        <w:rPr>
          <w:color w:val="006FC0"/>
          <w:spacing w:val="-5"/>
        </w:rPr>
        <w:t xml:space="preserve"> </w:t>
      </w:r>
      <w:r>
        <w:rPr>
          <w:color w:val="006FC0"/>
        </w:rPr>
        <w:t>de</w:t>
      </w:r>
      <w:r>
        <w:rPr>
          <w:color w:val="006FC0"/>
          <w:spacing w:val="-5"/>
        </w:rPr>
        <w:t xml:space="preserve"> </w:t>
      </w:r>
      <w:r>
        <w:rPr>
          <w:color w:val="006FC0"/>
        </w:rPr>
        <w:t>abordări</w:t>
      </w:r>
      <w:r>
        <w:rPr>
          <w:color w:val="006FC0"/>
          <w:spacing w:val="-5"/>
        </w:rPr>
        <w:t xml:space="preserve"> </w:t>
      </w:r>
      <w:r>
        <w:rPr>
          <w:color w:val="006FC0"/>
        </w:rPr>
        <w:t>multidisciplinare,</w:t>
      </w:r>
      <w:r>
        <w:rPr>
          <w:color w:val="006FC0"/>
          <w:spacing w:val="-5"/>
        </w:rPr>
        <w:t xml:space="preserve"> </w:t>
      </w:r>
      <w:r>
        <w:rPr>
          <w:color w:val="006FC0"/>
        </w:rPr>
        <w:t>interdisciplinare</w:t>
      </w:r>
      <w:r>
        <w:rPr>
          <w:color w:val="006FC0"/>
          <w:spacing w:val="-5"/>
        </w:rPr>
        <w:t xml:space="preserve"> </w:t>
      </w:r>
      <w:r>
        <w:rPr>
          <w:color w:val="006FC0"/>
        </w:rPr>
        <w:t>și</w:t>
      </w:r>
      <w:r>
        <w:rPr>
          <w:color w:val="006FC0"/>
          <w:spacing w:val="-7"/>
        </w:rPr>
        <w:t xml:space="preserve"> </w:t>
      </w:r>
      <w:proofErr w:type="spellStart"/>
      <w:r>
        <w:rPr>
          <w:color w:val="006FC0"/>
        </w:rPr>
        <w:t>transdisciplinare</w:t>
      </w:r>
      <w:proofErr w:type="spellEnd"/>
      <w:r>
        <w:rPr>
          <w:color w:val="006FC0"/>
        </w:rPr>
        <w:t>,</w:t>
      </w:r>
      <w:r>
        <w:rPr>
          <w:color w:val="006FC0"/>
          <w:spacing w:val="-5"/>
        </w:rPr>
        <w:t xml:space="preserve"> </w:t>
      </w:r>
      <w:r>
        <w:rPr>
          <w:color w:val="006FC0"/>
        </w:rPr>
        <w:t>având în vedere integrarea unor teme prioritare vizând: educația privind mediu și schimbă-</w:t>
      </w:r>
    </w:p>
    <w:p w14:paraId="79E87BB0" w14:textId="77777777" w:rsidR="00AA1AEF" w:rsidRDefault="00000000">
      <w:pPr>
        <w:spacing w:line="317" w:lineRule="exact"/>
        <w:ind w:left="2630"/>
        <w:rPr>
          <w:b/>
          <w:sz w:val="28"/>
        </w:rPr>
      </w:pPr>
      <w:r>
        <w:rPr>
          <w:b/>
          <w:color w:val="006FC0"/>
          <w:sz w:val="28"/>
        </w:rPr>
        <w:t>rile</w:t>
      </w:r>
      <w:r>
        <w:rPr>
          <w:b/>
          <w:color w:val="006FC0"/>
          <w:spacing w:val="-1"/>
          <w:sz w:val="28"/>
        </w:rPr>
        <w:t xml:space="preserve"> </w:t>
      </w:r>
      <w:r>
        <w:rPr>
          <w:b/>
          <w:color w:val="006FC0"/>
          <w:sz w:val="28"/>
        </w:rPr>
        <w:t>climatice,</w:t>
      </w:r>
      <w:r>
        <w:rPr>
          <w:b/>
          <w:color w:val="006FC0"/>
          <w:spacing w:val="-2"/>
          <w:sz w:val="28"/>
        </w:rPr>
        <w:t xml:space="preserve"> </w:t>
      </w:r>
      <w:r>
        <w:rPr>
          <w:b/>
          <w:color w:val="006FC0"/>
          <w:sz w:val="28"/>
        </w:rPr>
        <w:t>educația</w:t>
      </w:r>
      <w:r>
        <w:rPr>
          <w:b/>
          <w:color w:val="006FC0"/>
          <w:spacing w:val="-1"/>
          <w:sz w:val="28"/>
        </w:rPr>
        <w:t xml:space="preserve"> </w:t>
      </w:r>
      <w:r>
        <w:rPr>
          <w:b/>
          <w:color w:val="006FC0"/>
          <w:sz w:val="28"/>
        </w:rPr>
        <w:t>culturală,</w:t>
      </w:r>
      <w:r>
        <w:rPr>
          <w:b/>
          <w:color w:val="006FC0"/>
          <w:spacing w:val="-2"/>
          <w:sz w:val="28"/>
        </w:rPr>
        <w:t xml:space="preserve"> mondializare</w:t>
      </w:r>
    </w:p>
    <w:p w14:paraId="66DDFDFB" w14:textId="77777777" w:rsidR="00AA1AEF" w:rsidRDefault="00AA1AEF">
      <w:pPr>
        <w:pStyle w:val="BodyText"/>
        <w:spacing w:before="81"/>
        <w:rPr>
          <w:b/>
          <w:sz w:val="28"/>
        </w:rPr>
      </w:pPr>
    </w:p>
    <w:p w14:paraId="6D656783" w14:textId="77777777" w:rsidR="00AA1AEF" w:rsidRDefault="00000000">
      <w:pPr>
        <w:ind w:left="180" w:right="134" w:firstLine="568"/>
        <w:jc w:val="both"/>
        <w:rPr>
          <w:sz w:val="24"/>
        </w:rPr>
      </w:pPr>
      <w:r>
        <w:rPr>
          <w:sz w:val="24"/>
        </w:rPr>
        <w:t xml:space="preserve">Programa școlară de geografie pentru </w:t>
      </w:r>
      <w:r>
        <w:rPr>
          <w:b/>
          <w:sz w:val="24"/>
        </w:rPr>
        <w:t>GEOGRAFIA - România – Uniunea Europeană – Europa. Probleme</w:t>
      </w:r>
      <w:r>
        <w:rPr>
          <w:b/>
          <w:spacing w:val="-8"/>
          <w:sz w:val="24"/>
        </w:rPr>
        <w:t xml:space="preserve"> </w:t>
      </w:r>
      <w:r>
        <w:rPr>
          <w:b/>
          <w:sz w:val="24"/>
        </w:rPr>
        <w:t>fundamentale,</w:t>
      </w:r>
      <w:r>
        <w:rPr>
          <w:b/>
          <w:spacing w:val="-7"/>
          <w:sz w:val="24"/>
        </w:rPr>
        <w:t xml:space="preserve"> </w:t>
      </w:r>
      <w:r>
        <w:rPr>
          <w:b/>
          <w:sz w:val="24"/>
        </w:rPr>
        <w:t>studiată</w:t>
      </w:r>
      <w:r>
        <w:rPr>
          <w:b/>
          <w:spacing w:val="-6"/>
          <w:sz w:val="24"/>
        </w:rPr>
        <w:t xml:space="preserve"> </w:t>
      </w:r>
      <w:r>
        <w:rPr>
          <w:b/>
          <w:sz w:val="24"/>
        </w:rPr>
        <w:t>în</w:t>
      </w:r>
      <w:r>
        <w:rPr>
          <w:b/>
          <w:spacing w:val="-7"/>
          <w:sz w:val="24"/>
        </w:rPr>
        <w:t xml:space="preserve"> </w:t>
      </w:r>
      <w:r>
        <w:rPr>
          <w:b/>
          <w:sz w:val="24"/>
        </w:rPr>
        <w:t>clasa</w:t>
      </w:r>
      <w:r>
        <w:rPr>
          <w:b/>
          <w:spacing w:val="-6"/>
          <w:sz w:val="24"/>
        </w:rPr>
        <w:t xml:space="preserve"> </w:t>
      </w:r>
      <w:r>
        <w:rPr>
          <w:b/>
          <w:sz w:val="24"/>
        </w:rPr>
        <w:t>a</w:t>
      </w:r>
      <w:r>
        <w:rPr>
          <w:b/>
          <w:spacing w:val="-7"/>
          <w:sz w:val="24"/>
        </w:rPr>
        <w:t xml:space="preserve"> </w:t>
      </w:r>
      <w:r>
        <w:rPr>
          <w:b/>
          <w:sz w:val="24"/>
        </w:rPr>
        <w:t>XII-a</w:t>
      </w:r>
      <w:r>
        <w:rPr>
          <w:sz w:val="24"/>
        </w:rPr>
        <w:t>,</w:t>
      </w:r>
      <w:r>
        <w:rPr>
          <w:spacing w:val="40"/>
          <w:sz w:val="24"/>
        </w:rPr>
        <w:t xml:space="preserve"> </w:t>
      </w:r>
      <w:r>
        <w:rPr>
          <w:sz w:val="24"/>
        </w:rPr>
        <w:t>este</w:t>
      </w:r>
      <w:r>
        <w:rPr>
          <w:spacing w:val="-8"/>
          <w:sz w:val="24"/>
        </w:rPr>
        <w:t xml:space="preserve"> </w:t>
      </w:r>
      <w:r>
        <w:rPr>
          <w:sz w:val="24"/>
        </w:rPr>
        <w:t>ofertantă</w:t>
      </w:r>
      <w:r>
        <w:rPr>
          <w:spacing w:val="-5"/>
          <w:sz w:val="24"/>
        </w:rPr>
        <w:t xml:space="preserve"> </w:t>
      </w:r>
      <w:r>
        <w:rPr>
          <w:sz w:val="24"/>
        </w:rPr>
        <w:t>în</w:t>
      </w:r>
      <w:r>
        <w:rPr>
          <w:spacing w:val="-7"/>
          <w:sz w:val="24"/>
        </w:rPr>
        <w:t xml:space="preserve"> </w:t>
      </w:r>
      <w:r>
        <w:rPr>
          <w:sz w:val="24"/>
        </w:rPr>
        <w:t>abordarea</w:t>
      </w:r>
      <w:r>
        <w:rPr>
          <w:spacing w:val="-8"/>
          <w:sz w:val="24"/>
        </w:rPr>
        <w:t xml:space="preserve"> </w:t>
      </w:r>
      <w:r>
        <w:rPr>
          <w:sz w:val="24"/>
        </w:rPr>
        <w:t>problemelor</w:t>
      </w:r>
      <w:r>
        <w:rPr>
          <w:spacing w:val="-6"/>
          <w:sz w:val="24"/>
        </w:rPr>
        <w:t xml:space="preserve"> </w:t>
      </w:r>
      <w:r>
        <w:rPr>
          <w:sz w:val="24"/>
        </w:rPr>
        <w:t>geografice</w:t>
      </w:r>
      <w:r>
        <w:rPr>
          <w:spacing w:val="-7"/>
          <w:sz w:val="24"/>
        </w:rPr>
        <w:t xml:space="preserve"> </w:t>
      </w:r>
      <w:proofErr w:type="spellStart"/>
      <w:r>
        <w:rPr>
          <w:sz w:val="24"/>
        </w:rPr>
        <w:t>fun</w:t>
      </w:r>
      <w:proofErr w:type="spellEnd"/>
      <w:r>
        <w:rPr>
          <w:sz w:val="24"/>
        </w:rPr>
        <w:t xml:space="preserve">- </w:t>
      </w:r>
      <w:proofErr w:type="spellStart"/>
      <w:r>
        <w:rPr>
          <w:sz w:val="24"/>
        </w:rPr>
        <w:t>damentale</w:t>
      </w:r>
      <w:proofErr w:type="spellEnd"/>
      <w:r>
        <w:rPr>
          <w:sz w:val="24"/>
        </w:rPr>
        <w:t xml:space="preserve"> ale României, în contextul Uniunii Europene și al Europei.</w:t>
      </w:r>
    </w:p>
    <w:p w14:paraId="66410AEB" w14:textId="77777777" w:rsidR="00AA1AEF" w:rsidRDefault="00000000">
      <w:pPr>
        <w:pStyle w:val="BodyText"/>
        <w:ind w:left="748"/>
        <w:jc w:val="both"/>
      </w:pPr>
      <w:r>
        <w:t>În</w:t>
      </w:r>
      <w:r>
        <w:rPr>
          <w:spacing w:val="-4"/>
        </w:rPr>
        <w:t xml:space="preserve"> </w:t>
      </w:r>
      <w:r>
        <w:t>demersul</w:t>
      </w:r>
      <w:r>
        <w:rPr>
          <w:spacing w:val="-2"/>
        </w:rPr>
        <w:t xml:space="preserve"> </w:t>
      </w:r>
      <w:r>
        <w:t>didactic aceste</w:t>
      </w:r>
      <w:r>
        <w:rPr>
          <w:spacing w:val="-4"/>
        </w:rPr>
        <w:t xml:space="preserve"> </w:t>
      </w:r>
      <w:r>
        <w:t>aspecte</w:t>
      </w:r>
      <w:r>
        <w:rPr>
          <w:spacing w:val="-2"/>
        </w:rPr>
        <w:t xml:space="preserve"> </w:t>
      </w:r>
      <w:r>
        <w:t>pot</w:t>
      </w:r>
      <w:r>
        <w:rPr>
          <w:spacing w:val="-2"/>
        </w:rPr>
        <w:t xml:space="preserve"> </w:t>
      </w:r>
      <w:r>
        <w:t>fi</w:t>
      </w:r>
      <w:r>
        <w:rPr>
          <w:spacing w:val="-1"/>
        </w:rPr>
        <w:t xml:space="preserve"> </w:t>
      </w:r>
      <w:r>
        <w:t>dezbătute/detaliate</w:t>
      </w:r>
      <w:r>
        <w:rPr>
          <w:spacing w:val="-2"/>
        </w:rPr>
        <w:t xml:space="preserve"> </w:t>
      </w:r>
      <w:r>
        <w:t>în</w:t>
      </w:r>
      <w:r>
        <w:rPr>
          <w:spacing w:val="-1"/>
        </w:rPr>
        <w:t xml:space="preserve"> </w:t>
      </w:r>
      <w:r>
        <w:t>cadrul</w:t>
      </w:r>
      <w:r>
        <w:rPr>
          <w:spacing w:val="-2"/>
        </w:rPr>
        <w:t xml:space="preserve"> </w:t>
      </w:r>
      <w:r>
        <w:t xml:space="preserve">următoarelor </w:t>
      </w:r>
      <w:r>
        <w:rPr>
          <w:spacing w:val="-2"/>
        </w:rPr>
        <w:t>conținuturi:</w:t>
      </w:r>
    </w:p>
    <w:p w14:paraId="684CBCCC" w14:textId="77777777" w:rsidR="00AA1AEF" w:rsidRDefault="00000000">
      <w:pPr>
        <w:pStyle w:val="ListParagraph"/>
        <w:numPr>
          <w:ilvl w:val="0"/>
          <w:numId w:val="11"/>
        </w:numPr>
        <w:tabs>
          <w:tab w:val="left" w:pos="994"/>
        </w:tabs>
        <w:ind w:right="136" w:firstLine="568"/>
        <w:jc w:val="both"/>
        <w:rPr>
          <w:sz w:val="24"/>
        </w:rPr>
      </w:pPr>
      <w:r>
        <w:rPr>
          <w:sz w:val="24"/>
        </w:rPr>
        <w:t>Unitatea de învățare I: EUROPA ȘI ROMÂNIA – ELEMENTE GEOGRAFICE DE BAZĂ (tratare comparativă</w:t>
      </w:r>
      <w:r>
        <w:rPr>
          <w:spacing w:val="-13"/>
          <w:sz w:val="24"/>
        </w:rPr>
        <w:t xml:space="preserve"> </w:t>
      </w:r>
      <w:r>
        <w:rPr>
          <w:sz w:val="24"/>
        </w:rPr>
        <w:t>și</w:t>
      </w:r>
      <w:r>
        <w:rPr>
          <w:spacing w:val="-13"/>
          <w:sz w:val="24"/>
        </w:rPr>
        <w:t xml:space="preserve"> </w:t>
      </w:r>
      <w:r>
        <w:rPr>
          <w:sz w:val="24"/>
        </w:rPr>
        <w:t>succesivă,</w:t>
      </w:r>
      <w:r>
        <w:rPr>
          <w:spacing w:val="-13"/>
          <w:sz w:val="24"/>
        </w:rPr>
        <w:t xml:space="preserve"> </w:t>
      </w:r>
      <w:r>
        <w:rPr>
          <w:sz w:val="24"/>
        </w:rPr>
        <w:t>de</w:t>
      </w:r>
      <w:r>
        <w:rPr>
          <w:spacing w:val="-13"/>
          <w:sz w:val="24"/>
        </w:rPr>
        <w:t xml:space="preserve"> </w:t>
      </w:r>
      <w:r>
        <w:rPr>
          <w:sz w:val="24"/>
        </w:rPr>
        <w:t>la</w:t>
      </w:r>
      <w:r>
        <w:rPr>
          <w:spacing w:val="-14"/>
          <w:sz w:val="24"/>
        </w:rPr>
        <w:t xml:space="preserve"> </w:t>
      </w:r>
      <w:r>
        <w:rPr>
          <w:sz w:val="24"/>
        </w:rPr>
        <w:t>Europa</w:t>
      </w:r>
      <w:r>
        <w:rPr>
          <w:spacing w:val="-14"/>
          <w:sz w:val="24"/>
        </w:rPr>
        <w:t xml:space="preserve"> </w:t>
      </w:r>
      <w:r>
        <w:rPr>
          <w:sz w:val="24"/>
        </w:rPr>
        <w:t>la</w:t>
      </w:r>
      <w:r>
        <w:rPr>
          <w:spacing w:val="-14"/>
          <w:sz w:val="24"/>
        </w:rPr>
        <w:t xml:space="preserve"> </w:t>
      </w:r>
      <w:r>
        <w:rPr>
          <w:sz w:val="24"/>
        </w:rPr>
        <w:t>România),</w:t>
      </w:r>
      <w:r>
        <w:rPr>
          <w:spacing w:val="-12"/>
          <w:sz w:val="24"/>
        </w:rPr>
        <w:t xml:space="preserve"> </w:t>
      </w:r>
      <w:r>
        <w:rPr>
          <w:sz w:val="24"/>
        </w:rPr>
        <w:t>unde</w:t>
      </w:r>
      <w:r>
        <w:rPr>
          <w:spacing w:val="-13"/>
          <w:sz w:val="24"/>
        </w:rPr>
        <w:t xml:space="preserve"> </w:t>
      </w:r>
      <w:r>
        <w:rPr>
          <w:sz w:val="24"/>
        </w:rPr>
        <w:t>sunt</w:t>
      </w:r>
      <w:r>
        <w:rPr>
          <w:spacing w:val="-13"/>
          <w:sz w:val="24"/>
        </w:rPr>
        <w:t xml:space="preserve"> </w:t>
      </w:r>
      <w:r>
        <w:rPr>
          <w:sz w:val="24"/>
        </w:rPr>
        <w:t>mai</w:t>
      </w:r>
      <w:r>
        <w:rPr>
          <w:spacing w:val="-14"/>
          <w:sz w:val="24"/>
        </w:rPr>
        <w:t xml:space="preserve"> </w:t>
      </w:r>
      <w:r>
        <w:rPr>
          <w:sz w:val="24"/>
        </w:rPr>
        <w:t>multe</w:t>
      </w:r>
      <w:r>
        <w:rPr>
          <w:spacing w:val="-13"/>
          <w:sz w:val="24"/>
        </w:rPr>
        <w:t xml:space="preserve"> </w:t>
      </w:r>
      <w:r>
        <w:rPr>
          <w:sz w:val="24"/>
        </w:rPr>
        <w:t>conținuturi</w:t>
      </w:r>
      <w:r>
        <w:rPr>
          <w:spacing w:val="-13"/>
          <w:sz w:val="24"/>
        </w:rPr>
        <w:t xml:space="preserve"> </w:t>
      </w:r>
      <w:r>
        <w:rPr>
          <w:sz w:val="24"/>
        </w:rPr>
        <w:t>în</w:t>
      </w:r>
      <w:r>
        <w:rPr>
          <w:spacing w:val="-13"/>
          <w:sz w:val="24"/>
        </w:rPr>
        <w:t xml:space="preserve"> </w:t>
      </w:r>
      <w:r>
        <w:rPr>
          <w:sz w:val="24"/>
        </w:rPr>
        <w:t>care</w:t>
      </w:r>
      <w:r>
        <w:rPr>
          <w:spacing w:val="-13"/>
          <w:sz w:val="24"/>
        </w:rPr>
        <w:t xml:space="preserve"> </w:t>
      </w:r>
      <w:r>
        <w:rPr>
          <w:sz w:val="24"/>
        </w:rPr>
        <w:t>se</w:t>
      </w:r>
      <w:r>
        <w:rPr>
          <w:spacing w:val="-12"/>
          <w:sz w:val="24"/>
        </w:rPr>
        <w:t xml:space="preserve"> </w:t>
      </w:r>
      <w:r>
        <w:rPr>
          <w:sz w:val="24"/>
        </w:rPr>
        <w:t>pot</w:t>
      </w:r>
      <w:r>
        <w:rPr>
          <w:spacing w:val="-13"/>
          <w:sz w:val="24"/>
        </w:rPr>
        <w:t xml:space="preserve"> </w:t>
      </w:r>
      <w:r>
        <w:rPr>
          <w:sz w:val="24"/>
        </w:rPr>
        <w:t>face</w:t>
      </w:r>
      <w:r>
        <w:rPr>
          <w:spacing w:val="-13"/>
          <w:sz w:val="24"/>
        </w:rPr>
        <w:t xml:space="preserve"> </w:t>
      </w:r>
      <w:r>
        <w:rPr>
          <w:sz w:val="24"/>
        </w:rPr>
        <w:t xml:space="preserve">referiri la aceste teme (de ex. Spațiul românesc și spațiul european, Elemente de geografie umană ale Europei și ale României, Mediu înconjurător și peisaje etc.), dar și în cadrul unor lecțiilor precum </w:t>
      </w:r>
      <w:r>
        <w:rPr>
          <w:i/>
          <w:sz w:val="24"/>
        </w:rPr>
        <w:t xml:space="preserve">*Regiuni geografice în Europa și în România: - caracteristici ale unor regiuni geografice*, </w:t>
      </w:r>
      <w:r>
        <w:rPr>
          <w:sz w:val="24"/>
        </w:rPr>
        <w:t>deși aceste conținuturi sunt prevăzute pentru curriculumul diferențiat.</w:t>
      </w:r>
    </w:p>
    <w:p w14:paraId="62F3DFBC" w14:textId="77777777" w:rsidR="00AA1AEF" w:rsidRDefault="00000000">
      <w:pPr>
        <w:pStyle w:val="ListParagraph"/>
        <w:numPr>
          <w:ilvl w:val="0"/>
          <w:numId w:val="11"/>
        </w:numPr>
        <w:tabs>
          <w:tab w:val="left" w:pos="1012"/>
        </w:tabs>
        <w:spacing w:before="1"/>
        <w:ind w:right="136" w:firstLine="568"/>
        <w:jc w:val="both"/>
        <w:rPr>
          <w:sz w:val="24"/>
        </w:rPr>
      </w:pPr>
      <w:r>
        <w:rPr>
          <w:sz w:val="24"/>
        </w:rPr>
        <w:t>Unitatea de învățare II: ROMÂNIA ȘI UNIUNEA EUROPEANĂ, unde sunt conținuturi care fac trimitere directă către educația culturală și mondializare, așa cum sunt: Caracteristici geografice, politice și economice actuale ale Uniunii Europene, România și țările Uniunii Europene – interdependențe geografice, economice</w:t>
      </w:r>
      <w:r>
        <w:rPr>
          <w:spacing w:val="-13"/>
          <w:sz w:val="24"/>
        </w:rPr>
        <w:t xml:space="preserve"> </w:t>
      </w:r>
      <w:r>
        <w:rPr>
          <w:sz w:val="24"/>
        </w:rPr>
        <w:t>și</w:t>
      </w:r>
      <w:r>
        <w:rPr>
          <w:spacing w:val="-13"/>
          <w:sz w:val="24"/>
        </w:rPr>
        <w:t xml:space="preserve"> </w:t>
      </w:r>
      <w:r>
        <w:rPr>
          <w:sz w:val="24"/>
        </w:rPr>
        <w:t>culturale,</w:t>
      </w:r>
      <w:r>
        <w:rPr>
          <w:spacing w:val="-12"/>
          <w:sz w:val="24"/>
        </w:rPr>
        <w:t xml:space="preserve"> </w:t>
      </w:r>
      <w:r>
        <w:rPr>
          <w:i/>
          <w:sz w:val="24"/>
        </w:rPr>
        <w:t>Studii</w:t>
      </w:r>
      <w:r>
        <w:rPr>
          <w:i/>
          <w:spacing w:val="-13"/>
          <w:sz w:val="24"/>
        </w:rPr>
        <w:t xml:space="preserve"> </w:t>
      </w:r>
      <w:r>
        <w:rPr>
          <w:i/>
          <w:sz w:val="24"/>
        </w:rPr>
        <w:t>de</w:t>
      </w:r>
      <w:r>
        <w:rPr>
          <w:i/>
          <w:spacing w:val="-13"/>
          <w:sz w:val="24"/>
        </w:rPr>
        <w:t xml:space="preserve"> </w:t>
      </w:r>
      <w:r>
        <w:rPr>
          <w:i/>
          <w:sz w:val="24"/>
        </w:rPr>
        <w:t>caz</w:t>
      </w:r>
      <w:r>
        <w:rPr>
          <w:i/>
          <w:spacing w:val="-12"/>
          <w:sz w:val="24"/>
        </w:rPr>
        <w:t xml:space="preserve"> </w:t>
      </w:r>
      <w:r>
        <w:rPr>
          <w:i/>
          <w:sz w:val="24"/>
        </w:rPr>
        <w:t>-</w:t>
      </w:r>
      <w:r>
        <w:rPr>
          <w:i/>
          <w:spacing w:val="-12"/>
          <w:sz w:val="24"/>
        </w:rPr>
        <w:t xml:space="preserve"> </w:t>
      </w:r>
      <w:r>
        <w:rPr>
          <w:i/>
          <w:sz w:val="24"/>
        </w:rPr>
        <w:t>mediu</w:t>
      </w:r>
      <w:r>
        <w:rPr>
          <w:i/>
          <w:spacing w:val="-13"/>
          <w:sz w:val="24"/>
        </w:rPr>
        <w:t xml:space="preserve"> </w:t>
      </w:r>
      <w:r>
        <w:rPr>
          <w:i/>
          <w:sz w:val="24"/>
        </w:rPr>
        <w:t>înconjurător,</w:t>
      </w:r>
      <w:r>
        <w:rPr>
          <w:i/>
          <w:spacing w:val="-12"/>
          <w:sz w:val="24"/>
        </w:rPr>
        <w:t xml:space="preserve"> </w:t>
      </w:r>
      <w:r>
        <w:rPr>
          <w:i/>
          <w:sz w:val="24"/>
        </w:rPr>
        <w:t>migrația</w:t>
      </w:r>
      <w:r>
        <w:rPr>
          <w:i/>
          <w:spacing w:val="-13"/>
          <w:sz w:val="24"/>
        </w:rPr>
        <w:t xml:space="preserve"> </w:t>
      </w:r>
      <w:r>
        <w:rPr>
          <w:i/>
          <w:sz w:val="24"/>
        </w:rPr>
        <w:t>populației</w:t>
      </w:r>
      <w:r>
        <w:rPr>
          <w:i/>
          <w:spacing w:val="-14"/>
          <w:sz w:val="24"/>
        </w:rPr>
        <w:t xml:space="preserve"> </w:t>
      </w:r>
      <w:r>
        <w:rPr>
          <w:i/>
          <w:sz w:val="24"/>
        </w:rPr>
        <w:t>și</w:t>
      </w:r>
      <w:r>
        <w:rPr>
          <w:i/>
          <w:spacing w:val="-13"/>
          <w:sz w:val="24"/>
        </w:rPr>
        <w:t xml:space="preserve"> </w:t>
      </w:r>
      <w:r>
        <w:rPr>
          <w:i/>
          <w:sz w:val="24"/>
        </w:rPr>
        <w:t>a</w:t>
      </w:r>
      <w:r>
        <w:rPr>
          <w:i/>
          <w:spacing w:val="-13"/>
          <w:sz w:val="24"/>
        </w:rPr>
        <w:t xml:space="preserve"> </w:t>
      </w:r>
      <w:r>
        <w:rPr>
          <w:i/>
          <w:sz w:val="24"/>
        </w:rPr>
        <w:t>forței</w:t>
      </w:r>
      <w:r>
        <w:rPr>
          <w:i/>
          <w:spacing w:val="-14"/>
          <w:sz w:val="24"/>
        </w:rPr>
        <w:t xml:space="preserve"> </w:t>
      </w:r>
      <w:r>
        <w:rPr>
          <w:i/>
          <w:sz w:val="24"/>
        </w:rPr>
        <w:t>de</w:t>
      </w:r>
      <w:r>
        <w:rPr>
          <w:i/>
          <w:spacing w:val="-13"/>
          <w:sz w:val="24"/>
        </w:rPr>
        <w:t xml:space="preserve"> </w:t>
      </w:r>
      <w:r>
        <w:rPr>
          <w:i/>
          <w:sz w:val="24"/>
        </w:rPr>
        <w:t>muncă,</w:t>
      </w:r>
      <w:r>
        <w:rPr>
          <w:i/>
          <w:spacing w:val="-12"/>
          <w:sz w:val="24"/>
        </w:rPr>
        <w:t xml:space="preserve"> </w:t>
      </w:r>
      <w:r>
        <w:rPr>
          <w:i/>
          <w:sz w:val="24"/>
        </w:rPr>
        <w:t>disparități regionale, evoluții geodemografice, dezvoltare urbană</w:t>
      </w:r>
      <w:r>
        <w:rPr>
          <w:sz w:val="24"/>
        </w:rPr>
        <w:t>* etc.</w:t>
      </w:r>
    </w:p>
    <w:p w14:paraId="40DB1247" w14:textId="77777777" w:rsidR="00AA1AEF" w:rsidRDefault="00000000">
      <w:pPr>
        <w:pStyle w:val="ListParagraph"/>
        <w:numPr>
          <w:ilvl w:val="0"/>
          <w:numId w:val="11"/>
        </w:numPr>
        <w:tabs>
          <w:tab w:val="left" w:pos="992"/>
        </w:tabs>
        <w:ind w:left="992" w:hanging="244"/>
        <w:rPr>
          <w:sz w:val="24"/>
        </w:rPr>
      </w:pPr>
      <w:r>
        <w:rPr>
          <w:sz w:val="24"/>
        </w:rPr>
        <w:t>Unitatea</w:t>
      </w:r>
      <w:r>
        <w:rPr>
          <w:spacing w:val="-3"/>
          <w:sz w:val="24"/>
        </w:rPr>
        <w:t xml:space="preserve"> </w:t>
      </w:r>
      <w:r>
        <w:rPr>
          <w:sz w:val="24"/>
        </w:rPr>
        <w:t>de</w:t>
      </w:r>
      <w:r>
        <w:rPr>
          <w:spacing w:val="1"/>
          <w:sz w:val="24"/>
        </w:rPr>
        <w:t xml:space="preserve"> </w:t>
      </w:r>
      <w:r>
        <w:rPr>
          <w:sz w:val="24"/>
        </w:rPr>
        <w:t>învățare</w:t>
      </w:r>
      <w:r>
        <w:rPr>
          <w:spacing w:val="1"/>
          <w:sz w:val="24"/>
        </w:rPr>
        <w:t xml:space="preserve"> </w:t>
      </w:r>
      <w:r>
        <w:rPr>
          <w:sz w:val="24"/>
        </w:rPr>
        <w:t>III:</w:t>
      </w:r>
      <w:r>
        <w:rPr>
          <w:spacing w:val="3"/>
          <w:sz w:val="24"/>
        </w:rPr>
        <w:t xml:space="preserve"> </w:t>
      </w:r>
      <w:r>
        <w:rPr>
          <w:sz w:val="24"/>
        </w:rPr>
        <w:t>EUROPA</w:t>
      </w:r>
      <w:r>
        <w:rPr>
          <w:spacing w:val="2"/>
          <w:sz w:val="24"/>
        </w:rPr>
        <w:t xml:space="preserve"> </w:t>
      </w:r>
      <w:r>
        <w:rPr>
          <w:sz w:val="24"/>
        </w:rPr>
        <w:t>ȘI</w:t>
      </w:r>
      <w:r>
        <w:rPr>
          <w:spacing w:val="2"/>
          <w:sz w:val="24"/>
        </w:rPr>
        <w:t xml:space="preserve"> </w:t>
      </w:r>
      <w:r>
        <w:rPr>
          <w:sz w:val="24"/>
        </w:rPr>
        <w:t>UNIUNEA</w:t>
      </w:r>
      <w:r>
        <w:rPr>
          <w:spacing w:val="2"/>
          <w:sz w:val="24"/>
        </w:rPr>
        <w:t xml:space="preserve"> </w:t>
      </w:r>
      <w:r>
        <w:rPr>
          <w:sz w:val="24"/>
        </w:rPr>
        <w:t>EUROPEANĂ</w:t>
      </w:r>
      <w:r>
        <w:rPr>
          <w:spacing w:val="2"/>
          <w:sz w:val="24"/>
        </w:rPr>
        <w:t xml:space="preserve"> </w:t>
      </w:r>
      <w:r>
        <w:rPr>
          <w:sz w:val="24"/>
        </w:rPr>
        <w:t>ÎN</w:t>
      </w:r>
      <w:r>
        <w:rPr>
          <w:spacing w:val="2"/>
          <w:sz w:val="24"/>
        </w:rPr>
        <w:t xml:space="preserve"> </w:t>
      </w:r>
      <w:r>
        <w:rPr>
          <w:sz w:val="24"/>
        </w:rPr>
        <w:t>LUMEA</w:t>
      </w:r>
      <w:r>
        <w:rPr>
          <w:spacing w:val="1"/>
          <w:sz w:val="24"/>
        </w:rPr>
        <w:t xml:space="preserve"> </w:t>
      </w:r>
      <w:r>
        <w:rPr>
          <w:spacing w:val="-2"/>
          <w:sz w:val="24"/>
        </w:rPr>
        <w:t>CONTEMPORANĂ,</w:t>
      </w:r>
    </w:p>
    <w:p w14:paraId="2F59059C" w14:textId="77777777" w:rsidR="00AA1AEF" w:rsidRDefault="00000000">
      <w:pPr>
        <w:pStyle w:val="BodyText"/>
        <w:ind w:left="180" w:right="139"/>
        <w:jc w:val="both"/>
      </w:pPr>
      <w:r>
        <w:t>în care sunt vizate conținuturi cu trimitere directă către mondializare, internaționalizare și globalizare: Rolul Europei</w:t>
      </w:r>
      <w:r>
        <w:rPr>
          <w:spacing w:val="-3"/>
        </w:rPr>
        <w:t xml:space="preserve"> </w:t>
      </w:r>
      <w:r>
        <w:t>în</w:t>
      </w:r>
      <w:r>
        <w:rPr>
          <w:spacing w:val="-3"/>
        </w:rPr>
        <w:t xml:space="preserve"> </w:t>
      </w:r>
      <w:r>
        <w:t>construirea</w:t>
      </w:r>
      <w:r>
        <w:rPr>
          <w:spacing w:val="-2"/>
        </w:rPr>
        <w:t xml:space="preserve"> </w:t>
      </w:r>
      <w:r>
        <w:t>lumii</w:t>
      </w:r>
      <w:r>
        <w:rPr>
          <w:spacing w:val="-3"/>
        </w:rPr>
        <w:t xml:space="preserve"> </w:t>
      </w:r>
      <w:r>
        <w:t>contemporane, a</w:t>
      </w:r>
      <w:r>
        <w:rPr>
          <w:spacing w:val="-1"/>
        </w:rPr>
        <w:t xml:space="preserve"> </w:t>
      </w:r>
      <w:r>
        <w:t>Uniunii</w:t>
      </w:r>
      <w:r>
        <w:rPr>
          <w:spacing w:val="-2"/>
        </w:rPr>
        <w:t xml:space="preserve"> </w:t>
      </w:r>
      <w:r>
        <w:t>Europene</w:t>
      </w:r>
      <w:r>
        <w:rPr>
          <w:spacing w:val="-2"/>
        </w:rPr>
        <w:t xml:space="preserve"> </w:t>
      </w:r>
      <w:r>
        <w:t>în</w:t>
      </w:r>
      <w:r>
        <w:rPr>
          <w:spacing w:val="-1"/>
        </w:rPr>
        <w:t xml:space="preserve"> </w:t>
      </w:r>
      <w:r>
        <w:t>ansamblurile</w:t>
      </w:r>
      <w:r>
        <w:rPr>
          <w:spacing w:val="-2"/>
        </w:rPr>
        <w:t xml:space="preserve"> </w:t>
      </w:r>
      <w:r>
        <w:t>economice</w:t>
      </w:r>
      <w:r>
        <w:rPr>
          <w:spacing w:val="-2"/>
        </w:rPr>
        <w:t xml:space="preserve"> </w:t>
      </w:r>
      <w:r>
        <w:t>și</w:t>
      </w:r>
      <w:r>
        <w:rPr>
          <w:spacing w:val="-2"/>
        </w:rPr>
        <w:t xml:space="preserve"> </w:t>
      </w:r>
      <w:r>
        <w:t>geopolitice</w:t>
      </w:r>
      <w:r>
        <w:rPr>
          <w:spacing w:val="-2"/>
        </w:rPr>
        <w:t xml:space="preserve"> </w:t>
      </w:r>
      <w:r>
        <w:t>ale lumii contemporane, Mondializare, internaționalizare și globalizare din perspectivă europeană, Europa, Uni- unea Europeană și România în procesul de evoluție a lumii contemporane în următoarele decenii.</w:t>
      </w:r>
    </w:p>
    <w:p w14:paraId="05390705" w14:textId="77777777" w:rsidR="00AA1AEF" w:rsidRDefault="00000000">
      <w:pPr>
        <w:pStyle w:val="ListParagraph"/>
        <w:numPr>
          <w:ilvl w:val="0"/>
          <w:numId w:val="11"/>
        </w:numPr>
        <w:tabs>
          <w:tab w:val="left" w:pos="990"/>
        </w:tabs>
        <w:ind w:left="990" w:hanging="242"/>
        <w:rPr>
          <w:sz w:val="24"/>
        </w:rPr>
      </w:pPr>
      <w:r>
        <w:rPr>
          <w:sz w:val="24"/>
        </w:rPr>
        <w:t>Unitatea</w:t>
      </w:r>
      <w:r>
        <w:rPr>
          <w:spacing w:val="-1"/>
          <w:sz w:val="24"/>
        </w:rPr>
        <w:t xml:space="preserve"> </w:t>
      </w:r>
      <w:r>
        <w:rPr>
          <w:sz w:val="24"/>
        </w:rPr>
        <w:t>de</w:t>
      </w:r>
      <w:r>
        <w:rPr>
          <w:spacing w:val="-1"/>
          <w:sz w:val="24"/>
        </w:rPr>
        <w:t xml:space="preserve"> </w:t>
      </w:r>
      <w:r>
        <w:rPr>
          <w:sz w:val="24"/>
        </w:rPr>
        <w:t>învățare</w:t>
      </w:r>
      <w:r>
        <w:rPr>
          <w:spacing w:val="-1"/>
          <w:sz w:val="24"/>
        </w:rPr>
        <w:t xml:space="preserve"> </w:t>
      </w:r>
      <w:r>
        <w:rPr>
          <w:sz w:val="24"/>
        </w:rPr>
        <w:t>IV:</w:t>
      </w:r>
      <w:r>
        <w:rPr>
          <w:spacing w:val="-1"/>
          <w:sz w:val="24"/>
        </w:rPr>
        <w:t xml:space="preserve"> </w:t>
      </w:r>
      <w:r>
        <w:rPr>
          <w:sz w:val="24"/>
        </w:rPr>
        <w:t>ELEMENTE</w:t>
      </w:r>
      <w:r>
        <w:rPr>
          <w:spacing w:val="1"/>
          <w:sz w:val="24"/>
        </w:rPr>
        <w:t xml:space="preserve"> </w:t>
      </w:r>
      <w:r>
        <w:rPr>
          <w:sz w:val="24"/>
        </w:rPr>
        <w:t>DE</w:t>
      </w:r>
      <w:r>
        <w:rPr>
          <w:spacing w:val="-1"/>
          <w:sz w:val="24"/>
        </w:rPr>
        <w:t xml:space="preserve"> </w:t>
      </w:r>
      <w:r>
        <w:rPr>
          <w:sz w:val="24"/>
        </w:rPr>
        <w:t>GEOGRAFIE</w:t>
      </w:r>
      <w:r>
        <w:rPr>
          <w:spacing w:val="-1"/>
          <w:sz w:val="24"/>
        </w:rPr>
        <w:t xml:space="preserve"> </w:t>
      </w:r>
      <w:r>
        <w:rPr>
          <w:sz w:val="24"/>
        </w:rPr>
        <w:t>SOCIALĂ ȘI CULTURALĂ A</w:t>
      </w:r>
      <w:r>
        <w:rPr>
          <w:spacing w:val="1"/>
          <w:sz w:val="24"/>
        </w:rPr>
        <w:t xml:space="preserve"> </w:t>
      </w:r>
      <w:r>
        <w:rPr>
          <w:spacing w:val="-2"/>
          <w:sz w:val="24"/>
        </w:rPr>
        <w:t>EUROPEI</w:t>
      </w:r>
    </w:p>
    <w:p w14:paraId="77CEFA05" w14:textId="77777777" w:rsidR="00AA1AEF" w:rsidRDefault="00000000">
      <w:pPr>
        <w:ind w:right="139"/>
        <w:jc w:val="right"/>
        <w:rPr>
          <w:sz w:val="24"/>
        </w:rPr>
      </w:pPr>
      <w:r>
        <w:rPr>
          <w:sz w:val="24"/>
        </w:rPr>
        <w:t>ȘI</w:t>
      </w:r>
      <w:r>
        <w:rPr>
          <w:spacing w:val="-15"/>
          <w:sz w:val="24"/>
        </w:rPr>
        <w:t xml:space="preserve"> </w:t>
      </w:r>
      <w:r>
        <w:rPr>
          <w:sz w:val="24"/>
        </w:rPr>
        <w:t>A</w:t>
      </w:r>
      <w:r>
        <w:rPr>
          <w:spacing w:val="-15"/>
          <w:sz w:val="24"/>
        </w:rPr>
        <w:t xml:space="preserve"> </w:t>
      </w:r>
      <w:r>
        <w:rPr>
          <w:sz w:val="24"/>
        </w:rPr>
        <w:t>ROMÂNIEI*,</w:t>
      </w:r>
      <w:r>
        <w:rPr>
          <w:spacing w:val="-15"/>
          <w:sz w:val="24"/>
        </w:rPr>
        <w:t xml:space="preserve"> </w:t>
      </w:r>
      <w:r>
        <w:rPr>
          <w:sz w:val="24"/>
        </w:rPr>
        <w:t>unde</w:t>
      </w:r>
      <w:r>
        <w:rPr>
          <w:spacing w:val="-15"/>
          <w:sz w:val="24"/>
        </w:rPr>
        <w:t xml:space="preserve"> </w:t>
      </w:r>
      <w:r>
        <w:rPr>
          <w:sz w:val="24"/>
        </w:rPr>
        <w:t>sunt</w:t>
      </w:r>
      <w:r>
        <w:rPr>
          <w:spacing w:val="-15"/>
          <w:sz w:val="24"/>
        </w:rPr>
        <w:t xml:space="preserve"> </w:t>
      </w:r>
      <w:r>
        <w:rPr>
          <w:sz w:val="24"/>
        </w:rPr>
        <w:t>incluse</w:t>
      </w:r>
      <w:r>
        <w:rPr>
          <w:spacing w:val="-15"/>
          <w:sz w:val="24"/>
        </w:rPr>
        <w:t xml:space="preserve"> </w:t>
      </w:r>
      <w:r>
        <w:rPr>
          <w:sz w:val="24"/>
        </w:rPr>
        <w:t>teme</w:t>
      </w:r>
      <w:r>
        <w:rPr>
          <w:spacing w:val="-15"/>
          <w:sz w:val="24"/>
        </w:rPr>
        <w:t xml:space="preserve"> </w:t>
      </w:r>
      <w:r>
        <w:rPr>
          <w:sz w:val="24"/>
        </w:rPr>
        <w:t>prevăzute</w:t>
      </w:r>
      <w:r>
        <w:rPr>
          <w:spacing w:val="-15"/>
          <w:sz w:val="24"/>
        </w:rPr>
        <w:t xml:space="preserve"> </w:t>
      </w:r>
      <w:r>
        <w:rPr>
          <w:sz w:val="24"/>
        </w:rPr>
        <w:t>pentru</w:t>
      </w:r>
      <w:r>
        <w:rPr>
          <w:spacing w:val="-15"/>
          <w:sz w:val="24"/>
        </w:rPr>
        <w:t xml:space="preserve"> </w:t>
      </w:r>
      <w:r>
        <w:rPr>
          <w:sz w:val="24"/>
        </w:rPr>
        <w:t>curriculumul</w:t>
      </w:r>
      <w:r>
        <w:rPr>
          <w:spacing w:val="-15"/>
          <w:sz w:val="24"/>
        </w:rPr>
        <w:t xml:space="preserve"> </w:t>
      </w:r>
      <w:r>
        <w:rPr>
          <w:sz w:val="24"/>
        </w:rPr>
        <w:t>diferențiat</w:t>
      </w:r>
      <w:r>
        <w:rPr>
          <w:spacing w:val="-13"/>
          <w:sz w:val="24"/>
        </w:rPr>
        <w:t xml:space="preserve"> </w:t>
      </w:r>
      <w:r>
        <w:rPr>
          <w:sz w:val="24"/>
        </w:rPr>
        <w:t>(obligatorii</w:t>
      </w:r>
      <w:r>
        <w:rPr>
          <w:spacing w:val="-15"/>
          <w:sz w:val="24"/>
        </w:rPr>
        <w:t xml:space="preserve"> </w:t>
      </w:r>
      <w:r>
        <w:rPr>
          <w:sz w:val="24"/>
        </w:rPr>
        <w:t>numai</w:t>
      </w:r>
      <w:r>
        <w:rPr>
          <w:spacing w:val="-15"/>
          <w:sz w:val="24"/>
        </w:rPr>
        <w:t xml:space="preserve"> </w:t>
      </w:r>
      <w:r>
        <w:rPr>
          <w:sz w:val="24"/>
        </w:rPr>
        <w:t>pentru specializarea Științe</w:t>
      </w:r>
      <w:r>
        <w:rPr>
          <w:spacing w:val="25"/>
          <w:sz w:val="24"/>
        </w:rPr>
        <w:t xml:space="preserve"> </w:t>
      </w:r>
      <w:r>
        <w:rPr>
          <w:sz w:val="24"/>
        </w:rPr>
        <w:t>sociale</w:t>
      </w:r>
      <w:r>
        <w:rPr>
          <w:spacing w:val="23"/>
          <w:sz w:val="24"/>
        </w:rPr>
        <w:t xml:space="preserve"> </w:t>
      </w:r>
      <w:r>
        <w:rPr>
          <w:sz w:val="24"/>
        </w:rPr>
        <w:t>din</w:t>
      </w:r>
      <w:r>
        <w:rPr>
          <w:spacing w:val="24"/>
          <w:sz w:val="24"/>
        </w:rPr>
        <w:t xml:space="preserve"> </w:t>
      </w:r>
      <w:r>
        <w:rPr>
          <w:sz w:val="24"/>
        </w:rPr>
        <w:t>cadrul</w:t>
      </w:r>
      <w:r>
        <w:rPr>
          <w:spacing w:val="23"/>
          <w:sz w:val="24"/>
        </w:rPr>
        <w:t xml:space="preserve"> </w:t>
      </w:r>
      <w:r>
        <w:rPr>
          <w:sz w:val="24"/>
        </w:rPr>
        <w:t>filierei</w:t>
      </w:r>
      <w:r>
        <w:rPr>
          <w:spacing w:val="23"/>
          <w:sz w:val="24"/>
        </w:rPr>
        <w:t xml:space="preserve"> </w:t>
      </w:r>
      <w:r>
        <w:rPr>
          <w:sz w:val="24"/>
        </w:rPr>
        <w:t>teoretice, profil</w:t>
      </w:r>
      <w:r>
        <w:rPr>
          <w:spacing w:val="23"/>
          <w:sz w:val="24"/>
        </w:rPr>
        <w:t xml:space="preserve"> </w:t>
      </w:r>
      <w:r>
        <w:rPr>
          <w:sz w:val="24"/>
        </w:rPr>
        <w:t>umanist)</w:t>
      </w:r>
      <w:r>
        <w:rPr>
          <w:spacing w:val="24"/>
          <w:sz w:val="24"/>
        </w:rPr>
        <w:t xml:space="preserve"> </w:t>
      </w:r>
      <w:r>
        <w:rPr>
          <w:sz w:val="24"/>
        </w:rPr>
        <w:t>și</w:t>
      </w:r>
      <w:r>
        <w:rPr>
          <w:spacing w:val="24"/>
          <w:sz w:val="24"/>
        </w:rPr>
        <w:t xml:space="preserve"> </w:t>
      </w:r>
      <w:r>
        <w:rPr>
          <w:sz w:val="24"/>
        </w:rPr>
        <w:t>care</w:t>
      </w:r>
      <w:r>
        <w:rPr>
          <w:spacing w:val="23"/>
          <w:sz w:val="24"/>
        </w:rPr>
        <w:t xml:space="preserve"> </w:t>
      </w:r>
      <w:r>
        <w:rPr>
          <w:sz w:val="24"/>
        </w:rPr>
        <w:t>permit</w:t>
      </w:r>
      <w:r>
        <w:rPr>
          <w:spacing w:val="24"/>
          <w:sz w:val="24"/>
        </w:rPr>
        <w:t xml:space="preserve"> </w:t>
      </w:r>
      <w:r>
        <w:rPr>
          <w:sz w:val="24"/>
        </w:rPr>
        <w:t>abordarea</w:t>
      </w:r>
      <w:r>
        <w:rPr>
          <w:spacing w:val="23"/>
          <w:sz w:val="24"/>
        </w:rPr>
        <w:t xml:space="preserve"> </w:t>
      </w:r>
      <w:r>
        <w:rPr>
          <w:sz w:val="24"/>
        </w:rPr>
        <w:t>educației culturale</w:t>
      </w:r>
      <w:r>
        <w:rPr>
          <w:spacing w:val="-10"/>
          <w:sz w:val="24"/>
        </w:rPr>
        <w:t xml:space="preserve"> </w:t>
      </w:r>
      <w:r>
        <w:rPr>
          <w:sz w:val="24"/>
        </w:rPr>
        <w:t>și</w:t>
      </w:r>
      <w:r>
        <w:rPr>
          <w:spacing w:val="-8"/>
          <w:sz w:val="24"/>
        </w:rPr>
        <w:t xml:space="preserve"> </w:t>
      </w:r>
      <w:r>
        <w:rPr>
          <w:sz w:val="24"/>
        </w:rPr>
        <w:t>mondializării:</w:t>
      </w:r>
      <w:r>
        <w:rPr>
          <w:spacing w:val="-8"/>
          <w:sz w:val="24"/>
        </w:rPr>
        <w:t xml:space="preserve"> </w:t>
      </w:r>
      <w:r>
        <w:rPr>
          <w:i/>
          <w:sz w:val="24"/>
        </w:rPr>
        <w:t>Tipuri</w:t>
      </w:r>
      <w:r>
        <w:rPr>
          <w:i/>
          <w:spacing w:val="-8"/>
          <w:sz w:val="24"/>
        </w:rPr>
        <w:t xml:space="preserve"> </w:t>
      </w:r>
      <w:r>
        <w:rPr>
          <w:i/>
          <w:sz w:val="24"/>
        </w:rPr>
        <w:t>de</w:t>
      </w:r>
      <w:r>
        <w:rPr>
          <w:i/>
          <w:spacing w:val="-8"/>
          <w:sz w:val="24"/>
        </w:rPr>
        <w:t xml:space="preserve"> </w:t>
      </w:r>
      <w:r>
        <w:rPr>
          <w:i/>
          <w:sz w:val="24"/>
        </w:rPr>
        <w:t>comunități</w:t>
      </w:r>
      <w:r>
        <w:rPr>
          <w:i/>
          <w:spacing w:val="-8"/>
          <w:sz w:val="24"/>
        </w:rPr>
        <w:t xml:space="preserve"> </w:t>
      </w:r>
      <w:r>
        <w:rPr>
          <w:i/>
          <w:sz w:val="24"/>
        </w:rPr>
        <w:t>umane</w:t>
      </w:r>
      <w:r>
        <w:rPr>
          <w:i/>
          <w:spacing w:val="-9"/>
          <w:sz w:val="24"/>
        </w:rPr>
        <w:t xml:space="preserve"> </w:t>
      </w:r>
      <w:r>
        <w:rPr>
          <w:i/>
          <w:sz w:val="24"/>
        </w:rPr>
        <w:t>și</w:t>
      </w:r>
      <w:r>
        <w:rPr>
          <w:i/>
          <w:spacing w:val="-8"/>
          <w:sz w:val="24"/>
        </w:rPr>
        <w:t xml:space="preserve"> </w:t>
      </w:r>
      <w:r>
        <w:rPr>
          <w:i/>
          <w:sz w:val="24"/>
        </w:rPr>
        <w:t>mentalități</w:t>
      </w:r>
      <w:r>
        <w:rPr>
          <w:sz w:val="24"/>
        </w:rPr>
        <w:t>*,</w:t>
      </w:r>
      <w:r>
        <w:rPr>
          <w:spacing w:val="-9"/>
          <w:sz w:val="24"/>
        </w:rPr>
        <w:t xml:space="preserve"> </w:t>
      </w:r>
      <w:r>
        <w:rPr>
          <w:i/>
          <w:sz w:val="24"/>
        </w:rPr>
        <w:t>Diversitatea</w:t>
      </w:r>
      <w:r>
        <w:rPr>
          <w:i/>
          <w:spacing w:val="-8"/>
          <w:sz w:val="24"/>
        </w:rPr>
        <w:t xml:space="preserve"> </w:t>
      </w:r>
      <w:r>
        <w:rPr>
          <w:i/>
          <w:sz w:val="24"/>
        </w:rPr>
        <w:t>umană</w:t>
      </w:r>
      <w:r>
        <w:rPr>
          <w:i/>
          <w:spacing w:val="-9"/>
          <w:sz w:val="24"/>
        </w:rPr>
        <w:t xml:space="preserve"> </w:t>
      </w:r>
      <w:r>
        <w:rPr>
          <w:i/>
          <w:sz w:val="24"/>
        </w:rPr>
        <w:t>a</w:t>
      </w:r>
      <w:r>
        <w:rPr>
          <w:i/>
          <w:spacing w:val="-9"/>
          <w:sz w:val="24"/>
        </w:rPr>
        <w:t xml:space="preserve"> </w:t>
      </w:r>
      <w:r>
        <w:rPr>
          <w:i/>
          <w:sz w:val="24"/>
        </w:rPr>
        <w:t>Europei</w:t>
      </w:r>
      <w:r>
        <w:rPr>
          <w:i/>
          <w:spacing w:val="-10"/>
          <w:sz w:val="24"/>
        </w:rPr>
        <w:t xml:space="preserve"> </w:t>
      </w:r>
      <w:r>
        <w:rPr>
          <w:i/>
          <w:sz w:val="24"/>
        </w:rPr>
        <w:t>(</w:t>
      </w:r>
      <w:proofErr w:type="spellStart"/>
      <w:r>
        <w:rPr>
          <w:i/>
          <w:sz w:val="24"/>
        </w:rPr>
        <w:t>lingvis</w:t>
      </w:r>
      <w:proofErr w:type="spellEnd"/>
      <w:r>
        <w:rPr>
          <w:i/>
          <w:sz w:val="24"/>
        </w:rPr>
        <w:t xml:space="preserve">- </w:t>
      </w:r>
      <w:proofErr w:type="spellStart"/>
      <w:r>
        <w:rPr>
          <w:i/>
          <w:sz w:val="24"/>
        </w:rPr>
        <w:t>tică</w:t>
      </w:r>
      <w:proofErr w:type="spellEnd"/>
      <w:r>
        <w:rPr>
          <w:i/>
          <w:sz w:val="24"/>
        </w:rPr>
        <w:t>,</w:t>
      </w:r>
      <w:r>
        <w:rPr>
          <w:i/>
          <w:spacing w:val="-16"/>
          <w:sz w:val="24"/>
        </w:rPr>
        <w:t xml:space="preserve"> </w:t>
      </w:r>
      <w:r>
        <w:rPr>
          <w:i/>
          <w:sz w:val="24"/>
        </w:rPr>
        <w:t>religioasă,</w:t>
      </w:r>
      <w:r>
        <w:rPr>
          <w:i/>
          <w:spacing w:val="-11"/>
          <w:sz w:val="24"/>
        </w:rPr>
        <w:t xml:space="preserve"> </w:t>
      </w:r>
      <w:r>
        <w:rPr>
          <w:i/>
          <w:sz w:val="24"/>
        </w:rPr>
        <w:t>etnică)</w:t>
      </w:r>
      <w:r>
        <w:rPr>
          <w:sz w:val="24"/>
        </w:rPr>
        <w:t>*,</w:t>
      </w:r>
      <w:r>
        <w:rPr>
          <w:spacing w:val="-14"/>
          <w:sz w:val="24"/>
        </w:rPr>
        <w:t xml:space="preserve"> </w:t>
      </w:r>
      <w:r>
        <w:rPr>
          <w:i/>
          <w:sz w:val="24"/>
        </w:rPr>
        <w:t>Raportul</w:t>
      </w:r>
      <w:r>
        <w:rPr>
          <w:i/>
          <w:spacing w:val="-15"/>
          <w:sz w:val="24"/>
        </w:rPr>
        <w:t xml:space="preserve"> </w:t>
      </w:r>
      <w:r>
        <w:rPr>
          <w:i/>
          <w:sz w:val="24"/>
        </w:rPr>
        <w:t>dintre</w:t>
      </w:r>
      <w:r>
        <w:rPr>
          <w:i/>
          <w:spacing w:val="-12"/>
          <w:sz w:val="24"/>
        </w:rPr>
        <w:t xml:space="preserve"> </w:t>
      </w:r>
      <w:r>
        <w:rPr>
          <w:i/>
          <w:sz w:val="24"/>
        </w:rPr>
        <w:t>elemente</w:t>
      </w:r>
      <w:r>
        <w:rPr>
          <w:i/>
          <w:spacing w:val="-12"/>
          <w:sz w:val="24"/>
        </w:rPr>
        <w:t xml:space="preserve"> </w:t>
      </w:r>
      <w:r>
        <w:rPr>
          <w:i/>
          <w:sz w:val="24"/>
        </w:rPr>
        <w:t>de</w:t>
      </w:r>
      <w:r>
        <w:rPr>
          <w:i/>
          <w:spacing w:val="-13"/>
          <w:sz w:val="24"/>
        </w:rPr>
        <w:t xml:space="preserve"> </w:t>
      </w:r>
      <w:r>
        <w:rPr>
          <w:i/>
          <w:sz w:val="24"/>
        </w:rPr>
        <w:t>geografie</w:t>
      </w:r>
      <w:r>
        <w:rPr>
          <w:i/>
          <w:spacing w:val="-13"/>
          <w:sz w:val="24"/>
        </w:rPr>
        <w:t xml:space="preserve"> </w:t>
      </w:r>
      <w:r>
        <w:rPr>
          <w:i/>
          <w:sz w:val="24"/>
        </w:rPr>
        <w:t>socială</w:t>
      </w:r>
      <w:r>
        <w:rPr>
          <w:i/>
          <w:spacing w:val="-12"/>
          <w:sz w:val="24"/>
        </w:rPr>
        <w:t xml:space="preserve"> </w:t>
      </w:r>
      <w:r>
        <w:rPr>
          <w:i/>
          <w:sz w:val="24"/>
        </w:rPr>
        <w:t>și</w:t>
      </w:r>
      <w:r>
        <w:rPr>
          <w:i/>
          <w:spacing w:val="-13"/>
          <w:sz w:val="24"/>
        </w:rPr>
        <w:t xml:space="preserve"> </w:t>
      </w:r>
      <w:r>
        <w:rPr>
          <w:i/>
          <w:sz w:val="24"/>
        </w:rPr>
        <w:t>culturală</w:t>
      </w:r>
      <w:r>
        <w:rPr>
          <w:i/>
          <w:spacing w:val="-12"/>
          <w:sz w:val="24"/>
        </w:rPr>
        <w:t xml:space="preserve"> </w:t>
      </w:r>
      <w:r>
        <w:rPr>
          <w:i/>
          <w:sz w:val="24"/>
        </w:rPr>
        <w:t>ale</w:t>
      </w:r>
      <w:r>
        <w:rPr>
          <w:i/>
          <w:spacing w:val="-14"/>
          <w:sz w:val="24"/>
        </w:rPr>
        <w:t xml:space="preserve"> </w:t>
      </w:r>
      <w:r>
        <w:rPr>
          <w:i/>
          <w:sz w:val="24"/>
        </w:rPr>
        <w:t>Europei</w:t>
      </w:r>
      <w:r>
        <w:rPr>
          <w:i/>
          <w:spacing w:val="-14"/>
          <w:sz w:val="24"/>
        </w:rPr>
        <w:t xml:space="preserve"> </w:t>
      </w:r>
      <w:r>
        <w:rPr>
          <w:i/>
          <w:sz w:val="24"/>
        </w:rPr>
        <w:t>și</w:t>
      </w:r>
      <w:r>
        <w:rPr>
          <w:i/>
          <w:spacing w:val="-11"/>
          <w:sz w:val="24"/>
        </w:rPr>
        <w:t xml:space="preserve"> </w:t>
      </w:r>
      <w:r>
        <w:rPr>
          <w:i/>
          <w:spacing w:val="-2"/>
          <w:sz w:val="24"/>
        </w:rPr>
        <w:t>României</w:t>
      </w:r>
      <w:r>
        <w:rPr>
          <w:spacing w:val="-2"/>
          <w:sz w:val="24"/>
        </w:rPr>
        <w:t>*.</w:t>
      </w:r>
    </w:p>
    <w:p w14:paraId="5A5A7C4A" w14:textId="77777777" w:rsidR="00AA1AEF" w:rsidRDefault="00000000">
      <w:pPr>
        <w:pStyle w:val="BodyText"/>
        <w:spacing w:before="1"/>
        <w:ind w:left="180" w:right="140" w:firstLine="568"/>
        <w:jc w:val="both"/>
      </w:pPr>
      <w:r>
        <w:t xml:space="preserve">Concret, în cadrul orelor de geografie de la clasa a XII-a, aceste probleme se pot aborda din punct de vedere multidisciplinar, interdisciplinar și </w:t>
      </w:r>
      <w:proofErr w:type="spellStart"/>
      <w:r>
        <w:t>transdisciplinar</w:t>
      </w:r>
      <w:proofErr w:type="spellEnd"/>
      <w:r>
        <w:t>, astfel:</w:t>
      </w:r>
    </w:p>
    <w:p w14:paraId="5C5F0111" w14:textId="77777777" w:rsidR="00AA1AEF" w:rsidRDefault="00000000">
      <w:pPr>
        <w:pStyle w:val="ListParagraph"/>
        <w:numPr>
          <w:ilvl w:val="1"/>
          <w:numId w:val="11"/>
        </w:numPr>
        <w:tabs>
          <w:tab w:val="left" w:pos="913"/>
        </w:tabs>
        <w:ind w:right="138" w:firstLine="568"/>
        <w:jc w:val="both"/>
        <w:rPr>
          <w:sz w:val="24"/>
        </w:rPr>
      </w:pPr>
      <w:r>
        <w:rPr>
          <w:sz w:val="24"/>
        </w:rPr>
        <w:t>realizarea unor proiecte școlare (postere, prezentări Power-Point, Prezi, referate etc.) în care să fie prezentate diferite teme legate de problemele de mediu în România, Uniunea Europeană și în Europa (de ex. poluarea,</w:t>
      </w:r>
      <w:r>
        <w:rPr>
          <w:spacing w:val="-14"/>
          <w:sz w:val="24"/>
        </w:rPr>
        <w:t xml:space="preserve"> </w:t>
      </w:r>
      <w:r>
        <w:rPr>
          <w:sz w:val="24"/>
        </w:rPr>
        <w:t>reducerea</w:t>
      </w:r>
      <w:r>
        <w:rPr>
          <w:spacing w:val="-14"/>
          <w:sz w:val="24"/>
        </w:rPr>
        <w:t xml:space="preserve"> </w:t>
      </w:r>
      <w:r>
        <w:rPr>
          <w:sz w:val="24"/>
        </w:rPr>
        <w:t>biodiversității</w:t>
      </w:r>
      <w:r>
        <w:rPr>
          <w:spacing w:val="-14"/>
          <w:sz w:val="24"/>
        </w:rPr>
        <w:t xml:space="preserve"> </w:t>
      </w:r>
      <w:r>
        <w:rPr>
          <w:sz w:val="24"/>
        </w:rPr>
        <w:t>etc.),</w:t>
      </w:r>
      <w:r>
        <w:rPr>
          <w:spacing w:val="-14"/>
          <w:sz w:val="24"/>
        </w:rPr>
        <w:t xml:space="preserve"> </w:t>
      </w:r>
      <w:r>
        <w:rPr>
          <w:sz w:val="24"/>
        </w:rPr>
        <w:t>folosindu-se</w:t>
      </w:r>
      <w:r>
        <w:rPr>
          <w:spacing w:val="-13"/>
          <w:sz w:val="24"/>
        </w:rPr>
        <w:t xml:space="preserve"> </w:t>
      </w:r>
      <w:r>
        <w:rPr>
          <w:sz w:val="24"/>
        </w:rPr>
        <w:t>elemente/noțiuni/concepte</w:t>
      </w:r>
      <w:r>
        <w:rPr>
          <w:spacing w:val="-14"/>
          <w:sz w:val="24"/>
        </w:rPr>
        <w:t xml:space="preserve"> </w:t>
      </w:r>
      <w:r>
        <w:rPr>
          <w:sz w:val="24"/>
        </w:rPr>
        <w:t>comune</w:t>
      </w:r>
      <w:r>
        <w:rPr>
          <w:spacing w:val="-14"/>
          <w:sz w:val="24"/>
        </w:rPr>
        <w:t xml:space="preserve"> </w:t>
      </w:r>
      <w:r>
        <w:rPr>
          <w:sz w:val="24"/>
        </w:rPr>
        <w:t>geografiei,</w:t>
      </w:r>
      <w:r>
        <w:rPr>
          <w:spacing w:val="-14"/>
          <w:sz w:val="24"/>
        </w:rPr>
        <w:t xml:space="preserve"> </w:t>
      </w:r>
      <w:r>
        <w:rPr>
          <w:sz w:val="24"/>
        </w:rPr>
        <w:t>biologiei, chimiei etc.;</w:t>
      </w:r>
    </w:p>
    <w:p w14:paraId="43B8CF61" w14:textId="77777777" w:rsidR="00AA1AEF" w:rsidRDefault="00000000">
      <w:pPr>
        <w:pStyle w:val="ListParagraph"/>
        <w:numPr>
          <w:ilvl w:val="1"/>
          <w:numId w:val="11"/>
        </w:numPr>
        <w:tabs>
          <w:tab w:val="left" w:pos="887"/>
        </w:tabs>
        <w:ind w:right="139" w:firstLine="568"/>
        <w:jc w:val="both"/>
        <w:rPr>
          <w:sz w:val="24"/>
        </w:rPr>
      </w:pPr>
      <w:r>
        <w:rPr>
          <w:sz w:val="24"/>
        </w:rPr>
        <w:t>analiza</w:t>
      </w:r>
      <w:r>
        <w:rPr>
          <w:spacing w:val="-3"/>
          <w:sz w:val="24"/>
        </w:rPr>
        <w:t xml:space="preserve"> </w:t>
      </w:r>
      <w:r>
        <w:rPr>
          <w:sz w:val="24"/>
        </w:rPr>
        <w:t>valorilor</w:t>
      </w:r>
      <w:r>
        <w:rPr>
          <w:spacing w:val="-3"/>
          <w:sz w:val="24"/>
        </w:rPr>
        <w:t xml:space="preserve"> </w:t>
      </w:r>
      <w:r>
        <w:rPr>
          <w:sz w:val="24"/>
        </w:rPr>
        <w:t>unor</w:t>
      </w:r>
      <w:r>
        <w:rPr>
          <w:spacing w:val="-2"/>
          <w:sz w:val="24"/>
        </w:rPr>
        <w:t xml:space="preserve"> </w:t>
      </w:r>
      <w:r>
        <w:rPr>
          <w:sz w:val="24"/>
        </w:rPr>
        <w:t>elemente</w:t>
      </w:r>
      <w:r>
        <w:rPr>
          <w:spacing w:val="-5"/>
          <w:sz w:val="24"/>
        </w:rPr>
        <w:t xml:space="preserve"> </w:t>
      </w:r>
      <w:r>
        <w:rPr>
          <w:sz w:val="24"/>
        </w:rPr>
        <w:t>climatice</w:t>
      </w:r>
      <w:r>
        <w:rPr>
          <w:spacing w:val="-3"/>
          <w:sz w:val="24"/>
        </w:rPr>
        <w:t xml:space="preserve"> </w:t>
      </w:r>
      <w:r>
        <w:rPr>
          <w:sz w:val="24"/>
        </w:rPr>
        <w:t>pe</w:t>
      </w:r>
      <w:r>
        <w:rPr>
          <w:spacing w:val="-5"/>
          <w:sz w:val="24"/>
        </w:rPr>
        <w:t xml:space="preserve"> </w:t>
      </w:r>
      <w:r>
        <w:rPr>
          <w:sz w:val="24"/>
        </w:rPr>
        <w:t>parcursul</w:t>
      </w:r>
      <w:r>
        <w:rPr>
          <w:spacing w:val="-4"/>
          <w:sz w:val="24"/>
        </w:rPr>
        <w:t xml:space="preserve"> </w:t>
      </w:r>
      <w:r>
        <w:rPr>
          <w:sz w:val="24"/>
        </w:rPr>
        <w:t>unui</w:t>
      </w:r>
      <w:r>
        <w:rPr>
          <w:spacing w:val="-3"/>
          <w:sz w:val="24"/>
        </w:rPr>
        <w:t xml:space="preserve"> </w:t>
      </w:r>
      <w:r>
        <w:rPr>
          <w:sz w:val="24"/>
        </w:rPr>
        <w:t>an</w:t>
      </w:r>
      <w:r>
        <w:rPr>
          <w:spacing w:val="-3"/>
          <w:sz w:val="24"/>
        </w:rPr>
        <w:t xml:space="preserve"> </w:t>
      </w:r>
      <w:r>
        <w:rPr>
          <w:sz w:val="24"/>
        </w:rPr>
        <w:t>(de</w:t>
      </w:r>
      <w:r>
        <w:rPr>
          <w:spacing w:val="-3"/>
          <w:sz w:val="24"/>
        </w:rPr>
        <w:t xml:space="preserve"> </w:t>
      </w:r>
      <w:r>
        <w:rPr>
          <w:sz w:val="24"/>
        </w:rPr>
        <w:t>ex.</w:t>
      </w:r>
      <w:r>
        <w:rPr>
          <w:spacing w:val="-3"/>
          <w:sz w:val="24"/>
        </w:rPr>
        <w:t xml:space="preserve"> </w:t>
      </w:r>
      <w:r>
        <w:rPr>
          <w:sz w:val="24"/>
        </w:rPr>
        <w:t>temperatura</w:t>
      </w:r>
      <w:r>
        <w:rPr>
          <w:spacing w:val="-2"/>
          <w:sz w:val="24"/>
        </w:rPr>
        <w:t xml:space="preserve"> </w:t>
      </w:r>
      <w:r>
        <w:rPr>
          <w:sz w:val="24"/>
        </w:rPr>
        <w:t>aerului,</w:t>
      </w:r>
      <w:r>
        <w:rPr>
          <w:spacing w:val="-3"/>
          <w:sz w:val="24"/>
        </w:rPr>
        <w:t xml:space="preserve"> </w:t>
      </w:r>
      <w:r>
        <w:rPr>
          <w:sz w:val="24"/>
        </w:rPr>
        <w:t xml:space="preserve">precipitați- </w:t>
      </w:r>
      <w:proofErr w:type="spellStart"/>
      <w:r>
        <w:rPr>
          <w:sz w:val="24"/>
        </w:rPr>
        <w:t>ile</w:t>
      </w:r>
      <w:proofErr w:type="spellEnd"/>
      <w:r>
        <w:rPr>
          <w:sz w:val="24"/>
        </w:rPr>
        <w:t>),</w:t>
      </w:r>
      <w:r>
        <w:rPr>
          <w:spacing w:val="-8"/>
          <w:sz w:val="24"/>
        </w:rPr>
        <w:t xml:space="preserve"> </w:t>
      </w:r>
      <w:r>
        <w:rPr>
          <w:sz w:val="24"/>
        </w:rPr>
        <w:t>realizarea</w:t>
      </w:r>
      <w:r>
        <w:rPr>
          <w:spacing w:val="-6"/>
          <w:sz w:val="24"/>
        </w:rPr>
        <w:t xml:space="preserve"> </w:t>
      </w:r>
      <w:r>
        <w:rPr>
          <w:sz w:val="24"/>
        </w:rPr>
        <w:t>unor</w:t>
      </w:r>
      <w:r>
        <w:rPr>
          <w:spacing w:val="-7"/>
          <w:sz w:val="24"/>
        </w:rPr>
        <w:t xml:space="preserve"> </w:t>
      </w:r>
      <w:r>
        <w:rPr>
          <w:sz w:val="24"/>
        </w:rPr>
        <w:t>calcule</w:t>
      </w:r>
      <w:r>
        <w:rPr>
          <w:spacing w:val="-6"/>
          <w:sz w:val="24"/>
        </w:rPr>
        <w:t xml:space="preserve"> </w:t>
      </w:r>
      <w:r>
        <w:rPr>
          <w:sz w:val="24"/>
        </w:rPr>
        <w:t>matematice</w:t>
      </w:r>
      <w:r>
        <w:rPr>
          <w:spacing w:val="-9"/>
          <w:sz w:val="24"/>
        </w:rPr>
        <w:t xml:space="preserve"> </w:t>
      </w:r>
      <w:r>
        <w:rPr>
          <w:sz w:val="24"/>
        </w:rPr>
        <w:t>(valori</w:t>
      </w:r>
      <w:r>
        <w:rPr>
          <w:spacing w:val="-6"/>
          <w:sz w:val="24"/>
        </w:rPr>
        <w:t xml:space="preserve"> </w:t>
      </w:r>
      <w:r>
        <w:rPr>
          <w:sz w:val="24"/>
        </w:rPr>
        <w:t>medii</w:t>
      </w:r>
      <w:r>
        <w:rPr>
          <w:spacing w:val="-8"/>
          <w:sz w:val="24"/>
        </w:rPr>
        <w:t xml:space="preserve"> </w:t>
      </w:r>
      <w:r>
        <w:rPr>
          <w:sz w:val="24"/>
        </w:rPr>
        <w:t>anuale/pe</w:t>
      </w:r>
      <w:r>
        <w:rPr>
          <w:spacing w:val="-6"/>
          <w:sz w:val="24"/>
        </w:rPr>
        <w:t xml:space="preserve"> </w:t>
      </w:r>
      <w:r>
        <w:rPr>
          <w:sz w:val="24"/>
        </w:rPr>
        <w:t>sezoane/lunare/amplitudinea</w:t>
      </w:r>
      <w:r>
        <w:rPr>
          <w:spacing w:val="-8"/>
          <w:sz w:val="24"/>
        </w:rPr>
        <w:t xml:space="preserve"> </w:t>
      </w:r>
      <w:r>
        <w:rPr>
          <w:sz w:val="24"/>
        </w:rPr>
        <w:t>termică)</w:t>
      </w:r>
      <w:r>
        <w:rPr>
          <w:spacing w:val="-8"/>
          <w:sz w:val="24"/>
        </w:rPr>
        <w:t xml:space="preserve"> </w:t>
      </w:r>
      <w:r>
        <w:rPr>
          <w:sz w:val="24"/>
        </w:rPr>
        <w:t>și</w:t>
      </w:r>
      <w:r>
        <w:rPr>
          <w:spacing w:val="-6"/>
          <w:sz w:val="24"/>
        </w:rPr>
        <w:t xml:space="preserve"> </w:t>
      </w:r>
      <w:proofErr w:type="spellStart"/>
      <w:r>
        <w:rPr>
          <w:sz w:val="24"/>
        </w:rPr>
        <w:t>com</w:t>
      </w:r>
      <w:proofErr w:type="spellEnd"/>
      <w:r>
        <w:rPr>
          <w:sz w:val="24"/>
        </w:rPr>
        <w:t>- pararea rezultatelor cu valorile din alți ani/perioade din trecut, precum și realizarea unor grafice utilizând instrumente TIC (ex. diagramă cu o anumită structură într-o foaia de calcul Excel);</w:t>
      </w:r>
    </w:p>
    <w:p w14:paraId="23F88CCA" w14:textId="77777777" w:rsidR="00AA1AEF" w:rsidRDefault="00000000">
      <w:pPr>
        <w:pStyle w:val="ListParagraph"/>
        <w:numPr>
          <w:ilvl w:val="1"/>
          <w:numId w:val="11"/>
        </w:numPr>
        <w:tabs>
          <w:tab w:val="left" w:pos="887"/>
        </w:tabs>
        <w:ind w:right="140" w:firstLine="568"/>
        <w:jc w:val="both"/>
        <w:rPr>
          <w:sz w:val="24"/>
        </w:rPr>
      </w:pPr>
      <w:r>
        <w:rPr>
          <w:sz w:val="24"/>
        </w:rPr>
        <w:t>realizarea</w:t>
      </w:r>
      <w:r>
        <w:rPr>
          <w:spacing w:val="-5"/>
          <w:sz w:val="24"/>
        </w:rPr>
        <w:t xml:space="preserve"> </w:t>
      </w:r>
      <w:r>
        <w:rPr>
          <w:sz w:val="24"/>
        </w:rPr>
        <w:t>unor</w:t>
      </w:r>
      <w:r>
        <w:rPr>
          <w:spacing w:val="-3"/>
          <w:sz w:val="24"/>
        </w:rPr>
        <w:t xml:space="preserve"> </w:t>
      </w:r>
      <w:r>
        <w:rPr>
          <w:sz w:val="24"/>
        </w:rPr>
        <w:t>dezbateri</w:t>
      </w:r>
      <w:r>
        <w:rPr>
          <w:spacing w:val="-5"/>
          <w:sz w:val="24"/>
        </w:rPr>
        <w:t xml:space="preserve"> </w:t>
      </w:r>
      <w:r>
        <w:rPr>
          <w:sz w:val="24"/>
        </w:rPr>
        <w:t>în</w:t>
      </w:r>
      <w:r>
        <w:rPr>
          <w:spacing w:val="-3"/>
          <w:sz w:val="24"/>
        </w:rPr>
        <w:t xml:space="preserve"> </w:t>
      </w:r>
      <w:r>
        <w:rPr>
          <w:sz w:val="24"/>
        </w:rPr>
        <w:t>timpul</w:t>
      </w:r>
      <w:r>
        <w:rPr>
          <w:spacing w:val="-4"/>
          <w:sz w:val="24"/>
        </w:rPr>
        <w:t xml:space="preserve"> </w:t>
      </w:r>
      <w:r>
        <w:rPr>
          <w:sz w:val="24"/>
        </w:rPr>
        <w:t>orelor</w:t>
      </w:r>
      <w:r>
        <w:rPr>
          <w:spacing w:val="-3"/>
          <w:sz w:val="24"/>
        </w:rPr>
        <w:t xml:space="preserve"> </w:t>
      </w:r>
      <w:r>
        <w:rPr>
          <w:sz w:val="24"/>
        </w:rPr>
        <w:t>de</w:t>
      </w:r>
      <w:r>
        <w:rPr>
          <w:spacing w:val="-3"/>
          <w:sz w:val="24"/>
        </w:rPr>
        <w:t xml:space="preserve"> </w:t>
      </w:r>
      <w:r>
        <w:rPr>
          <w:sz w:val="24"/>
        </w:rPr>
        <w:t>geografie,</w:t>
      </w:r>
      <w:r>
        <w:rPr>
          <w:spacing w:val="-3"/>
          <w:sz w:val="24"/>
        </w:rPr>
        <w:t xml:space="preserve"> </w:t>
      </w:r>
      <w:r>
        <w:rPr>
          <w:sz w:val="24"/>
        </w:rPr>
        <w:t>după</w:t>
      </w:r>
      <w:r>
        <w:rPr>
          <w:spacing w:val="-5"/>
          <w:sz w:val="24"/>
        </w:rPr>
        <w:t xml:space="preserve"> </w:t>
      </w:r>
      <w:r>
        <w:rPr>
          <w:sz w:val="24"/>
        </w:rPr>
        <w:t>ce</w:t>
      </w:r>
      <w:r>
        <w:rPr>
          <w:spacing w:val="-5"/>
          <w:sz w:val="24"/>
        </w:rPr>
        <w:t xml:space="preserve"> </w:t>
      </w:r>
      <w:r>
        <w:rPr>
          <w:sz w:val="24"/>
        </w:rPr>
        <w:t>clasa</w:t>
      </w:r>
      <w:r>
        <w:rPr>
          <w:spacing w:val="-3"/>
          <w:sz w:val="24"/>
        </w:rPr>
        <w:t xml:space="preserve"> </w:t>
      </w:r>
      <w:r>
        <w:rPr>
          <w:sz w:val="24"/>
        </w:rPr>
        <w:t>va</w:t>
      </w:r>
      <w:r>
        <w:rPr>
          <w:spacing w:val="-4"/>
          <w:sz w:val="24"/>
        </w:rPr>
        <w:t xml:space="preserve"> </w:t>
      </w:r>
      <w:r>
        <w:rPr>
          <w:sz w:val="24"/>
        </w:rPr>
        <w:t>fi</w:t>
      </w:r>
      <w:r>
        <w:rPr>
          <w:spacing w:val="-3"/>
          <w:sz w:val="24"/>
        </w:rPr>
        <w:t xml:space="preserve"> </w:t>
      </w:r>
      <w:r>
        <w:rPr>
          <w:sz w:val="24"/>
        </w:rPr>
        <w:t>împărțită</w:t>
      </w:r>
      <w:r>
        <w:rPr>
          <w:spacing w:val="-5"/>
          <w:sz w:val="24"/>
        </w:rPr>
        <w:t xml:space="preserve"> </w:t>
      </w:r>
      <w:r>
        <w:rPr>
          <w:sz w:val="24"/>
        </w:rPr>
        <w:t>în</w:t>
      </w:r>
      <w:r>
        <w:rPr>
          <w:spacing w:val="-3"/>
          <w:sz w:val="24"/>
        </w:rPr>
        <w:t xml:space="preserve"> </w:t>
      </w:r>
      <w:r>
        <w:rPr>
          <w:sz w:val="24"/>
        </w:rPr>
        <w:t>echipe.</w:t>
      </w:r>
      <w:r>
        <w:rPr>
          <w:spacing w:val="-3"/>
          <w:sz w:val="24"/>
        </w:rPr>
        <w:t xml:space="preserve"> </w:t>
      </w:r>
      <w:r>
        <w:rPr>
          <w:sz w:val="24"/>
        </w:rPr>
        <w:t>Fiecare echipă are</w:t>
      </w:r>
      <w:r>
        <w:rPr>
          <w:spacing w:val="10"/>
          <w:sz w:val="24"/>
        </w:rPr>
        <w:t xml:space="preserve"> </w:t>
      </w:r>
      <w:r>
        <w:rPr>
          <w:sz w:val="24"/>
        </w:rPr>
        <w:t>ca sarcină</w:t>
      </w:r>
      <w:r>
        <w:rPr>
          <w:spacing w:val="11"/>
          <w:sz w:val="24"/>
        </w:rPr>
        <w:t xml:space="preserve"> </w:t>
      </w:r>
      <w:r>
        <w:rPr>
          <w:sz w:val="24"/>
        </w:rPr>
        <w:t>de lucru -</w:t>
      </w:r>
      <w:r>
        <w:rPr>
          <w:spacing w:val="10"/>
          <w:sz w:val="24"/>
        </w:rPr>
        <w:t xml:space="preserve"> </w:t>
      </w:r>
      <w:r>
        <w:rPr>
          <w:sz w:val="24"/>
        </w:rPr>
        <w:t>investigarea unei probleme după un algoritm dat (de ex. poluarea aerului în</w:t>
      </w:r>
    </w:p>
    <w:p w14:paraId="113DDEFA" w14:textId="77777777" w:rsidR="00AA1AEF" w:rsidRDefault="00AA1AEF">
      <w:pPr>
        <w:jc w:val="both"/>
        <w:rPr>
          <w:sz w:val="24"/>
        </w:rPr>
        <w:sectPr w:rsidR="00AA1AEF">
          <w:pgSz w:w="11910" w:h="16840"/>
          <w:pgMar w:top="1840" w:right="580" w:bottom="960" w:left="540" w:header="769" w:footer="777" w:gutter="0"/>
          <w:cols w:space="720"/>
        </w:sectPr>
      </w:pPr>
    </w:p>
    <w:p w14:paraId="0D9FDC23" w14:textId="77777777" w:rsidR="00AA1AEF" w:rsidRDefault="00000000">
      <w:pPr>
        <w:pStyle w:val="BodyText"/>
        <w:ind w:left="180" w:right="136"/>
        <w:jc w:val="both"/>
      </w:pPr>
      <w:r>
        <w:lastRenderedPageBreak/>
        <w:t>România</w:t>
      </w:r>
      <w:r>
        <w:rPr>
          <w:spacing w:val="-1"/>
        </w:rPr>
        <w:t xml:space="preserve"> </w:t>
      </w:r>
      <w:r>
        <w:t>și</w:t>
      </w:r>
      <w:r>
        <w:rPr>
          <w:spacing w:val="-1"/>
        </w:rPr>
        <w:t xml:space="preserve"> </w:t>
      </w:r>
      <w:r>
        <w:t>statele Uniunii Europene etc.):</w:t>
      </w:r>
      <w:r>
        <w:rPr>
          <w:spacing w:val="-1"/>
        </w:rPr>
        <w:t xml:space="preserve"> </w:t>
      </w:r>
      <w:r>
        <w:t>identificarea cauzelor,</w:t>
      </w:r>
      <w:r>
        <w:rPr>
          <w:spacing w:val="-1"/>
        </w:rPr>
        <w:t xml:space="preserve"> </w:t>
      </w:r>
      <w:r>
        <w:t>precizarea efectelor</w:t>
      </w:r>
      <w:r>
        <w:rPr>
          <w:spacing w:val="-1"/>
        </w:rPr>
        <w:t xml:space="preserve"> </w:t>
      </w:r>
      <w:r>
        <w:t>și</w:t>
      </w:r>
      <w:r>
        <w:rPr>
          <w:spacing w:val="-1"/>
        </w:rPr>
        <w:t xml:space="preserve"> </w:t>
      </w:r>
      <w:r>
        <w:t>a</w:t>
      </w:r>
      <w:r>
        <w:rPr>
          <w:spacing w:val="-1"/>
        </w:rPr>
        <w:t xml:space="preserve"> </w:t>
      </w:r>
      <w:r>
        <w:t>2-3 măsuri</w:t>
      </w:r>
      <w:r>
        <w:rPr>
          <w:spacing w:val="-1"/>
        </w:rPr>
        <w:t xml:space="preserve"> </w:t>
      </w:r>
      <w:r>
        <w:t>de pre- venire/protecție.</w:t>
      </w:r>
      <w:r>
        <w:rPr>
          <w:spacing w:val="-15"/>
        </w:rPr>
        <w:t xml:space="preserve"> </w:t>
      </w:r>
      <w:r>
        <w:t>În</w:t>
      </w:r>
      <w:r>
        <w:rPr>
          <w:spacing w:val="-14"/>
        </w:rPr>
        <w:t xml:space="preserve"> </w:t>
      </w:r>
      <w:r>
        <w:t>final,</w:t>
      </w:r>
      <w:r>
        <w:rPr>
          <w:spacing w:val="-14"/>
        </w:rPr>
        <w:t xml:space="preserve"> </w:t>
      </w:r>
      <w:r>
        <w:t>echipele</w:t>
      </w:r>
      <w:r>
        <w:rPr>
          <w:spacing w:val="-15"/>
        </w:rPr>
        <w:t xml:space="preserve"> </w:t>
      </w:r>
      <w:r>
        <w:t>își</w:t>
      </w:r>
      <w:r>
        <w:rPr>
          <w:spacing w:val="-15"/>
        </w:rPr>
        <w:t xml:space="preserve"> </w:t>
      </w:r>
      <w:r>
        <w:t>prezintă</w:t>
      </w:r>
      <w:r>
        <w:rPr>
          <w:spacing w:val="-15"/>
        </w:rPr>
        <w:t xml:space="preserve"> </w:t>
      </w:r>
      <w:r>
        <w:t>rezultatele</w:t>
      </w:r>
      <w:r>
        <w:rPr>
          <w:spacing w:val="-14"/>
        </w:rPr>
        <w:t xml:space="preserve"> </w:t>
      </w:r>
      <w:r>
        <w:t>și</w:t>
      </w:r>
      <w:r>
        <w:rPr>
          <w:spacing w:val="-14"/>
        </w:rPr>
        <w:t xml:space="preserve"> </w:t>
      </w:r>
      <w:r>
        <w:t>sunt</w:t>
      </w:r>
      <w:r>
        <w:rPr>
          <w:spacing w:val="-13"/>
        </w:rPr>
        <w:t xml:space="preserve"> </w:t>
      </w:r>
      <w:r>
        <w:t>dezbătute</w:t>
      </w:r>
      <w:r>
        <w:rPr>
          <w:spacing w:val="-15"/>
        </w:rPr>
        <w:t xml:space="preserve"> </w:t>
      </w:r>
      <w:r>
        <w:t>ideile</w:t>
      </w:r>
      <w:r>
        <w:rPr>
          <w:spacing w:val="-14"/>
        </w:rPr>
        <w:t xml:space="preserve"> </w:t>
      </w:r>
      <w:r>
        <w:t>împreună,</w:t>
      </w:r>
      <w:r>
        <w:rPr>
          <w:spacing w:val="-14"/>
        </w:rPr>
        <w:t xml:space="preserve"> </w:t>
      </w:r>
      <w:r>
        <w:t>apoi</w:t>
      </w:r>
      <w:r>
        <w:rPr>
          <w:spacing w:val="-15"/>
        </w:rPr>
        <w:t xml:space="preserve"> </w:t>
      </w:r>
      <w:r>
        <w:t>sunt</w:t>
      </w:r>
      <w:r>
        <w:rPr>
          <w:spacing w:val="-15"/>
        </w:rPr>
        <w:t xml:space="preserve"> </w:t>
      </w:r>
      <w:r>
        <w:t xml:space="preserve">formulate </w:t>
      </w:r>
      <w:r>
        <w:rPr>
          <w:spacing w:val="-2"/>
        </w:rPr>
        <w:t>concluziile;</w:t>
      </w:r>
    </w:p>
    <w:p w14:paraId="48CCF0D9" w14:textId="77777777" w:rsidR="00AA1AEF" w:rsidRDefault="00000000">
      <w:pPr>
        <w:pStyle w:val="ListParagraph"/>
        <w:numPr>
          <w:ilvl w:val="1"/>
          <w:numId w:val="11"/>
        </w:numPr>
        <w:tabs>
          <w:tab w:val="left" w:pos="891"/>
        </w:tabs>
        <w:ind w:right="141" w:firstLine="568"/>
        <w:jc w:val="both"/>
        <w:rPr>
          <w:sz w:val="24"/>
        </w:rPr>
      </w:pPr>
      <w:r>
        <w:rPr>
          <w:sz w:val="24"/>
        </w:rPr>
        <w:t>conceperea</w:t>
      </w:r>
      <w:r>
        <w:rPr>
          <w:spacing w:val="-1"/>
          <w:sz w:val="24"/>
        </w:rPr>
        <w:t xml:space="preserve"> </w:t>
      </w:r>
      <w:r>
        <w:rPr>
          <w:sz w:val="24"/>
        </w:rPr>
        <w:t>unor chestionare, aplicarea</w:t>
      </w:r>
      <w:r>
        <w:rPr>
          <w:spacing w:val="-1"/>
          <w:sz w:val="24"/>
        </w:rPr>
        <w:t xml:space="preserve"> </w:t>
      </w:r>
      <w:r>
        <w:rPr>
          <w:sz w:val="24"/>
        </w:rPr>
        <w:t>lor în orizontul local, cuantificarea rezultatelor, schițarea</w:t>
      </w:r>
      <w:r>
        <w:rPr>
          <w:spacing w:val="-1"/>
          <w:sz w:val="24"/>
        </w:rPr>
        <w:t xml:space="preserve"> </w:t>
      </w:r>
      <w:r>
        <w:rPr>
          <w:sz w:val="24"/>
        </w:rPr>
        <w:t xml:space="preserve">con- </w:t>
      </w:r>
      <w:proofErr w:type="spellStart"/>
      <w:r>
        <w:rPr>
          <w:sz w:val="24"/>
        </w:rPr>
        <w:t>cluziilor</w:t>
      </w:r>
      <w:proofErr w:type="spellEnd"/>
      <w:r>
        <w:rPr>
          <w:spacing w:val="-6"/>
          <w:sz w:val="24"/>
        </w:rPr>
        <w:t xml:space="preserve"> </w:t>
      </w:r>
      <w:r>
        <w:rPr>
          <w:sz w:val="24"/>
        </w:rPr>
        <w:t>și</w:t>
      </w:r>
      <w:r>
        <w:rPr>
          <w:spacing w:val="-7"/>
          <w:sz w:val="24"/>
        </w:rPr>
        <w:t xml:space="preserve"> </w:t>
      </w:r>
      <w:r>
        <w:rPr>
          <w:sz w:val="24"/>
        </w:rPr>
        <w:t>prezentarea</w:t>
      </w:r>
      <w:r>
        <w:rPr>
          <w:spacing w:val="-7"/>
          <w:sz w:val="24"/>
        </w:rPr>
        <w:t xml:space="preserve"> </w:t>
      </w:r>
      <w:r>
        <w:rPr>
          <w:sz w:val="24"/>
        </w:rPr>
        <w:t>acestor</w:t>
      </w:r>
      <w:r>
        <w:rPr>
          <w:spacing w:val="-5"/>
          <w:sz w:val="24"/>
        </w:rPr>
        <w:t xml:space="preserve"> </w:t>
      </w:r>
      <w:r>
        <w:rPr>
          <w:sz w:val="24"/>
        </w:rPr>
        <w:t>rezultate</w:t>
      </w:r>
      <w:r>
        <w:rPr>
          <w:spacing w:val="-7"/>
          <w:sz w:val="24"/>
        </w:rPr>
        <w:t xml:space="preserve"> </w:t>
      </w:r>
      <w:r>
        <w:rPr>
          <w:sz w:val="24"/>
        </w:rPr>
        <w:t>în</w:t>
      </w:r>
      <w:r>
        <w:rPr>
          <w:spacing w:val="-7"/>
          <w:sz w:val="24"/>
        </w:rPr>
        <w:t xml:space="preserve"> </w:t>
      </w:r>
      <w:r>
        <w:rPr>
          <w:sz w:val="24"/>
        </w:rPr>
        <w:t>fața</w:t>
      </w:r>
      <w:r>
        <w:rPr>
          <w:spacing w:val="-7"/>
          <w:sz w:val="24"/>
        </w:rPr>
        <w:t xml:space="preserve"> </w:t>
      </w:r>
      <w:r>
        <w:rPr>
          <w:sz w:val="24"/>
        </w:rPr>
        <w:t>clasei</w:t>
      </w:r>
      <w:r>
        <w:rPr>
          <w:spacing w:val="-7"/>
          <w:sz w:val="24"/>
        </w:rPr>
        <w:t xml:space="preserve"> </w:t>
      </w:r>
      <w:r>
        <w:rPr>
          <w:sz w:val="24"/>
        </w:rPr>
        <w:t>și</w:t>
      </w:r>
      <w:r>
        <w:rPr>
          <w:spacing w:val="-5"/>
          <w:sz w:val="24"/>
        </w:rPr>
        <w:t xml:space="preserve"> </w:t>
      </w:r>
      <w:r>
        <w:rPr>
          <w:sz w:val="24"/>
        </w:rPr>
        <w:t>chiar</w:t>
      </w:r>
      <w:r>
        <w:rPr>
          <w:spacing w:val="-4"/>
          <w:sz w:val="24"/>
        </w:rPr>
        <w:t xml:space="preserve"> </w:t>
      </w:r>
      <w:r>
        <w:rPr>
          <w:sz w:val="24"/>
        </w:rPr>
        <w:t>comunității</w:t>
      </w:r>
      <w:r>
        <w:rPr>
          <w:spacing w:val="-7"/>
          <w:sz w:val="24"/>
        </w:rPr>
        <w:t xml:space="preserve"> </w:t>
      </w:r>
      <w:r>
        <w:rPr>
          <w:sz w:val="24"/>
        </w:rPr>
        <w:t>locale</w:t>
      </w:r>
      <w:r>
        <w:rPr>
          <w:spacing w:val="-7"/>
          <w:sz w:val="24"/>
        </w:rPr>
        <w:t xml:space="preserve"> </w:t>
      </w:r>
      <w:r>
        <w:rPr>
          <w:sz w:val="24"/>
        </w:rPr>
        <w:t>prin</w:t>
      </w:r>
      <w:r>
        <w:rPr>
          <w:spacing w:val="-7"/>
          <w:sz w:val="24"/>
        </w:rPr>
        <w:t xml:space="preserve"> </w:t>
      </w:r>
      <w:r>
        <w:rPr>
          <w:sz w:val="24"/>
        </w:rPr>
        <w:t>intermediul</w:t>
      </w:r>
      <w:r>
        <w:rPr>
          <w:spacing w:val="-7"/>
          <w:sz w:val="24"/>
        </w:rPr>
        <w:t xml:space="preserve"> </w:t>
      </w:r>
      <w:r>
        <w:rPr>
          <w:sz w:val="24"/>
        </w:rPr>
        <w:t>unor</w:t>
      </w:r>
      <w:r>
        <w:rPr>
          <w:spacing w:val="-5"/>
          <w:sz w:val="24"/>
        </w:rPr>
        <w:t xml:space="preserve"> </w:t>
      </w:r>
      <w:r>
        <w:rPr>
          <w:sz w:val="24"/>
        </w:rPr>
        <w:t>articole în presa scrisă/online sau comunicări științifice ale elevilor;</w:t>
      </w:r>
    </w:p>
    <w:p w14:paraId="79408F44" w14:textId="77777777" w:rsidR="00AA1AEF" w:rsidRDefault="00000000">
      <w:pPr>
        <w:pStyle w:val="ListParagraph"/>
        <w:numPr>
          <w:ilvl w:val="1"/>
          <w:numId w:val="11"/>
        </w:numPr>
        <w:tabs>
          <w:tab w:val="left" w:pos="883"/>
        </w:tabs>
        <w:ind w:right="141" w:firstLine="568"/>
        <w:jc w:val="both"/>
        <w:rPr>
          <w:sz w:val="24"/>
        </w:rPr>
      </w:pPr>
      <w:r>
        <w:rPr>
          <w:sz w:val="24"/>
        </w:rPr>
        <w:t>realizarea</w:t>
      </w:r>
      <w:r>
        <w:rPr>
          <w:spacing w:val="-5"/>
          <w:sz w:val="24"/>
        </w:rPr>
        <w:t xml:space="preserve"> </w:t>
      </w:r>
      <w:r>
        <w:rPr>
          <w:sz w:val="24"/>
        </w:rPr>
        <w:t>unor</w:t>
      </w:r>
      <w:r>
        <w:rPr>
          <w:spacing w:val="-6"/>
          <w:sz w:val="24"/>
        </w:rPr>
        <w:t xml:space="preserve"> </w:t>
      </w:r>
      <w:r>
        <w:rPr>
          <w:sz w:val="24"/>
        </w:rPr>
        <w:t>prezentări</w:t>
      </w:r>
      <w:r>
        <w:rPr>
          <w:spacing w:val="-6"/>
          <w:sz w:val="24"/>
        </w:rPr>
        <w:t xml:space="preserve"> </w:t>
      </w:r>
      <w:r>
        <w:rPr>
          <w:sz w:val="24"/>
        </w:rPr>
        <w:t>cu</w:t>
      </w:r>
      <w:r>
        <w:rPr>
          <w:spacing w:val="-7"/>
          <w:sz w:val="24"/>
        </w:rPr>
        <w:t xml:space="preserve"> </w:t>
      </w:r>
      <w:r>
        <w:rPr>
          <w:sz w:val="24"/>
        </w:rPr>
        <w:t>ajutorul</w:t>
      </w:r>
      <w:r>
        <w:rPr>
          <w:spacing w:val="-5"/>
          <w:sz w:val="24"/>
        </w:rPr>
        <w:t xml:space="preserve"> </w:t>
      </w:r>
      <w:r>
        <w:rPr>
          <w:sz w:val="24"/>
        </w:rPr>
        <w:t>unor</w:t>
      </w:r>
      <w:r>
        <w:rPr>
          <w:spacing w:val="-6"/>
          <w:sz w:val="24"/>
        </w:rPr>
        <w:t xml:space="preserve"> </w:t>
      </w:r>
      <w:r>
        <w:rPr>
          <w:sz w:val="24"/>
        </w:rPr>
        <w:t>aplicații</w:t>
      </w:r>
      <w:r>
        <w:rPr>
          <w:spacing w:val="-7"/>
          <w:sz w:val="24"/>
        </w:rPr>
        <w:t xml:space="preserve"> </w:t>
      </w:r>
      <w:r>
        <w:rPr>
          <w:sz w:val="24"/>
        </w:rPr>
        <w:t>informatice</w:t>
      </w:r>
      <w:r>
        <w:rPr>
          <w:spacing w:val="-8"/>
          <w:sz w:val="24"/>
        </w:rPr>
        <w:t xml:space="preserve"> </w:t>
      </w:r>
      <w:r>
        <w:rPr>
          <w:sz w:val="24"/>
        </w:rPr>
        <w:t>pe</w:t>
      </w:r>
      <w:r>
        <w:rPr>
          <w:spacing w:val="-7"/>
          <w:sz w:val="24"/>
        </w:rPr>
        <w:t xml:space="preserve"> </w:t>
      </w:r>
      <w:r>
        <w:rPr>
          <w:sz w:val="24"/>
        </w:rPr>
        <w:t>diferite</w:t>
      </w:r>
      <w:r>
        <w:rPr>
          <w:spacing w:val="-6"/>
          <w:sz w:val="24"/>
        </w:rPr>
        <w:t xml:space="preserve"> </w:t>
      </w:r>
      <w:r>
        <w:rPr>
          <w:sz w:val="24"/>
        </w:rPr>
        <w:t>teme</w:t>
      </w:r>
      <w:r>
        <w:rPr>
          <w:spacing w:val="-7"/>
          <w:sz w:val="24"/>
        </w:rPr>
        <w:t xml:space="preserve"> </w:t>
      </w:r>
      <w:r>
        <w:rPr>
          <w:sz w:val="24"/>
        </w:rPr>
        <w:t>de</w:t>
      </w:r>
      <w:r>
        <w:rPr>
          <w:spacing w:val="-7"/>
          <w:sz w:val="24"/>
        </w:rPr>
        <w:t xml:space="preserve"> </w:t>
      </w:r>
      <w:r>
        <w:rPr>
          <w:sz w:val="24"/>
        </w:rPr>
        <w:t>geografie</w:t>
      </w:r>
      <w:r>
        <w:rPr>
          <w:spacing w:val="-7"/>
          <w:sz w:val="24"/>
        </w:rPr>
        <w:t xml:space="preserve"> </w:t>
      </w:r>
      <w:r>
        <w:rPr>
          <w:sz w:val="24"/>
        </w:rPr>
        <w:t>socială</w:t>
      </w:r>
      <w:r>
        <w:rPr>
          <w:spacing w:val="-5"/>
          <w:sz w:val="24"/>
        </w:rPr>
        <w:t xml:space="preserve"> </w:t>
      </w:r>
      <w:r>
        <w:rPr>
          <w:sz w:val="24"/>
        </w:rPr>
        <w:t>și culturală (de ex. despre domenii/areale culturale, civilizații, religii, globalizare, mondializare și occidentali- zare) utilizând informații obținute pe baza unui demers investigativ/prin aplicarea unui plan de cercetare dat, utilizând diferite surse de documentare, inclusiv istorice.</w:t>
      </w:r>
    </w:p>
    <w:p w14:paraId="3CC52D1F" w14:textId="77777777" w:rsidR="00AA1AEF" w:rsidRDefault="00AA1AEF">
      <w:pPr>
        <w:jc w:val="both"/>
        <w:rPr>
          <w:sz w:val="24"/>
        </w:rPr>
        <w:sectPr w:rsidR="00AA1AEF">
          <w:pgSz w:w="11910" w:h="16840"/>
          <w:pgMar w:top="1840" w:right="580" w:bottom="960" w:left="540" w:header="769" w:footer="777" w:gutter="0"/>
          <w:cols w:space="720"/>
        </w:sectPr>
      </w:pPr>
    </w:p>
    <w:p w14:paraId="7360DD31" w14:textId="77777777" w:rsidR="00AA1AEF" w:rsidRDefault="00AA1AEF">
      <w:pPr>
        <w:pStyle w:val="BodyText"/>
        <w:spacing w:before="164"/>
        <w:rPr>
          <w:sz w:val="20"/>
        </w:rPr>
      </w:pPr>
    </w:p>
    <w:p w14:paraId="6612A652" w14:textId="77777777" w:rsidR="00AA1AEF" w:rsidRDefault="00000000">
      <w:pPr>
        <w:pStyle w:val="BodyText"/>
        <w:ind w:left="150"/>
        <w:rPr>
          <w:sz w:val="20"/>
        </w:rPr>
      </w:pPr>
      <w:r>
        <w:rPr>
          <w:noProof/>
          <w:sz w:val="20"/>
        </w:rPr>
        <mc:AlternateContent>
          <mc:Choice Requires="wpg">
            <w:drawing>
              <wp:inline distT="0" distB="0" distL="0" distR="0" wp14:anchorId="73A3377E" wp14:editId="5794DD33">
                <wp:extent cx="6685280" cy="369570"/>
                <wp:effectExtent l="0" t="0" r="0" b="1904"/>
                <wp:docPr id="78" name="Group 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85280" cy="369570"/>
                          <a:chOff x="0" y="0"/>
                          <a:chExt cx="6685280" cy="369570"/>
                        </a:xfrm>
                      </wpg:grpSpPr>
                      <wps:wsp>
                        <wps:cNvPr id="79" name="Graphic 79"/>
                        <wps:cNvSpPr/>
                        <wps:spPr>
                          <a:xfrm>
                            <a:off x="0" y="0"/>
                            <a:ext cx="6685280" cy="363220"/>
                          </a:xfrm>
                          <a:custGeom>
                            <a:avLst/>
                            <a:gdLst/>
                            <a:ahLst/>
                            <a:cxnLst/>
                            <a:rect l="l" t="t" r="r" b="b"/>
                            <a:pathLst>
                              <a:path w="6685280" h="363220">
                                <a:moveTo>
                                  <a:pt x="6685026" y="0"/>
                                </a:moveTo>
                                <a:lnTo>
                                  <a:pt x="0" y="0"/>
                                </a:lnTo>
                                <a:lnTo>
                                  <a:pt x="0" y="363220"/>
                                </a:lnTo>
                                <a:lnTo>
                                  <a:pt x="6685026" y="363220"/>
                                </a:lnTo>
                                <a:lnTo>
                                  <a:pt x="6685026" y="0"/>
                                </a:lnTo>
                                <a:close/>
                              </a:path>
                            </a:pathLst>
                          </a:custGeom>
                          <a:solidFill>
                            <a:srgbClr val="D9D9D9"/>
                          </a:solidFill>
                        </wps:spPr>
                        <wps:bodyPr wrap="square" lIns="0" tIns="0" rIns="0" bIns="0" rtlCol="0">
                          <a:prstTxWarp prst="textNoShape">
                            <a:avLst/>
                          </a:prstTxWarp>
                          <a:noAutofit/>
                        </wps:bodyPr>
                      </wps:wsp>
                      <wps:wsp>
                        <wps:cNvPr id="80" name="Graphic 80"/>
                        <wps:cNvSpPr/>
                        <wps:spPr>
                          <a:xfrm>
                            <a:off x="0" y="363220"/>
                            <a:ext cx="6685280" cy="6350"/>
                          </a:xfrm>
                          <a:custGeom>
                            <a:avLst/>
                            <a:gdLst/>
                            <a:ahLst/>
                            <a:cxnLst/>
                            <a:rect l="l" t="t" r="r" b="b"/>
                            <a:pathLst>
                              <a:path w="6685280" h="6350">
                                <a:moveTo>
                                  <a:pt x="6685026" y="0"/>
                                </a:moveTo>
                                <a:lnTo>
                                  <a:pt x="0" y="0"/>
                                </a:lnTo>
                                <a:lnTo>
                                  <a:pt x="0" y="6350"/>
                                </a:lnTo>
                                <a:lnTo>
                                  <a:pt x="6685026" y="6350"/>
                                </a:lnTo>
                                <a:lnTo>
                                  <a:pt x="6685026" y="0"/>
                                </a:lnTo>
                                <a:close/>
                              </a:path>
                            </a:pathLst>
                          </a:custGeom>
                          <a:solidFill>
                            <a:srgbClr val="000000"/>
                          </a:solidFill>
                        </wps:spPr>
                        <wps:bodyPr wrap="square" lIns="0" tIns="0" rIns="0" bIns="0" rtlCol="0">
                          <a:prstTxWarp prst="textNoShape">
                            <a:avLst/>
                          </a:prstTxWarp>
                          <a:noAutofit/>
                        </wps:bodyPr>
                      </wps:wsp>
                      <wps:wsp>
                        <wps:cNvPr id="81" name="Textbox 81"/>
                        <wps:cNvSpPr txBox="1"/>
                        <wps:spPr>
                          <a:xfrm>
                            <a:off x="0" y="0"/>
                            <a:ext cx="6685280" cy="363220"/>
                          </a:xfrm>
                          <a:prstGeom prst="rect">
                            <a:avLst/>
                          </a:prstGeom>
                        </wps:spPr>
                        <wps:txbx>
                          <w:txbxContent>
                            <w:p w14:paraId="16E39098" w14:textId="77777777" w:rsidR="00AA1AEF" w:rsidRDefault="00000000">
                              <w:pPr>
                                <w:spacing w:line="367" w:lineRule="exact"/>
                                <w:ind w:left="1" w:right="2"/>
                                <w:jc w:val="center"/>
                                <w:rPr>
                                  <w:b/>
                                  <w:sz w:val="32"/>
                                </w:rPr>
                              </w:pPr>
                              <w:bookmarkStart w:id="23" w:name="_bookmark21"/>
                              <w:bookmarkEnd w:id="23"/>
                              <w:r>
                                <w:rPr>
                                  <w:b/>
                                  <w:sz w:val="32"/>
                                </w:rPr>
                                <w:t>SECȚIUNEA</w:t>
                              </w:r>
                              <w:r>
                                <w:rPr>
                                  <w:b/>
                                  <w:spacing w:val="-7"/>
                                  <w:sz w:val="32"/>
                                </w:rPr>
                                <w:t xml:space="preserve"> </w:t>
                              </w:r>
                              <w:r>
                                <w:rPr>
                                  <w:b/>
                                  <w:spacing w:val="-5"/>
                                  <w:sz w:val="32"/>
                                </w:rPr>
                                <w:t>III</w:t>
                              </w:r>
                            </w:p>
                          </w:txbxContent>
                        </wps:txbx>
                        <wps:bodyPr wrap="square" lIns="0" tIns="0" rIns="0" bIns="0" rtlCol="0">
                          <a:noAutofit/>
                        </wps:bodyPr>
                      </wps:wsp>
                    </wpg:wgp>
                  </a:graphicData>
                </a:graphic>
              </wp:inline>
            </w:drawing>
          </mc:Choice>
          <mc:Fallback>
            <w:pict>
              <v:group w14:anchorId="73A3377E" id="Group 78" o:spid="_x0000_s1053" style="width:526.4pt;height:29.1pt;mso-position-horizontal-relative:char;mso-position-vertical-relative:line" coordsize="66852,3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">
                <v:shape id="Graphic 79" o:spid="_x0000_s1054" style="position:absolute;width:66852;height:3632;visibility:visible;mso-wrap-style:square;v-text-anchor:top" coordsize="6685280,363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" path="m6685026,l,,,363220r6685026,l6685026,xe" fillcolor="#d9d9d9" stroked="f">
                  <v:path arrowok="t"/>
                </v:shape>
                <v:shape id="Graphic 80" o:spid="_x0000_s1055" style="position:absolute;top:3632;width:66852;height:63;visibility:visible;mso-wrap-style:square;v-text-anchor:top" coordsize="66852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" path="m6685026,l,,,6350r6685026,l6685026,xe" fillcolor="black" stroked="f">
                  <v:path arrowok="t"/>
                </v:shape>
                <v:shape id="Textbox 81" o:spid="_x0000_s1056" type="#_x0000_t202" style="position:absolute;width:66852;height:3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" filled="f" stroked="f">
                  <v:textbox inset="0,0,0,0">
                    <w:txbxContent>
                      <w:p w14:paraId="16E39098" w14:textId="77777777" w:rsidR="00AA1AEF" w:rsidRDefault="00000000">
                        <w:pPr>
                          <w:spacing w:line="367" w:lineRule="exact"/>
                          <w:ind w:left="1" w:right="2"/>
                          <w:jc w:val="center"/>
                          <w:rPr>
                            <w:b/>
                            <w:sz w:val="32"/>
                          </w:rPr>
                        </w:pPr>
                        <w:bookmarkStart w:id="24" w:name="_bookmark21"/>
                        <w:bookmarkEnd w:id="24"/>
                        <w:r>
                          <w:rPr>
                            <w:b/>
                            <w:sz w:val="32"/>
                          </w:rPr>
                          <w:t>SECȚIUNEA</w:t>
                        </w:r>
                        <w:r>
                          <w:rPr>
                            <w:b/>
                            <w:spacing w:val="-7"/>
                            <w:sz w:val="32"/>
                          </w:rPr>
                          <w:t xml:space="preserve"> </w:t>
                        </w:r>
                        <w:r>
                          <w:rPr>
                            <w:b/>
                            <w:spacing w:val="-5"/>
                            <w:sz w:val="32"/>
                          </w:rPr>
                          <w:t>III</w:t>
                        </w:r>
                      </w:p>
                    </w:txbxContent>
                  </v:textbox>
                </v:shape>
                <w10:anchorlock/>
              </v:group>
            </w:pict>
          </mc:Fallback>
        </mc:AlternateContent>
      </w:r>
    </w:p>
    <w:p w14:paraId="74838C00" w14:textId="77777777" w:rsidR="00AA1AEF" w:rsidRDefault="00AA1AEF">
      <w:pPr>
        <w:pStyle w:val="BodyText"/>
        <w:spacing w:before="206"/>
        <w:rPr>
          <w:sz w:val="28"/>
        </w:rPr>
      </w:pPr>
    </w:p>
    <w:p w14:paraId="759ED1A2" w14:textId="77777777" w:rsidR="00AA1AEF" w:rsidRDefault="00000000">
      <w:pPr>
        <w:pStyle w:val="Heading1"/>
        <w:numPr>
          <w:ilvl w:val="1"/>
          <w:numId w:val="10"/>
        </w:numPr>
        <w:tabs>
          <w:tab w:val="left" w:pos="918"/>
          <w:tab w:val="left" w:pos="4226"/>
        </w:tabs>
        <w:spacing w:line="278" w:lineRule="auto"/>
        <w:ind w:right="204" w:hanging="3983"/>
        <w:jc w:val="left"/>
      </w:pPr>
      <w:bookmarkStart w:id="25" w:name="_bookmark22"/>
      <w:bookmarkEnd w:id="25"/>
      <w:r>
        <w:rPr>
          <w:color w:val="006FC0"/>
        </w:rPr>
        <w:t>Importanța/Aportul/Promovarea</w:t>
      </w:r>
      <w:r>
        <w:rPr>
          <w:color w:val="006FC0"/>
          <w:spacing w:val="-7"/>
        </w:rPr>
        <w:t xml:space="preserve"> </w:t>
      </w:r>
      <w:r>
        <w:rPr>
          <w:color w:val="006FC0"/>
        </w:rPr>
        <w:t>disciplinelor</w:t>
      </w:r>
      <w:r>
        <w:rPr>
          <w:color w:val="006FC0"/>
          <w:spacing w:val="-7"/>
        </w:rPr>
        <w:t xml:space="preserve"> </w:t>
      </w:r>
      <w:r>
        <w:rPr>
          <w:color w:val="006FC0"/>
        </w:rPr>
        <w:t>opționale,</w:t>
      </w:r>
      <w:r>
        <w:rPr>
          <w:color w:val="006FC0"/>
          <w:spacing w:val="-7"/>
        </w:rPr>
        <w:t xml:space="preserve"> </w:t>
      </w:r>
      <w:r>
        <w:rPr>
          <w:color w:val="006FC0"/>
        </w:rPr>
        <w:t>care</w:t>
      </w:r>
      <w:r>
        <w:rPr>
          <w:color w:val="006FC0"/>
          <w:spacing w:val="-7"/>
        </w:rPr>
        <w:t xml:space="preserve"> </w:t>
      </w:r>
      <w:r>
        <w:rPr>
          <w:color w:val="006FC0"/>
        </w:rPr>
        <w:t>completează</w:t>
      </w:r>
      <w:r>
        <w:rPr>
          <w:color w:val="006FC0"/>
          <w:spacing w:val="-7"/>
        </w:rPr>
        <w:t xml:space="preserve"> </w:t>
      </w:r>
      <w:proofErr w:type="spellStart"/>
      <w:r>
        <w:rPr>
          <w:color w:val="006FC0"/>
        </w:rPr>
        <w:t>curri</w:t>
      </w:r>
      <w:proofErr w:type="spellEnd"/>
      <w:r>
        <w:rPr>
          <w:color w:val="006FC0"/>
        </w:rPr>
        <w:t xml:space="preserve">- </w:t>
      </w:r>
      <w:proofErr w:type="spellStart"/>
      <w:r>
        <w:rPr>
          <w:color w:val="006FC0"/>
        </w:rPr>
        <w:t>culumul</w:t>
      </w:r>
      <w:proofErr w:type="spellEnd"/>
      <w:r>
        <w:rPr>
          <w:color w:val="006FC0"/>
        </w:rPr>
        <w:t xml:space="preserve"> obligatoriu</w:t>
      </w:r>
    </w:p>
    <w:p w14:paraId="68DD3AF2" w14:textId="77777777" w:rsidR="00AA1AEF" w:rsidRDefault="00AA1AEF">
      <w:pPr>
        <w:pStyle w:val="BodyText"/>
        <w:spacing w:before="29"/>
        <w:rPr>
          <w:b/>
          <w:sz w:val="28"/>
        </w:rPr>
      </w:pPr>
    </w:p>
    <w:p w14:paraId="0A2B42F0" w14:textId="77777777" w:rsidR="00AA1AEF" w:rsidRDefault="00000000">
      <w:pPr>
        <w:pStyle w:val="BodyText"/>
        <w:ind w:left="180" w:right="143" w:firstLine="568"/>
        <w:jc w:val="both"/>
      </w:pPr>
      <w:r>
        <w:t xml:space="preserve">Curriculumul la decizia școlii constituie o ofertă educațională care promovează trasee particulare de învățare, pentru susținerea nevoilor și intereselor specifice de învățare ale elevilor, a unor performanțe </w:t>
      </w:r>
      <w:proofErr w:type="spellStart"/>
      <w:r>
        <w:t>dife</w:t>
      </w:r>
      <w:proofErr w:type="spellEnd"/>
      <w:r>
        <w:t xml:space="preserve">- </w:t>
      </w:r>
      <w:proofErr w:type="spellStart"/>
      <w:r>
        <w:t>rențiate</w:t>
      </w:r>
      <w:proofErr w:type="spellEnd"/>
      <w:r>
        <w:t>, a nevoilor comunității locale. Acesta cuprinde discipline opționale ofertate la nivel național și/sau discipline opționale ofertate la nivelul unităților de învățământ, numite generic opționale.</w:t>
      </w:r>
    </w:p>
    <w:p w14:paraId="38B3AFAE" w14:textId="77777777" w:rsidR="00AA1AEF" w:rsidRDefault="00000000">
      <w:pPr>
        <w:pStyle w:val="BodyText"/>
        <w:ind w:left="180" w:right="136" w:firstLine="568"/>
        <w:jc w:val="both"/>
      </w:pPr>
      <w:r>
        <w:t>Ținând</w:t>
      </w:r>
      <w:r>
        <w:rPr>
          <w:spacing w:val="-3"/>
        </w:rPr>
        <w:t xml:space="preserve"> </w:t>
      </w:r>
      <w:r>
        <w:t>cont</w:t>
      </w:r>
      <w:r>
        <w:rPr>
          <w:spacing w:val="-4"/>
        </w:rPr>
        <w:t xml:space="preserve"> </w:t>
      </w:r>
      <w:r>
        <w:t>de</w:t>
      </w:r>
      <w:r>
        <w:rPr>
          <w:spacing w:val="-3"/>
        </w:rPr>
        <w:t xml:space="preserve"> </w:t>
      </w:r>
      <w:r>
        <w:t>faptul</w:t>
      </w:r>
      <w:r>
        <w:rPr>
          <w:spacing w:val="-4"/>
        </w:rPr>
        <w:t xml:space="preserve"> </w:t>
      </w:r>
      <w:r>
        <w:t>că</w:t>
      </w:r>
      <w:r>
        <w:rPr>
          <w:spacing w:val="-5"/>
        </w:rPr>
        <w:t xml:space="preserve"> </w:t>
      </w:r>
      <w:r>
        <w:t>geografia</w:t>
      </w:r>
      <w:r>
        <w:rPr>
          <w:spacing w:val="-3"/>
        </w:rPr>
        <w:t xml:space="preserve"> </w:t>
      </w:r>
      <w:r>
        <w:t>este</w:t>
      </w:r>
      <w:r>
        <w:rPr>
          <w:spacing w:val="-3"/>
        </w:rPr>
        <w:t xml:space="preserve"> </w:t>
      </w:r>
      <w:r>
        <w:t>disciplină</w:t>
      </w:r>
      <w:r>
        <w:rPr>
          <w:spacing w:val="-3"/>
        </w:rPr>
        <w:t xml:space="preserve"> </w:t>
      </w:r>
      <w:r>
        <w:t>la</w:t>
      </w:r>
      <w:r>
        <w:rPr>
          <w:spacing w:val="-3"/>
        </w:rPr>
        <w:t xml:space="preserve"> </w:t>
      </w:r>
      <w:r>
        <w:t>alegere</w:t>
      </w:r>
      <w:r>
        <w:rPr>
          <w:spacing w:val="-1"/>
        </w:rPr>
        <w:t xml:space="preserve"> </w:t>
      </w:r>
      <w:r>
        <w:t>pentru</w:t>
      </w:r>
      <w:r>
        <w:rPr>
          <w:spacing w:val="-3"/>
        </w:rPr>
        <w:t xml:space="preserve"> </w:t>
      </w:r>
      <w:r>
        <w:t>proba</w:t>
      </w:r>
      <w:r>
        <w:rPr>
          <w:spacing w:val="-3"/>
        </w:rPr>
        <w:t xml:space="preserve"> </w:t>
      </w:r>
      <w:r>
        <w:t>E)d)</w:t>
      </w:r>
      <w:r>
        <w:rPr>
          <w:spacing w:val="-3"/>
        </w:rPr>
        <w:t xml:space="preserve"> </w:t>
      </w:r>
      <w:r>
        <w:t>a</w:t>
      </w:r>
      <w:r>
        <w:rPr>
          <w:spacing w:val="-3"/>
        </w:rPr>
        <w:t xml:space="preserve"> </w:t>
      </w:r>
      <w:r>
        <w:t>examenului</w:t>
      </w:r>
      <w:r>
        <w:rPr>
          <w:spacing w:val="-4"/>
        </w:rPr>
        <w:t xml:space="preserve"> </w:t>
      </w:r>
      <w:r>
        <w:t>de</w:t>
      </w:r>
      <w:r>
        <w:rPr>
          <w:spacing w:val="-3"/>
        </w:rPr>
        <w:t xml:space="preserve"> </w:t>
      </w:r>
      <w:proofErr w:type="spellStart"/>
      <w:r>
        <w:t>Bacala</w:t>
      </w:r>
      <w:proofErr w:type="spellEnd"/>
      <w:r>
        <w:t xml:space="preserve">- </w:t>
      </w:r>
      <w:proofErr w:type="spellStart"/>
      <w:r>
        <w:t>ureat</w:t>
      </w:r>
      <w:proofErr w:type="spellEnd"/>
      <w:r>
        <w:rPr>
          <w:spacing w:val="-15"/>
        </w:rPr>
        <w:t xml:space="preserve"> </w:t>
      </w:r>
      <w:r>
        <w:t>național</w:t>
      </w:r>
      <w:r>
        <w:rPr>
          <w:spacing w:val="-15"/>
        </w:rPr>
        <w:t xml:space="preserve"> </w:t>
      </w:r>
      <w:r>
        <w:t>și</w:t>
      </w:r>
      <w:r>
        <w:rPr>
          <w:spacing w:val="-15"/>
        </w:rPr>
        <w:t xml:space="preserve"> </w:t>
      </w:r>
      <w:r>
        <w:t>că</w:t>
      </w:r>
      <w:r>
        <w:rPr>
          <w:spacing w:val="-15"/>
        </w:rPr>
        <w:t xml:space="preserve"> </w:t>
      </w:r>
      <w:r>
        <w:t>în</w:t>
      </w:r>
      <w:r>
        <w:rPr>
          <w:spacing w:val="-15"/>
        </w:rPr>
        <w:t xml:space="preserve"> </w:t>
      </w:r>
      <w:r>
        <w:t>cadrul</w:t>
      </w:r>
      <w:r>
        <w:rPr>
          <w:spacing w:val="-15"/>
        </w:rPr>
        <w:t xml:space="preserve"> </w:t>
      </w:r>
      <w:r>
        <w:t>planului</w:t>
      </w:r>
      <w:r>
        <w:rPr>
          <w:spacing w:val="-15"/>
        </w:rPr>
        <w:t xml:space="preserve"> </w:t>
      </w:r>
      <w:r>
        <w:t>cadru</w:t>
      </w:r>
      <w:r>
        <w:rPr>
          <w:spacing w:val="-15"/>
        </w:rPr>
        <w:t xml:space="preserve"> </w:t>
      </w:r>
      <w:r>
        <w:t>pentru</w:t>
      </w:r>
      <w:r>
        <w:rPr>
          <w:spacing w:val="-15"/>
        </w:rPr>
        <w:t xml:space="preserve"> </w:t>
      </w:r>
      <w:r>
        <w:t>clasa</w:t>
      </w:r>
      <w:r>
        <w:rPr>
          <w:spacing w:val="-15"/>
        </w:rPr>
        <w:t xml:space="preserve"> </w:t>
      </w:r>
      <w:r>
        <w:t>a</w:t>
      </w:r>
      <w:r>
        <w:rPr>
          <w:spacing w:val="-15"/>
        </w:rPr>
        <w:t xml:space="preserve"> </w:t>
      </w:r>
      <w:r>
        <w:t>XII-a</w:t>
      </w:r>
      <w:r>
        <w:rPr>
          <w:spacing w:val="-15"/>
        </w:rPr>
        <w:t xml:space="preserve"> </w:t>
      </w:r>
      <w:r>
        <w:t>numărul</w:t>
      </w:r>
      <w:r>
        <w:rPr>
          <w:spacing w:val="-15"/>
        </w:rPr>
        <w:t xml:space="preserve"> </w:t>
      </w:r>
      <w:r>
        <w:t>de</w:t>
      </w:r>
      <w:r>
        <w:rPr>
          <w:spacing w:val="-15"/>
        </w:rPr>
        <w:t xml:space="preserve"> </w:t>
      </w:r>
      <w:r>
        <w:t>ore</w:t>
      </w:r>
      <w:r>
        <w:rPr>
          <w:spacing w:val="-15"/>
        </w:rPr>
        <w:t xml:space="preserve"> </w:t>
      </w:r>
      <w:r>
        <w:t>ofertat</w:t>
      </w:r>
      <w:r>
        <w:rPr>
          <w:spacing w:val="-15"/>
        </w:rPr>
        <w:t xml:space="preserve"> </w:t>
      </w:r>
      <w:r>
        <w:t>este</w:t>
      </w:r>
      <w:r>
        <w:rPr>
          <w:spacing w:val="-15"/>
        </w:rPr>
        <w:t xml:space="preserve"> </w:t>
      </w:r>
      <w:r>
        <w:t>de</w:t>
      </w:r>
      <w:r>
        <w:rPr>
          <w:spacing w:val="-15"/>
        </w:rPr>
        <w:t xml:space="preserve"> </w:t>
      </w:r>
      <w:r>
        <w:t>1</w:t>
      </w:r>
      <w:r>
        <w:rPr>
          <w:spacing w:val="-15"/>
        </w:rPr>
        <w:t xml:space="preserve"> </w:t>
      </w:r>
      <w:r>
        <w:t>oră</w:t>
      </w:r>
      <w:r>
        <w:rPr>
          <w:spacing w:val="-15"/>
        </w:rPr>
        <w:t xml:space="preserve"> </w:t>
      </w:r>
      <w:r>
        <w:t>în</w:t>
      </w:r>
      <w:r>
        <w:rPr>
          <w:spacing w:val="-15"/>
        </w:rPr>
        <w:t xml:space="preserve"> </w:t>
      </w:r>
      <w:r>
        <w:t>trunchiul comun și, la unele specializări, 1 oră în zona de curriculum diferențiat, majoritatea elevilor optează pentru opționalul</w:t>
      </w:r>
      <w:r>
        <w:rPr>
          <w:spacing w:val="-15"/>
        </w:rPr>
        <w:t xml:space="preserve"> </w:t>
      </w:r>
      <w:r>
        <w:t>de</w:t>
      </w:r>
      <w:r>
        <w:rPr>
          <w:spacing w:val="-13"/>
        </w:rPr>
        <w:t xml:space="preserve"> </w:t>
      </w:r>
      <w:r>
        <w:t>tip</w:t>
      </w:r>
      <w:r>
        <w:rPr>
          <w:spacing w:val="-15"/>
        </w:rPr>
        <w:t xml:space="preserve"> </w:t>
      </w:r>
      <w:r>
        <w:t>aprofundare.</w:t>
      </w:r>
      <w:r>
        <w:rPr>
          <w:spacing w:val="-14"/>
        </w:rPr>
        <w:t xml:space="preserve"> </w:t>
      </w:r>
      <w:r>
        <w:t>Acesta</w:t>
      </w:r>
      <w:r>
        <w:rPr>
          <w:spacing w:val="-14"/>
        </w:rPr>
        <w:t xml:space="preserve"> </w:t>
      </w:r>
      <w:r>
        <w:t>se</w:t>
      </w:r>
      <w:r>
        <w:rPr>
          <w:spacing w:val="-12"/>
        </w:rPr>
        <w:t xml:space="preserve"> </w:t>
      </w:r>
      <w:r>
        <w:t>axează</w:t>
      </w:r>
      <w:r>
        <w:rPr>
          <w:spacing w:val="-14"/>
        </w:rPr>
        <w:t xml:space="preserve"> </w:t>
      </w:r>
      <w:r>
        <w:t>pe</w:t>
      </w:r>
      <w:r>
        <w:rPr>
          <w:spacing w:val="-15"/>
        </w:rPr>
        <w:t xml:space="preserve"> </w:t>
      </w:r>
      <w:r>
        <w:t>studiul</w:t>
      </w:r>
      <w:r>
        <w:rPr>
          <w:spacing w:val="-13"/>
        </w:rPr>
        <w:t xml:space="preserve"> </w:t>
      </w:r>
      <w:r>
        <w:t>acelor</w:t>
      </w:r>
      <w:r>
        <w:rPr>
          <w:spacing w:val="-13"/>
        </w:rPr>
        <w:t xml:space="preserve"> </w:t>
      </w:r>
      <w:r>
        <w:t>conținuturi</w:t>
      </w:r>
      <w:r>
        <w:rPr>
          <w:spacing w:val="-13"/>
        </w:rPr>
        <w:t xml:space="preserve"> </w:t>
      </w:r>
      <w:r>
        <w:t>care</w:t>
      </w:r>
      <w:r>
        <w:rPr>
          <w:spacing w:val="-13"/>
        </w:rPr>
        <w:t xml:space="preserve"> </w:t>
      </w:r>
      <w:r>
        <w:t>necesită</w:t>
      </w:r>
      <w:r>
        <w:rPr>
          <w:spacing w:val="-15"/>
        </w:rPr>
        <w:t xml:space="preserve"> </w:t>
      </w:r>
      <w:r>
        <w:t>un</w:t>
      </w:r>
      <w:r>
        <w:rPr>
          <w:spacing w:val="-13"/>
        </w:rPr>
        <w:t xml:space="preserve"> </w:t>
      </w:r>
      <w:r>
        <w:t>interval</w:t>
      </w:r>
      <w:r>
        <w:rPr>
          <w:spacing w:val="-13"/>
        </w:rPr>
        <w:t xml:space="preserve"> </w:t>
      </w:r>
      <w:r>
        <w:t>mai</w:t>
      </w:r>
      <w:r>
        <w:rPr>
          <w:spacing w:val="-13"/>
        </w:rPr>
        <w:t xml:space="preserve"> </w:t>
      </w:r>
      <w:r>
        <w:t>mare de timp pentru însușirea lor.</w:t>
      </w:r>
    </w:p>
    <w:p w14:paraId="60676C6B" w14:textId="77777777" w:rsidR="00AA1AEF" w:rsidRDefault="00000000">
      <w:pPr>
        <w:pStyle w:val="BodyText"/>
        <w:spacing w:before="1"/>
        <w:ind w:left="180" w:right="138" w:firstLine="568"/>
        <w:jc w:val="both"/>
      </w:pPr>
      <w:r>
        <w:t>În</w:t>
      </w:r>
      <w:r>
        <w:rPr>
          <w:spacing w:val="-7"/>
        </w:rPr>
        <w:t xml:space="preserve"> </w:t>
      </w:r>
      <w:r>
        <w:t>Legea</w:t>
      </w:r>
      <w:r>
        <w:rPr>
          <w:spacing w:val="-9"/>
        </w:rPr>
        <w:t xml:space="preserve"> </w:t>
      </w:r>
      <w:r>
        <w:t>învățământului</w:t>
      </w:r>
      <w:r>
        <w:rPr>
          <w:spacing w:val="-8"/>
        </w:rPr>
        <w:t xml:space="preserve"> </w:t>
      </w:r>
      <w:r>
        <w:t>preuniversitar</w:t>
      </w:r>
      <w:r>
        <w:rPr>
          <w:spacing w:val="-8"/>
        </w:rPr>
        <w:t xml:space="preserve"> </w:t>
      </w:r>
      <w:r>
        <w:t>nr.</w:t>
      </w:r>
      <w:r>
        <w:rPr>
          <w:spacing w:val="-8"/>
        </w:rPr>
        <w:t xml:space="preserve"> </w:t>
      </w:r>
      <w:r>
        <w:t>198/2023,</w:t>
      </w:r>
      <w:r>
        <w:rPr>
          <w:spacing w:val="-6"/>
        </w:rPr>
        <w:t xml:space="preserve"> </w:t>
      </w:r>
      <w:r>
        <w:t>cu</w:t>
      </w:r>
      <w:r>
        <w:rPr>
          <w:spacing w:val="-8"/>
        </w:rPr>
        <w:t xml:space="preserve"> </w:t>
      </w:r>
      <w:r>
        <w:t>modificările</w:t>
      </w:r>
      <w:r>
        <w:rPr>
          <w:spacing w:val="-9"/>
        </w:rPr>
        <w:t xml:space="preserve"> </w:t>
      </w:r>
      <w:r>
        <w:t>și</w:t>
      </w:r>
      <w:r>
        <w:rPr>
          <w:spacing w:val="-8"/>
        </w:rPr>
        <w:t xml:space="preserve"> </w:t>
      </w:r>
      <w:r>
        <w:t>completările</w:t>
      </w:r>
      <w:r>
        <w:rPr>
          <w:spacing w:val="-8"/>
        </w:rPr>
        <w:t xml:space="preserve"> </w:t>
      </w:r>
      <w:r>
        <w:t>ulterioare,</w:t>
      </w:r>
      <w:r>
        <w:rPr>
          <w:spacing w:val="-6"/>
        </w:rPr>
        <w:t xml:space="preserve"> </w:t>
      </w:r>
      <w:proofErr w:type="spellStart"/>
      <w:r>
        <w:t>curricu</w:t>
      </w:r>
      <w:proofErr w:type="spellEnd"/>
      <w:r>
        <w:t xml:space="preserve">- </w:t>
      </w:r>
      <w:proofErr w:type="spellStart"/>
      <w:r>
        <w:t>lumul</w:t>
      </w:r>
      <w:proofErr w:type="spellEnd"/>
      <w:r>
        <w:t xml:space="preserve"> la decizia școlii, denumit CDȘ, este înlocuit cu „</w:t>
      </w:r>
      <w:r>
        <w:rPr>
          <w:i/>
        </w:rPr>
        <w:t>Curriculumul la decizia elevului din oferta școlii</w:t>
      </w:r>
      <w:r>
        <w:t>”, denumit</w:t>
      </w:r>
      <w:r>
        <w:rPr>
          <w:spacing w:val="-11"/>
        </w:rPr>
        <w:t xml:space="preserve"> </w:t>
      </w:r>
      <w:r>
        <w:t>în</w:t>
      </w:r>
      <w:r>
        <w:rPr>
          <w:spacing w:val="-10"/>
        </w:rPr>
        <w:t xml:space="preserve"> </w:t>
      </w:r>
      <w:r>
        <w:t>continuare</w:t>
      </w:r>
      <w:r>
        <w:rPr>
          <w:spacing w:val="-10"/>
        </w:rPr>
        <w:t xml:space="preserve"> </w:t>
      </w:r>
      <w:r>
        <w:t>CDEOȘ,</w:t>
      </w:r>
      <w:r>
        <w:rPr>
          <w:spacing w:val="-9"/>
        </w:rPr>
        <w:t xml:space="preserve"> </w:t>
      </w:r>
      <w:r>
        <w:t>care</w:t>
      </w:r>
      <w:r>
        <w:rPr>
          <w:spacing w:val="-9"/>
        </w:rPr>
        <w:t xml:space="preserve"> </w:t>
      </w:r>
      <w:r>
        <w:t>se</w:t>
      </w:r>
      <w:r>
        <w:rPr>
          <w:spacing w:val="-10"/>
        </w:rPr>
        <w:t xml:space="preserve"> </w:t>
      </w:r>
      <w:r>
        <w:t>constituie</w:t>
      </w:r>
      <w:r>
        <w:rPr>
          <w:spacing w:val="-10"/>
        </w:rPr>
        <w:t xml:space="preserve"> </w:t>
      </w:r>
      <w:r>
        <w:t>din</w:t>
      </w:r>
      <w:r>
        <w:rPr>
          <w:spacing w:val="-9"/>
        </w:rPr>
        <w:t xml:space="preserve"> </w:t>
      </w:r>
      <w:r>
        <w:t>disciplinele/domeniile</w:t>
      </w:r>
      <w:r>
        <w:rPr>
          <w:spacing w:val="-11"/>
        </w:rPr>
        <w:t xml:space="preserve"> </w:t>
      </w:r>
      <w:r>
        <w:t>de</w:t>
      </w:r>
      <w:r>
        <w:rPr>
          <w:spacing w:val="-10"/>
        </w:rPr>
        <w:t xml:space="preserve"> </w:t>
      </w:r>
      <w:r>
        <w:t>studiu,</w:t>
      </w:r>
      <w:r>
        <w:rPr>
          <w:spacing w:val="-9"/>
        </w:rPr>
        <w:t xml:space="preserve"> </w:t>
      </w:r>
      <w:r>
        <w:t>fiind</w:t>
      </w:r>
      <w:r>
        <w:rPr>
          <w:spacing w:val="-9"/>
        </w:rPr>
        <w:t xml:space="preserve"> </w:t>
      </w:r>
      <w:r>
        <w:t>propus</w:t>
      </w:r>
      <w:r>
        <w:rPr>
          <w:spacing w:val="-9"/>
        </w:rPr>
        <w:t xml:space="preserve"> </w:t>
      </w:r>
      <w:r>
        <w:t>pentru</w:t>
      </w:r>
      <w:r>
        <w:rPr>
          <w:spacing w:val="-9"/>
        </w:rPr>
        <w:t xml:space="preserve"> </w:t>
      </w:r>
      <w:r>
        <w:t>toți elevii din învățământul liceal, filiera teoretică și filiera vocațională, elaborat la nivel național, regional, local sau la nivelul unității de învățământ. Elevul are posibilitatea de a alege disciplinele/domeniile de studiu, din oferta școlii, în funcție de propriile nevoi și interese de cunoaștere.</w:t>
      </w:r>
    </w:p>
    <w:p w14:paraId="7AB72646" w14:textId="77777777" w:rsidR="00AA1AEF" w:rsidRDefault="00000000">
      <w:pPr>
        <w:pStyle w:val="BodyText"/>
        <w:ind w:left="748"/>
        <w:jc w:val="both"/>
      </w:pPr>
      <w:r>
        <w:t>Exemple</w:t>
      </w:r>
      <w:r>
        <w:rPr>
          <w:spacing w:val="-3"/>
        </w:rPr>
        <w:t xml:space="preserve"> </w:t>
      </w:r>
      <w:r>
        <w:t>de</w:t>
      </w:r>
      <w:r>
        <w:rPr>
          <w:spacing w:val="-3"/>
        </w:rPr>
        <w:t xml:space="preserve"> </w:t>
      </w:r>
      <w:r>
        <w:t>titluri</w:t>
      </w:r>
      <w:r>
        <w:rPr>
          <w:spacing w:val="-1"/>
        </w:rPr>
        <w:t xml:space="preserve"> </w:t>
      </w:r>
      <w:r>
        <w:t xml:space="preserve">pentru </w:t>
      </w:r>
      <w:r>
        <w:rPr>
          <w:spacing w:val="-2"/>
        </w:rPr>
        <w:t>C.D.Ș.:</w:t>
      </w:r>
    </w:p>
    <w:p w14:paraId="5F4450BA" w14:textId="77777777" w:rsidR="00AA1AEF" w:rsidRDefault="00000000">
      <w:pPr>
        <w:pStyle w:val="ListParagraph"/>
        <w:numPr>
          <w:ilvl w:val="2"/>
          <w:numId w:val="10"/>
        </w:numPr>
        <w:tabs>
          <w:tab w:val="left" w:pos="1467"/>
        </w:tabs>
        <w:spacing w:line="275" w:lineRule="exact"/>
        <w:ind w:left="1467" w:hanging="359"/>
        <w:rPr>
          <w:sz w:val="24"/>
        </w:rPr>
      </w:pPr>
      <w:r>
        <w:rPr>
          <w:sz w:val="24"/>
        </w:rPr>
        <w:t>Instituțiile</w:t>
      </w:r>
      <w:r>
        <w:rPr>
          <w:spacing w:val="-4"/>
          <w:sz w:val="24"/>
        </w:rPr>
        <w:t xml:space="preserve"> </w:t>
      </w:r>
      <w:r>
        <w:rPr>
          <w:sz w:val="24"/>
        </w:rPr>
        <w:t>Uniunii</w:t>
      </w:r>
      <w:r>
        <w:rPr>
          <w:spacing w:val="-3"/>
          <w:sz w:val="24"/>
        </w:rPr>
        <w:t xml:space="preserve"> </w:t>
      </w:r>
      <w:r>
        <w:rPr>
          <w:sz w:val="24"/>
        </w:rPr>
        <w:t>Europene</w:t>
      </w:r>
      <w:r>
        <w:rPr>
          <w:spacing w:val="-2"/>
          <w:sz w:val="24"/>
        </w:rPr>
        <w:t xml:space="preserve"> </w:t>
      </w:r>
      <w:r>
        <w:rPr>
          <w:sz w:val="24"/>
        </w:rPr>
        <w:t>(programă</w:t>
      </w:r>
      <w:r>
        <w:rPr>
          <w:spacing w:val="-1"/>
          <w:sz w:val="24"/>
        </w:rPr>
        <w:t xml:space="preserve"> </w:t>
      </w:r>
      <w:r>
        <w:rPr>
          <w:sz w:val="24"/>
        </w:rPr>
        <w:t>școlară</w:t>
      </w:r>
      <w:r>
        <w:rPr>
          <w:spacing w:val="-3"/>
          <w:sz w:val="24"/>
        </w:rPr>
        <w:t xml:space="preserve"> </w:t>
      </w:r>
      <w:r>
        <w:rPr>
          <w:sz w:val="24"/>
        </w:rPr>
        <w:t>aprobată</w:t>
      </w:r>
      <w:r>
        <w:rPr>
          <w:spacing w:val="-1"/>
          <w:sz w:val="24"/>
        </w:rPr>
        <w:t xml:space="preserve"> </w:t>
      </w:r>
      <w:r>
        <w:rPr>
          <w:sz w:val="24"/>
        </w:rPr>
        <w:t>prin O.M.</w:t>
      </w:r>
      <w:r>
        <w:rPr>
          <w:spacing w:val="-1"/>
          <w:sz w:val="24"/>
        </w:rPr>
        <w:t xml:space="preserve"> </w:t>
      </w:r>
      <w:r>
        <w:rPr>
          <w:spacing w:val="-2"/>
          <w:sz w:val="24"/>
        </w:rPr>
        <w:t>Nr.5817/06.12.2010);</w:t>
      </w:r>
    </w:p>
    <w:p w14:paraId="5AD9CECE" w14:textId="77777777" w:rsidR="00AA1AEF" w:rsidRDefault="00000000">
      <w:pPr>
        <w:pStyle w:val="ListParagraph"/>
        <w:numPr>
          <w:ilvl w:val="2"/>
          <w:numId w:val="10"/>
        </w:numPr>
        <w:tabs>
          <w:tab w:val="left" w:pos="1467"/>
        </w:tabs>
        <w:spacing w:line="275" w:lineRule="exact"/>
        <w:ind w:left="1467" w:hanging="359"/>
        <w:rPr>
          <w:sz w:val="24"/>
        </w:rPr>
      </w:pPr>
      <w:r>
        <w:rPr>
          <w:sz w:val="24"/>
        </w:rPr>
        <w:t>Studiul</w:t>
      </w:r>
      <w:r>
        <w:rPr>
          <w:spacing w:val="-3"/>
          <w:sz w:val="24"/>
        </w:rPr>
        <w:t xml:space="preserve"> </w:t>
      </w:r>
      <w:r>
        <w:rPr>
          <w:sz w:val="24"/>
        </w:rPr>
        <w:t>unităților</w:t>
      </w:r>
      <w:r>
        <w:rPr>
          <w:spacing w:val="-1"/>
          <w:sz w:val="24"/>
        </w:rPr>
        <w:t xml:space="preserve"> </w:t>
      </w:r>
      <w:r>
        <w:rPr>
          <w:sz w:val="24"/>
        </w:rPr>
        <w:t>de relief</w:t>
      </w:r>
      <w:r>
        <w:rPr>
          <w:spacing w:val="-1"/>
          <w:sz w:val="24"/>
        </w:rPr>
        <w:t xml:space="preserve"> </w:t>
      </w:r>
      <w:r>
        <w:rPr>
          <w:sz w:val="24"/>
        </w:rPr>
        <w:t>ale</w:t>
      </w:r>
      <w:r>
        <w:rPr>
          <w:spacing w:val="-3"/>
          <w:sz w:val="24"/>
        </w:rPr>
        <w:t xml:space="preserve"> </w:t>
      </w:r>
      <w:r>
        <w:rPr>
          <w:spacing w:val="-2"/>
          <w:sz w:val="24"/>
        </w:rPr>
        <w:t>României</w:t>
      </w:r>
    </w:p>
    <w:p w14:paraId="70DF8981" w14:textId="77777777" w:rsidR="00AA1AEF" w:rsidRDefault="00000000">
      <w:pPr>
        <w:pStyle w:val="ListParagraph"/>
        <w:numPr>
          <w:ilvl w:val="2"/>
          <w:numId w:val="10"/>
        </w:numPr>
        <w:tabs>
          <w:tab w:val="left" w:pos="1467"/>
        </w:tabs>
        <w:ind w:left="1467" w:hanging="359"/>
        <w:rPr>
          <w:sz w:val="24"/>
        </w:rPr>
      </w:pPr>
      <w:r>
        <w:rPr>
          <w:sz w:val="24"/>
        </w:rPr>
        <w:t>Geografia</w:t>
      </w:r>
      <w:r>
        <w:rPr>
          <w:spacing w:val="-2"/>
          <w:sz w:val="24"/>
        </w:rPr>
        <w:t xml:space="preserve"> </w:t>
      </w:r>
      <w:r>
        <w:rPr>
          <w:sz w:val="24"/>
        </w:rPr>
        <w:t>Uniunii</w:t>
      </w:r>
      <w:r>
        <w:rPr>
          <w:spacing w:val="-1"/>
          <w:sz w:val="24"/>
        </w:rPr>
        <w:t xml:space="preserve"> </w:t>
      </w:r>
      <w:r>
        <w:rPr>
          <w:spacing w:val="-2"/>
          <w:sz w:val="24"/>
        </w:rPr>
        <w:t>Europene</w:t>
      </w:r>
    </w:p>
    <w:p w14:paraId="4AAAFD71" w14:textId="77777777" w:rsidR="00AA1AEF" w:rsidRDefault="00000000">
      <w:pPr>
        <w:pStyle w:val="ListParagraph"/>
        <w:numPr>
          <w:ilvl w:val="2"/>
          <w:numId w:val="10"/>
        </w:numPr>
        <w:tabs>
          <w:tab w:val="left" w:pos="1467"/>
        </w:tabs>
        <w:ind w:left="1467" w:hanging="359"/>
        <w:rPr>
          <w:sz w:val="24"/>
        </w:rPr>
      </w:pPr>
      <w:r>
        <w:rPr>
          <w:sz w:val="24"/>
        </w:rPr>
        <w:t>Europa</w:t>
      </w:r>
      <w:r>
        <w:rPr>
          <w:spacing w:val="-5"/>
          <w:sz w:val="24"/>
        </w:rPr>
        <w:t xml:space="preserve"> </w:t>
      </w:r>
      <w:r>
        <w:rPr>
          <w:sz w:val="24"/>
        </w:rPr>
        <w:t>în cifre</w:t>
      </w:r>
      <w:r>
        <w:rPr>
          <w:spacing w:val="-1"/>
          <w:sz w:val="24"/>
        </w:rPr>
        <w:t xml:space="preserve"> </w:t>
      </w:r>
      <w:r>
        <w:rPr>
          <w:sz w:val="24"/>
        </w:rPr>
        <w:t xml:space="preserve">și </w:t>
      </w:r>
      <w:r>
        <w:rPr>
          <w:spacing w:val="-4"/>
          <w:sz w:val="24"/>
        </w:rPr>
        <w:t>date</w:t>
      </w:r>
    </w:p>
    <w:p w14:paraId="1CC9C154" w14:textId="77777777" w:rsidR="00AA1AEF" w:rsidRDefault="00AA1AEF">
      <w:pPr>
        <w:pStyle w:val="BodyText"/>
        <w:spacing w:before="160"/>
      </w:pPr>
    </w:p>
    <w:p w14:paraId="030A6EDD" w14:textId="77777777" w:rsidR="00AA1AEF" w:rsidRDefault="00000000">
      <w:pPr>
        <w:pStyle w:val="Heading1"/>
        <w:numPr>
          <w:ilvl w:val="1"/>
          <w:numId w:val="10"/>
        </w:numPr>
        <w:tabs>
          <w:tab w:val="left" w:pos="2403"/>
        </w:tabs>
        <w:ind w:left="2403" w:hanging="675"/>
        <w:jc w:val="left"/>
      </w:pPr>
      <w:bookmarkStart w:id="26" w:name="_bookmark23"/>
      <w:bookmarkEnd w:id="26"/>
      <w:r>
        <w:rPr>
          <w:color w:val="006FC0"/>
        </w:rPr>
        <w:t>Geografia</w:t>
      </w:r>
      <w:r>
        <w:rPr>
          <w:color w:val="006FC0"/>
          <w:spacing w:val="-1"/>
        </w:rPr>
        <w:t xml:space="preserve"> </w:t>
      </w:r>
      <w:r>
        <w:rPr>
          <w:color w:val="006FC0"/>
        </w:rPr>
        <w:t>în cadrul examenului</w:t>
      </w:r>
      <w:r>
        <w:rPr>
          <w:color w:val="006FC0"/>
          <w:spacing w:val="1"/>
        </w:rPr>
        <w:t xml:space="preserve"> </w:t>
      </w:r>
      <w:r>
        <w:rPr>
          <w:color w:val="006FC0"/>
        </w:rPr>
        <w:t>național de</w:t>
      </w:r>
      <w:r>
        <w:rPr>
          <w:color w:val="006FC0"/>
          <w:spacing w:val="-2"/>
        </w:rPr>
        <w:t xml:space="preserve"> bacalaureat</w:t>
      </w:r>
    </w:p>
    <w:p w14:paraId="424BC25E" w14:textId="77777777" w:rsidR="00AA1AEF" w:rsidRDefault="00000000">
      <w:pPr>
        <w:pStyle w:val="Heading2"/>
        <w:numPr>
          <w:ilvl w:val="0"/>
          <w:numId w:val="9"/>
        </w:numPr>
        <w:tabs>
          <w:tab w:val="left" w:pos="1544"/>
        </w:tabs>
        <w:spacing w:before="130"/>
        <w:ind w:hanging="360"/>
        <w:jc w:val="left"/>
      </w:pPr>
      <w:r>
        <w:rPr>
          <w:color w:val="006FC0"/>
        </w:rPr>
        <w:t>Impactul</w:t>
      </w:r>
      <w:r>
        <w:rPr>
          <w:color w:val="006FC0"/>
          <w:spacing w:val="-4"/>
        </w:rPr>
        <w:t xml:space="preserve"> </w:t>
      </w:r>
      <w:r>
        <w:rPr>
          <w:color w:val="006FC0"/>
        </w:rPr>
        <w:t>geografiei</w:t>
      </w:r>
      <w:r>
        <w:rPr>
          <w:color w:val="006FC0"/>
          <w:spacing w:val="-1"/>
        </w:rPr>
        <w:t xml:space="preserve"> </w:t>
      </w:r>
      <w:r>
        <w:rPr>
          <w:color w:val="006FC0"/>
        </w:rPr>
        <w:t>asupra</w:t>
      </w:r>
      <w:r>
        <w:rPr>
          <w:color w:val="006FC0"/>
          <w:spacing w:val="-2"/>
        </w:rPr>
        <w:t xml:space="preserve"> </w:t>
      </w:r>
      <w:r>
        <w:rPr>
          <w:color w:val="006FC0"/>
        </w:rPr>
        <w:t>succesului</w:t>
      </w:r>
      <w:r>
        <w:rPr>
          <w:color w:val="006FC0"/>
          <w:spacing w:val="-1"/>
        </w:rPr>
        <w:t xml:space="preserve"> </w:t>
      </w:r>
      <w:r>
        <w:rPr>
          <w:color w:val="006FC0"/>
        </w:rPr>
        <w:t>elevilor</w:t>
      </w:r>
      <w:r>
        <w:rPr>
          <w:color w:val="006FC0"/>
          <w:spacing w:val="-2"/>
        </w:rPr>
        <w:t xml:space="preserve"> </w:t>
      </w:r>
      <w:r>
        <w:rPr>
          <w:color w:val="006FC0"/>
        </w:rPr>
        <w:t>la</w:t>
      </w:r>
      <w:r>
        <w:rPr>
          <w:color w:val="006FC0"/>
          <w:spacing w:val="-1"/>
        </w:rPr>
        <w:t xml:space="preserve"> </w:t>
      </w:r>
      <w:r>
        <w:rPr>
          <w:color w:val="006FC0"/>
        </w:rPr>
        <w:t>examenul</w:t>
      </w:r>
      <w:r>
        <w:rPr>
          <w:color w:val="006FC0"/>
          <w:spacing w:val="1"/>
        </w:rPr>
        <w:t xml:space="preserve"> </w:t>
      </w:r>
      <w:r>
        <w:rPr>
          <w:color w:val="006FC0"/>
        </w:rPr>
        <w:t>național</w:t>
      </w:r>
      <w:r>
        <w:rPr>
          <w:color w:val="006FC0"/>
          <w:spacing w:val="-2"/>
        </w:rPr>
        <w:t xml:space="preserve"> </w:t>
      </w:r>
      <w:r>
        <w:rPr>
          <w:color w:val="006FC0"/>
        </w:rPr>
        <w:t>de</w:t>
      </w:r>
      <w:r>
        <w:rPr>
          <w:color w:val="006FC0"/>
          <w:spacing w:val="-1"/>
        </w:rPr>
        <w:t xml:space="preserve"> </w:t>
      </w:r>
      <w:r>
        <w:rPr>
          <w:color w:val="006FC0"/>
          <w:spacing w:val="-2"/>
        </w:rPr>
        <w:t>bacalaureat</w:t>
      </w:r>
    </w:p>
    <w:p w14:paraId="6F6C5ED3" w14:textId="77777777" w:rsidR="00AA1AEF" w:rsidRDefault="00000000">
      <w:pPr>
        <w:pStyle w:val="BodyText"/>
        <w:spacing w:before="240"/>
        <w:ind w:left="180" w:right="141" w:firstLine="568"/>
        <w:jc w:val="both"/>
      </w:pPr>
      <w:r>
        <w:t>Pentru a determina măsura în care este influențată media generală a unui examen de nota la o anumită probă/disciplină, în cazul nostru geografia, propunem următoarea formulă de calcul ce reprezintă raportul dintre nota la disciplina geografie și media aritmetică a celorlalte discipline de examen:</w:t>
      </w:r>
    </w:p>
    <w:p w14:paraId="2B7EAADB" w14:textId="77777777" w:rsidR="00AA1AEF" w:rsidRDefault="00000000">
      <w:pPr>
        <w:spacing w:before="214" w:line="231" w:lineRule="exact"/>
        <w:ind w:left="266" w:right="1871"/>
        <w:jc w:val="center"/>
        <w:rPr>
          <w:rFonts w:ascii="Cambria Math" w:eastAsia="Cambria Math"/>
          <w:sz w:val="24"/>
        </w:rPr>
      </w:pPr>
      <w:r>
        <w:rPr>
          <w:rFonts w:ascii="Cambria Math" w:eastAsia="Cambria Math"/>
          <w:sz w:val="24"/>
        </w:rPr>
        <w:t>𝑛𝑜𝑡𝑎</w:t>
      </w:r>
      <w:r>
        <w:rPr>
          <w:rFonts w:ascii="Cambria Math" w:eastAsia="Cambria Math"/>
          <w:spacing w:val="1"/>
          <w:sz w:val="24"/>
        </w:rPr>
        <w:t xml:space="preserve"> </w:t>
      </w:r>
      <w:r>
        <w:rPr>
          <w:rFonts w:ascii="Cambria Math" w:eastAsia="Cambria Math"/>
          <w:sz w:val="24"/>
        </w:rPr>
        <w:t>𝑙𝑎</w:t>
      </w:r>
      <w:r>
        <w:rPr>
          <w:rFonts w:ascii="Cambria Math" w:eastAsia="Cambria Math"/>
          <w:spacing w:val="2"/>
          <w:sz w:val="24"/>
        </w:rPr>
        <w:t xml:space="preserve"> </w:t>
      </w:r>
      <w:r>
        <w:rPr>
          <w:rFonts w:ascii="Cambria Math" w:eastAsia="Cambria Math"/>
          <w:sz w:val="24"/>
        </w:rPr>
        <w:t>𝑑𝑖𝑠𝑐𝑖𝑝𝑙𝑖𝑛𝑎</w:t>
      </w:r>
      <w:r>
        <w:rPr>
          <w:rFonts w:ascii="Cambria Math" w:eastAsia="Cambria Math"/>
          <w:spacing w:val="5"/>
          <w:sz w:val="24"/>
        </w:rPr>
        <w:t xml:space="preserve"> </w:t>
      </w:r>
      <w:r>
        <w:rPr>
          <w:rFonts w:ascii="Cambria Math" w:eastAsia="Cambria Math"/>
          <w:spacing w:val="-2"/>
          <w:sz w:val="24"/>
        </w:rPr>
        <w:t>𝑔𝑒𝑜𝑔𝑟𝑎𝑓𝑖𝑒</w:t>
      </w:r>
    </w:p>
    <w:p w14:paraId="356D641C" w14:textId="77777777" w:rsidR="00AA1AEF" w:rsidRDefault="00000000">
      <w:pPr>
        <w:pStyle w:val="BodyText"/>
        <w:spacing w:line="361" w:lineRule="exact"/>
        <w:ind w:left="1911" w:right="1871"/>
        <w:jc w:val="center"/>
        <w:rPr>
          <w:rFonts w:ascii="Cambria Math" w:eastAsia="Cambria Math" w:hAnsi="Cambria Math"/>
        </w:rPr>
      </w:pPr>
      <w:r>
        <w:rPr>
          <w:noProof/>
        </w:rPr>
        <mc:AlternateContent>
          <mc:Choice Requires="wps">
            <w:drawing>
              <wp:anchor distT="0" distB="0" distL="0" distR="0" simplePos="0" relativeHeight="485406208" behindDoc="1" locked="0" layoutInCell="1" allowOverlap="1" wp14:anchorId="04F6D442" wp14:editId="0C399C94">
                <wp:simplePos x="0" y="0"/>
                <wp:positionH relativeFrom="page">
                  <wp:posOffset>1915541</wp:posOffset>
                </wp:positionH>
                <wp:positionV relativeFrom="paragraph">
                  <wp:posOffset>66030</wp:posOffset>
                </wp:positionV>
                <wp:extent cx="2686685" cy="10160"/>
                <wp:effectExtent l="0" t="0" r="0" b="0"/>
                <wp:wrapNone/>
                <wp:docPr id="82" name="Graphic 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86685" cy="10160"/>
                        </a:xfrm>
                        <a:custGeom>
                          <a:avLst/>
                          <a:gdLst/>
                          <a:ahLst/>
                          <a:cxnLst/>
                          <a:rect l="l" t="t" r="r" b="b"/>
                          <a:pathLst>
                            <a:path w="2686685" h="10160">
                              <a:moveTo>
                                <a:pt x="2686431" y="0"/>
                              </a:moveTo>
                              <a:lnTo>
                                <a:pt x="0" y="0"/>
                              </a:lnTo>
                              <a:lnTo>
                                <a:pt x="0" y="10159"/>
                              </a:lnTo>
                              <a:lnTo>
                                <a:pt x="2686431" y="10159"/>
                              </a:lnTo>
                              <a:lnTo>
                                <a:pt x="2686431"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AF91B3D" id="Graphic 82" o:spid="_x0000_s1026" style="position:absolute;margin-left:150.85pt;margin-top:5.2pt;width:211.55pt;height:.8pt;z-index:-17910272;visibility:visible;mso-wrap-style:square;mso-wrap-distance-left:0;mso-wrap-distance-top:0;mso-wrap-distance-right:0;mso-wrap-distance-bottom:0;mso-position-horizontal:absolute;mso-position-horizontal-relative:page;mso-position-vertical:absolute;mso-position-vertical-relative:text;v-text-anchor:top" coordsize="2686685,10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" path="m2686431,l,,,10159r2686431,l2686431,xe" fillcolor="black" stroked="f">
                <v:path arrowok="t"/>
                <w10:wrap anchorx="page"/>
              </v:shape>
            </w:pict>
          </mc:Fallback>
        </mc:AlternateContent>
      </w:r>
      <w:r>
        <w:rPr>
          <w:rFonts w:ascii="Cambria Math" w:eastAsia="Cambria Math" w:hAnsi="Cambria Math"/>
          <w:position w:val="14"/>
        </w:rPr>
        <w:t>((</w:t>
      </w:r>
      <w:r>
        <w:rPr>
          <w:rFonts w:ascii="Cambria Math" w:eastAsia="Cambria Math" w:hAnsi="Cambria Math"/>
          <w:u w:val="single"/>
        </w:rPr>
        <w:t>𝑛𝑜𝑡𝑎</w:t>
      </w:r>
      <w:r>
        <w:rPr>
          <w:rFonts w:ascii="Cambria Math" w:eastAsia="Cambria Math" w:hAnsi="Cambria Math"/>
          <w:spacing w:val="27"/>
          <w:u w:val="single"/>
        </w:rPr>
        <w:t xml:space="preserve"> </w:t>
      </w:r>
      <w:r>
        <w:rPr>
          <w:rFonts w:ascii="Cambria Math" w:eastAsia="Cambria Math" w:hAnsi="Cambria Math"/>
          <w:u w:val="single"/>
        </w:rPr>
        <w:t>𝑑𝑖𝑠𝑐𝑖𝑝𝑙𝑖𝑛𝑎</w:t>
      </w:r>
      <w:r>
        <w:rPr>
          <w:rFonts w:ascii="Cambria Math" w:eastAsia="Cambria Math" w:hAnsi="Cambria Math"/>
          <w:spacing w:val="30"/>
          <w:u w:val="single"/>
        </w:rPr>
        <w:t xml:space="preserve"> </w:t>
      </w:r>
      <w:r>
        <w:rPr>
          <w:rFonts w:ascii="Cambria Math" w:eastAsia="Cambria Math" w:hAnsi="Cambria Math"/>
          <w:u w:val="single"/>
        </w:rPr>
        <w:t>1</w:t>
      </w:r>
      <w:r>
        <w:rPr>
          <w:rFonts w:ascii="Cambria Math" w:eastAsia="Cambria Math" w:hAnsi="Cambria Math"/>
          <w:spacing w:val="23"/>
          <w:u w:val="single"/>
        </w:rPr>
        <w:t xml:space="preserve"> </w:t>
      </w:r>
      <w:r>
        <w:rPr>
          <w:rFonts w:ascii="Cambria Math" w:eastAsia="Cambria Math" w:hAnsi="Cambria Math"/>
          <w:u w:val="single"/>
        </w:rPr>
        <w:t>+</w:t>
      </w:r>
      <w:r>
        <w:rPr>
          <w:rFonts w:ascii="Cambria Math" w:eastAsia="Cambria Math" w:hAnsi="Cambria Math"/>
          <w:spacing w:val="21"/>
          <w:u w:val="single"/>
        </w:rPr>
        <w:t xml:space="preserve"> </w:t>
      </w:r>
      <w:r>
        <w:rPr>
          <w:rFonts w:ascii="Cambria Math" w:eastAsia="Cambria Math" w:hAnsi="Cambria Math"/>
          <w:u w:val="single"/>
        </w:rPr>
        <w:t>𝑛𝑜𝑡𝑎</w:t>
      </w:r>
      <w:r>
        <w:rPr>
          <w:rFonts w:ascii="Cambria Math" w:eastAsia="Cambria Math" w:hAnsi="Cambria Math"/>
          <w:spacing w:val="28"/>
          <w:u w:val="single"/>
        </w:rPr>
        <w:t xml:space="preserve"> </w:t>
      </w:r>
      <w:r>
        <w:rPr>
          <w:rFonts w:ascii="Cambria Math" w:eastAsia="Cambria Math" w:hAnsi="Cambria Math"/>
          <w:u w:val="single"/>
        </w:rPr>
        <w:t>𝑙𝑎</w:t>
      </w:r>
      <w:r>
        <w:rPr>
          <w:rFonts w:ascii="Cambria Math" w:eastAsia="Cambria Math" w:hAnsi="Cambria Math"/>
          <w:spacing w:val="28"/>
          <w:u w:val="single"/>
        </w:rPr>
        <w:t xml:space="preserve"> </w:t>
      </w:r>
      <w:r>
        <w:rPr>
          <w:rFonts w:ascii="Cambria Math" w:eastAsia="Cambria Math" w:hAnsi="Cambria Math"/>
          <w:u w:val="single"/>
        </w:rPr>
        <w:t>𝑑𝑖𝑠𝑐𝑖𝑝𝑙𝑖𝑛𝑎</w:t>
      </w:r>
      <w:r>
        <w:rPr>
          <w:rFonts w:ascii="Cambria Math" w:eastAsia="Cambria Math" w:hAnsi="Cambria Math"/>
          <w:spacing w:val="30"/>
          <w:u w:val="single"/>
        </w:rPr>
        <w:t xml:space="preserve"> </w:t>
      </w:r>
      <w:r>
        <w:rPr>
          <w:rFonts w:ascii="Cambria Math" w:eastAsia="Cambria Math" w:hAnsi="Cambria Math"/>
          <w:u w:val="single"/>
        </w:rPr>
        <w:t>2</w:t>
      </w:r>
      <w:r>
        <w:rPr>
          <w:rFonts w:ascii="Cambria Math" w:eastAsia="Cambria Math" w:hAnsi="Cambria Math"/>
          <w:spacing w:val="-19"/>
        </w:rPr>
        <w:t xml:space="preserve"> </w:t>
      </w:r>
      <w:r>
        <w:rPr>
          <w:rFonts w:ascii="Cambria Math" w:eastAsia="Cambria Math" w:hAnsi="Cambria Math"/>
          <w:position w:val="14"/>
        </w:rPr>
        <w:t>)</w:t>
      </w:r>
      <w:r>
        <w:rPr>
          <w:rFonts w:ascii="Cambria Math" w:eastAsia="Cambria Math" w:hAnsi="Cambria Math"/>
          <w:spacing w:val="20"/>
          <w:position w:val="14"/>
        </w:rPr>
        <w:t xml:space="preserve"> </w:t>
      </w:r>
      <w:r>
        <w:rPr>
          <w:rFonts w:ascii="Cambria Math" w:eastAsia="Cambria Math" w:hAnsi="Cambria Math"/>
          <w:position w:val="14"/>
        </w:rPr>
        <w:t>−</w:t>
      </w:r>
      <w:r>
        <w:rPr>
          <w:rFonts w:ascii="Cambria Math" w:eastAsia="Cambria Math" w:hAnsi="Cambria Math"/>
          <w:spacing w:val="22"/>
          <w:position w:val="14"/>
        </w:rPr>
        <w:t xml:space="preserve"> </w:t>
      </w:r>
      <w:r>
        <w:rPr>
          <w:rFonts w:ascii="Cambria Math" w:eastAsia="Cambria Math" w:hAnsi="Cambria Math"/>
          <w:position w:val="14"/>
        </w:rPr>
        <w:t>1)</w:t>
      </w:r>
      <w:r>
        <w:rPr>
          <w:rFonts w:ascii="Cambria Math" w:eastAsia="Cambria Math" w:hAnsi="Cambria Math"/>
          <w:spacing w:val="3"/>
          <w:position w:val="14"/>
        </w:rPr>
        <w:t xml:space="preserve"> </w:t>
      </w:r>
      <w:r>
        <w:rPr>
          <w:rFonts w:ascii="Cambria Math" w:eastAsia="Cambria Math" w:hAnsi="Cambria Math"/>
          <w:position w:val="14"/>
        </w:rPr>
        <w:t>𝑥100</w:t>
      </w:r>
      <w:r>
        <w:rPr>
          <w:rFonts w:ascii="Cambria Math" w:eastAsia="Cambria Math" w:hAnsi="Cambria Math"/>
          <w:spacing w:val="43"/>
          <w:position w:val="14"/>
        </w:rPr>
        <w:t xml:space="preserve"> </w:t>
      </w:r>
      <w:r>
        <w:rPr>
          <w:rFonts w:ascii="Cambria Math" w:eastAsia="Cambria Math" w:hAnsi="Cambria Math"/>
          <w:position w:val="14"/>
        </w:rPr>
        <w:t>=</w:t>
      </w:r>
      <w:r>
        <w:rPr>
          <w:rFonts w:ascii="Cambria Math" w:eastAsia="Cambria Math" w:hAnsi="Cambria Math"/>
          <w:spacing w:val="39"/>
          <w:position w:val="14"/>
        </w:rPr>
        <w:t xml:space="preserve"> </w:t>
      </w:r>
      <w:r>
        <w:rPr>
          <w:rFonts w:ascii="Cambria Math" w:eastAsia="Cambria Math" w:hAnsi="Cambria Math"/>
          <w:spacing w:val="-5"/>
          <w:position w:val="14"/>
        </w:rPr>
        <w:t>0%</w:t>
      </w:r>
    </w:p>
    <w:p w14:paraId="40A643C3" w14:textId="77777777" w:rsidR="00AA1AEF" w:rsidRDefault="00000000">
      <w:pPr>
        <w:pStyle w:val="BodyText"/>
        <w:spacing w:line="272" w:lineRule="exact"/>
        <w:ind w:left="270" w:right="1871"/>
        <w:jc w:val="center"/>
        <w:rPr>
          <w:rFonts w:ascii="Cambria Math"/>
        </w:rPr>
      </w:pPr>
      <w:r>
        <w:rPr>
          <w:rFonts w:ascii="Cambria Math"/>
          <w:spacing w:val="-10"/>
        </w:rPr>
        <w:t>2</w:t>
      </w:r>
    </w:p>
    <w:p w14:paraId="45827584" w14:textId="77777777" w:rsidR="00AA1AEF" w:rsidRDefault="00000000">
      <w:pPr>
        <w:pStyle w:val="BodyText"/>
        <w:spacing w:before="241"/>
        <w:ind w:left="748"/>
      </w:pPr>
      <w:r>
        <w:t>De</w:t>
      </w:r>
      <w:r>
        <w:rPr>
          <w:spacing w:val="-3"/>
        </w:rPr>
        <w:t xml:space="preserve"> </w:t>
      </w:r>
      <w:r>
        <w:t>exemplu, dacă</w:t>
      </w:r>
      <w:r>
        <w:rPr>
          <w:spacing w:val="-1"/>
        </w:rPr>
        <w:t xml:space="preserve"> </w:t>
      </w:r>
      <w:r>
        <w:t>la toate probele</w:t>
      </w:r>
      <w:r>
        <w:rPr>
          <w:spacing w:val="-1"/>
        </w:rPr>
        <w:t xml:space="preserve"> </w:t>
      </w:r>
      <w:r>
        <w:t>un</w:t>
      </w:r>
      <w:r>
        <w:rPr>
          <w:spacing w:val="-1"/>
        </w:rPr>
        <w:t xml:space="preserve"> </w:t>
      </w:r>
      <w:r>
        <w:t>candidat</w:t>
      </w:r>
      <w:r>
        <w:rPr>
          <w:spacing w:val="-1"/>
        </w:rPr>
        <w:t xml:space="preserve"> </w:t>
      </w:r>
      <w:r>
        <w:t>a obținut</w:t>
      </w:r>
      <w:r>
        <w:rPr>
          <w:spacing w:val="-2"/>
        </w:rPr>
        <w:t xml:space="preserve"> </w:t>
      </w:r>
      <w:r>
        <w:t>nota</w:t>
      </w:r>
      <w:r>
        <w:rPr>
          <w:spacing w:val="-2"/>
        </w:rPr>
        <w:t xml:space="preserve"> </w:t>
      </w:r>
      <w:r>
        <w:t>6,00, gradul</w:t>
      </w:r>
      <w:r>
        <w:rPr>
          <w:spacing w:val="-3"/>
        </w:rPr>
        <w:t xml:space="preserve"> </w:t>
      </w:r>
      <w:r>
        <w:t>de impact este</w:t>
      </w:r>
      <w:r>
        <w:rPr>
          <w:spacing w:val="-2"/>
        </w:rPr>
        <w:t xml:space="preserve"> </w:t>
      </w:r>
      <w:r>
        <w:rPr>
          <w:spacing w:val="-5"/>
        </w:rPr>
        <w:t>0:</w:t>
      </w:r>
    </w:p>
    <w:p w14:paraId="38E33573" w14:textId="77777777" w:rsidR="00AA1AEF" w:rsidRDefault="00000000">
      <w:pPr>
        <w:pStyle w:val="BodyText"/>
        <w:spacing w:before="214" w:line="232" w:lineRule="exact"/>
        <w:ind w:left="274" w:right="1871"/>
        <w:jc w:val="center"/>
        <w:rPr>
          <w:rFonts w:ascii="Cambria Math"/>
        </w:rPr>
      </w:pPr>
      <w:r>
        <w:rPr>
          <w:rFonts w:ascii="Cambria Math"/>
          <w:spacing w:val="-10"/>
        </w:rPr>
        <w:t>6</w:t>
      </w:r>
    </w:p>
    <w:p w14:paraId="7F865736" w14:textId="77777777" w:rsidR="00AA1AEF" w:rsidRDefault="00000000">
      <w:pPr>
        <w:pStyle w:val="BodyText"/>
        <w:spacing w:line="187" w:lineRule="auto"/>
        <w:ind w:left="1911" w:right="1871"/>
        <w:jc w:val="center"/>
        <w:rPr>
          <w:rFonts w:ascii="Cambria Math" w:eastAsia="Cambria Math" w:hAnsi="Cambria Math"/>
        </w:rPr>
      </w:pPr>
      <w:r>
        <w:rPr>
          <w:noProof/>
        </w:rPr>
        <mc:AlternateContent>
          <mc:Choice Requires="wps">
            <w:drawing>
              <wp:anchor distT="0" distB="0" distL="0" distR="0" simplePos="0" relativeHeight="485406720" behindDoc="1" locked="0" layoutInCell="1" allowOverlap="1" wp14:anchorId="1938A0E0" wp14:editId="2C807350">
                <wp:simplePos x="0" y="0"/>
                <wp:positionH relativeFrom="page">
                  <wp:posOffset>3068701</wp:posOffset>
                </wp:positionH>
                <wp:positionV relativeFrom="paragraph">
                  <wp:posOffset>65304</wp:posOffset>
                </wp:positionV>
                <wp:extent cx="381635" cy="10160"/>
                <wp:effectExtent l="0" t="0" r="0" b="0"/>
                <wp:wrapNone/>
                <wp:docPr id="83" name="Graphic 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81635" cy="10160"/>
                        </a:xfrm>
                        <a:custGeom>
                          <a:avLst/>
                          <a:gdLst/>
                          <a:ahLst/>
                          <a:cxnLst/>
                          <a:rect l="l" t="t" r="r" b="b"/>
                          <a:pathLst>
                            <a:path w="381635" h="10160">
                              <a:moveTo>
                                <a:pt x="381317" y="0"/>
                              </a:moveTo>
                              <a:lnTo>
                                <a:pt x="0" y="0"/>
                              </a:lnTo>
                              <a:lnTo>
                                <a:pt x="0" y="10159"/>
                              </a:lnTo>
                              <a:lnTo>
                                <a:pt x="381317" y="10159"/>
                              </a:lnTo>
                              <a:lnTo>
                                <a:pt x="381317"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8342CC1" id="Graphic 83" o:spid="_x0000_s1026" style="position:absolute;margin-left:241.65pt;margin-top:5.15pt;width:30.05pt;height:.8pt;z-index:-17909760;visibility:visible;mso-wrap-style:square;mso-wrap-distance-left:0;mso-wrap-distance-top:0;mso-wrap-distance-right:0;mso-wrap-distance-bottom:0;mso-position-horizontal:absolute;mso-position-horizontal-relative:page;mso-position-vertical:absolute;mso-position-vertical-relative:text;v-text-anchor:top" coordsize="381635,10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" path="m381317,l,,,10159r381317,l381317,xe" fillcolor="black" stroked="f">
                <v:path arrowok="t"/>
                <w10:wrap anchorx="page"/>
              </v:shape>
            </w:pict>
          </mc:Fallback>
        </mc:AlternateContent>
      </w:r>
      <w:r>
        <w:rPr>
          <w:rFonts w:ascii="Cambria Math" w:eastAsia="Cambria Math" w:hAnsi="Cambria Math"/>
          <w:w w:val="130"/>
        </w:rPr>
        <w:t>((</w:t>
      </w:r>
      <w:r>
        <w:rPr>
          <w:rFonts w:ascii="Cambria Math" w:eastAsia="Cambria Math" w:hAnsi="Cambria Math"/>
          <w:w w:val="130"/>
          <w:position w:val="-12"/>
          <w:u w:val="single"/>
        </w:rPr>
        <w:t>6</w:t>
      </w:r>
      <w:r>
        <w:rPr>
          <w:rFonts w:ascii="Cambria Math" w:eastAsia="Cambria Math" w:hAnsi="Cambria Math"/>
          <w:spacing w:val="-18"/>
          <w:w w:val="130"/>
          <w:position w:val="-12"/>
          <w:u w:val="single"/>
        </w:rPr>
        <w:t xml:space="preserve"> </w:t>
      </w:r>
      <w:r>
        <w:rPr>
          <w:rFonts w:ascii="Cambria Math" w:eastAsia="Cambria Math" w:hAnsi="Cambria Math"/>
          <w:w w:val="110"/>
          <w:position w:val="-12"/>
          <w:u w:val="single"/>
        </w:rPr>
        <w:t>+</w:t>
      </w:r>
      <w:r>
        <w:rPr>
          <w:rFonts w:ascii="Cambria Math" w:eastAsia="Cambria Math" w:hAnsi="Cambria Math"/>
          <w:spacing w:val="-14"/>
          <w:w w:val="110"/>
          <w:position w:val="-12"/>
          <w:u w:val="single"/>
        </w:rPr>
        <w:t xml:space="preserve"> </w:t>
      </w:r>
      <w:r>
        <w:rPr>
          <w:rFonts w:ascii="Cambria Math" w:eastAsia="Cambria Math" w:hAnsi="Cambria Math"/>
          <w:w w:val="110"/>
          <w:position w:val="-12"/>
          <w:u w:val="single"/>
        </w:rPr>
        <w:t>6</w:t>
      </w:r>
      <w:r>
        <w:rPr>
          <w:rFonts w:ascii="Cambria Math" w:eastAsia="Cambria Math" w:hAnsi="Cambria Math"/>
          <w:spacing w:val="-33"/>
          <w:w w:val="110"/>
          <w:position w:val="-12"/>
        </w:rPr>
        <w:t xml:space="preserve"> </w:t>
      </w:r>
      <w:r>
        <w:rPr>
          <w:rFonts w:ascii="Cambria Math" w:eastAsia="Cambria Math" w:hAnsi="Cambria Math"/>
          <w:w w:val="130"/>
        </w:rPr>
        <w:t>)</w:t>
      </w:r>
      <w:r>
        <w:rPr>
          <w:rFonts w:ascii="Cambria Math" w:eastAsia="Cambria Math" w:hAnsi="Cambria Math"/>
          <w:spacing w:val="-18"/>
          <w:w w:val="130"/>
        </w:rPr>
        <w:t xml:space="preserve"> </w:t>
      </w:r>
      <w:r>
        <w:rPr>
          <w:rFonts w:ascii="Cambria Math" w:eastAsia="Cambria Math" w:hAnsi="Cambria Math"/>
          <w:w w:val="110"/>
        </w:rPr>
        <w:t>−</w:t>
      </w:r>
      <w:r>
        <w:rPr>
          <w:rFonts w:ascii="Cambria Math" w:eastAsia="Cambria Math" w:hAnsi="Cambria Math"/>
          <w:spacing w:val="-10"/>
          <w:w w:val="110"/>
        </w:rPr>
        <w:t xml:space="preserve"> </w:t>
      </w:r>
      <w:r>
        <w:rPr>
          <w:rFonts w:ascii="Cambria Math" w:eastAsia="Cambria Math" w:hAnsi="Cambria Math"/>
          <w:w w:val="130"/>
        </w:rPr>
        <w:t>1)</w:t>
      </w:r>
      <w:r>
        <w:rPr>
          <w:rFonts w:ascii="Cambria Math" w:eastAsia="Cambria Math" w:hAnsi="Cambria Math"/>
          <w:spacing w:val="-26"/>
          <w:w w:val="130"/>
        </w:rPr>
        <w:t xml:space="preserve"> </w:t>
      </w:r>
      <w:r>
        <w:rPr>
          <w:rFonts w:ascii="Cambria Math" w:eastAsia="Cambria Math" w:hAnsi="Cambria Math"/>
          <w:w w:val="110"/>
        </w:rPr>
        <w:t>𝑥100</w:t>
      </w:r>
      <w:r>
        <w:rPr>
          <w:rFonts w:ascii="Cambria Math" w:eastAsia="Cambria Math" w:hAnsi="Cambria Math"/>
          <w:spacing w:val="5"/>
          <w:w w:val="110"/>
        </w:rPr>
        <w:t xml:space="preserve"> </w:t>
      </w:r>
      <w:r>
        <w:rPr>
          <w:rFonts w:ascii="Cambria Math" w:eastAsia="Cambria Math" w:hAnsi="Cambria Math"/>
          <w:w w:val="110"/>
        </w:rPr>
        <w:t>=</w:t>
      </w:r>
      <w:r>
        <w:rPr>
          <w:rFonts w:ascii="Cambria Math" w:eastAsia="Cambria Math" w:hAnsi="Cambria Math"/>
          <w:spacing w:val="4"/>
          <w:w w:val="110"/>
        </w:rPr>
        <w:t xml:space="preserve"> </w:t>
      </w:r>
      <w:r>
        <w:rPr>
          <w:rFonts w:ascii="Cambria Math" w:eastAsia="Cambria Math" w:hAnsi="Cambria Math"/>
          <w:spacing w:val="-5"/>
          <w:w w:val="110"/>
        </w:rPr>
        <w:t>0%</w:t>
      </w:r>
    </w:p>
    <w:p w14:paraId="5FCCBC09" w14:textId="77777777" w:rsidR="00AA1AEF" w:rsidRDefault="00000000">
      <w:pPr>
        <w:pStyle w:val="BodyText"/>
        <w:ind w:left="274" w:right="1871"/>
        <w:jc w:val="center"/>
        <w:rPr>
          <w:rFonts w:ascii="Cambria Math"/>
        </w:rPr>
      </w:pPr>
      <w:r>
        <w:rPr>
          <w:rFonts w:ascii="Cambria Math"/>
          <w:spacing w:val="-10"/>
        </w:rPr>
        <w:t>2</w:t>
      </w:r>
    </w:p>
    <w:p w14:paraId="4C568434" w14:textId="77777777" w:rsidR="00AA1AEF" w:rsidRDefault="00000000">
      <w:pPr>
        <w:pStyle w:val="BodyText"/>
        <w:spacing w:before="242"/>
        <w:ind w:left="180" w:right="38" w:firstLine="568"/>
      </w:pPr>
      <w:r>
        <w:t>Daca la geografie candidatul a obținut nota 10, dar la fiecare dintre celelalte probe a obținut nota 5,00, impactul este de 100%:</w:t>
      </w:r>
    </w:p>
    <w:p w14:paraId="2E1A9E0D" w14:textId="77777777" w:rsidR="00AA1AEF" w:rsidRDefault="00AA1AEF">
      <w:pPr>
        <w:sectPr w:rsidR="00AA1AEF">
          <w:pgSz w:w="11910" w:h="16840"/>
          <w:pgMar w:top="1840" w:right="580" w:bottom="960" w:left="540" w:header="769" w:footer="777" w:gutter="0"/>
          <w:cols w:space="720"/>
        </w:sectPr>
      </w:pPr>
    </w:p>
    <w:p w14:paraId="4E2E266C" w14:textId="77777777" w:rsidR="00AA1AEF" w:rsidRDefault="00000000">
      <w:pPr>
        <w:pStyle w:val="BodyText"/>
        <w:spacing w:before="214" w:line="232" w:lineRule="exact"/>
        <w:ind w:left="40" w:right="1911"/>
        <w:jc w:val="center"/>
        <w:rPr>
          <w:rFonts w:ascii="Cambria Math"/>
        </w:rPr>
      </w:pPr>
      <w:r>
        <w:rPr>
          <w:rFonts w:ascii="Cambria Math"/>
          <w:spacing w:val="-5"/>
        </w:rPr>
        <w:lastRenderedPageBreak/>
        <w:t>10</w:t>
      </w:r>
    </w:p>
    <w:p w14:paraId="5B84E4EF" w14:textId="77777777" w:rsidR="00AA1AEF" w:rsidRDefault="00000000">
      <w:pPr>
        <w:pStyle w:val="BodyText"/>
        <w:spacing w:line="187" w:lineRule="auto"/>
        <w:ind w:left="1909" w:right="1871"/>
        <w:jc w:val="center"/>
        <w:rPr>
          <w:rFonts w:ascii="Cambria Math" w:eastAsia="Cambria Math" w:hAnsi="Cambria Math"/>
        </w:rPr>
      </w:pPr>
      <w:r>
        <w:rPr>
          <w:noProof/>
        </w:rPr>
        <mc:AlternateContent>
          <mc:Choice Requires="wps">
            <w:drawing>
              <wp:anchor distT="0" distB="0" distL="0" distR="0" simplePos="0" relativeHeight="485407232" behindDoc="1" locked="0" layoutInCell="1" allowOverlap="1" wp14:anchorId="56D497E8" wp14:editId="34D482F0">
                <wp:simplePos x="0" y="0"/>
                <wp:positionH relativeFrom="page">
                  <wp:posOffset>2983610</wp:posOffset>
                </wp:positionH>
                <wp:positionV relativeFrom="paragraph">
                  <wp:posOffset>65225</wp:posOffset>
                </wp:positionV>
                <wp:extent cx="381635" cy="10160"/>
                <wp:effectExtent l="0" t="0" r="0" b="0"/>
                <wp:wrapNone/>
                <wp:docPr id="84" name="Graphic 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81635" cy="10160"/>
                        </a:xfrm>
                        <a:custGeom>
                          <a:avLst/>
                          <a:gdLst/>
                          <a:ahLst/>
                          <a:cxnLst/>
                          <a:rect l="l" t="t" r="r" b="b"/>
                          <a:pathLst>
                            <a:path w="381635" h="10160">
                              <a:moveTo>
                                <a:pt x="381317" y="0"/>
                              </a:moveTo>
                              <a:lnTo>
                                <a:pt x="0" y="0"/>
                              </a:lnTo>
                              <a:lnTo>
                                <a:pt x="0" y="10159"/>
                              </a:lnTo>
                              <a:lnTo>
                                <a:pt x="381317" y="10159"/>
                              </a:lnTo>
                              <a:lnTo>
                                <a:pt x="381317"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80CD004" id="Graphic 84" o:spid="_x0000_s1026" style="position:absolute;margin-left:234.95pt;margin-top:5.15pt;width:30.05pt;height:.8pt;z-index:-17909248;visibility:visible;mso-wrap-style:square;mso-wrap-distance-left:0;mso-wrap-distance-top:0;mso-wrap-distance-right:0;mso-wrap-distance-bottom:0;mso-position-horizontal:absolute;mso-position-horizontal-relative:page;mso-position-vertical:absolute;mso-position-vertical-relative:text;v-text-anchor:top" coordsize="381635,10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" path="m381317,l,,,10159r381317,l381317,xe" fillcolor="black" stroked="f">
                <v:path arrowok="t"/>
                <w10:wrap anchorx="page"/>
              </v:shape>
            </w:pict>
          </mc:Fallback>
        </mc:AlternateContent>
      </w:r>
      <w:r>
        <w:rPr>
          <w:rFonts w:ascii="Cambria Math" w:eastAsia="Cambria Math" w:hAnsi="Cambria Math"/>
          <w:w w:val="130"/>
        </w:rPr>
        <w:t>((</w:t>
      </w:r>
      <w:r>
        <w:rPr>
          <w:rFonts w:ascii="Cambria Math" w:eastAsia="Cambria Math" w:hAnsi="Cambria Math"/>
          <w:w w:val="130"/>
          <w:position w:val="-13"/>
          <w:u w:val="single"/>
        </w:rPr>
        <w:t>5</w:t>
      </w:r>
      <w:r>
        <w:rPr>
          <w:rFonts w:ascii="Cambria Math" w:eastAsia="Cambria Math" w:hAnsi="Cambria Math"/>
          <w:spacing w:val="-18"/>
          <w:w w:val="130"/>
          <w:position w:val="-13"/>
          <w:u w:val="single"/>
        </w:rPr>
        <w:t xml:space="preserve"> </w:t>
      </w:r>
      <w:r>
        <w:rPr>
          <w:rFonts w:ascii="Cambria Math" w:eastAsia="Cambria Math" w:hAnsi="Cambria Math"/>
          <w:w w:val="110"/>
          <w:position w:val="-13"/>
          <w:u w:val="single"/>
        </w:rPr>
        <w:t>+</w:t>
      </w:r>
      <w:r>
        <w:rPr>
          <w:rFonts w:ascii="Cambria Math" w:eastAsia="Cambria Math" w:hAnsi="Cambria Math"/>
          <w:spacing w:val="-14"/>
          <w:w w:val="110"/>
          <w:position w:val="-13"/>
          <w:u w:val="single"/>
        </w:rPr>
        <w:t xml:space="preserve"> </w:t>
      </w:r>
      <w:r>
        <w:rPr>
          <w:rFonts w:ascii="Cambria Math" w:eastAsia="Cambria Math" w:hAnsi="Cambria Math"/>
          <w:w w:val="110"/>
          <w:position w:val="-13"/>
          <w:u w:val="single"/>
        </w:rPr>
        <w:t>5</w:t>
      </w:r>
      <w:r>
        <w:rPr>
          <w:rFonts w:ascii="Cambria Math" w:eastAsia="Cambria Math" w:hAnsi="Cambria Math"/>
          <w:spacing w:val="-33"/>
          <w:w w:val="110"/>
          <w:position w:val="-13"/>
        </w:rPr>
        <w:t xml:space="preserve"> </w:t>
      </w:r>
      <w:r>
        <w:rPr>
          <w:rFonts w:ascii="Cambria Math" w:eastAsia="Cambria Math" w:hAnsi="Cambria Math"/>
          <w:w w:val="130"/>
        </w:rPr>
        <w:t>)</w:t>
      </w:r>
      <w:r>
        <w:rPr>
          <w:rFonts w:ascii="Cambria Math" w:eastAsia="Cambria Math" w:hAnsi="Cambria Math"/>
          <w:spacing w:val="-17"/>
          <w:w w:val="130"/>
        </w:rPr>
        <w:t xml:space="preserve"> </w:t>
      </w:r>
      <w:r>
        <w:rPr>
          <w:rFonts w:ascii="Cambria Math" w:eastAsia="Cambria Math" w:hAnsi="Cambria Math"/>
          <w:w w:val="110"/>
        </w:rPr>
        <w:t>−</w:t>
      </w:r>
      <w:r>
        <w:rPr>
          <w:rFonts w:ascii="Cambria Math" w:eastAsia="Cambria Math" w:hAnsi="Cambria Math"/>
          <w:spacing w:val="-7"/>
          <w:w w:val="110"/>
        </w:rPr>
        <w:t xml:space="preserve"> </w:t>
      </w:r>
      <w:r>
        <w:rPr>
          <w:rFonts w:ascii="Cambria Math" w:eastAsia="Cambria Math" w:hAnsi="Cambria Math"/>
          <w:w w:val="130"/>
        </w:rPr>
        <w:t>1)</w:t>
      </w:r>
      <w:r>
        <w:rPr>
          <w:rFonts w:ascii="Cambria Math" w:eastAsia="Cambria Math" w:hAnsi="Cambria Math"/>
          <w:spacing w:val="-29"/>
          <w:w w:val="130"/>
        </w:rPr>
        <w:t xml:space="preserve"> </w:t>
      </w:r>
      <w:r>
        <w:rPr>
          <w:rFonts w:ascii="Cambria Math" w:eastAsia="Cambria Math" w:hAnsi="Cambria Math"/>
          <w:w w:val="110"/>
        </w:rPr>
        <w:t>𝑥100</w:t>
      </w:r>
      <w:r>
        <w:rPr>
          <w:rFonts w:ascii="Cambria Math" w:eastAsia="Cambria Math" w:hAnsi="Cambria Math"/>
          <w:spacing w:val="8"/>
          <w:w w:val="110"/>
        </w:rPr>
        <w:t xml:space="preserve"> </w:t>
      </w:r>
      <w:r>
        <w:rPr>
          <w:rFonts w:ascii="Cambria Math" w:eastAsia="Cambria Math" w:hAnsi="Cambria Math"/>
          <w:w w:val="110"/>
        </w:rPr>
        <w:t>=</w:t>
      </w:r>
      <w:r>
        <w:rPr>
          <w:rFonts w:ascii="Cambria Math" w:eastAsia="Cambria Math" w:hAnsi="Cambria Math"/>
          <w:spacing w:val="4"/>
          <w:w w:val="110"/>
        </w:rPr>
        <w:t xml:space="preserve"> </w:t>
      </w:r>
      <w:r>
        <w:rPr>
          <w:rFonts w:ascii="Cambria Math" w:eastAsia="Cambria Math" w:hAnsi="Cambria Math"/>
          <w:spacing w:val="-4"/>
          <w:w w:val="110"/>
        </w:rPr>
        <w:t>100%</w:t>
      </w:r>
    </w:p>
    <w:p w14:paraId="144F8DA7" w14:textId="77777777" w:rsidR="00AA1AEF" w:rsidRDefault="00000000">
      <w:pPr>
        <w:pStyle w:val="BodyText"/>
        <w:ind w:left="40" w:right="1905"/>
        <w:jc w:val="center"/>
        <w:rPr>
          <w:rFonts w:ascii="Cambria Math"/>
        </w:rPr>
      </w:pPr>
      <w:r>
        <w:rPr>
          <w:rFonts w:ascii="Cambria Math"/>
          <w:spacing w:val="-10"/>
        </w:rPr>
        <w:t>2</w:t>
      </w:r>
    </w:p>
    <w:p w14:paraId="4AF9F790" w14:textId="77777777" w:rsidR="00AA1AEF" w:rsidRDefault="00000000">
      <w:pPr>
        <w:pStyle w:val="BodyText"/>
        <w:spacing w:before="230"/>
        <w:ind w:left="180" w:right="136" w:firstLine="568"/>
        <w:jc w:val="both"/>
      </w:pPr>
      <w:r>
        <w:t>Așadar,</w:t>
      </w:r>
      <w:r>
        <w:rPr>
          <w:spacing w:val="-6"/>
        </w:rPr>
        <w:t xml:space="preserve"> </w:t>
      </w:r>
      <w:r>
        <w:t>indicele</w:t>
      </w:r>
      <w:r>
        <w:rPr>
          <w:spacing w:val="-8"/>
        </w:rPr>
        <w:t xml:space="preserve"> </w:t>
      </w:r>
      <w:r>
        <w:t>astfel</w:t>
      </w:r>
      <w:r>
        <w:rPr>
          <w:spacing w:val="-8"/>
        </w:rPr>
        <w:t xml:space="preserve"> </w:t>
      </w:r>
      <w:r>
        <w:t>obținut</w:t>
      </w:r>
      <w:r>
        <w:rPr>
          <w:spacing w:val="-6"/>
        </w:rPr>
        <w:t xml:space="preserve"> </w:t>
      </w:r>
      <w:r>
        <w:t>poate</w:t>
      </w:r>
      <w:r>
        <w:rPr>
          <w:spacing w:val="-8"/>
        </w:rPr>
        <w:t xml:space="preserve"> </w:t>
      </w:r>
      <w:r>
        <w:t>evidenția</w:t>
      </w:r>
      <w:r>
        <w:rPr>
          <w:spacing w:val="-7"/>
        </w:rPr>
        <w:t xml:space="preserve"> </w:t>
      </w:r>
      <w:r>
        <w:t>măsura</w:t>
      </w:r>
      <w:r>
        <w:rPr>
          <w:spacing w:val="-7"/>
        </w:rPr>
        <w:t xml:space="preserve"> </w:t>
      </w:r>
      <w:r>
        <w:t>în</w:t>
      </w:r>
      <w:r>
        <w:rPr>
          <w:spacing w:val="-7"/>
        </w:rPr>
        <w:t xml:space="preserve"> </w:t>
      </w:r>
      <w:r>
        <w:t>care</w:t>
      </w:r>
      <w:r>
        <w:rPr>
          <w:spacing w:val="-5"/>
        </w:rPr>
        <w:t xml:space="preserve"> </w:t>
      </w:r>
      <w:r>
        <w:t>nota</w:t>
      </w:r>
      <w:r>
        <w:rPr>
          <w:spacing w:val="-7"/>
        </w:rPr>
        <w:t xml:space="preserve"> </w:t>
      </w:r>
      <w:r>
        <w:t>la</w:t>
      </w:r>
      <w:r>
        <w:rPr>
          <w:spacing w:val="-8"/>
        </w:rPr>
        <w:t xml:space="preserve"> </w:t>
      </w:r>
      <w:r>
        <w:t>proba</w:t>
      </w:r>
      <w:r>
        <w:rPr>
          <w:spacing w:val="-7"/>
        </w:rPr>
        <w:t xml:space="preserve"> </w:t>
      </w:r>
      <w:r>
        <w:t>analizată</w:t>
      </w:r>
      <w:r>
        <w:rPr>
          <w:spacing w:val="-7"/>
        </w:rPr>
        <w:t xml:space="preserve"> </w:t>
      </w:r>
      <w:r>
        <w:t>influențează</w:t>
      </w:r>
      <w:r>
        <w:rPr>
          <w:spacing w:val="-8"/>
        </w:rPr>
        <w:t xml:space="preserve"> </w:t>
      </w:r>
      <w:r>
        <w:t>media aritmetică a tuturor probelor de examen, indiferent de nota minimă de promovare (în cazul examenului de bacalaureat</w:t>
      </w:r>
      <w:r>
        <w:rPr>
          <w:spacing w:val="-9"/>
        </w:rPr>
        <w:t xml:space="preserve"> </w:t>
      </w:r>
      <w:r>
        <w:t>național</w:t>
      </w:r>
      <w:r>
        <w:rPr>
          <w:spacing w:val="-6"/>
        </w:rPr>
        <w:t xml:space="preserve"> </w:t>
      </w:r>
      <w:r>
        <w:t>se</w:t>
      </w:r>
      <w:r>
        <w:rPr>
          <w:spacing w:val="-10"/>
        </w:rPr>
        <w:t xml:space="preserve"> </w:t>
      </w:r>
      <w:r>
        <w:t>pot</w:t>
      </w:r>
      <w:r>
        <w:rPr>
          <w:spacing w:val="-11"/>
        </w:rPr>
        <w:t xml:space="preserve"> </w:t>
      </w:r>
      <w:r>
        <w:t>analiza</w:t>
      </w:r>
      <w:r>
        <w:rPr>
          <w:spacing w:val="-12"/>
        </w:rPr>
        <w:t xml:space="preserve"> </w:t>
      </w:r>
      <w:r>
        <w:t>doar</w:t>
      </w:r>
      <w:r>
        <w:rPr>
          <w:spacing w:val="-9"/>
        </w:rPr>
        <w:t xml:space="preserve"> </w:t>
      </w:r>
      <w:r>
        <w:t>rezultatele</w:t>
      </w:r>
      <w:r>
        <w:rPr>
          <w:spacing w:val="-10"/>
        </w:rPr>
        <w:t xml:space="preserve"> </w:t>
      </w:r>
      <w:r>
        <w:t>unde</w:t>
      </w:r>
      <w:r>
        <w:rPr>
          <w:spacing w:val="-11"/>
        </w:rPr>
        <w:t xml:space="preserve"> </w:t>
      </w:r>
      <w:r>
        <w:t>nota</w:t>
      </w:r>
      <w:r>
        <w:rPr>
          <w:spacing w:val="-10"/>
        </w:rPr>
        <w:t xml:space="preserve"> </w:t>
      </w:r>
      <w:r>
        <w:t>minimă</w:t>
      </w:r>
      <w:r>
        <w:rPr>
          <w:spacing w:val="-9"/>
        </w:rPr>
        <w:t xml:space="preserve"> </w:t>
      </w:r>
      <w:r>
        <w:t>este</w:t>
      </w:r>
      <w:r>
        <w:rPr>
          <w:spacing w:val="-10"/>
        </w:rPr>
        <w:t xml:space="preserve"> </w:t>
      </w:r>
      <w:r>
        <w:t>de</w:t>
      </w:r>
      <w:r>
        <w:rPr>
          <w:spacing w:val="-11"/>
        </w:rPr>
        <w:t xml:space="preserve"> </w:t>
      </w:r>
      <w:r>
        <w:t>5,00).</w:t>
      </w:r>
      <w:r>
        <w:rPr>
          <w:spacing w:val="-8"/>
        </w:rPr>
        <w:t xml:space="preserve"> </w:t>
      </w:r>
      <w:r>
        <w:t>În</w:t>
      </w:r>
      <w:r>
        <w:rPr>
          <w:spacing w:val="-10"/>
        </w:rPr>
        <w:t xml:space="preserve"> </w:t>
      </w:r>
      <w:r>
        <w:t>urma</w:t>
      </w:r>
      <w:r>
        <w:rPr>
          <w:spacing w:val="-10"/>
        </w:rPr>
        <w:t xml:space="preserve"> </w:t>
      </w:r>
      <w:r>
        <w:t>testelor</w:t>
      </w:r>
      <w:r>
        <w:rPr>
          <w:spacing w:val="-10"/>
        </w:rPr>
        <w:t xml:space="preserve"> </w:t>
      </w:r>
      <w:r>
        <w:t>pe</w:t>
      </w:r>
      <w:r>
        <w:rPr>
          <w:spacing w:val="-9"/>
        </w:rPr>
        <w:t xml:space="preserve"> </w:t>
      </w:r>
      <w:r>
        <w:t>diferite eșantioane</w:t>
      </w:r>
      <w:r>
        <w:rPr>
          <w:spacing w:val="-2"/>
        </w:rPr>
        <w:t xml:space="preserve"> </w:t>
      </w:r>
      <w:r>
        <w:t>de</w:t>
      </w:r>
      <w:r>
        <w:rPr>
          <w:spacing w:val="-1"/>
        </w:rPr>
        <w:t xml:space="preserve"> </w:t>
      </w:r>
      <w:r>
        <w:t>probe</w:t>
      </w:r>
      <w:r>
        <w:rPr>
          <w:spacing w:val="-1"/>
        </w:rPr>
        <w:t xml:space="preserve"> </w:t>
      </w:r>
      <w:r>
        <w:t>se</w:t>
      </w:r>
      <w:r>
        <w:rPr>
          <w:spacing w:val="-1"/>
        </w:rPr>
        <w:t xml:space="preserve"> </w:t>
      </w:r>
      <w:r>
        <w:t>constată</w:t>
      </w:r>
      <w:r>
        <w:rPr>
          <w:spacing w:val="-2"/>
        </w:rPr>
        <w:t xml:space="preserve"> </w:t>
      </w:r>
      <w:r>
        <w:t>că</w:t>
      </w:r>
      <w:r>
        <w:rPr>
          <w:spacing w:val="-2"/>
        </w:rPr>
        <w:t xml:space="preserve"> </w:t>
      </w:r>
      <w:r>
        <w:t>gradul de</w:t>
      </w:r>
      <w:r>
        <w:rPr>
          <w:spacing w:val="-1"/>
        </w:rPr>
        <w:t xml:space="preserve"> </w:t>
      </w:r>
      <w:r>
        <w:t>influență</w:t>
      </w:r>
      <w:r>
        <w:rPr>
          <w:spacing w:val="-1"/>
        </w:rPr>
        <w:t xml:space="preserve"> </w:t>
      </w:r>
      <w:r>
        <w:t>variază</w:t>
      </w:r>
      <w:r>
        <w:rPr>
          <w:spacing w:val="-1"/>
        </w:rPr>
        <w:t xml:space="preserve"> </w:t>
      </w:r>
      <w:r>
        <w:t>în</w:t>
      </w:r>
      <w:r>
        <w:rPr>
          <w:spacing w:val="-2"/>
        </w:rPr>
        <w:t xml:space="preserve"> </w:t>
      </w:r>
      <w:r>
        <w:t>mod</w:t>
      </w:r>
      <w:r>
        <w:rPr>
          <w:spacing w:val="-1"/>
        </w:rPr>
        <w:t xml:space="preserve"> </w:t>
      </w:r>
      <w:r>
        <w:t>constant,</w:t>
      </w:r>
      <w:r>
        <w:rPr>
          <w:spacing w:val="-1"/>
        </w:rPr>
        <w:t xml:space="preserve"> </w:t>
      </w:r>
      <w:r>
        <w:t>invers</w:t>
      </w:r>
      <w:r>
        <w:rPr>
          <w:spacing w:val="-1"/>
        </w:rPr>
        <w:t xml:space="preserve"> </w:t>
      </w:r>
      <w:r>
        <w:t>proporțional</w:t>
      </w:r>
      <w:r>
        <w:rPr>
          <w:spacing w:val="-2"/>
        </w:rPr>
        <w:t xml:space="preserve"> </w:t>
      </w:r>
      <w:r>
        <w:t>cu</w:t>
      </w:r>
      <w:r>
        <w:rPr>
          <w:spacing w:val="-1"/>
        </w:rPr>
        <w:t xml:space="preserve"> </w:t>
      </w:r>
      <w:r>
        <w:t>media, corelat cu notele celorlalte probe, astfel:</w:t>
      </w:r>
    </w:p>
    <w:p w14:paraId="729B3C7B" w14:textId="77777777" w:rsidR="00AA1AEF" w:rsidRDefault="00000000">
      <w:pPr>
        <w:pStyle w:val="ListParagraph"/>
        <w:numPr>
          <w:ilvl w:val="0"/>
          <w:numId w:val="8"/>
        </w:numPr>
        <w:tabs>
          <w:tab w:val="left" w:pos="900"/>
        </w:tabs>
        <w:spacing w:line="276" w:lineRule="auto"/>
        <w:ind w:right="139"/>
        <w:jc w:val="both"/>
        <w:rPr>
          <w:sz w:val="24"/>
        </w:rPr>
      </w:pPr>
      <w:r>
        <w:rPr>
          <w:sz w:val="24"/>
        </w:rPr>
        <w:t>în situația în care nota la proba analizată este mare și celelalte note sunt mici, gradul de influență are o evoluție invers proporțională (note la celelalte probe sunt în scădere și nota la proba analizată este constantă - gradul de influență, crește);</w:t>
      </w:r>
    </w:p>
    <w:p w14:paraId="486C2D79" w14:textId="77777777" w:rsidR="00AA1AEF" w:rsidRDefault="00000000">
      <w:pPr>
        <w:pStyle w:val="ListParagraph"/>
        <w:numPr>
          <w:ilvl w:val="0"/>
          <w:numId w:val="8"/>
        </w:numPr>
        <w:tabs>
          <w:tab w:val="left" w:pos="900"/>
        </w:tabs>
        <w:spacing w:line="276" w:lineRule="auto"/>
        <w:ind w:right="136"/>
        <w:jc w:val="both"/>
        <w:rPr>
          <w:sz w:val="24"/>
        </w:rPr>
      </w:pPr>
      <w:r>
        <w:rPr>
          <w:sz w:val="24"/>
        </w:rPr>
        <w:t>în</w:t>
      </w:r>
      <w:r>
        <w:rPr>
          <w:spacing w:val="-14"/>
          <w:sz w:val="24"/>
        </w:rPr>
        <w:t xml:space="preserve"> </w:t>
      </w:r>
      <w:r>
        <w:rPr>
          <w:sz w:val="24"/>
        </w:rPr>
        <w:t>situația</w:t>
      </w:r>
      <w:r>
        <w:rPr>
          <w:spacing w:val="-15"/>
          <w:sz w:val="24"/>
        </w:rPr>
        <w:t xml:space="preserve"> </w:t>
      </w:r>
      <w:r>
        <w:rPr>
          <w:sz w:val="24"/>
        </w:rPr>
        <w:t>în</w:t>
      </w:r>
      <w:r>
        <w:rPr>
          <w:spacing w:val="-15"/>
          <w:sz w:val="24"/>
        </w:rPr>
        <w:t xml:space="preserve"> </w:t>
      </w:r>
      <w:r>
        <w:rPr>
          <w:sz w:val="24"/>
        </w:rPr>
        <w:t>care</w:t>
      </w:r>
      <w:r>
        <w:rPr>
          <w:spacing w:val="-15"/>
          <w:sz w:val="24"/>
        </w:rPr>
        <w:t xml:space="preserve"> </w:t>
      </w:r>
      <w:r>
        <w:rPr>
          <w:sz w:val="24"/>
        </w:rPr>
        <w:t>nota</w:t>
      </w:r>
      <w:r>
        <w:rPr>
          <w:spacing w:val="-15"/>
          <w:sz w:val="24"/>
        </w:rPr>
        <w:t xml:space="preserve"> </w:t>
      </w:r>
      <w:r>
        <w:rPr>
          <w:sz w:val="24"/>
        </w:rPr>
        <w:t>la</w:t>
      </w:r>
      <w:r>
        <w:rPr>
          <w:spacing w:val="-15"/>
          <w:sz w:val="24"/>
        </w:rPr>
        <w:t xml:space="preserve"> </w:t>
      </w:r>
      <w:r>
        <w:rPr>
          <w:sz w:val="24"/>
        </w:rPr>
        <w:t>proba</w:t>
      </w:r>
      <w:r>
        <w:rPr>
          <w:spacing w:val="-15"/>
          <w:sz w:val="24"/>
        </w:rPr>
        <w:t xml:space="preserve"> </w:t>
      </w:r>
      <w:r>
        <w:rPr>
          <w:sz w:val="24"/>
        </w:rPr>
        <w:t>analizată</w:t>
      </w:r>
      <w:r>
        <w:rPr>
          <w:spacing w:val="-13"/>
          <w:sz w:val="24"/>
        </w:rPr>
        <w:t xml:space="preserve"> </w:t>
      </w:r>
      <w:r>
        <w:rPr>
          <w:sz w:val="24"/>
        </w:rPr>
        <w:t>este</w:t>
      </w:r>
      <w:r>
        <w:rPr>
          <w:spacing w:val="-15"/>
          <w:sz w:val="24"/>
        </w:rPr>
        <w:t xml:space="preserve"> </w:t>
      </w:r>
      <w:r>
        <w:rPr>
          <w:sz w:val="24"/>
        </w:rPr>
        <w:t>mică</w:t>
      </w:r>
      <w:r>
        <w:rPr>
          <w:spacing w:val="-14"/>
          <w:sz w:val="24"/>
        </w:rPr>
        <w:t xml:space="preserve"> </w:t>
      </w:r>
      <w:r>
        <w:rPr>
          <w:sz w:val="24"/>
        </w:rPr>
        <w:t>și</w:t>
      </w:r>
      <w:r>
        <w:rPr>
          <w:spacing w:val="-13"/>
          <w:sz w:val="24"/>
        </w:rPr>
        <w:t xml:space="preserve"> </w:t>
      </w:r>
      <w:r>
        <w:rPr>
          <w:sz w:val="24"/>
        </w:rPr>
        <w:t>celelalte</w:t>
      </w:r>
      <w:r>
        <w:rPr>
          <w:spacing w:val="-15"/>
          <w:sz w:val="24"/>
        </w:rPr>
        <w:t xml:space="preserve"> </w:t>
      </w:r>
      <w:r>
        <w:rPr>
          <w:sz w:val="24"/>
        </w:rPr>
        <w:t>note</w:t>
      </w:r>
      <w:r>
        <w:rPr>
          <w:spacing w:val="-15"/>
          <w:sz w:val="24"/>
        </w:rPr>
        <w:t xml:space="preserve"> </w:t>
      </w:r>
      <w:r>
        <w:rPr>
          <w:sz w:val="24"/>
        </w:rPr>
        <w:t>au</w:t>
      </w:r>
      <w:r>
        <w:rPr>
          <w:spacing w:val="-15"/>
          <w:sz w:val="24"/>
        </w:rPr>
        <w:t xml:space="preserve"> </w:t>
      </w:r>
      <w:r>
        <w:rPr>
          <w:sz w:val="24"/>
        </w:rPr>
        <w:t>o</w:t>
      </w:r>
      <w:r>
        <w:rPr>
          <w:spacing w:val="-14"/>
          <w:sz w:val="24"/>
        </w:rPr>
        <w:t xml:space="preserve"> </w:t>
      </w:r>
      <w:r>
        <w:rPr>
          <w:sz w:val="24"/>
        </w:rPr>
        <w:t>valoare</w:t>
      </w:r>
      <w:r>
        <w:rPr>
          <w:spacing w:val="-15"/>
          <w:sz w:val="24"/>
        </w:rPr>
        <w:t xml:space="preserve"> </w:t>
      </w:r>
      <w:r>
        <w:rPr>
          <w:sz w:val="24"/>
        </w:rPr>
        <w:t>mare,</w:t>
      </w:r>
      <w:r>
        <w:rPr>
          <w:spacing w:val="-14"/>
          <w:sz w:val="24"/>
        </w:rPr>
        <w:t xml:space="preserve"> </w:t>
      </w:r>
      <w:r>
        <w:rPr>
          <w:sz w:val="24"/>
        </w:rPr>
        <w:t>similar</w:t>
      </w:r>
      <w:r>
        <w:rPr>
          <w:spacing w:val="-15"/>
          <w:sz w:val="24"/>
        </w:rPr>
        <w:t xml:space="preserve"> </w:t>
      </w:r>
      <w:r>
        <w:rPr>
          <w:sz w:val="24"/>
        </w:rPr>
        <w:t>(și</w:t>
      </w:r>
      <w:r>
        <w:rPr>
          <w:spacing w:val="-15"/>
          <w:sz w:val="24"/>
        </w:rPr>
        <w:t xml:space="preserve"> </w:t>
      </w:r>
      <w:r>
        <w:rPr>
          <w:sz w:val="24"/>
        </w:rPr>
        <w:t>firesc), gradul</w:t>
      </w:r>
      <w:r>
        <w:rPr>
          <w:spacing w:val="-4"/>
          <w:sz w:val="24"/>
        </w:rPr>
        <w:t xml:space="preserve"> </w:t>
      </w:r>
      <w:r>
        <w:rPr>
          <w:sz w:val="24"/>
        </w:rPr>
        <w:t>de</w:t>
      </w:r>
      <w:r>
        <w:rPr>
          <w:spacing w:val="-2"/>
          <w:sz w:val="24"/>
        </w:rPr>
        <w:t xml:space="preserve"> </w:t>
      </w:r>
      <w:r>
        <w:rPr>
          <w:sz w:val="24"/>
        </w:rPr>
        <w:t>influență</w:t>
      </w:r>
      <w:r>
        <w:rPr>
          <w:spacing w:val="-2"/>
          <w:sz w:val="24"/>
        </w:rPr>
        <w:t xml:space="preserve"> </w:t>
      </w:r>
      <w:r>
        <w:rPr>
          <w:sz w:val="24"/>
        </w:rPr>
        <w:t>asupra</w:t>
      </w:r>
      <w:r>
        <w:rPr>
          <w:spacing w:val="-2"/>
          <w:sz w:val="24"/>
        </w:rPr>
        <w:t xml:space="preserve"> </w:t>
      </w:r>
      <w:r>
        <w:rPr>
          <w:sz w:val="24"/>
        </w:rPr>
        <w:t>mediei</w:t>
      </w:r>
      <w:r>
        <w:rPr>
          <w:spacing w:val="-2"/>
          <w:sz w:val="24"/>
        </w:rPr>
        <w:t xml:space="preserve"> </w:t>
      </w:r>
      <w:r>
        <w:rPr>
          <w:sz w:val="24"/>
        </w:rPr>
        <w:t>va</w:t>
      </w:r>
      <w:r>
        <w:rPr>
          <w:spacing w:val="-2"/>
          <w:sz w:val="24"/>
        </w:rPr>
        <w:t xml:space="preserve"> </w:t>
      </w:r>
      <w:r>
        <w:rPr>
          <w:sz w:val="24"/>
        </w:rPr>
        <w:t>crește</w:t>
      </w:r>
      <w:r>
        <w:rPr>
          <w:spacing w:val="-2"/>
          <w:sz w:val="24"/>
        </w:rPr>
        <w:t xml:space="preserve"> </w:t>
      </w:r>
      <w:r>
        <w:rPr>
          <w:sz w:val="24"/>
        </w:rPr>
        <w:t>în</w:t>
      </w:r>
      <w:r>
        <w:rPr>
          <w:spacing w:val="-3"/>
          <w:sz w:val="24"/>
        </w:rPr>
        <w:t xml:space="preserve"> </w:t>
      </w:r>
      <w:r>
        <w:rPr>
          <w:sz w:val="24"/>
        </w:rPr>
        <w:t>valoare</w:t>
      </w:r>
      <w:r>
        <w:rPr>
          <w:spacing w:val="-3"/>
          <w:sz w:val="24"/>
        </w:rPr>
        <w:t xml:space="preserve"> </w:t>
      </w:r>
      <w:r>
        <w:rPr>
          <w:sz w:val="24"/>
        </w:rPr>
        <w:t>absolută</w:t>
      </w:r>
      <w:r>
        <w:rPr>
          <w:spacing w:val="-1"/>
          <w:sz w:val="24"/>
        </w:rPr>
        <w:t xml:space="preserve"> </w:t>
      </w:r>
      <w:r>
        <w:rPr>
          <w:sz w:val="24"/>
        </w:rPr>
        <w:t>(însă,</w:t>
      </w:r>
      <w:r>
        <w:rPr>
          <w:spacing w:val="-2"/>
          <w:sz w:val="24"/>
        </w:rPr>
        <w:t xml:space="preserve"> </w:t>
      </w:r>
      <w:r>
        <w:rPr>
          <w:sz w:val="24"/>
        </w:rPr>
        <w:t>cu</w:t>
      </w:r>
      <w:r>
        <w:rPr>
          <w:spacing w:val="-2"/>
          <w:sz w:val="24"/>
        </w:rPr>
        <w:t xml:space="preserve"> </w:t>
      </w:r>
      <w:r>
        <w:rPr>
          <w:sz w:val="24"/>
        </w:rPr>
        <w:t>sens</w:t>
      </w:r>
      <w:r>
        <w:rPr>
          <w:spacing w:val="-2"/>
          <w:sz w:val="24"/>
        </w:rPr>
        <w:t xml:space="preserve"> </w:t>
      </w:r>
      <w:r>
        <w:rPr>
          <w:sz w:val="24"/>
        </w:rPr>
        <w:t>negativ)</w:t>
      </w:r>
      <w:r>
        <w:rPr>
          <w:spacing w:val="-2"/>
          <w:sz w:val="24"/>
        </w:rPr>
        <w:t xml:space="preserve"> </w:t>
      </w:r>
      <w:r>
        <w:rPr>
          <w:sz w:val="24"/>
        </w:rPr>
        <w:t>(evident</w:t>
      </w:r>
      <w:r>
        <w:rPr>
          <w:spacing w:val="-4"/>
          <w:sz w:val="24"/>
        </w:rPr>
        <w:t xml:space="preserve"> </w:t>
      </w:r>
      <w:r>
        <w:rPr>
          <w:sz w:val="24"/>
        </w:rPr>
        <w:t>o</w:t>
      </w:r>
      <w:r>
        <w:rPr>
          <w:spacing w:val="-2"/>
          <w:sz w:val="24"/>
        </w:rPr>
        <w:t xml:space="preserve"> </w:t>
      </w:r>
      <w:r>
        <w:rPr>
          <w:sz w:val="24"/>
        </w:rPr>
        <w:t>notă, cu cât este mai slabă cu atât influențează mai mult media, chiar dacă celelalte note sunt mari); se constată un impact negativ;</w:t>
      </w:r>
    </w:p>
    <w:p w14:paraId="79195F48" w14:textId="77777777" w:rsidR="00AA1AEF" w:rsidRDefault="00000000">
      <w:pPr>
        <w:pStyle w:val="ListParagraph"/>
        <w:numPr>
          <w:ilvl w:val="0"/>
          <w:numId w:val="8"/>
        </w:numPr>
        <w:tabs>
          <w:tab w:val="left" w:pos="900"/>
        </w:tabs>
        <w:spacing w:line="276" w:lineRule="auto"/>
        <w:ind w:right="139"/>
        <w:jc w:val="both"/>
        <w:rPr>
          <w:sz w:val="24"/>
        </w:rPr>
      </w:pPr>
      <w:r>
        <w:rPr>
          <w:sz w:val="24"/>
        </w:rPr>
        <w:t>în</w:t>
      </w:r>
      <w:r>
        <w:rPr>
          <w:spacing w:val="-10"/>
          <w:sz w:val="24"/>
        </w:rPr>
        <w:t xml:space="preserve"> </w:t>
      </w:r>
      <w:r>
        <w:rPr>
          <w:sz w:val="24"/>
        </w:rPr>
        <w:t>situația</w:t>
      </w:r>
      <w:r>
        <w:rPr>
          <w:spacing w:val="-12"/>
          <w:sz w:val="24"/>
        </w:rPr>
        <w:t xml:space="preserve"> </w:t>
      </w:r>
      <w:r>
        <w:rPr>
          <w:sz w:val="24"/>
        </w:rPr>
        <w:t>în</w:t>
      </w:r>
      <w:r>
        <w:rPr>
          <w:spacing w:val="-9"/>
          <w:sz w:val="24"/>
        </w:rPr>
        <w:t xml:space="preserve"> </w:t>
      </w:r>
      <w:r>
        <w:rPr>
          <w:sz w:val="24"/>
        </w:rPr>
        <w:t>care</w:t>
      </w:r>
      <w:r>
        <w:rPr>
          <w:spacing w:val="-11"/>
          <w:sz w:val="24"/>
        </w:rPr>
        <w:t xml:space="preserve"> </w:t>
      </w:r>
      <w:r>
        <w:rPr>
          <w:sz w:val="24"/>
        </w:rPr>
        <w:t>toate</w:t>
      </w:r>
      <w:r>
        <w:rPr>
          <w:spacing w:val="-11"/>
          <w:sz w:val="24"/>
        </w:rPr>
        <w:t xml:space="preserve"> </w:t>
      </w:r>
      <w:r>
        <w:rPr>
          <w:sz w:val="24"/>
        </w:rPr>
        <w:t>notele</w:t>
      </w:r>
      <w:r>
        <w:rPr>
          <w:spacing w:val="-11"/>
          <w:sz w:val="24"/>
        </w:rPr>
        <w:t xml:space="preserve"> </w:t>
      </w:r>
      <w:r>
        <w:rPr>
          <w:sz w:val="24"/>
        </w:rPr>
        <w:t>se</w:t>
      </w:r>
      <w:r>
        <w:rPr>
          <w:spacing w:val="-8"/>
          <w:sz w:val="24"/>
        </w:rPr>
        <w:t xml:space="preserve"> </w:t>
      </w:r>
      <w:r>
        <w:rPr>
          <w:sz w:val="24"/>
        </w:rPr>
        <w:t>apropie</w:t>
      </w:r>
      <w:r>
        <w:rPr>
          <w:spacing w:val="-11"/>
          <w:sz w:val="24"/>
        </w:rPr>
        <w:t xml:space="preserve"> </w:t>
      </w:r>
      <w:r>
        <w:rPr>
          <w:sz w:val="24"/>
        </w:rPr>
        <w:t>ca</w:t>
      </w:r>
      <w:r>
        <w:rPr>
          <w:spacing w:val="-9"/>
          <w:sz w:val="24"/>
        </w:rPr>
        <w:t xml:space="preserve"> </w:t>
      </w:r>
      <w:r>
        <w:rPr>
          <w:sz w:val="24"/>
        </w:rPr>
        <w:t>valoare,</w:t>
      </w:r>
      <w:r>
        <w:rPr>
          <w:spacing w:val="-10"/>
          <w:sz w:val="24"/>
        </w:rPr>
        <w:t xml:space="preserve"> </w:t>
      </w:r>
      <w:r>
        <w:rPr>
          <w:sz w:val="24"/>
        </w:rPr>
        <w:t>de</w:t>
      </w:r>
      <w:r>
        <w:rPr>
          <w:spacing w:val="-9"/>
          <w:sz w:val="24"/>
        </w:rPr>
        <w:t xml:space="preserve"> </w:t>
      </w:r>
      <w:r>
        <w:rPr>
          <w:sz w:val="24"/>
        </w:rPr>
        <w:t>medie,</w:t>
      </w:r>
      <w:r>
        <w:rPr>
          <w:spacing w:val="-10"/>
          <w:sz w:val="24"/>
        </w:rPr>
        <w:t xml:space="preserve"> </w:t>
      </w:r>
      <w:r>
        <w:rPr>
          <w:sz w:val="24"/>
        </w:rPr>
        <w:t>gradul</w:t>
      </w:r>
      <w:r>
        <w:rPr>
          <w:spacing w:val="-12"/>
          <w:sz w:val="24"/>
        </w:rPr>
        <w:t xml:space="preserve"> </w:t>
      </w:r>
      <w:r>
        <w:rPr>
          <w:sz w:val="24"/>
        </w:rPr>
        <w:t>de</w:t>
      </w:r>
      <w:r>
        <w:rPr>
          <w:spacing w:val="-11"/>
          <w:sz w:val="24"/>
        </w:rPr>
        <w:t xml:space="preserve"> </w:t>
      </w:r>
      <w:r>
        <w:rPr>
          <w:sz w:val="24"/>
        </w:rPr>
        <w:t>influență</w:t>
      </w:r>
      <w:r>
        <w:rPr>
          <w:spacing w:val="-11"/>
          <w:sz w:val="24"/>
        </w:rPr>
        <w:t xml:space="preserve"> </w:t>
      </w:r>
      <w:r>
        <w:rPr>
          <w:sz w:val="24"/>
        </w:rPr>
        <w:t>pentru</w:t>
      </w:r>
      <w:r>
        <w:rPr>
          <w:spacing w:val="-11"/>
          <w:sz w:val="24"/>
        </w:rPr>
        <w:t xml:space="preserve"> </w:t>
      </w:r>
      <w:r>
        <w:rPr>
          <w:sz w:val="24"/>
        </w:rPr>
        <w:t>nota</w:t>
      </w:r>
      <w:r>
        <w:rPr>
          <w:spacing w:val="-11"/>
          <w:sz w:val="24"/>
        </w:rPr>
        <w:t xml:space="preserve"> </w:t>
      </w:r>
      <w:r>
        <w:rPr>
          <w:sz w:val="24"/>
        </w:rPr>
        <w:t>analizată este scăzut, respectiv 0 în cazul în care nota la proba analizată este egală ca valoare cu celelalte note.</w:t>
      </w:r>
    </w:p>
    <w:p w14:paraId="5D6955AD" w14:textId="77777777" w:rsidR="00AA1AEF" w:rsidRDefault="00000000">
      <w:pPr>
        <w:pStyle w:val="BodyText"/>
        <w:spacing w:before="2"/>
        <w:ind w:left="180" w:right="136" w:firstLine="568"/>
        <w:jc w:val="both"/>
      </w:pPr>
      <w:r>
        <w:t>Valorile</w:t>
      </w:r>
      <w:r>
        <w:rPr>
          <w:spacing w:val="-3"/>
        </w:rPr>
        <w:t xml:space="preserve"> </w:t>
      </w:r>
      <w:r>
        <w:t>procentuale</w:t>
      </w:r>
      <w:r>
        <w:rPr>
          <w:spacing w:val="-2"/>
        </w:rPr>
        <w:t xml:space="preserve"> </w:t>
      </w:r>
      <w:r>
        <w:t>rezultate,</w:t>
      </w:r>
      <w:r>
        <w:rPr>
          <w:spacing w:val="-2"/>
        </w:rPr>
        <w:t xml:space="preserve"> </w:t>
      </w:r>
      <w:r>
        <w:t>relevă</w:t>
      </w:r>
      <w:r>
        <w:rPr>
          <w:spacing w:val="-1"/>
        </w:rPr>
        <w:t xml:space="preserve"> </w:t>
      </w:r>
      <w:r>
        <w:rPr>
          <w:b/>
        </w:rPr>
        <w:t>abaterea</w:t>
      </w:r>
      <w:r>
        <w:rPr>
          <w:b/>
          <w:spacing w:val="-2"/>
        </w:rPr>
        <w:t xml:space="preserve"> </w:t>
      </w:r>
      <w:r>
        <w:rPr>
          <w:b/>
        </w:rPr>
        <w:t>pozitivă/negativă</w:t>
      </w:r>
      <w:r>
        <w:rPr>
          <w:b/>
          <w:spacing w:val="-1"/>
        </w:rPr>
        <w:t xml:space="preserve"> </w:t>
      </w:r>
      <w:r>
        <w:t>față</w:t>
      </w:r>
      <w:r>
        <w:rPr>
          <w:spacing w:val="-2"/>
        </w:rPr>
        <w:t xml:space="preserve"> </w:t>
      </w:r>
      <w:r>
        <w:t>de</w:t>
      </w:r>
      <w:r>
        <w:rPr>
          <w:spacing w:val="-2"/>
        </w:rPr>
        <w:t xml:space="preserve"> </w:t>
      </w:r>
      <w:r>
        <w:t>media</w:t>
      </w:r>
      <w:r>
        <w:rPr>
          <w:spacing w:val="-3"/>
        </w:rPr>
        <w:t xml:space="preserve"> </w:t>
      </w:r>
      <w:r>
        <w:t>celorlalte</w:t>
      </w:r>
      <w:r>
        <w:rPr>
          <w:spacing w:val="-2"/>
        </w:rPr>
        <w:t xml:space="preserve"> </w:t>
      </w:r>
      <w:r>
        <w:t>note.</w:t>
      </w:r>
      <w:r>
        <w:rPr>
          <w:spacing w:val="-2"/>
        </w:rPr>
        <w:t xml:space="preserve"> </w:t>
      </w:r>
      <w:r>
        <w:t xml:space="preserve">Logica realizării acestui demers este aceea de realiza o </w:t>
      </w:r>
      <w:r>
        <w:rPr>
          <w:b/>
        </w:rPr>
        <w:t>apreciere calitativă</w:t>
      </w:r>
      <w:r>
        <w:t xml:space="preserve">, ușor de perceput, </w:t>
      </w:r>
      <w:r>
        <w:rPr>
          <w:b/>
        </w:rPr>
        <w:t xml:space="preserve">nu cantitativă, </w:t>
      </w:r>
      <w:r>
        <w:t>a in- fluenței notei analizate asupra rezultatului general. Se poate dovedi util în analizele de tip WHAT-IF, pentru a analiza influența variației notei de la proba în cauză față de media generală, dar și a scenariilor în care se modifică notele de la celelalte probe.</w:t>
      </w:r>
    </w:p>
    <w:p w14:paraId="2D08A5E4" w14:textId="77777777" w:rsidR="00AA1AEF" w:rsidRDefault="00AA1AEF">
      <w:pPr>
        <w:pStyle w:val="BodyText"/>
      </w:pPr>
    </w:p>
    <w:p w14:paraId="3FD0DFB7" w14:textId="77777777" w:rsidR="00AA1AEF" w:rsidRDefault="00000000">
      <w:pPr>
        <w:pStyle w:val="Heading2"/>
        <w:numPr>
          <w:ilvl w:val="0"/>
          <w:numId w:val="9"/>
        </w:numPr>
        <w:tabs>
          <w:tab w:val="left" w:pos="900"/>
        </w:tabs>
        <w:ind w:left="900" w:hanging="360"/>
        <w:jc w:val="left"/>
      </w:pPr>
      <w:r>
        <w:rPr>
          <w:color w:val="006FC0"/>
        </w:rPr>
        <w:t>Activitățile</w:t>
      </w:r>
      <w:r>
        <w:rPr>
          <w:color w:val="006FC0"/>
          <w:spacing w:val="-4"/>
        </w:rPr>
        <w:t xml:space="preserve"> </w:t>
      </w:r>
      <w:r>
        <w:rPr>
          <w:color w:val="006FC0"/>
        </w:rPr>
        <w:t>de învățare</w:t>
      </w:r>
      <w:r>
        <w:rPr>
          <w:color w:val="006FC0"/>
          <w:spacing w:val="-3"/>
        </w:rPr>
        <w:t xml:space="preserve"> </w:t>
      </w:r>
      <w:proofErr w:type="spellStart"/>
      <w:r>
        <w:rPr>
          <w:color w:val="006FC0"/>
        </w:rPr>
        <w:t>remediale</w:t>
      </w:r>
      <w:proofErr w:type="spellEnd"/>
      <w:r>
        <w:rPr>
          <w:color w:val="006FC0"/>
          <w:spacing w:val="-4"/>
        </w:rPr>
        <w:t xml:space="preserve"> </w:t>
      </w:r>
      <w:r>
        <w:rPr>
          <w:color w:val="006FC0"/>
        </w:rPr>
        <w:t>pentru</w:t>
      </w:r>
      <w:r>
        <w:rPr>
          <w:color w:val="006FC0"/>
          <w:spacing w:val="-2"/>
        </w:rPr>
        <w:t xml:space="preserve"> </w:t>
      </w:r>
      <w:r>
        <w:rPr>
          <w:color w:val="006FC0"/>
        </w:rPr>
        <w:t>pregătirea</w:t>
      </w:r>
      <w:r>
        <w:rPr>
          <w:color w:val="006FC0"/>
          <w:spacing w:val="-1"/>
        </w:rPr>
        <w:t xml:space="preserve"> </w:t>
      </w:r>
      <w:r>
        <w:rPr>
          <w:color w:val="006FC0"/>
        </w:rPr>
        <w:t>examenului</w:t>
      </w:r>
      <w:r>
        <w:rPr>
          <w:color w:val="006FC0"/>
          <w:spacing w:val="-3"/>
        </w:rPr>
        <w:t xml:space="preserve"> </w:t>
      </w:r>
      <w:r>
        <w:rPr>
          <w:color w:val="006FC0"/>
        </w:rPr>
        <w:t xml:space="preserve">de </w:t>
      </w:r>
      <w:r>
        <w:rPr>
          <w:color w:val="205E99"/>
        </w:rPr>
        <w:t>bacalaureat</w:t>
      </w:r>
      <w:r>
        <w:rPr>
          <w:color w:val="205E99"/>
          <w:spacing w:val="-1"/>
        </w:rPr>
        <w:t xml:space="preserve"> </w:t>
      </w:r>
      <w:r>
        <w:rPr>
          <w:color w:val="205E99"/>
          <w:spacing w:val="-2"/>
        </w:rPr>
        <w:t>național</w:t>
      </w:r>
    </w:p>
    <w:p w14:paraId="4B2338AF" w14:textId="77777777" w:rsidR="00AA1AEF" w:rsidRDefault="00AA1AEF">
      <w:pPr>
        <w:pStyle w:val="BodyText"/>
        <w:rPr>
          <w:b/>
        </w:rPr>
      </w:pPr>
    </w:p>
    <w:p w14:paraId="21427D2C" w14:textId="77777777" w:rsidR="00AA1AEF" w:rsidRDefault="00000000">
      <w:pPr>
        <w:pStyle w:val="BodyText"/>
        <w:ind w:left="180" w:right="138" w:firstLine="568"/>
        <w:jc w:val="both"/>
      </w:pPr>
      <w:r>
        <w:t xml:space="preserve">În vederea stabilirii unui plan personalizat de intervenție prin activități </w:t>
      </w:r>
      <w:proofErr w:type="spellStart"/>
      <w:r>
        <w:t>remediale</w:t>
      </w:r>
      <w:proofErr w:type="spellEnd"/>
      <w:r>
        <w:t xml:space="preserve"> este necesară </w:t>
      </w:r>
      <w:proofErr w:type="spellStart"/>
      <w:r>
        <w:rPr>
          <w:b/>
        </w:rPr>
        <w:t>identi</w:t>
      </w:r>
      <w:proofErr w:type="spellEnd"/>
      <w:r>
        <w:rPr>
          <w:b/>
        </w:rPr>
        <w:t xml:space="preserve">- </w:t>
      </w:r>
      <w:proofErr w:type="spellStart"/>
      <w:r>
        <w:rPr>
          <w:b/>
        </w:rPr>
        <w:t>ficarea</w:t>
      </w:r>
      <w:proofErr w:type="spellEnd"/>
      <w:r>
        <w:rPr>
          <w:b/>
        </w:rPr>
        <w:t xml:space="preserve"> problemelor generale </w:t>
      </w:r>
      <w:r>
        <w:t xml:space="preserve">și a celor </w:t>
      </w:r>
      <w:r>
        <w:rPr>
          <w:b/>
        </w:rPr>
        <w:t xml:space="preserve">specifice </w:t>
      </w:r>
      <w:r>
        <w:t>cu care se confruntă elevii. În urma analizei rezultatelor obținute de elevi, spre exemplu, la simularea examenului de bacalaureat național și identificarea greșelilor tipice pe categorii de itemi, se impune stabilirea unor acțiuni concrete, atât pe termen scurt, cât și pe termen lung care să conducă la creșterea participării și succesului școlar. Profesorii sunt astfel provocați să găsească acele soluții pentru reușita tuturor elevilor, corelate cu nevoile educaționale ale fiecăruia dintre aceștia.</w:t>
      </w:r>
    </w:p>
    <w:p w14:paraId="0EC8D488" w14:textId="77777777" w:rsidR="00AA1AEF" w:rsidRDefault="00000000">
      <w:pPr>
        <w:pStyle w:val="ListParagraph"/>
        <w:numPr>
          <w:ilvl w:val="1"/>
          <w:numId w:val="9"/>
        </w:numPr>
        <w:tabs>
          <w:tab w:val="left" w:pos="1050"/>
        </w:tabs>
        <w:ind w:right="137" w:firstLine="568"/>
        <w:jc w:val="both"/>
        <w:rPr>
          <w:sz w:val="24"/>
        </w:rPr>
      </w:pPr>
      <w:r>
        <w:rPr>
          <w:sz w:val="24"/>
        </w:rPr>
        <w:t xml:space="preserve">O problemă majoră o reprezintă </w:t>
      </w:r>
      <w:r>
        <w:rPr>
          <w:b/>
          <w:sz w:val="24"/>
        </w:rPr>
        <w:t xml:space="preserve">ANALFABETISMUL FUNCȚIONAL </w:t>
      </w:r>
      <w:r>
        <w:rPr>
          <w:sz w:val="24"/>
        </w:rPr>
        <w:t>care se definește prin in- capacitatea de a valorifica, în mod eficient, în contexte reale de viață, competențele de bază (cititul, scrisul, iar în cazul geografiei, implicit utilizarea suporturilor cartografice).</w:t>
      </w:r>
    </w:p>
    <w:p w14:paraId="498E2D30" w14:textId="77777777" w:rsidR="00AA1AEF" w:rsidRDefault="00000000">
      <w:pPr>
        <w:pStyle w:val="BodyText"/>
        <w:ind w:left="180" w:right="142" w:firstLine="568"/>
        <w:jc w:val="both"/>
      </w:pPr>
      <w:r>
        <w:t>Analfabetismul funcțional se manifestă prin dificultăți în lectura conștientă, de selectare/reproducere a informațiilor relevante (inclusiv de pe suporturi grafice si cartografice), de a face raționamente elementare precum analizele comparative.</w:t>
      </w:r>
    </w:p>
    <w:p w14:paraId="6E6864B9" w14:textId="77777777" w:rsidR="00AA1AEF" w:rsidRDefault="00000000">
      <w:pPr>
        <w:ind w:left="748"/>
        <w:jc w:val="both"/>
        <w:rPr>
          <w:sz w:val="24"/>
        </w:rPr>
      </w:pPr>
      <w:r>
        <w:rPr>
          <w:b/>
          <w:sz w:val="24"/>
        </w:rPr>
        <w:t>Cauzele</w:t>
      </w:r>
      <w:r>
        <w:rPr>
          <w:b/>
          <w:spacing w:val="-2"/>
          <w:sz w:val="24"/>
        </w:rPr>
        <w:t xml:space="preserve"> </w:t>
      </w:r>
      <w:r>
        <w:rPr>
          <w:sz w:val="24"/>
        </w:rPr>
        <w:t>pot</w:t>
      </w:r>
      <w:r>
        <w:rPr>
          <w:spacing w:val="-2"/>
          <w:sz w:val="24"/>
        </w:rPr>
        <w:t xml:space="preserve"> </w:t>
      </w:r>
      <w:r>
        <w:rPr>
          <w:spacing w:val="-5"/>
          <w:sz w:val="24"/>
        </w:rPr>
        <w:t>fi:</w:t>
      </w:r>
    </w:p>
    <w:p w14:paraId="35ED08B1" w14:textId="77777777" w:rsidR="00AA1AEF" w:rsidRDefault="00000000">
      <w:pPr>
        <w:pStyle w:val="BodyText"/>
        <w:ind w:left="180"/>
        <w:jc w:val="both"/>
      </w:pPr>
      <w:r>
        <w:t>-orientarea</w:t>
      </w:r>
      <w:r>
        <w:rPr>
          <w:spacing w:val="-4"/>
        </w:rPr>
        <w:t xml:space="preserve"> </w:t>
      </w:r>
      <w:r>
        <w:t>activității</w:t>
      </w:r>
      <w:r>
        <w:rPr>
          <w:spacing w:val="-1"/>
        </w:rPr>
        <w:t xml:space="preserve"> </w:t>
      </w:r>
      <w:r>
        <w:t>didactice</w:t>
      </w:r>
      <w:r>
        <w:rPr>
          <w:spacing w:val="-2"/>
        </w:rPr>
        <w:t xml:space="preserve"> </w:t>
      </w:r>
      <w:r>
        <w:t>pe acumularea</w:t>
      </w:r>
      <w:r>
        <w:rPr>
          <w:spacing w:val="-2"/>
        </w:rPr>
        <w:t xml:space="preserve"> </w:t>
      </w:r>
      <w:r>
        <w:t>de</w:t>
      </w:r>
      <w:r>
        <w:rPr>
          <w:spacing w:val="-4"/>
        </w:rPr>
        <w:t xml:space="preserve"> </w:t>
      </w:r>
      <w:r>
        <w:t>informații</w:t>
      </w:r>
      <w:r>
        <w:rPr>
          <w:spacing w:val="-3"/>
        </w:rPr>
        <w:t xml:space="preserve"> </w:t>
      </w:r>
      <w:r>
        <w:t>în</w:t>
      </w:r>
      <w:r>
        <w:rPr>
          <w:spacing w:val="-1"/>
        </w:rPr>
        <w:t xml:space="preserve"> </w:t>
      </w:r>
      <w:r>
        <w:t>detrimentul</w:t>
      </w:r>
      <w:r>
        <w:rPr>
          <w:spacing w:val="-2"/>
        </w:rPr>
        <w:t xml:space="preserve"> </w:t>
      </w:r>
      <w:r>
        <w:t>învățării</w:t>
      </w:r>
      <w:r>
        <w:rPr>
          <w:spacing w:val="-1"/>
        </w:rPr>
        <w:t xml:space="preserve"> </w:t>
      </w:r>
      <w:r>
        <w:rPr>
          <w:spacing w:val="-2"/>
        </w:rPr>
        <w:t>formative;</w:t>
      </w:r>
    </w:p>
    <w:p w14:paraId="61732EF6" w14:textId="77777777" w:rsidR="00AA1AEF" w:rsidRDefault="00000000">
      <w:pPr>
        <w:pStyle w:val="BodyText"/>
        <w:ind w:left="180" w:right="137"/>
        <w:jc w:val="both"/>
      </w:pPr>
      <w:r>
        <w:t>-utilizarea</w:t>
      </w:r>
      <w:r>
        <w:rPr>
          <w:spacing w:val="-13"/>
        </w:rPr>
        <w:t xml:space="preserve"> </w:t>
      </w:r>
      <w:r>
        <w:t>insuficientă</w:t>
      </w:r>
      <w:r>
        <w:rPr>
          <w:spacing w:val="-13"/>
        </w:rPr>
        <w:t xml:space="preserve"> </w:t>
      </w:r>
      <w:r>
        <w:t>a</w:t>
      </w:r>
      <w:r>
        <w:rPr>
          <w:spacing w:val="-11"/>
        </w:rPr>
        <w:t xml:space="preserve"> </w:t>
      </w:r>
      <w:r>
        <w:t>materialelor</w:t>
      </w:r>
      <w:r>
        <w:rPr>
          <w:spacing w:val="-12"/>
        </w:rPr>
        <w:t xml:space="preserve"> </w:t>
      </w:r>
      <w:r>
        <w:t>suport</w:t>
      </w:r>
      <w:r>
        <w:rPr>
          <w:spacing w:val="-12"/>
        </w:rPr>
        <w:t xml:space="preserve"> </w:t>
      </w:r>
      <w:r>
        <w:t>-</w:t>
      </w:r>
      <w:r>
        <w:rPr>
          <w:spacing w:val="-12"/>
        </w:rPr>
        <w:t xml:space="preserve"> </w:t>
      </w:r>
      <w:r>
        <w:t>hărții</w:t>
      </w:r>
      <w:r>
        <w:rPr>
          <w:spacing w:val="-14"/>
        </w:rPr>
        <w:t xml:space="preserve"> </w:t>
      </w:r>
      <w:r>
        <w:t>și</w:t>
      </w:r>
      <w:r>
        <w:rPr>
          <w:spacing w:val="-13"/>
        </w:rPr>
        <w:t xml:space="preserve"> </w:t>
      </w:r>
      <w:r>
        <w:t>altor</w:t>
      </w:r>
      <w:r>
        <w:rPr>
          <w:spacing w:val="-12"/>
        </w:rPr>
        <w:t xml:space="preserve"> </w:t>
      </w:r>
      <w:r>
        <w:t>categorii</w:t>
      </w:r>
      <w:r>
        <w:rPr>
          <w:spacing w:val="-14"/>
        </w:rPr>
        <w:t xml:space="preserve"> </w:t>
      </w:r>
      <w:r>
        <w:t>de</w:t>
      </w:r>
      <w:r>
        <w:rPr>
          <w:spacing w:val="-13"/>
        </w:rPr>
        <w:t xml:space="preserve"> </w:t>
      </w:r>
      <w:r>
        <w:t>suporturi</w:t>
      </w:r>
      <w:r>
        <w:rPr>
          <w:spacing w:val="-13"/>
        </w:rPr>
        <w:t xml:space="preserve"> </w:t>
      </w:r>
      <w:r>
        <w:t>grafice</w:t>
      </w:r>
      <w:r>
        <w:rPr>
          <w:spacing w:val="-13"/>
        </w:rPr>
        <w:t xml:space="preserve"> </w:t>
      </w:r>
      <w:r>
        <w:t>și</w:t>
      </w:r>
      <w:r>
        <w:rPr>
          <w:spacing w:val="-13"/>
        </w:rPr>
        <w:t xml:space="preserve"> </w:t>
      </w:r>
      <w:r>
        <w:t>cartografice,</w:t>
      </w:r>
      <w:r>
        <w:rPr>
          <w:spacing w:val="-13"/>
        </w:rPr>
        <w:t xml:space="preserve"> </w:t>
      </w:r>
      <w:r>
        <w:t>pentru operaționalizarea metodelor didactice utilizate;</w:t>
      </w:r>
    </w:p>
    <w:p w14:paraId="1ADD8A35" w14:textId="77777777" w:rsidR="00AA1AEF" w:rsidRDefault="00000000">
      <w:pPr>
        <w:pStyle w:val="ListParagraph"/>
        <w:numPr>
          <w:ilvl w:val="0"/>
          <w:numId w:val="7"/>
        </w:numPr>
        <w:tabs>
          <w:tab w:val="left" w:pos="319"/>
        </w:tabs>
        <w:ind w:left="319" w:hanging="139"/>
        <w:jc w:val="both"/>
        <w:rPr>
          <w:sz w:val="24"/>
        </w:rPr>
      </w:pPr>
      <w:r>
        <w:rPr>
          <w:sz w:val="24"/>
        </w:rPr>
        <w:t>utilizarea</w:t>
      </w:r>
      <w:r>
        <w:rPr>
          <w:spacing w:val="-5"/>
          <w:sz w:val="24"/>
        </w:rPr>
        <w:t xml:space="preserve"> </w:t>
      </w:r>
      <w:r>
        <w:rPr>
          <w:sz w:val="24"/>
        </w:rPr>
        <w:t>redusă</w:t>
      </w:r>
      <w:r>
        <w:rPr>
          <w:spacing w:val="-2"/>
          <w:sz w:val="24"/>
        </w:rPr>
        <w:t xml:space="preserve"> </w:t>
      </w:r>
      <w:r>
        <w:rPr>
          <w:sz w:val="24"/>
        </w:rPr>
        <w:t>a</w:t>
      </w:r>
      <w:r>
        <w:rPr>
          <w:spacing w:val="-2"/>
          <w:sz w:val="24"/>
        </w:rPr>
        <w:t xml:space="preserve"> </w:t>
      </w:r>
      <w:r>
        <w:rPr>
          <w:sz w:val="24"/>
        </w:rPr>
        <w:t>unor</w:t>
      </w:r>
      <w:r>
        <w:rPr>
          <w:spacing w:val="-2"/>
          <w:sz w:val="24"/>
        </w:rPr>
        <w:t xml:space="preserve"> </w:t>
      </w:r>
      <w:r>
        <w:rPr>
          <w:sz w:val="24"/>
        </w:rPr>
        <w:t>resurse</w:t>
      </w:r>
      <w:r>
        <w:rPr>
          <w:spacing w:val="-1"/>
          <w:sz w:val="24"/>
        </w:rPr>
        <w:t xml:space="preserve"> </w:t>
      </w:r>
      <w:r>
        <w:rPr>
          <w:sz w:val="24"/>
        </w:rPr>
        <w:t>multimedia,</w:t>
      </w:r>
      <w:r>
        <w:rPr>
          <w:spacing w:val="-2"/>
          <w:sz w:val="24"/>
        </w:rPr>
        <w:t xml:space="preserve"> </w:t>
      </w:r>
      <w:r>
        <w:rPr>
          <w:sz w:val="24"/>
        </w:rPr>
        <w:t>a</w:t>
      </w:r>
      <w:r>
        <w:rPr>
          <w:spacing w:val="-4"/>
          <w:sz w:val="24"/>
        </w:rPr>
        <w:t xml:space="preserve"> </w:t>
      </w:r>
      <w:r>
        <w:rPr>
          <w:sz w:val="24"/>
        </w:rPr>
        <w:t>materialelor</w:t>
      </w:r>
      <w:r>
        <w:rPr>
          <w:spacing w:val="-2"/>
          <w:sz w:val="24"/>
        </w:rPr>
        <w:t xml:space="preserve"> </w:t>
      </w:r>
      <w:r>
        <w:rPr>
          <w:sz w:val="24"/>
        </w:rPr>
        <w:t>intuitive,</w:t>
      </w:r>
      <w:r>
        <w:rPr>
          <w:spacing w:val="-1"/>
          <w:sz w:val="24"/>
        </w:rPr>
        <w:t xml:space="preserve"> </w:t>
      </w:r>
      <w:r>
        <w:rPr>
          <w:spacing w:val="-2"/>
          <w:sz w:val="24"/>
        </w:rPr>
        <w:t>vizuale;</w:t>
      </w:r>
    </w:p>
    <w:p w14:paraId="400BC9E1" w14:textId="77777777" w:rsidR="00AA1AEF" w:rsidRDefault="00000000">
      <w:pPr>
        <w:pStyle w:val="ListParagraph"/>
        <w:numPr>
          <w:ilvl w:val="0"/>
          <w:numId w:val="7"/>
        </w:numPr>
        <w:tabs>
          <w:tab w:val="left" w:pos="327"/>
        </w:tabs>
        <w:ind w:right="137" w:firstLine="0"/>
        <w:jc w:val="both"/>
        <w:rPr>
          <w:sz w:val="24"/>
        </w:rPr>
      </w:pPr>
      <w:r>
        <w:rPr>
          <w:sz w:val="24"/>
        </w:rPr>
        <w:t>axarea evaluării pe o gamă redusă de metode/tehnici și evitarea utilizării metodelor</w:t>
      </w:r>
      <w:r>
        <w:rPr>
          <w:spacing w:val="40"/>
          <w:sz w:val="24"/>
        </w:rPr>
        <w:t xml:space="preserve"> </w:t>
      </w:r>
      <w:r>
        <w:rPr>
          <w:sz w:val="24"/>
        </w:rPr>
        <w:t xml:space="preserve">moderne, care solicită diferite capacități și abilități cerute de operarea cu terminologia, relațiile, procesele și fenomenele din dome- </w:t>
      </w:r>
      <w:proofErr w:type="spellStart"/>
      <w:r>
        <w:rPr>
          <w:sz w:val="24"/>
        </w:rPr>
        <w:t>niul</w:t>
      </w:r>
      <w:proofErr w:type="spellEnd"/>
      <w:r>
        <w:rPr>
          <w:sz w:val="24"/>
        </w:rPr>
        <w:t xml:space="preserve"> geografiei etc.</w:t>
      </w:r>
    </w:p>
    <w:p w14:paraId="1F4C802D" w14:textId="77777777" w:rsidR="00AA1AEF" w:rsidRDefault="00AA1AEF">
      <w:pPr>
        <w:jc w:val="both"/>
        <w:rPr>
          <w:sz w:val="24"/>
        </w:rPr>
        <w:sectPr w:rsidR="00AA1AEF">
          <w:pgSz w:w="11910" w:h="16840"/>
          <w:pgMar w:top="1840" w:right="580" w:bottom="960" w:left="540" w:header="769" w:footer="777" w:gutter="0"/>
          <w:cols w:space="720"/>
        </w:sectPr>
      </w:pPr>
    </w:p>
    <w:p w14:paraId="54DE041B" w14:textId="77777777" w:rsidR="00AA1AEF" w:rsidRDefault="00000000">
      <w:pPr>
        <w:pStyle w:val="Heading2"/>
        <w:spacing w:line="274" w:lineRule="exact"/>
        <w:ind w:left="900"/>
        <w:jc w:val="both"/>
      </w:pPr>
      <w:r>
        <w:lastRenderedPageBreak/>
        <w:t>Modalități</w:t>
      </w:r>
      <w:r>
        <w:rPr>
          <w:spacing w:val="-1"/>
        </w:rPr>
        <w:t xml:space="preserve"> </w:t>
      </w:r>
      <w:r>
        <w:t>de</w:t>
      </w:r>
      <w:r>
        <w:rPr>
          <w:spacing w:val="-1"/>
        </w:rPr>
        <w:t xml:space="preserve"> </w:t>
      </w:r>
      <w:r>
        <w:t>intervenție</w:t>
      </w:r>
      <w:r>
        <w:rPr>
          <w:spacing w:val="-2"/>
        </w:rPr>
        <w:t xml:space="preserve"> propuse:</w:t>
      </w:r>
    </w:p>
    <w:p w14:paraId="64505DC4" w14:textId="77777777" w:rsidR="00AA1AEF" w:rsidRDefault="00000000">
      <w:pPr>
        <w:pStyle w:val="ListParagraph"/>
        <w:numPr>
          <w:ilvl w:val="1"/>
          <w:numId w:val="7"/>
        </w:numPr>
        <w:tabs>
          <w:tab w:val="left" w:pos="595"/>
        </w:tabs>
        <w:ind w:right="137" w:firstLine="284"/>
        <w:jc w:val="both"/>
        <w:rPr>
          <w:b/>
          <w:i/>
          <w:sz w:val="24"/>
        </w:rPr>
      </w:pPr>
      <w:r>
        <w:rPr>
          <w:b/>
          <w:i/>
          <w:sz w:val="24"/>
        </w:rPr>
        <w:t>Desfășurarea</w:t>
      </w:r>
      <w:r>
        <w:rPr>
          <w:b/>
          <w:i/>
          <w:spacing w:val="-11"/>
          <w:sz w:val="24"/>
        </w:rPr>
        <w:t xml:space="preserve"> </w:t>
      </w:r>
      <w:r>
        <w:rPr>
          <w:b/>
          <w:i/>
          <w:sz w:val="24"/>
        </w:rPr>
        <w:t>unor</w:t>
      </w:r>
      <w:r>
        <w:rPr>
          <w:b/>
          <w:i/>
          <w:spacing w:val="-13"/>
          <w:sz w:val="24"/>
        </w:rPr>
        <w:t xml:space="preserve"> </w:t>
      </w:r>
      <w:r>
        <w:rPr>
          <w:b/>
          <w:i/>
          <w:sz w:val="24"/>
        </w:rPr>
        <w:t>activități</w:t>
      </w:r>
      <w:r>
        <w:rPr>
          <w:b/>
          <w:i/>
          <w:spacing w:val="-12"/>
          <w:sz w:val="24"/>
        </w:rPr>
        <w:t xml:space="preserve"> </w:t>
      </w:r>
      <w:r>
        <w:rPr>
          <w:b/>
          <w:i/>
          <w:sz w:val="24"/>
        </w:rPr>
        <w:t>de</w:t>
      </w:r>
      <w:r>
        <w:rPr>
          <w:b/>
          <w:i/>
          <w:spacing w:val="-12"/>
          <w:sz w:val="24"/>
        </w:rPr>
        <w:t xml:space="preserve"> </w:t>
      </w:r>
      <w:r>
        <w:rPr>
          <w:b/>
          <w:i/>
          <w:sz w:val="24"/>
        </w:rPr>
        <w:t>învățare</w:t>
      </w:r>
      <w:r>
        <w:rPr>
          <w:b/>
          <w:i/>
          <w:spacing w:val="-11"/>
          <w:sz w:val="24"/>
        </w:rPr>
        <w:t xml:space="preserve"> </w:t>
      </w:r>
      <w:r>
        <w:rPr>
          <w:b/>
          <w:i/>
          <w:sz w:val="24"/>
        </w:rPr>
        <w:t>având</w:t>
      </w:r>
      <w:r>
        <w:rPr>
          <w:b/>
          <w:i/>
          <w:spacing w:val="-11"/>
          <w:sz w:val="24"/>
        </w:rPr>
        <w:t xml:space="preserve"> </w:t>
      </w:r>
      <w:r>
        <w:rPr>
          <w:b/>
          <w:i/>
          <w:sz w:val="24"/>
        </w:rPr>
        <w:t>ca</w:t>
      </w:r>
      <w:r>
        <w:rPr>
          <w:b/>
          <w:i/>
          <w:spacing w:val="-12"/>
          <w:sz w:val="24"/>
        </w:rPr>
        <w:t xml:space="preserve"> </w:t>
      </w:r>
      <w:r>
        <w:rPr>
          <w:b/>
          <w:i/>
          <w:sz w:val="24"/>
        </w:rPr>
        <w:t>scop</w:t>
      </w:r>
      <w:r>
        <w:rPr>
          <w:b/>
          <w:i/>
          <w:spacing w:val="-11"/>
          <w:sz w:val="24"/>
        </w:rPr>
        <w:t xml:space="preserve"> </w:t>
      </w:r>
      <w:r>
        <w:rPr>
          <w:b/>
          <w:i/>
          <w:sz w:val="24"/>
        </w:rPr>
        <w:t>lecturarea</w:t>
      </w:r>
      <w:r>
        <w:rPr>
          <w:b/>
          <w:i/>
          <w:spacing w:val="-11"/>
          <w:sz w:val="24"/>
        </w:rPr>
        <w:t xml:space="preserve"> </w:t>
      </w:r>
      <w:r>
        <w:rPr>
          <w:b/>
          <w:i/>
          <w:sz w:val="24"/>
        </w:rPr>
        <w:t>conștientă.</w:t>
      </w:r>
      <w:r>
        <w:rPr>
          <w:b/>
          <w:i/>
          <w:spacing w:val="-8"/>
          <w:sz w:val="24"/>
        </w:rPr>
        <w:t xml:space="preserve"> </w:t>
      </w:r>
      <w:r>
        <w:rPr>
          <w:sz w:val="24"/>
        </w:rPr>
        <w:t>Pentru</w:t>
      </w:r>
      <w:r>
        <w:rPr>
          <w:spacing w:val="-11"/>
          <w:sz w:val="24"/>
        </w:rPr>
        <w:t xml:space="preserve"> </w:t>
      </w:r>
      <w:r>
        <w:rPr>
          <w:sz w:val="24"/>
        </w:rPr>
        <w:t>exemplificare,</w:t>
      </w:r>
      <w:r>
        <w:rPr>
          <w:spacing w:val="40"/>
          <w:sz w:val="24"/>
        </w:rPr>
        <w:t xml:space="preserve"> </w:t>
      </w:r>
      <w:r>
        <w:rPr>
          <w:sz w:val="24"/>
        </w:rPr>
        <w:t>pot fi</w:t>
      </w:r>
      <w:r>
        <w:rPr>
          <w:spacing w:val="-3"/>
          <w:sz w:val="24"/>
        </w:rPr>
        <w:t xml:space="preserve"> </w:t>
      </w:r>
      <w:r>
        <w:rPr>
          <w:sz w:val="24"/>
        </w:rPr>
        <w:t>realizate</w:t>
      </w:r>
      <w:r>
        <w:rPr>
          <w:spacing w:val="40"/>
          <w:sz w:val="24"/>
        </w:rPr>
        <w:t xml:space="preserve"> </w:t>
      </w:r>
      <w:r>
        <w:rPr>
          <w:sz w:val="24"/>
        </w:rPr>
        <w:t>activități</w:t>
      </w:r>
      <w:r>
        <w:rPr>
          <w:spacing w:val="-2"/>
          <w:sz w:val="24"/>
        </w:rPr>
        <w:t xml:space="preserve"> </w:t>
      </w:r>
      <w:r>
        <w:rPr>
          <w:sz w:val="24"/>
        </w:rPr>
        <w:t>de</w:t>
      </w:r>
      <w:r>
        <w:rPr>
          <w:spacing w:val="-3"/>
          <w:sz w:val="24"/>
        </w:rPr>
        <w:t xml:space="preserve"> </w:t>
      </w:r>
      <w:r>
        <w:rPr>
          <w:sz w:val="24"/>
        </w:rPr>
        <w:t>lecturare</w:t>
      </w:r>
      <w:r>
        <w:rPr>
          <w:spacing w:val="-4"/>
          <w:sz w:val="24"/>
        </w:rPr>
        <w:t xml:space="preserve"> </w:t>
      </w:r>
      <w:r>
        <w:rPr>
          <w:sz w:val="24"/>
        </w:rPr>
        <w:t>a</w:t>
      </w:r>
      <w:r>
        <w:rPr>
          <w:spacing w:val="-3"/>
          <w:sz w:val="24"/>
        </w:rPr>
        <w:t xml:space="preserve"> </w:t>
      </w:r>
      <w:r>
        <w:rPr>
          <w:sz w:val="24"/>
        </w:rPr>
        <w:t>unor</w:t>
      </w:r>
      <w:r>
        <w:rPr>
          <w:spacing w:val="-3"/>
          <w:sz w:val="24"/>
        </w:rPr>
        <w:t xml:space="preserve"> </w:t>
      </w:r>
      <w:r>
        <w:rPr>
          <w:sz w:val="24"/>
        </w:rPr>
        <w:t>texte</w:t>
      </w:r>
      <w:r>
        <w:rPr>
          <w:spacing w:val="-3"/>
          <w:sz w:val="24"/>
        </w:rPr>
        <w:t xml:space="preserve"> </w:t>
      </w:r>
      <w:r>
        <w:rPr>
          <w:sz w:val="24"/>
        </w:rPr>
        <w:t>cu</w:t>
      </w:r>
      <w:r>
        <w:rPr>
          <w:spacing w:val="-3"/>
          <w:sz w:val="24"/>
        </w:rPr>
        <w:t xml:space="preserve"> </w:t>
      </w:r>
      <w:r>
        <w:rPr>
          <w:sz w:val="24"/>
        </w:rPr>
        <w:t>tematică</w:t>
      </w:r>
      <w:r>
        <w:rPr>
          <w:spacing w:val="-3"/>
          <w:sz w:val="24"/>
        </w:rPr>
        <w:t xml:space="preserve"> </w:t>
      </w:r>
      <w:r>
        <w:rPr>
          <w:sz w:val="24"/>
        </w:rPr>
        <w:t>geografică,</w:t>
      </w:r>
      <w:r>
        <w:rPr>
          <w:spacing w:val="-3"/>
          <w:sz w:val="24"/>
        </w:rPr>
        <w:t xml:space="preserve"> </w:t>
      </w:r>
      <w:r>
        <w:rPr>
          <w:sz w:val="24"/>
        </w:rPr>
        <w:t>însoțite</w:t>
      </w:r>
      <w:r>
        <w:rPr>
          <w:spacing w:val="-3"/>
          <w:sz w:val="24"/>
        </w:rPr>
        <w:t xml:space="preserve"> </w:t>
      </w:r>
      <w:r>
        <w:rPr>
          <w:sz w:val="24"/>
        </w:rPr>
        <w:t>sau</w:t>
      </w:r>
      <w:r>
        <w:rPr>
          <w:spacing w:val="-3"/>
          <w:sz w:val="24"/>
        </w:rPr>
        <w:t xml:space="preserve"> </w:t>
      </w:r>
      <w:r>
        <w:rPr>
          <w:sz w:val="24"/>
        </w:rPr>
        <w:t>nu</w:t>
      </w:r>
      <w:r>
        <w:rPr>
          <w:spacing w:val="-3"/>
          <w:sz w:val="24"/>
        </w:rPr>
        <w:t xml:space="preserve"> </w:t>
      </w:r>
      <w:r>
        <w:rPr>
          <w:sz w:val="24"/>
        </w:rPr>
        <w:t>de</w:t>
      </w:r>
      <w:r>
        <w:rPr>
          <w:spacing w:val="-3"/>
          <w:sz w:val="24"/>
        </w:rPr>
        <w:t xml:space="preserve"> </w:t>
      </w:r>
      <w:r>
        <w:rPr>
          <w:sz w:val="24"/>
        </w:rPr>
        <w:t>imagini.</w:t>
      </w:r>
      <w:r>
        <w:rPr>
          <w:spacing w:val="-4"/>
          <w:sz w:val="24"/>
        </w:rPr>
        <w:t xml:space="preserve"> </w:t>
      </w:r>
      <w:r>
        <w:rPr>
          <w:sz w:val="24"/>
        </w:rPr>
        <w:t>Se pot</w:t>
      </w:r>
      <w:r>
        <w:rPr>
          <w:spacing w:val="-2"/>
          <w:sz w:val="24"/>
        </w:rPr>
        <w:t xml:space="preserve"> </w:t>
      </w:r>
      <w:r>
        <w:rPr>
          <w:sz w:val="24"/>
        </w:rPr>
        <w:t>alege texte</w:t>
      </w:r>
      <w:r>
        <w:rPr>
          <w:spacing w:val="-2"/>
          <w:sz w:val="24"/>
        </w:rPr>
        <w:t xml:space="preserve"> </w:t>
      </w:r>
      <w:r>
        <w:rPr>
          <w:sz w:val="24"/>
        </w:rPr>
        <w:t>simple,</w:t>
      </w:r>
      <w:r>
        <w:rPr>
          <w:spacing w:val="-2"/>
          <w:sz w:val="24"/>
        </w:rPr>
        <w:t xml:space="preserve"> </w:t>
      </w:r>
      <w:r>
        <w:rPr>
          <w:sz w:val="24"/>
        </w:rPr>
        <w:t>dar</w:t>
      </w:r>
      <w:r>
        <w:rPr>
          <w:spacing w:val="-2"/>
          <w:sz w:val="24"/>
        </w:rPr>
        <w:t xml:space="preserve"> </w:t>
      </w:r>
      <w:r>
        <w:rPr>
          <w:sz w:val="24"/>
        </w:rPr>
        <w:t>cu</w:t>
      </w:r>
      <w:r>
        <w:rPr>
          <w:spacing w:val="-2"/>
          <w:sz w:val="24"/>
        </w:rPr>
        <w:t xml:space="preserve"> </w:t>
      </w:r>
      <w:r>
        <w:rPr>
          <w:sz w:val="24"/>
        </w:rPr>
        <w:t>referințe</w:t>
      </w:r>
      <w:r>
        <w:rPr>
          <w:spacing w:val="-1"/>
          <w:sz w:val="24"/>
        </w:rPr>
        <w:t xml:space="preserve"> </w:t>
      </w:r>
      <w:r>
        <w:rPr>
          <w:sz w:val="24"/>
        </w:rPr>
        <w:t>spațiale,</w:t>
      </w:r>
      <w:r>
        <w:rPr>
          <w:spacing w:val="-2"/>
          <w:sz w:val="24"/>
        </w:rPr>
        <w:t xml:space="preserve"> </w:t>
      </w:r>
      <w:r>
        <w:rPr>
          <w:sz w:val="24"/>
        </w:rPr>
        <w:t>astfel</w:t>
      </w:r>
      <w:r>
        <w:rPr>
          <w:spacing w:val="-4"/>
          <w:sz w:val="24"/>
        </w:rPr>
        <w:t xml:space="preserve"> </w:t>
      </w:r>
      <w:r>
        <w:rPr>
          <w:sz w:val="24"/>
        </w:rPr>
        <w:t>încât</w:t>
      </w:r>
      <w:r>
        <w:rPr>
          <w:spacing w:val="-4"/>
          <w:sz w:val="24"/>
        </w:rPr>
        <w:t xml:space="preserve"> </w:t>
      </w:r>
      <w:r>
        <w:rPr>
          <w:sz w:val="24"/>
        </w:rPr>
        <w:t>elevii</w:t>
      </w:r>
      <w:r>
        <w:rPr>
          <w:spacing w:val="-3"/>
          <w:sz w:val="24"/>
        </w:rPr>
        <w:t xml:space="preserve"> </w:t>
      </w:r>
      <w:r>
        <w:rPr>
          <w:sz w:val="24"/>
        </w:rPr>
        <w:t>să</w:t>
      </w:r>
      <w:r>
        <w:rPr>
          <w:spacing w:val="-2"/>
          <w:sz w:val="24"/>
        </w:rPr>
        <w:t xml:space="preserve"> </w:t>
      </w:r>
      <w:r>
        <w:rPr>
          <w:sz w:val="24"/>
        </w:rPr>
        <w:t>poată</w:t>
      </w:r>
      <w:r>
        <w:rPr>
          <w:spacing w:val="-2"/>
          <w:sz w:val="24"/>
        </w:rPr>
        <w:t xml:space="preserve"> </w:t>
      </w:r>
      <w:r>
        <w:rPr>
          <w:sz w:val="24"/>
        </w:rPr>
        <w:t>recunoaște/identifice</w:t>
      </w:r>
      <w:r>
        <w:rPr>
          <w:spacing w:val="-4"/>
          <w:sz w:val="24"/>
        </w:rPr>
        <w:t xml:space="preserve"> </w:t>
      </w:r>
      <w:r>
        <w:rPr>
          <w:sz w:val="24"/>
        </w:rPr>
        <w:t>locul</w:t>
      </w:r>
      <w:r>
        <w:rPr>
          <w:spacing w:val="-3"/>
          <w:sz w:val="24"/>
        </w:rPr>
        <w:t xml:space="preserve"> </w:t>
      </w:r>
      <w:r>
        <w:rPr>
          <w:sz w:val="24"/>
        </w:rPr>
        <w:t>descris, să</w:t>
      </w:r>
      <w:r>
        <w:rPr>
          <w:spacing w:val="-1"/>
          <w:sz w:val="24"/>
        </w:rPr>
        <w:t xml:space="preserve"> </w:t>
      </w:r>
      <w:r>
        <w:rPr>
          <w:sz w:val="24"/>
        </w:rPr>
        <w:t xml:space="preserve">locali- </w:t>
      </w:r>
      <w:proofErr w:type="spellStart"/>
      <w:r>
        <w:rPr>
          <w:sz w:val="24"/>
        </w:rPr>
        <w:t>zeze</w:t>
      </w:r>
      <w:proofErr w:type="spellEnd"/>
      <w:r>
        <w:rPr>
          <w:spacing w:val="-13"/>
          <w:sz w:val="24"/>
        </w:rPr>
        <w:t xml:space="preserve"> </w:t>
      </w:r>
      <w:r>
        <w:rPr>
          <w:sz w:val="24"/>
        </w:rPr>
        <w:t>pe</w:t>
      </w:r>
      <w:r>
        <w:rPr>
          <w:spacing w:val="-15"/>
          <w:sz w:val="24"/>
        </w:rPr>
        <w:t xml:space="preserve"> </w:t>
      </w:r>
      <w:r>
        <w:rPr>
          <w:sz w:val="24"/>
        </w:rPr>
        <w:t>hartă</w:t>
      </w:r>
      <w:r>
        <w:rPr>
          <w:spacing w:val="-13"/>
          <w:sz w:val="24"/>
        </w:rPr>
        <w:t xml:space="preserve"> </w:t>
      </w:r>
      <w:r>
        <w:rPr>
          <w:sz w:val="24"/>
        </w:rPr>
        <w:t>și</w:t>
      </w:r>
      <w:r>
        <w:rPr>
          <w:spacing w:val="-14"/>
          <w:sz w:val="24"/>
        </w:rPr>
        <w:t xml:space="preserve"> </w:t>
      </w:r>
      <w:r>
        <w:rPr>
          <w:sz w:val="24"/>
        </w:rPr>
        <w:t>să</w:t>
      </w:r>
      <w:r>
        <w:rPr>
          <w:spacing w:val="-13"/>
          <w:sz w:val="24"/>
        </w:rPr>
        <w:t xml:space="preserve"> </w:t>
      </w:r>
      <w:r>
        <w:rPr>
          <w:sz w:val="24"/>
        </w:rPr>
        <w:t>prezinte</w:t>
      </w:r>
      <w:r>
        <w:rPr>
          <w:spacing w:val="-13"/>
          <w:sz w:val="24"/>
        </w:rPr>
        <w:t xml:space="preserve"> </w:t>
      </w:r>
      <w:r>
        <w:rPr>
          <w:sz w:val="24"/>
        </w:rPr>
        <w:t>caracteristici</w:t>
      </w:r>
      <w:r>
        <w:rPr>
          <w:spacing w:val="-15"/>
          <w:sz w:val="24"/>
        </w:rPr>
        <w:t xml:space="preserve"> </w:t>
      </w:r>
      <w:r>
        <w:rPr>
          <w:sz w:val="24"/>
        </w:rPr>
        <w:t>geografice</w:t>
      </w:r>
      <w:r>
        <w:rPr>
          <w:spacing w:val="-14"/>
          <w:sz w:val="24"/>
        </w:rPr>
        <w:t xml:space="preserve"> </w:t>
      </w:r>
      <w:r>
        <w:rPr>
          <w:sz w:val="24"/>
        </w:rPr>
        <w:t>concrete.</w:t>
      </w:r>
      <w:r>
        <w:rPr>
          <w:spacing w:val="-14"/>
          <w:sz w:val="24"/>
        </w:rPr>
        <w:t xml:space="preserve"> </w:t>
      </w:r>
      <w:r>
        <w:rPr>
          <w:sz w:val="24"/>
        </w:rPr>
        <w:t>Profesorul</w:t>
      </w:r>
      <w:r>
        <w:rPr>
          <w:spacing w:val="-12"/>
          <w:sz w:val="24"/>
        </w:rPr>
        <w:t xml:space="preserve"> </w:t>
      </w:r>
      <w:r>
        <w:rPr>
          <w:sz w:val="24"/>
        </w:rPr>
        <w:t>este</w:t>
      </w:r>
      <w:r>
        <w:rPr>
          <w:spacing w:val="-14"/>
          <w:sz w:val="24"/>
        </w:rPr>
        <w:t xml:space="preserve"> </w:t>
      </w:r>
      <w:r>
        <w:rPr>
          <w:sz w:val="24"/>
        </w:rPr>
        <w:t>facilitator</w:t>
      </w:r>
      <w:r>
        <w:rPr>
          <w:spacing w:val="-14"/>
          <w:sz w:val="24"/>
        </w:rPr>
        <w:t xml:space="preserve"> </w:t>
      </w:r>
      <w:r>
        <w:rPr>
          <w:sz w:val="24"/>
        </w:rPr>
        <w:t>al</w:t>
      </w:r>
      <w:r>
        <w:rPr>
          <w:spacing w:val="-12"/>
          <w:sz w:val="24"/>
        </w:rPr>
        <w:t xml:space="preserve"> </w:t>
      </w:r>
      <w:r>
        <w:rPr>
          <w:sz w:val="24"/>
        </w:rPr>
        <w:t>activității,</w:t>
      </w:r>
      <w:r>
        <w:rPr>
          <w:spacing w:val="-14"/>
          <w:sz w:val="24"/>
        </w:rPr>
        <w:t xml:space="preserve"> </w:t>
      </w:r>
      <w:r>
        <w:rPr>
          <w:sz w:val="24"/>
        </w:rPr>
        <w:t>realizează dirijarea acțiunilor astfel încât elevul să fie capabil să selecteze din multitudinea de informații doar pe cele necesare soluționării cerinței, acordând suficient pentru înțelegerea cerinței de către elevi.</w:t>
      </w:r>
    </w:p>
    <w:p w14:paraId="7A2A1FDC" w14:textId="77777777" w:rsidR="00AA1AEF" w:rsidRDefault="00000000">
      <w:pPr>
        <w:pStyle w:val="ListParagraph"/>
        <w:numPr>
          <w:ilvl w:val="1"/>
          <w:numId w:val="7"/>
        </w:numPr>
        <w:tabs>
          <w:tab w:val="left" w:pos="597"/>
        </w:tabs>
        <w:ind w:right="137" w:firstLine="284"/>
        <w:jc w:val="both"/>
        <w:rPr>
          <w:sz w:val="24"/>
        </w:rPr>
      </w:pPr>
      <w:r>
        <w:rPr>
          <w:b/>
          <w:i/>
          <w:sz w:val="24"/>
        </w:rPr>
        <w:t>Lucrul</w:t>
      </w:r>
      <w:r>
        <w:rPr>
          <w:b/>
          <w:i/>
          <w:spacing w:val="-10"/>
          <w:sz w:val="24"/>
        </w:rPr>
        <w:t xml:space="preserve"> </w:t>
      </w:r>
      <w:r>
        <w:rPr>
          <w:b/>
          <w:i/>
          <w:sz w:val="24"/>
        </w:rPr>
        <w:t>cu</w:t>
      </w:r>
      <w:r>
        <w:rPr>
          <w:b/>
          <w:i/>
          <w:spacing w:val="-9"/>
          <w:sz w:val="24"/>
        </w:rPr>
        <w:t xml:space="preserve"> </w:t>
      </w:r>
      <w:r>
        <w:rPr>
          <w:b/>
          <w:i/>
          <w:sz w:val="24"/>
        </w:rPr>
        <w:t>harta.</w:t>
      </w:r>
      <w:r>
        <w:rPr>
          <w:b/>
          <w:i/>
          <w:spacing w:val="-9"/>
          <w:sz w:val="24"/>
        </w:rPr>
        <w:t xml:space="preserve"> </w:t>
      </w:r>
      <w:r>
        <w:rPr>
          <w:sz w:val="24"/>
        </w:rPr>
        <w:t>Majoritatea</w:t>
      </w:r>
      <w:r>
        <w:rPr>
          <w:spacing w:val="-8"/>
          <w:sz w:val="24"/>
        </w:rPr>
        <w:t xml:space="preserve"> </w:t>
      </w:r>
      <w:r>
        <w:rPr>
          <w:sz w:val="24"/>
        </w:rPr>
        <w:t>activităților</w:t>
      </w:r>
      <w:r>
        <w:rPr>
          <w:spacing w:val="-9"/>
          <w:sz w:val="24"/>
        </w:rPr>
        <w:t xml:space="preserve"> </w:t>
      </w:r>
      <w:r>
        <w:rPr>
          <w:sz w:val="24"/>
        </w:rPr>
        <w:t>de</w:t>
      </w:r>
      <w:r>
        <w:rPr>
          <w:spacing w:val="-10"/>
          <w:sz w:val="24"/>
        </w:rPr>
        <w:t xml:space="preserve"> </w:t>
      </w:r>
      <w:r>
        <w:rPr>
          <w:sz w:val="24"/>
        </w:rPr>
        <w:t>învățare</w:t>
      </w:r>
      <w:r>
        <w:rPr>
          <w:spacing w:val="-8"/>
          <w:sz w:val="24"/>
        </w:rPr>
        <w:t xml:space="preserve"> </w:t>
      </w:r>
      <w:r>
        <w:rPr>
          <w:sz w:val="24"/>
        </w:rPr>
        <w:t>la</w:t>
      </w:r>
      <w:r>
        <w:rPr>
          <w:spacing w:val="-11"/>
          <w:sz w:val="24"/>
        </w:rPr>
        <w:t xml:space="preserve"> </w:t>
      </w:r>
      <w:r>
        <w:rPr>
          <w:sz w:val="24"/>
        </w:rPr>
        <w:t>geografie</w:t>
      </w:r>
      <w:r>
        <w:rPr>
          <w:spacing w:val="-10"/>
          <w:sz w:val="24"/>
        </w:rPr>
        <w:t xml:space="preserve"> </w:t>
      </w:r>
      <w:r>
        <w:rPr>
          <w:sz w:val="24"/>
        </w:rPr>
        <w:t>implică</w:t>
      </w:r>
      <w:r>
        <w:rPr>
          <w:spacing w:val="-10"/>
          <w:sz w:val="24"/>
        </w:rPr>
        <w:t xml:space="preserve"> </w:t>
      </w:r>
      <w:r>
        <w:rPr>
          <w:sz w:val="24"/>
        </w:rPr>
        <w:t>elemente</w:t>
      </w:r>
      <w:r>
        <w:rPr>
          <w:spacing w:val="-10"/>
          <w:sz w:val="24"/>
        </w:rPr>
        <w:t xml:space="preserve"> </w:t>
      </w:r>
      <w:r>
        <w:rPr>
          <w:sz w:val="24"/>
        </w:rPr>
        <w:t>cu</w:t>
      </w:r>
      <w:r>
        <w:rPr>
          <w:spacing w:val="-10"/>
          <w:sz w:val="24"/>
        </w:rPr>
        <w:t xml:space="preserve"> </w:t>
      </w:r>
      <w:r>
        <w:rPr>
          <w:sz w:val="24"/>
        </w:rPr>
        <w:t>dezvoltare</w:t>
      </w:r>
      <w:r>
        <w:rPr>
          <w:spacing w:val="-10"/>
          <w:sz w:val="24"/>
        </w:rPr>
        <w:t xml:space="preserve"> </w:t>
      </w:r>
      <w:r>
        <w:rPr>
          <w:sz w:val="24"/>
        </w:rPr>
        <w:t>spațială astfel că harta este nelipsită la clasă. Nu toți elevii au o atitudine pozitivă privind lucrul cu harta, existând temerea</w:t>
      </w:r>
      <w:r>
        <w:rPr>
          <w:spacing w:val="-2"/>
          <w:sz w:val="24"/>
        </w:rPr>
        <w:t xml:space="preserve"> </w:t>
      </w:r>
      <w:r>
        <w:rPr>
          <w:sz w:val="24"/>
        </w:rPr>
        <w:t>că</w:t>
      </w:r>
      <w:r>
        <w:rPr>
          <w:spacing w:val="-2"/>
          <w:sz w:val="24"/>
        </w:rPr>
        <w:t xml:space="preserve"> </w:t>
      </w:r>
      <w:r>
        <w:rPr>
          <w:sz w:val="24"/>
        </w:rPr>
        <w:t>nu</w:t>
      </w:r>
      <w:r>
        <w:rPr>
          <w:spacing w:val="-2"/>
          <w:sz w:val="24"/>
        </w:rPr>
        <w:t xml:space="preserve"> </w:t>
      </w:r>
      <w:r>
        <w:rPr>
          <w:sz w:val="24"/>
        </w:rPr>
        <w:t>pot</w:t>
      </w:r>
      <w:r>
        <w:rPr>
          <w:spacing w:val="-2"/>
          <w:sz w:val="24"/>
        </w:rPr>
        <w:t xml:space="preserve"> </w:t>
      </w:r>
      <w:r>
        <w:rPr>
          <w:sz w:val="24"/>
        </w:rPr>
        <w:t>lucra</w:t>
      </w:r>
      <w:r>
        <w:rPr>
          <w:spacing w:val="-3"/>
          <w:sz w:val="24"/>
        </w:rPr>
        <w:t xml:space="preserve"> </w:t>
      </w:r>
      <w:r>
        <w:rPr>
          <w:sz w:val="24"/>
        </w:rPr>
        <w:t>cu</w:t>
      </w:r>
      <w:r>
        <w:rPr>
          <w:spacing w:val="-2"/>
          <w:sz w:val="24"/>
        </w:rPr>
        <w:t xml:space="preserve"> </w:t>
      </w:r>
      <w:r>
        <w:rPr>
          <w:sz w:val="24"/>
        </w:rPr>
        <w:t>acest</w:t>
      </w:r>
      <w:r>
        <w:rPr>
          <w:spacing w:val="-1"/>
          <w:sz w:val="24"/>
        </w:rPr>
        <w:t xml:space="preserve"> </w:t>
      </w:r>
      <w:r>
        <w:rPr>
          <w:sz w:val="24"/>
        </w:rPr>
        <w:t>instrument.</w:t>
      </w:r>
      <w:r>
        <w:rPr>
          <w:spacing w:val="-2"/>
          <w:sz w:val="24"/>
        </w:rPr>
        <w:t xml:space="preserve"> </w:t>
      </w:r>
      <w:r>
        <w:rPr>
          <w:sz w:val="24"/>
        </w:rPr>
        <w:t>Pentru</w:t>
      </w:r>
      <w:r>
        <w:rPr>
          <w:spacing w:val="-2"/>
          <w:sz w:val="24"/>
        </w:rPr>
        <w:t xml:space="preserve"> </w:t>
      </w:r>
      <w:r>
        <w:rPr>
          <w:sz w:val="24"/>
        </w:rPr>
        <w:t>elevii</w:t>
      </w:r>
      <w:r>
        <w:rPr>
          <w:spacing w:val="-4"/>
          <w:sz w:val="24"/>
        </w:rPr>
        <w:t xml:space="preserve"> </w:t>
      </w:r>
      <w:r>
        <w:rPr>
          <w:sz w:val="24"/>
        </w:rPr>
        <w:t>cu</w:t>
      </w:r>
      <w:r>
        <w:rPr>
          <w:spacing w:val="-2"/>
          <w:sz w:val="24"/>
        </w:rPr>
        <w:t xml:space="preserve"> </w:t>
      </w:r>
      <w:r>
        <w:rPr>
          <w:sz w:val="24"/>
        </w:rPr>
        <w:t>ritm</w:t>
      </w:r>
      <w:r>
        <w:rPr>
          <w:spacing w:val="-4"/>
          <w:sz w:val="24"/>
        </w:rPr>
        <w:t xml:space="preserve"> </w:t>
      </w:r>
      <w:r>
        <w:rPr>
          <w:sz w:val="24"/>
        </w:rPr>
        <w:t>mai</w:t>
      </w:r>
      <w:r>
        <w:rPr>
          <w:spacing w:val="-3"/>
          <w:sz w:val="24"/>
        </w:rPr>
        <w:t xml:space="preserve"> </w:t>
      </w:r>
      <w:r>
        <w:rPr>
          <w:sz w:val="24"/>
        </w:rPr>
        <w:t>lent</w:t>
      </w:r>
      <w:r>
        <w:rPr>
          <w:spacing w:val="-3"/>
          <w:sz w:val="24"/>
        </w:rPr>
        <w:t xml:space="preserve"> </w:t>
      </w:r>
      <w:r>
        <w:rPr>
          <w:sz w:val="24"/>
        </w:rPr>
        <w:t>de</w:t>
      </w:r>
      <w:r>
        <w:rPr>
          <w:spacing w:val="-2"/>
          <w:sz w:val="24"/>
        </w:rPr>
        <w:t xml:space="preserve"> </w:t>
      </w:r>
      <w:r>
        <w:rPr>
          <w:sz w:val="24"/>
        </w:rPr>
        <w:t>învățare</w:t>
      </w:r>
      <w:r>
        <w:rPr>
          <w:spacing w:val="-2"/>
          <w:sz w:val="24"/>
        </w:rPr>
        <w:t xml:space="preserve"> </w:t>
      </w:r>
      <w:r>
        <w:rPr>
          <w:sz w:val="24"/>
        </w:rPr>
        <w:t>poate</w:t>
      </w:r>
      <w:r>
        <w:rPr>
          <w:spacing w:val="-4"/>
          <w:sz w:val="24"/>
        </w:rPr>
        <w:t xml:space="preserve"> </w:t>
      </w:r>
      <w:r>
        <w:rPr>
          <w:sz w:val="24"/>
        </w:rPr>
        <w:t>apărea</w:t>
      </w:r>
      <w:r>
        <w:rPr>
          <w:spacing w:val="-4"/>
          <w:sz w:val="24"/>
        </w:rPr>
        <w:t xml:space="preserve"> </w:t>
      </w:r>
      <w:r>
        <w:rPr>
          <w:sz w:val="24"/>
        </w:rPr>
        <w:t>un</w:t>
      </w:r>
      <w:r>
        <w:rPr>
          <w:spacing w:val="-2"/>
          <w:sz w:val="24"/>
        </w:rPr>
        <w:t xml:space="preserve"> </w:t>
      </w:r>
      <w:r>
        <w:rPr>
          <w:sz w:val="24"/>
        </w:rPr>
        <w:t>blocaj, elevii</w:t>
      </w:r>
      <w:r>
        <w:rPr>
          <w:spacing w:val="-7"/>
          <w:sz w:val="24"/>
        </w:rPr>
        <w:t xml:space="preserve"> </w:t>
      </w:r>
      <w:r>
        <w:rPr>
          <w:sz w:val="24"/>
        </w:rPr>
        <w:t>temându-se</w:t>
      </w:r>
      <w:r>
        <w:rPr>
          <w:spacing w:val="-5"/>
          <w:sz w:val="24"/>
        </w:rPr>
        <w:t xml:space="preserve"> </w:t>
      </w:r>
      <w:r>
        <w:rPr>
          <w:sz w:val="24"/>
        </w:rPr>
        <w:t>de</w:t>
      </w:r>
      <w:r>
        <w:rPr>
          <w:spacing w:val="-5"/>
          <w:sz w:val="24"/>
        </w:rPr>
        <w:t xml:space="preserve"> </w:t>
      </w:r>
      <w:r>
        <w:rPr>
          <w:sz w:val="24"/>
        </w:rPr>
        <w:t>un</w:t>
      </w:r>
      <w:r>
        <w:rPr>
          <w:spacing w:val="-7"/>
          <w:sz w:val="24"/>
        </w:rPr>
        <w:t xml:space="preserve"> </w:t>
      </w:r>
      <w:r>
        <w:rPr>
          <w:sz w:val="24"/>
        </w:rPr>
        <w:t>feedback</w:t>
      </w:r>
      <w:r>
        <w:rPr>
          <w:spacing w:val="-5"/>
          <w:sz w:val="24"/>
        </w:rPr>
        <w:t xml:space="preserve"> </w:t>
      </w:r>
      <w:r>
        <w:rPr>
          <w:sz w:val="24"/>
        </w:rPr>
        <w:t>negativ</w:t>
      </w:r>
      <w:r>
        <w:rPr>
          <w:spacing w:val="-3"/>
          <w:sz w:val="24"/>
        </w:rPr>
        <w:t xml:space="preserve"> </w:t>
      </w:r>
      <w:r>
        <w:rPr>
          <w:sz w:val="24"/>
        </w:rPr>
        <w:t>din</w:t>
      </w:r>
      <w:r>
        <w:rPr>
          <w:spacing w:val="-7"/>
          <w:sz w:val="24"/>
        </w:rPr>
        <w:t xml:space="preserve"> </w:t>
      </w:r>
      <w:r>
        <w:rPr>
          <w:sz w:val="24"/>
        </w:rPr>
        <w:t>partea</w:t>
      </w:r>
      <w:r>
        <w:rPr>
          <w:spacing w:val="-8"/>
          <w:sz w:val="24"/>
        </w:rPr>
        <w:t xml:space="preserve"> </w:t>
      </w:r>
      <w:r>
        <w:rPr>
          <w:sz w:val="24"/>
        </w:rPr>
        <w:t>profesorului.</w:t>
      </w:r>
      <w:r>
        <w:rPr>
          <w:spacing w:val="-7"/>
          <w:sz w:val="24"/>
        </w:rPr>
        <w:t xml:space="preserve"> </w:t>
      </w:r>
      <w:r>
        <w:rPr>
          <w:sz w:val="24"/>
        </w:rPr>
        <w:t>Dincolo</w:t>
      </w:r>
      <w:r>
        <w:rPr>
          <w:spacing w:val="-5"/>
          <w:sz w:val="24"/>
        </w:rPr>
        <w:t xml:space="preserve"> </w:t>
      </w:r>
      <w:r>
        <w:rPr>
          <w:sz w:val="24"/>
        </w:rPr>
        <w:t>de</w:t>
      </w:r>
      <w:r>
        <w:rPr>
          <w:spacing w:val="-5"/>
          <w:sz w:val="24"/>
        </w:rPr>
        <w:t xml:space="preserve"> </w:t>
      </w:r>
      <w:r>
        <w:rPr>
          <w:sz w:val="24"/>
        </w:rPr>
        <w:t>abilitățile</w:t>
      </w:r>
      <w:r>
        <w:rPr>
          <w:spacing w:val="-6"/>
          <w:sz w:val="24"/>
        </w:rPr>
        <w:t xml:space="preserve"> </w:t>
      </w:r>
      <w:r>
        <w:rPr>
          <w:sz w:val="24"/>
        </w:rPr>
        <w:t>pedagogice</w:t>
      </w:r>
      <w:r>
        <w:rPr>
          <w:spacing w:val="-5"/>
          <w:sz w:val="24"/>
        </w:rPr>
        <w:t xml:space="preserve"> </w:t>
      </w:r>
      <w:r>
        <w:rPr>
          <w:sz w:val="24"/>
        </w:rPr>
        <w:t>ale</w:t>
      </w:r>
      <w:r>
        <w:rPr>
          <w:spacing w:val="-5"/>
          <w:sz w:val="24"/>
        </w:rPr>
        <w:t xml:space="preserve"> </w:t>
      </w:r>
      <w:r>
        <w:rPr>
          <w:sz w:val="24"/>
        </w:rPr>
        <w:t>profe- sorului,</w:t>
      </w:r>
      <w:r>
        <w:rPr>
          <w:spacing w:val="-4"/>
          <w:sz w:val="24"/>
        </w:rPr>
        <w:t xml:space="preserve"> </w:t>
      </w:r>
      <w:r>
        <w:rPr>
          <w:sz w:val="24"/>
        </w:rPr>
        <w:t>blocajul</w:t>
      </w:r>
      <w:r>
        <w:rPr>
          <w:spacing w:val="-3"/>
          <w:sz w:val="24"/>
        </w:rPr>
        <w:t xml:space="preserve"> </w:t>
      </w:r>
      <w:r>
        <w:rPr>
          <w:sz w:val="24"/>
        </w:rPr>
        <w:t>se</w:t>
      </w:r>
      <w:r>
        <w:rPr>
          <w:spacing w:val="-4"/>
          <w:sz w:val="24"/>
        </w:rPr>
        <w:t xml:space="preserve"> </w:t>
      </w:r>
      <w:r>
        <w:rPr>
          <w:sz w:val="24"/>
        </w:rPr>
        <w:t>poate</w:t>
      </w:r>
      <w:r>
        <w:rPr>
          <w:spacing w:val="-2"/>
          <w:sz w:val="24"/>
        </w:rPr>
        <w:t xml:space="preserve"> </w:t>
      </w:r>
      <w:r>
        <w:rPr>
          <w:sz w:val="24"/>
        </w:rPr>
        <w:t>înlătura</w:t>
      </w:r>
      <w:r>
        <w:rPr>
          <w:spacing w:val="-5"/>
          <w:sz w:val="24"/>
        </w:rPr>
        <w:t xml:space="preserve"> </w:t>
      </w:r>
      <w:r>
        <w:rPr>
          <w:sz w:val="24"/>
        </w:rPr>
        <w:t>dacă</w:t>
      </w:r>
      <w:r>
        <w:rPr>
          <w:spacing w:val="-4"/>
          <w:sz w:val="24"/>
        </w:rPr>
        <w:t xml:space="preserve"> </w:t>
      </w:r>
      <w:r>
        <w:rPr>
          <w:sz w:val="24"/>
        </w:rPr>
        <w:t>elevul</w:t>
      </w:r>
      <w:r>
        <w:rPr>
          <w:spacing w:val="-5"/>
          <w:sz w:val="24"/>
        </w:rPr>
        <w:t xml:space="preserve"> </w:t>
      </w:r>
      <w:r>
        <w:rPr>
          <w:sz w:val="24"/>
        </w:rPr>
        <w:t>se</w:t>
      </w:r>
      <w:r>
        <w:rPr>
          <w:spacing w:val="-4"/>
          <w:sz w:val="24"/>
        </w:rPr>
        <w:t xml:space="preserve"> </w:t>
      </w:r>
      <w:r>
        <w:rPr>
          <w:sz w:val="24"/>
        </w:rPr>
        <w:t>autocorectează,</w:t>
      </w:r>
      <w:r>
        <w:rPr>
          <w:spacing w:val="-5"/>
          <w:sz w:val="24"/>
        </w:rPr>
        <w:t xml:space="preserve"> </w:t>
      </w:r>
      <w:r>
        <w:rPr>
          <w:sz w:val="24"/>
        </w:rPr>
        <w:t>în</w:t>
      </w:r>
      <w:r>
        <w:rPr>
          <w:spacing w:val="-5"/>
          <w:sz w:val="24"/>
        </w:rPr>
        <w:t xml:space="preserve"> </w:t>
      </w:r>
      <w:r>
        <w:rPr>
          <w:sz w:val="24"/>
        </w:rPr>
        <w:t>ritmul</w:t>
      </w:r>
      <w:r>
        <w:rPr>
          <w:spacing w:val="-5"/>
          <w:sz w:val="24"/>
        </w:rPr>
        <w:t xml:space="preserve"> </w:t>
      </w:r>
      <w:r>
        <w:rPr>
          <w:sz w:val="24"/>
        </w:rPr>
        <w:t>său,</w:t>
      </w:r>
      <w:r>
        <w:rPr>
          <w:spacing w:val="-2"/>
          <w:sz w:val="24"/>
        </w:rPr>
        <w:t xml:space="preserve"> </w:t>
      </w:r>
      <w:r>
        <w:rPr>
          <w:sz w:val="24"/>
        </w:rPr>
        <w:t>folosind</w:t>
      </w:r>
      <w:r>
        <w:rPr>
          <w:spacing w:val="-4"/>
          <w:sz w:val="24"/>
        </w:rPr>
        <w:t xml:space="preserve"> </w:t>
      </w:r>
      <w:r>
        <w:rPr>
          <w:sz w:val="24"/>
        </w:rPr>
        <w:t>materiale</w:t>
      </w:r>
      <w:r>
        <w:rPr>
          <w:spacing w:val="-3"/>
          <w:sz w:val="24"/>
        </w:rPr>
        <w:t xml:space="preserve"> </w:t>
      </w:r>
      <w:r>
        <w:rPr>
          <w:sz w:val="24"/>
        </w:rPr>
        <w:t xml:space="preserve">cartografice simplificate, schematice și într-o etapă viitoare atlasul geografic sau hărți </w:t>
      </w:r>
      <w:proofErr w:type="spellStart"/>
      <w:r>
        <w:rPr>
          <w:sz w:val="24"/>
        </w:rPr>
        <w:t>fizico</w:t>
      </w:r>
      <w:proofErr w:type="spellEnd"/>
      <w:r>
        <w:rPr>
          <w:sz w:val="24"/>
        </w:rPr>
        <w:t xml:space="preserve">-geografice complexe, în re- </w:t>
      </w:r>
      <w:proofErr w:type="spellStart"/>
      <w:r>
        <w:rPr>
          <w:sz w:val="24"/>
        </w:rPr>
        <w:t>zolvarea</w:t>
      </w:r>
      <w:proofErr w:type="spellEnd"/>
      <w:r>
        <w:rPr>
          <w:sz w:val="24"/>
        </w:rPr>
        <w:t xml:space="preserve"> diferitelor sarcini de învățare.</w:t>
      </w:r>
    </w:p>
    <w:p w14:paraId="3D153E32" w14:textId="77777777" w:rsidR="00AA1AEF" w:rsidRDefault="00000000">
      <w:pPr>
        <w:pStyle w:val="ListParagraph"/>
        <w:numPr>
          <w:ilvl w:val="1"/>
          <w:numId w:val="7"/>
        </w:numPr>
        <w:tabs>
          <w:tab w:val="left" w:pos="605"/>
        </w:tabs>
        <w:ind w:right="135" w:firstLine="284"/>
        <w:jc w:val="both"/>
        <w:rPr>
          <w:sz w:val="24"/>
        </w:rPr>
      </w:pPr>
      <w:r>
        <w:rPr>
          <w:b/>
          <w:i/>
          <w:sz w:val="24"/>
        </w:rPr>
        <w:t>Organizarea</w:t>
      </w:r>
      <w:r>
        <w:rPr>
          <w:b/>
          <w:i/>
          <w:spacing w:val="-1"/>
          <w:sz w:val="24"/>
        </w:rPr>
        <w:t xml:space="preserve"> </w:t>
      </w:r>
      <w:r>
        <w:rPr>
          <w:b/>
          <w:i/>
          <w:sz w:val="24"/>
        </w:rPr>
        <w:t>de activități</w:t>
      </w:r>
      <w:r>
        <w:rPr>
          <w:b/>
          <w:i/>
          <w:spacing w:val="-2"/>
          <w:sz w:val="24"/>
        </w:rPr>
        <w:t xml:space="preserve"> </w:t>
      </w:r>
      <w:r>
        <w:rPr>
          <w:b/>
          <w:i/>
          <w:sz w:val="24"/>
        </w:rPr>
        <w:t>de</w:t>
      </w:r>
      <w:r>
        <w:rPr>
          <w:b/>
          <w:i/>
          <w:spacing w:val="-1"/>
          <w:sz w:val="24"/>
        </w:rPr>
        <w:t xml:space="preserve"> </w:t>
      </w:r>
      <w:r>
        <w:rPr>
          <w:b/>
          <w:i/>
          <w:sz w:val="24"/>
        </w:rPr>
        <w:t>învățare</w:t>
      </w:r>
      <w:r>
        <w:rPr>
          <w:b/>
          <w:i/>
          <w:spacing w:val="-1"/>
          <w:sz w:val="24"/>
        </w:rPr>
        <w:t xml:space="preserve"> </w:t>
      </w:r>
      <w:proofErr w:type="spellStart"/>
      <w:r>
        <w:rPr>
          <w:b/>
          <w:i/>
          <w:sz w:val="24"/>
        </w:rPr>
        <w:t>colaborative</w:t>
      </w:r>
      <w:proofErr w:type="spellEnd"/>
      <w:r>
        <w:rPr>
          <w:sz w:val="24"/>
        </w:rPr>
        <w:t>. Se</w:t>
      </w:r>
      <w:r>
        <w:rPr>
          <w:spacing w:val="-1"/>
          <w:sz w:val="24"/>
        </w:rPr>
        <w:t xml:space="preserve"> </w:t>
      </w:r>
      <w:r>
        <w:rPr>
          <w:sz w:val="24"/>
        </w:rPr>
        <w:t>recomandă</w:t>
      </w:r>
      <w:r>
        <w:rPr>
          <w:spacing w:val="-1"/>
          <w:sz w:val="24"/>
        </w:rPr>
        <w:t xml:space="preserve"> </w:t>
      </w:r>
      <w:r>
        <w:rPr>
          <w:sz w:val="24"/>
        </w:rPr>
        <w:t>stimularea lucrului</w:t>
      </w:r>
      <w:r>
        <w:rPr>
          <w:spacing w:val="-1"/>
          <w:sz w:val="24"/>
        </w:rPr>
        <w:t xml:space="preserve"> </w:t>
      </w:r>
      <w:r>
        <w:rPr>
          <w:sz w:val="24"/>
        </w:rPr>
        <w:t>în</w:t>
      </w:r>
      <w:r>
        <w:rPr>
          <w:spacing w:val="-2"/>
          <w:sz w:val="24"/>
        </w:rPr>
        <w:t xml:space="preserve"> </w:t>
      </w:r>
      <w:r>
        <w:rPr>
          <w:sz w:val="24"/>
        </w:rPr>
        <w:t>echipă, care</w:t>
      </w:r>
      <w:r>
        <w:rPr>
          <w:spacing w:val="-1"/>
          <w:sz w:val="24"/>
        </w:rPr>
        <w:t xml:space="preserve"> </w:t>
      </w:r>
      <w:r>
        <w:rPr>
          <w:sz w:val="24"/>
        </w:rPr>
        <w:t>are ca rezultat și dezvoltarea spiritul de competiție. Astfel, se poate solicita elevilor să ofere sprijin individual celor care întâmpină dificultăți în exersarea orientării pe hartă, mai ales în situațiile în care este utilizat un număr mare de denumiri (unități/subunități de relief, orașe). Fiecare elev, cu nevoi de remediere identificat, își poate alege un coleg dispus să ofere sprijin. Elevii de sprijin oferă ajutor timp de 2-4 minute pentru reali- zarea</w:t>
      </w:r>
      <w:r>
        <w:rPr>
          <w:spacing w:val="-8"/>
          <w:sz w:val="24"/>
        </w:rPr>
        <w:t xml:space="preserve"> </w:t>
      </w:r>
      <w:r>
        <w:rPr>
          <w:sz w:val="24"/>
        </w:rPr>
        <w:t>sarcinii</w:t>
      </w:r>
      <w:r>
        <w:rPr>
          <w:spacing w:val="-7"/>
          <w:sz w:val="24"/>
        </w:rPr>
        <w:t xml:space="preserve"> </w:t>
      </w:r>
      <w:r>
        <w:rPr>
          <w:sz w:val="24"/>
        </w:rPr>
        <w:t>de</w:t>
      </w:r>
      <w:r>
        <w:rPr>
          <w:spacing w:val="-5"/>
          <w:sz w:val="24"/>
        </w:rPr>
        <w:t xml:space="preserve"> </w:t>
      </w:r>
      <w:r>
        <w:rPr>
          <w:sz w:val="24"/>
        </w:rPr>
        <w:t>lucru.</w:t>
      </w:r>
      <w:r>
        <w:rPr>
          <w:spacing w:val="-4"/>
          <w:sz w:val="24"/>
        </w:rPr>
        <w:t xml:space="preserve"> </w:t>
      </w:r>
      <w:r>
        <w:rPr>
          <w:sz w:val="24"/>
        </w:rPr>
        <w:t>Spre</w:t>
      </w:r>
      <w:r>
        <w:rPr>
          <w:spacing w:val="-6"/>
          <w:sz w:val="24"/>
        </w:rPr>
        <w:t xml:space="preserve"> </w:t>
      </w:r>
      <w:r>
        <w:rPr>
          <w:sz w:val="24"/>
        </w:rPr>
        <w:t>exemplu,</w:t>
      </w:r>
      <w:r>
        <w:rPr>
          <w:spacing w:val="-4"/>
          <w:sz w:val="24"/>
        </w:rPr>
        <w:t xml:space="preserve"> </w:t>
      </w:r>
      <w:r>
        <w:rPr>
          <w:sz w:val="24"/>
        </w:rPr>
        <w:t>în</w:t>
      </w:r>
      <w:r>
        <w:rPr>
          <w:spacing w:val="-7"/>
          <w:sz w:val="24"/>
        </w:rPr>
        <w:t xml:space="preserve"> </w:t>
      </w:r>
      <w:r>
        <w:rPr>
          <w:sz w:val="24"/>
        </w:rPr>
        <w:t>realizarea</w:t>
      </w:r>
      <w:r>
        <w:rPr>
          <w:spacing w:val="-5"/>
          <w:sz w:val="24"/>
        </w:rPr>
        <w:t xml:space="preserve"> </w:t>
      </w:r>
      <w:r>
        <w:rPr>
          <w:sz w:val="24"/>
        </w:rPr>
        <w:t>unor</w:t>
      </w:r>
      <w:r>
        <w:rPr>
          <w:spacing w:val="-5"/>
          <w:sz w:val="24"/>
        </w:rPr>
        <w:t xml:space="preserve"> </w:t>
      </w:r>
      <w:r>
        <w:rPr>
          <w:sz w:val="24"/>
        </w:rPr>
        <w:t>clasificări</w:t>
      </w:r>
      <w:r>
        <w:rPr>
          <w:spacing w:val="-7"/>
          <w:sz w:val="24"/>
        </w:rPr>
        <w:t xml:space="preserve"> </w:t>
      </w:r>
      <w:r>
        <w:rPr>
          <w:sz w:val="24"/>
        </w:rPr>
        <w:t>simple,</w:t>
      </w:r>
      <w:r>
        <w:rPr>
          <w:spacing w:val="-5"/>
          <w:sz w:val="24"/>
        </w:rPr>
        <w:t xml:space="preserve"> </w:t>
      </w:r>
      <w:r>
        <w:rPr>
          <w:sz w:val="24"/>
        </w:rPr>
        <w:t>pe</w:t>
      </w:r>
      <w:r>
        <w:rPr>
          <w:spacing w:val="-7"/>
          <w:sz w:val="24"/>
        </w:rPr>
        <w:t xml:space="preserve"> </w:t>
      </w:r>
      <w:r>
        <w:rPr>
          <w:sz w:val="24"/>
        </w:rPr>
        <w:t>diferite</w:t>
      </w:r>
      <w:r>
        <w:rPr>
          <w:spacing w:val="-6"/>
          <w:sz w:val="24"/>
        </w:rPr>
        <w:t xml:space="preserve"> </w:t>
      </w:r>
      <w:r>
        <w:rPr>
          <w:sz w:val="24"/>
        </w:rPr>
        <w:t>criterii</w:t>
      </w:r>
      <w:r>
        <w:rPr>
          <w:spacing w:val="-6"/>
          <w:sz w:val="24"/>
        </w:rPr>
        <w:t xml:space="preserve"> </w:t>
      </w:r>
      <w:r>
        <w:rPr>
          <w:sz w:val="24"/>
        </w:rPr>
        <w:t>(ex:</w:t>
      </w:r>
      <w:r>
        <w:rPr>
          <w:spacing w:val="-6"/>
          <w:sz w:val="24"/>
        </w:rPr>
        <w:t xml:space="preserve"> </w:t>
      </w:r>
      <w:r>
        <w:rPr>
          <w:sz w:val="24"/>
        </w:rPr>
        <w:t xml:space="preserve">orogenezele pentru învățarea unităților montane), elevii își pot crea propria legendă și vor transfera din hărți schema- </w:t>
      </w:r>
      <w:proofErr w:type="spellStart"/>
      <w:r>
        <w:rPr>
          <w:sz w:val="24"/>
        </w:rPr>
        <w:t>tice</w:t>
      </w:r>
      <w:proofErr w:type="spellEnd"/>
      <w:r>
        <w:rPr>
          <w:sz w:val="24"/>
        </w:rPr>
        <w:t>/atlas/manual o serie de</w:t>
      </w:r>
      <w:r>
        <w:rPr>
          <w:spacing w:val="40"/>
          <w:sz w:val="24"/>
        </w:rPr>
        <w:t xml:space="preserve"> </w:t>
      </w:r>
      <w:r>
        <w:rPr>
          <w:sz w:val="24"/>
        </w:rPr>
        <w:t>exemple edificatoare pentru fiecare criteriu. Este foarte importantă exersarea, astfel</w:t>
      </w:r>
      <w:r>
        <w:rPr>
          <w:spacing w:val="-9"/>
          <w:sz w:val="24"/>
        </w:rPr>
        <w:t xml:space="preserve"> </w:t>
      </w:r>
      <w:r>
        <w:rPr>
          <w:sz w:val="24"/>
        </w:rPr>
        <w:t>încât,</w:t>
      </w:r>
      <w:r>
        <w:rPr>
          <w:spacing w:val="-9"/>
          <w:sz w:val="24"/>
        </w:rPr>
        <w:t xml:space="preserve"> </w:t>
      </w:r>
      <w:r>
        <w:rPr>
          <w:sz w:val="24"/>
        </w:rPr>
        <w:t>se</w:t>
      </w:r>
      <w:r>
        <w:rPr>
          <w:spacing w:val="-10"/>
          <w:sz w:val="24"/>
        </w:rPr>
        <w:t xml:space="preserve"> </w:t>
      </w:r>
      <w:r>
        <w:rPr>
          <w:sz w:val="24"/>
        </w:rPr>
        <w:t>va</w:t>
      </w:r>
      <w:r>
        <w:rPr>
          <w:spacing w:val="-9"/>
          <w:sz w:val="24"/>
        </w:rPr>
        <w:t xml:space="preserve"> </w:t>
      </w:r>
      <w:r>
        <w:rPr>
          <w:sz w:val="24"/>
        </w:rPr>
        <w:t>putea</w:t>
      </w:r>
      <w:r>
        <w:rPr>
          <w:spacing w:val="-10"/>
          <w:sz w:val="24"/>
        </w:rPr>
        <w:t xml:space="preserve"> </w:t>
      </w:r>
      <w:r>
        <w:rPr>
          <w:sz w:val="24"/>
        </w:rPr>
        <w:t>realiza,</w:t>
      </w:r>
      <w:r>
        <w:rPr>
          <w:spacing w:val="-11"/>
          <w:sz w:val="24"/>
        </w:rPr>
        <w:t xml:space="preserve"> </w:t>
      </w:r>
      <w:r>
        <w:rPr>
          <w:sz w:val="24"/>
        </w:rPr>
        <w:t>fără</w:t>
      </w:r>
      <w:r>
        <w:rPr>
          <w:spacing w:val="-10"/>
          <w:sz w:val="24"/>
        </w:rPr>
        <w:t xml:space="preserve"> </w:t>
      </w:r>
      <w:r>
        <w:rPr>
          <w:sz w:val="24"/>
        </w:rPr>
        <w:t>dificultate,</w:t>
      </w:r>
      <w:r>
        <w:rPr>
          <w:spacing w:val="-9"/>
          <w:sz w:val="24"/>
        </w:rPr>
        <w:t xml:space="preserve"> </w:t>
      </w:r>
      <w:r>
        <w:rPr>
          <w:sz w:val="24"/>
        </w:rPr>
        <w:t>transferul</w:t>
      </w:r>
      <w:r>
        <w:rPr>
          <w:spacing w:val="-11"/>
          <w:sz w:val="24"/>
        </w:rPr>
        <w:t xml:space="preserve"> </w:t>
      </w:r>
      <w:r>
        <w:rPr>
          <w:sz w:val="24"/>
        </w:rPr>
        <w:t>noțiunilor</w:t>
      </w:r>
      <w:r>
        <w:rPr>
          <w:spacing w:val="-10"/>
          <w:sz w:val="24"/>
        </w:rPr>
        <w:t xml:space="preserve"> </w:t>
      </w:r>
      <w:r>
        <w:rPr>
          <w:sz w:val="24"/>
        </w:rPr>
        <w:t>pe</w:t>
      </w:r>
      <w:r>
        <w:rPr>
          <w:spacing w:val="-9"/>
          <w:sz w:val="24"/>
        </w:rPr>
        <w:t xml:space="preserve"> </w:t>
      </w:r>
      <w:r>
        <w:rPr>
          <w:sz w:val="24"/>
        </w:rPr>
        <w:t>o</w:t>
      </w:r>
      <w:r>
        <w:rPr>
          <w:spacing w:val="-10"/>
          <w:sz w:val="24"/>
        </w:rPr>
        <w:t xml:space="preserve"> </w:t>
      </w:r>
      <w:r>
        <w:rPr>
          <w:sz w:val="24"/>
        </w:rPr>
        <w:t>hartă</w:t>
      </w:r>
      <w:r>
        <w:rPr>
          <w:spacing w:val="-10"/>
          <w:sz w:val="24"/>
        </w:rPr>
        <w:t xml:space="preserve"> </w:t>
      </w:r>
      <w:r>
        <w:rPr>
          <w:sz w:val="24"/>
        </w:rPr>
        <w:t>mută</w:t>
      </w:r>
      <w:r>
        <w:rPr>
          <w:spacing w:val="-7"/>
          <w:sz w:val="24"/>
        </w:rPr>
        <w:t xml:space="preserve"> </w:t>
      </w:r>
      <w:r>
        <w:rPr>
          <w:sz w:val="24"/>
        </w:rPr>
        <w:t>fără</w:t>
      </w:r>
      <w:r>
        <w:rPr>
          <w:spacing w:val="-11"/>
          <w:sz w:val="24"/>
        </w:rPr>
        <w:t xml:space="preserve"> </w:t>
      </w:r>
      <w:r>
        <w:rPr>
          <w:sz w:val="24"/>
        </w:rPr>
        <w:t>alte</w:t>
      </w:r>
      <w:r>
        <w:rPr>
          <w:spacing w:val="-10"/>
          <w:sz w:val="24"/>
        </w:rPr>
        <w:t xml:space="preserve"> </w:t>
      </w:r>
      <w:r>
        <w:rPr>
          <w:sz w:val="24"/>
        </w:rPr>
        <w:t>materiale-suport. După exersări repetate, dacă elevul de sprijin orientează atenția spre erori și oferă indicii pentru orientare colegului</w:t>
      </w:r>
      <w:r>
        <w:rPr>
          <w:spacing w:val="-11"/>
          <w:sz w:val="24"/>
        </w:rPr>
        <w:t xml:space="preserve"> </w:t>
      </w:r>
      <w:r>
        <w:rPr>
          <w:sz w:val="24"/>
        </w:rPr>
        <w:t>cu</w:t>
      </w:r>
      <w:r>
        <w:rPr>
          <w:spacing w:val="-11"/>
          <w:sz w:val="24"/>
        </w:rPr>
        <w:t xml:space="preserve"> </w:t>
      </w:r>
      <w:r>
        <w:rPr>
          <w:sz w:val="24"/>
        </w:rPr>
        <w:t>nevoie</w:t>
      </w:r>
      <w:r>
        <w:rPr>
          <w:spacing w:val="-11"/>
          <w:sz w:val="24"/>
        </w:rPr>
        <w:t xml:space="preserve"> </w:t>
      </w:r>
      <w:r>
        <w:rPr>
          <w:sz w:val="24"/>
        </w:rPr>
        <w:t>de</w:t>
      </w:r>
      <w:r>
        <w:rPr>
          <w:spacing w:val="-11"/>
          <w:sz w:val="24"/>
        </w:rPr>
        <w:t xml:space="preserve"> </w:t>
      </w:r>
      <w:r>
        <w:rPr>
          <w:sz w:val="24"/>
        </w:rPr>
        <w:t>remediere,</w:t>
      </w:r>
      <w:r>
        <w:rPr>
          <w:spacing w:val="-11"/>
          <w:sz w:val="24"/>
        </w:rPr>
        <w:t xml:space="preserve"> </w:t>
      </w:r>
      <w:r>
        <w:rPr>
          <w:sz w:val="24"/>
        </w:rPr>
        <w:t>învățarea</w:t>
      </w:r>
      <w:r>
        <w:rPr>
          <w:spacing w:val="-11"/>
          <w:sz w:val="24"/>
        </w:rPr>
        <w:t xml:space="preserve"> </w:t>
      </w:r>
      <w:r>
        <w:rPr>
          <w:sz w:val="24"/>
        </w:rPr>
        <w:t>va</w:t>
      </w:r>
      <w:r>
        <w:rPr>
          <w:spacing w:val="-11"/>
          <w:sz w:val="24"/>
        </w:rPr>
        <w:t xml:space="preserve"> </w:t>
      </w:r>
      <w:r>
        <w:rPr>
          <w:sz w:val="24"/>
        </w:rPr>
        <w:t>fi</w:t>
      </w:r>
      <w:r>
        <w:rPr>
          <w:spacing w:val="-11"/>
          <w:sz w:val="24"/>
        </w:rPr>
        <w:t xml:space="preserve"> </w:t>
      </w:r>
      <w:r>
        <w:rPr>
          <w:sz w:val="24"/>
        </w:rPr>
        <w:t>consolidată.</w:t>
      </w:r>
      <w:r>
        <w:rPr>
          <w:spacing w:val="-11"/>
          <w:sz w:val="24"/>
        </w:rPr>
        <w:t xml:space="preserve"> </w:t>
      </w:r>
      <w:r>
        <w:rPr>
          <w:sz w:val="24"/>
        </w:rPr>
        <w:t>Rolul</w:t>
      </w:r>
      <w:r>
        <w:rPr>
          <w:spacing w:val="-11"/>
          <w:sz w:val="24"/>
        </w:rPr>
        <w:t xml:space="preserve"> </w:t>
      </w:r>
      <w:r>
        <w:rPr>
          <w:sz w:val="24"/>
        </w:rPr>
        <w:t>profesorului</w:t>
      </w:r>
      <w:r>
        <w:rPr>
          <w:spacing w:val="-12"/>
          <w:sz w:val="24"/>
        </w:rPr>
        <w:t xml:space="preserve"> </w:t>
      </w:r>
      <w:r>
        <w:rPr>
          <w:sz w:val="24"/>
        </w:rPr>
        <w:t>este</w:t>
      </w:r>
      <w:r>
        <w:rPr>
          <w:spacing w:val="-9"/>
          <w:sz w:val="24"/>
        </w:rPr>
        <w:t xml:space="preserve"> </w:t>
      </w:r>
      <w:r>
        <w:rPr>
          <w:sz w:val="24"/>
        </w:rPr>
        <w:t>de</w:t>
      </w:r>
      <w:r>
        <w:rPr>
          <w:spacing w:val="-11"/>
          <w:sz w:val="24"/>
        </w:rPr>
        <w:t xml:space="preserve"> </w:t>
      </w:r>
      <w:r>
        <w:rPr>
          <w:sz w:val="24"/>
        </w:rPr>
        <w:t>a</w:t>
      </w:r>
      <w:r>
        <w:rPr>
          <w:spacing w:val="-11"/>
          <w:sz w:val="24"/>
        </w:rPr>
        <w:t xml:space="preserve"> </w:t>
      </w:r>
      <w:r>
        <w:rPr>
          <w:sz w:val="24"/>
        </w:rPr>
        <w:t>sigura</w:t>
      </w:r>
      <w:r>
        <w:rPr>
          <w:spacing w:val="-11"/>
          <w:sz w:val="24"/>
        </w:rPr>
        <w:t xml:space="preserve"> </w:t>
      </w:r>
      <w:r>
        <w:rPr>
          <w:sz w:val="24"/>
        </w:rPr>
        <w:t>un</w:t>
      </w:r>
      <w:r>
        <w:rPr>
          <w:spacing w:val="-10"/>
          <w:sz w:val="24"/>
        </w:rPr>
        <w:t xml:space="preserve"> </w:t>
      </w:r>
      <w:r>
        <w:rPr>
          <w:sz w:val="24"/>
        </w:rPr>
        <w:t>cadru</w:t>
      </w:r>
      <w:r>
        <w:rPr>
          <w:spacing w:val="-8"/>
          <w:sz w:val="24"/>
        </w:rPr>
        <w:t xml:space="preserve"> </w:t>
      </w:r>
      <w:r>
        <w:rPr>
          <w:sz w:val="24"/>
        </w:rPr>
        <w:t>care să stimuleze colaborarea între elevi, dar și de a verifica dacă elevii de sprijin îndrumă corect colegii.</w:t>
      </w:r>
    </w:p>
    <w:p w14:paraId="72FFE6FE" w14:textId="77777777" w:rsidR="00AA1AEF" w:rsidRDefault="00000000">
      <w:pPr>
        <w:pStyle w:val="ListParagraph"/>
        <w:numPr>
          <w:ilvl w:val="1"/>
          <w:numId w:val="7"/>
        </w:numPr>
        <w:tabs>
          <w:tab w:val="left" w:pos="683"/>
        </w:tabs>
        <w:spacing w:before="1"/>
        <w:ind w:right="141" w:firstLine="344"/>
        <w:jc w:val="both"/>
        <w:rPr>
          <w:b/>
          <w:i/>
          <w:sz w:val="24"/>
        </w:rPr>
      </w:pPr>
      <w:r>
        <w:rPr>
          <w:b/>
          <w:i/>
          <w:sz w:val="24"/>
        </w:rPr>
        <w:t>Desfășurarea de activități de învățare centrate pe elev</w:t>
      </w:r>
      <w:r>
        <w:rPr>
          <w:sz w:val="24"/>
        </w:rPr>
        <w:t>, pentru dezvoltarea capacității de a identifica, selecta,</w:t>
      </w:r>
      <w:r>
        <w:rPr>
          <w:spacing w:val="-3"/>
          <w:sz w:val="24"/>
        </w:rPr>
        <w:t xml:space="preserve"> </w:t>
      </w:r>
      <w:r>
        <w:rPr>
          <w:sz w:val="24"/>
        </w:rPr>
        <w:t>analiza</w:t>
      </w:r>
      <w:r>
        <w:rPr>
          <w:spacing w:val="-5"/>
          <w:sz w:val="24"/>
        </w:rPr>
        <w:t xml:space="preserve"> </w:t>
      </w:r>
      <w:r>
        <w:rPr>
          <w:sz w:val="24"/>
        </w:rPr>
        <w:t>și</w:t>
      </w:r>
      <w:r>
        <w:rPr>
          <w:spacing w:val="-3"/>
          <w:sz w:val="24"/>
        </w:rPr>
        <w:t xml:space="preserve"> </w:t>
      </w:r>
      <w:r>
        <w:rPr>
          <w:sz w:val="24"/>
        </w:rPr>
        <w:t>prelucra</w:t>
      </w:r>
      <w:r>
        <w:rPr>
          <w:spacing w:val="-4"/>
          <w:sz w:val="24"/>
        </w:rPr>
        <w:t xml:space="preserve"> </w:t>
      </w:r>
      <w:r>
        <w:rPr>
          <w:sz w:val="24"/>
        </w:rPr>
        <w:t>informații</w:t>
      </w:r>
      <w:r>
        <w:rPr>
          <w:spacing w:val="-4"/>
          <w:sz w:val="24"/>
        </w:rPr>
        <w:t xml:space="preserve"> </w:t>
      </w:r>
      <w:r>
        <w:rPr>
          <w:sz w:val="24"/>
        </w:rPr>
        <w:t>relevante</w:t>
      </w:r>
      <w:r>
        <w:rPr>
          <w:spacing w:val="-3"/>
          <w:sz w:val="24"/>
        </w:rPr>
        <w:t xml:space="preserve"> </w:t>
      </w:r>
      <w:r>
        <w:rPr>
          <w:sz w:val="24"/>
        </w:rPr>
        <w:t>prezentate</w:t>
      </w:r>
      <w:r>
        <w:rPr>
          <w:spacing w:val="-3"/>
          <w:sz w:val="24"/>
        </w:rPr>
        <w:t xml:space="preserve"> </w:t>
      </w:r>
      <w:r>
        <w:rPr>
          <w:sz w:val="24"/>
        </w:rPr>
        <w:t>în</w:t>
      </w:r>
      <w:r>
        <w:rPr>
          <w:spacing w:val="-4"/>
          <w:sz w:val="24"/>
        </w:rPr>
        <w:t xml:space="preserve"> </w:t>
      </w:r>
      <w:r>
        <w:rPr>
          <w:sz w:val="24"/>
        </w:rPr>
        <w:t>forme</w:t>
      </w:r>
      <w:r>
        <w:rPr>
          <w:spacing w:val="-5"/>
          <w:sz w:val="24"/>
        </w:rPr>
        <w:t xml:space="preserve"> </w:t>
      </w:r>
      <w:r>
        <w:rPr>
          <w:sz w:val="24"/>
        </w:rPr>
        <w:t>variate,</w:t>
      </w:r>
      <w:r>
        <w:rPr>
          <w:spacing w:val="-3"/>
          <w:sz w:val="24"/>
        </w:rPr>
        <w:t xml:space="preserve"> </w:t>
      </w:r>
      <w:r>
        <w:rPr>
          <w:sz w:val="24"/>
        </w:rPr>
        <w:t>inclusiv</w:t>
      </w:r>
      <w:r>
        <w:rPr>
          <w:spacing w:val="-3"/>
          <w:sz w:val="24"/>
        </w:rPr>
        <w:t xml:space="preserve"> </w:t>
      </w:r>
      <w:r>
        <w:rPr>
          <w:sz w:val="24"/>
        </w:rPr>
        <w:t>tabele,</w:t>
      </w:r>
      <w:r>
        <w:rPr>
          <w:spacing w:val="-3"/>
          <w:sz w:val="24"/>
        </w:rPr>
        <w:t xml:space="preserve"> </w:t>
      </w:r>
      <w:r>
        <w:rPr>
          <w:sz w:val="24"/>
        </w:rPr>
        <w:t>grafice,</w:t>
      </w:r>
      <w:r>
        <w:rPr>
          <w:spacing w:val="-3"/>
          <w:sz w:val="24"/>
        </w:rPr>
        <w:t xml:space="preserve"> </w:t>
      </w:r>
      <w:r>
        <w:rPr>
          <w:sz w:val="24"/>
        </w:rPr>
        <w:t>în</w:t>
      </w:r>
      <w:r>
        <w:rPr>
          <w:spacing w:val="-3"/>
          <w:sz w:val="24"/>
        </w:rPr>
        <w:t xml:space="preserve"> </w:t>
      </w:r>
      <w:r>
        <w:rPr>
          <w:sz w:val="24"/>
        </w:rPr>
        <w:t>diverse contexte cotidiene;</w:t>
      </w:r>
    </w:p>
    <w:p w14:paraId="5E4D8E84" w14:textId="77777777" w:rsidR="00AA1AEF" w:rsidRDefault="00000000">
      <w:pPr>
        <w:pStyle w:val="ListParagraph"/>
        <w:numPr>
          <w:ilvl w:val="1"/>
          <w:numId w:val="7"/>
        </w:numPr>
        <w:tabs>
          <w:tab w:val="left" w:pos="597"/>
        </w:tabs>
        <w:ind w:right="138" w:firstLine="284"/>
        <w:jc w:val="both"/>
        <w:rPr>
          <w:b/>
          <w:i/>
          <w:sz w:val="24"/>
        </w:rPr>
      </w:pPr>
      <w:r>
        <w:rPr>
          <w:b/>
          <w:i/>
          <w:sz w:val="24"/>
        </w:rPr>
        <w:t>Elaborarea</w:t>
      </w:r>
      <w:r>
        <w:rPr>
          <w:b/>
          <w:i/>
          <w:spacing w:val="-11"/>
          <w:sz w:val="24"/>
        </w:rPr>
        <w:t xml:space="preserve"> </w:t>
      </w:r>
      <w:r>
        <w:rPr>
          <w:b/>
          <w:i/>
          <w:sz w:val="24"/>
        </w:rPr>
        <w:t>sarcinilor</w:t>
      </w:r>
      <w:r>
        <w:rPr>
          <w:b/>
          <w:i/>
          <w:spacing w:val="-10"/>
          <w:sz w:val="24"/>
        </w:rPr>
        <w:t xml:space="preserve"> </w:t>
      </w:r>
      <w:r>
        <w:rPr>
          <w:b/>
          <w:i/>
          <w:sz w:val="24"/>
        </w:rPr>
        <w:t>de</w:t>
      </w:r>
      <w:r>
        <w:rPr>
          <w:b/>
          <w:i/>
          <w:spacing w:val="-11"/>
          <w:sz w:val="24"/>
        </w:rPr>
        <w:t xml:space="preserve"> </w:t>
      </w:r>
      <w:r>
        <w:rPr>
          <w:b/>
          <w:i/>
          <w:sz w:val="24"/>
        </w:rPr>
        <w:t>lucru</w:t>
      </w:r>
      <w:r>
        <w:rPr>
          <w:b/>
          <w:i/>
          <w:spacing w:val="-10"/>
          <w:sz w:val="24"/>
        </w:rPr>
        <w:t xml:space="preserve"> </w:t>
      </w:r>
      <w:r>
        <w:rPr>
          <w:b/>
          <w:i/>
          <w:sz w:val="24"/>
        </w:rPr>
        <w:t>individualizate</w:t>
      </w:r>
      <w:r>
        <w:rPr>
          <w:b/>
          <w:i/>
          <w:spacing w:val="-10"/>
          <w:sz w:val="24"/>
        </w:rPr>
        <w:t xml:space="preserve"> </w:t>
      </w:r>
      <w:r>
        <w:rPr>
          <w:b/>
          <w:i/>
          <w:sz w:val="24"/>
        </w:rPr>
        <w:t>-</w:t>
      </w:r>
      <w:r>
        <w:rPr>
          <w:b/>
          <w:i/>
          <w:spacing w:val="40"/>
          <w:sz w:val="24"/>
        </w:rPr>
        <w:t xml:space="preserve"> </w:t>
      </w:r>
      <w:r>
        <w:rPr>
          <w:sz w:val="24"/>
        </w:rPr>
        <w:t>prin</w:t>
      </w:r>
      <w:r>
        <w:rPr>
          <w:spacing w:val="-11"/>
          <w:sz w:val="24"/>
        </w:rPr>
        <w:t xml:space="preserve"> </w:t>
      </w:r>
      <w:r>
        <w:rPr>
          <w:sz w:val="24"/>
        </w:rPr>
        <w:t>formularea</w:t>
      </w:r>
      <w:r>
        <w:rPr>
          <w:spacing w:val="-11"/>
          <w:sz w:val="24"/>
        </w:rPr>
        <w:t xml:space="preserve"> </w:t>
      </w:r>
      <w:r>
        <w:rPr>
          <w:sz w:val="24"/>
        </w:rPr>
        <w:t>unor</w:t>
      </w:r>
      <w:r>
        <w:rPr>
          <w:spacing w:val="-10"/>
          <w:sz w:val="24"/>
        </w:rPr>
        <w:t xml:space="preserve"> </w:t>
      </w:r>
      <w:r>
        <w:rPr>
          <w:sz w:val="24"/>
        </w:rPr>
        <w:t>enunțuri</w:t>
      </w:r>
      <w:r>
        <w:rPr>
          <w:spacing w:val="-11"/>
          <w:sz w:val="24"/>
        </w:rPr>
        <w:t xml:space="preserve"> </w:t>
      </w:r>
      <w:r>
        <w:rPr>
          <w:sz w:val="24"/>
        </w:rPr>
        <w:t>simple,</w:t>
      </w:r>
      <w:r>
        <w:rPr>
          <w:spacing w:val="-11"/>
          <w:sz w:val="24"/>
        </w:rPr>
        <w:t xml:space="preserve"> </w:t>
      </w:r>
      <w:r>
        <w:rPr>
          <w:sz w:val="24"/>
        </w:rPr>
        <w:t>coerente,</w:t>
      </w:r>
      <w:r>
        <w:rPr>
          <w:spacing w:val="-10"/>
          <w:sz w:val="24"/>
        </w:rPr>
        <w:t xml:space="preserve"> </w:t>
      </w:r>
      <w:r>
        <w:rPr>
          <w:sz w:val="24"/>
        </w:rPr>
        <w:t xml:space="preserve">definite ca acțiuni clare și relevante în raport cu obiectivul de evaluare, în corelație cu particularitățile elevilor. </w:t>
      </w:r>
      <w:proofErr w:type="spellStart"/>
      <w:r>
        <w:rPr>
          <w:sz w:val="24"/>
        </w:rPr>
        <w:t>Lim</w:t>
      </w:r>
      <w:proofErr w:type="spellEnd"/>
      <w:r>
        <w:rPr>
          <w:sz w:val="24"/>
        </w:rPr>
        <w:t xml:space="preserve">- </w:t>
      </w:r>
      <w:proofErr w:type="spellStart"/>
      <w:r>
        <w:rPr>
          <w:sz w:val="24"/>
        </w:rPr>
        <w:t>bajul</w:t>
      </w:r>
      <w:proofErr w:type="spellEnd"/>
      <w:r>
        <w:rPr>
          <w:sz w:val="24"/>
        </w:rPr>
        <w:t xml:space="preserve"> folosit e necesar să fie adaptat nivelului elevilor, iar profesorul să selecteze acele conținuturi care sunt suportul optim pentru formarea competențelor vizate.</w:t>
      </w:r>
    </w:p>
    <w:p w14:paraId="60613BB0" w14:textId="77777777" w:rsidR="00AA1AEF" w:rsidRDefault="00AA1AEF">
      <w:pPr>
        <w:pStyle w:val="BodyText"/>
      </w:pPr>
    </w:p>
    <w:p w14:paraId="0D3BB1B2" w14:textId="77777777" w:rsidR="00AA1AEF" w:rsidRDefault="00000000">
      <w:pPr>
        <w:pStyle w:val="ListParagraph"/>
        <w:numPr>
          <w:ilvl w:val="1"/>
          <w:numId w:val="9"/>
        </w:numPr>
        <w:tabs>
          <w:tab w:val="left" w:pos="1037"/>
        </w:tabs>
        <w:ind w:right="137" w:firstLine="568"/>
        <w:jc w:val="left"/>
        <w:rPr>
          <w:sz w:val="24"/>
        </w:rPr>
      </w:pPr>
      <w:r>
        <w:rPr>
          <w:sz w:val="24"/>
        </w:rPr>
        <w:t xml:space="preserve">O altă problemă majoră o constituie </w:t>
      </w:r>
      <w:r>
        <w:rPr>
          <w:b/>
          <w:sz w:val="24"/>
        </w:rPr>
        <w:t>VOCABULARUL SĂRAC</w:t>
      </w:r>
      <w:r>
        <w:rPr>
          <w:sz w:val="24"/>
        </w:rPr>
        <w:t>, respectiv utilizarea neadecvată a conceptelor operaționale.</w:t>
      </w:r>
    </w:p>
    <w:p w14:paraId="461CBC93" w14:textId="77777777" w:rsidR="00AA1AEF" w:rsidRDefault="00000000">
      <w:pPr>
        <w:spacing w:before="1"/>
        <w:ind w:left="748"/>
        <w:rPr>
          <w:sz w:val="24"/>
        </w:rPr>
      </w:pPr>
      <w:r>
        <w:rPr>
          <w:b/>
          <w:sz w:val="24"/>
        </w:rPr>
        <w:t>Cauzele</w:t>
      </w:r>
      <w:r>
        <w:rPr>
          <w:b/>
          <w:spacing w:val="-2"/>
          <w:sz w:val="24"/>
        </w:rPr>
        <w:t xml:space="preserve"> </w:t>
      </w:r>
      <w:r>
        <w:rPr>
          <w:sz w:val="24"/>
        </w:rPr>
        <w:t>pot</w:t>
      </w:r>
      <w:r>
        <w:rPr>
          <w:spacing w:val="-2"/>
          <w:sz w:val="24"/>
        </w:rPr>
        <w:t xml:space="preserve"> </w:t>
      </w:r>
      <w:r>
        <w:rPr>
          <w:spacing w:val="-5"/>
          <w:sz w:val="24"/>
        </w:rPr>
        <w:t>fi:</w:t>
      </w:r>
    </w:p>
    <w:p w14:paraId="577B351C" w14:textId="77777777" w:rsidR="00AA1AEF" w:rsidRDefault="00000000">
      <w:pPr>
        <w:pStyle w:val="ListParagraph"/>
        <w:numPr>
          <w:ilvl w:val="0"/>
          <w:numId w:val="7"/>
        </w:numPr>
        <w:tabs>
          <w:tab w:val="left" w:pos="321"/>
        </w:tabs>
        <w:ind w:right="143" w:firstLine="0"/>
        <w:rPr>
          <w:sz w:val="24"/>
        </w:rPr>
      </w:pPr>
      <w:r>
        <w:rPr>
          <w:sz w:val="24"/>
        </w:rPr>
        <w:t>accentul</w:t>
      </w:r>
      <w:r>
        <w:rPr>
          <w:spacing w:val="-3"/>
          <w:sz w:val="24"/>
        </w:rPr>
        <w:t xml:space="preserve"> </w:t>
      </w:r>
      <w:r>
        <w:rPr>
          <w:sz w:val="24"/>
        </w:rPr>
        <w:t>pus pe</w:t>
      </w:r>
      <w:r>
        <w:rPr>
          <w:spacing w:val="-2"/>
          <w:sz w:val="24"/>
        </w:rPr>
        <w:t xml:space="preserve"> </w:t>
      </w:r>
      <w:r>
        <w:rPr>
          <w:sz w:val="24"/>
        </w:rPr>
        <w:t>reproducerea</w:t>
      </w:r>
      <w:r>
        <w:rPr>
          <w:spacing w:val="-3"/>
          <w:sz w:val="24"/>
        </w:rPr>
        <w:t xml:space="preserve"> </w:t>
      </w:r>
      <w:r>
        <w:rPr>
          <w:sz w:val="24"/>
        </w:rPr>
        <w:t>definiției</w:t>
      </w:r>
      <w:r>
        <w:rPr>
          <w:spacing w:val="-2"/>
          <w:sz w:val="24"/>
        </w:rPr>
        <w:t xml:space="preserve"> </w:t>
      </w:r>
      <w:r>
        <w:rPr>
          <w:sz w:val="24"/>
        </w:rPr>
        <w:t>conceptului</w:t>
      </w:r>
      <w:r>
        <w:rPr>
          <w:spacing w:val="-2"/>
          <w:sz w:val="24"/>
        </w:rPr>
        <w:t xml:space="preserve"> </w:t>
      </w:r>
      <w:r>
        <w:rPr>
          <w:sz w:val="24"/>
        </w:rPr>
        <w:t>operațional,</w:t>
      </w:r>
      <w:r>
        <w:rPr>
          <w:spacing w:val="-2"/>
          <w:sz w:val="24"/>
        </w:rPr>
        <w:t xml:space="preserve"> </w:t>
      </w:r>
      <w:r>
        <w:rPr>
          <w:sz w:val="24"/>
        </w:rPr>
        <w:t>mai</w:t>
      </w:r>
      <w:r>
        <w:rPr>
          <w:spacing w:val="-3"/>
          <w:sz w:val="24"/>
        </w:rPr>
        <w:t xml:space="preserve"> </w:t>
      </w:r>
      <w:r>
        <w:rPr>
          <w:sz w:val="24"/>
        </w:rPr>
        <w:t>puțin</w:t>
      </w:r>
      <w:r>
        <w:rPr>
          <w:spacing w:val="-3"/>
          <w:sz w:val="24"/>
        </w:rPr>
        <w:t xml:space="preserve"> </w:t>
      </w:r>
      <w:r>
        <w:rPr>
          <w:sz w:val="24"/>
        </w:rPr>
        <w:t>pe</w:t>
      </w:r>
      <w:r>
        <w:rPr>
          <w:spacing w:val="-2"/>
          <w:sz w:val="24"/>
        </w:rPr>
        <w:t xml:space="preserve"> </w:t>
      </w:r>
      <w:r>
        <w:rPr>
          <w:sz w:val="24"/>
        </w:rPr>
        <w:t>recunoașterea,</w:t>
      </w:r>
      <w:r>
        <w:rPr>
          <w:spacing w:val="-2"/>
          <w:sz w:val="24"/>
        </w:rPr>
        <w:t xml:space="preserve"> </w:t>
      </w:r>
      <w:r>
        <w:rPr>
          <w:sz w:val="24"/>
        </w:rPr>
        <w:t>analiza,</w:t>
      </w:r>
      <w:r>
        <w:rPr>
          <w:spacing w:val="-2"/>
          <w:sz w:val="24"/>
        </w:rPr>
        <w:t xml:space="preserve"> </w:t>
      </w:r>
      <w:r>
        <w:rPr>
          <w:sz w:val="24"/>
        </w:rPr>
        <w:t>aplica- rea și integrarea lui în contexte variate;</w:t>
      </w:r>
    </w:p>
    <w:p w14:paraId="2CB1479E" w14:textId="77777777" w:rsidR="00AA1AEF" w:rsidRDefault="00000000">
      <w:pPr>
        <w:pStyle w:val="ListParagraph"/>
        <w:numPr>
          <w:ilvl w:val="0"/>
          <w:numId w:val="7"/>
        </w:numPr>
        <w:tabs>
          <w:tab w:val="left" w:pos="319"/>
        </w:tabs>
        <w:ind w:left="319" w:hanging="139"/>
        <w:rPr>
          <w:sz w:val="24"/>
        </w:rPr>
      </w:pPr>
      <w:r>
        <w:rPr>
          <w:sz w:val="24"/>
        </w:rPr>
        <w:t>lipsa</w:t>
      </w:r>
      <w:r>
        <w:rPr>
          <w:spacing w:val="-4"/>
          <w:sz w:val="24"/>
        </w:rPr>
        <w:t xml:space="preserve"> </w:t>
      </w:r>
      <w:r>
        <w:rPr>
          <w:sz w:val="24"/>
        </w:rPr>
        <w:t>situațiilor</w:t>
      </w:r>
      <w:r>
        <w:rPr>
          <w:spacing w:val="-1"/>
          <w:sz w:val="24"/>
        </w:rPr>
        <w:t xml:space="preserve"> </w:t>
      </w:r>
      <w:r>
        <w:rPr>
          <w:sz w:val="24"/>
        </w:rPr>
        <w:t>de</w:t>
      </w:r>
      <w:r>
        <w:rPr>
          <w:spacing w:val="-1"/>
          <w:sz w:val="24"/>
        </w:rPr>
        <w:t xml:space="preserve"> </w:t>
      </w:r>
      <w:r>
        <w:rPr>
          <w:sz w:val="24"/>
        </w:rPr>
        <w:t>exprimare</w:t>
      </w:r>
      <w:r>
        <w:rPr>
          <w:spacing w:val="-2"/>
          <w:sz w:val="24"/>
        </w:rPr>
        <w:t xml:space="preserve"> </w:t>
      </w:r>
      <w:r>
        <w:rPr>
          <w:sz w:val="24"/>
        </w:rPr>
        <w:t>publică</w:t>
      </w:r>
      <w:r>
        <w:rPr>
          <w:spacing w:val="-1"/>
          <w:sz w:val="24"/>
        </w:rPr>
        <w:t xml:space="preserve"> </w:t>
      </w:r>
      <w:r>
        <w:rPr>
          <w:sz w:val="24"/>
        </w:rPr>
        <w:t>prin</w:t>
      </w:r>
      <w:r>
        <w:rPr>
          <w:spacing w:val="-2"/>
          <w:sz w:val="24"/>
        </w:rPr>
        <w:t xml:space="preserve"> </w:t>
      </w:r>
      <w:r>
        <w:rPr>
          <w:sz w:val="24"/>
        </w:rPr>
        <w:t>care</w:t>
      </w:r>
      <w:r>
        <w:rPr>
          <w:spacing w:val="-1"/>
          <w:sz w:val="24"/>
        </w:rPr>
        <w:t xml:space="preserve"> </w:t>
      </w:r>
      <w:r>
        <w:rPr>
          <w:sz w:val="24"/>
        </w:rPr>
        <w:t>să</w:t>
      </w:r>
      <w:r>
        <w:rPr>
          <w:spacing w:val="-1"/>
          <w:sz w:val="24"/>
        </w:rPr>
        <w:t xml:space="preserve"> </w:t>
      </w:r>
      <w:r>
        <w:rPr>
          <w:sz w:val="24"/>
        </w:rPr>
        <w:t>fie exersat</w:t>
      </w:r>
      <w:r>
        <w:rPr>
          <w:spacing w:val="-1"/>
          <w:sz w:val="24"/>
        </w:rPr>
        <w:t xml:space="preserve"> </w:t>
      </w:r>
      <w:r>
        <w:rPr>
          <w:spacing w:val="-2"/>
          <w:sz w:val="24"/>
        </w:rPr>
        <w:t>vocabularul;</w:t>
      </w:r>
    </w:p>
    <w:p w14:paraId="28154713" w14:textId="77777777" w:rsidR="00AA1AEF" w:rsidRDefault="00000000">
      <w:pPr>
        <w:pStyle w:val="ListParagraph"/>
        <w:numPr>
          <w:ilvl w:val="0"/>
          <w:numId w:val="7"/>
        </w:numPr>
        <w:tabs>
          <w:tab w:val="left" w:pos="319"/>
        </w:tabs>
        <w:ind w:left="319" w:hanging="139"/>
        <w:rPr>
          <w:sz w:val="24"/>
        </w:rPr>
      </w:pPr>
      <w:r>
        <w:rPr>
          <w:sz w:val="24"/>
        </w:rPr>
        <w:t>limitarea</w:t>
      </w:r>
      <w:r>
        <w:rPr>
          <w:spacing w:val="-6"/>
          <w:sz w:val="24"/>
        </w:rPr>
        <w:t xml:space="preserve"> </w:t>
      </w:r>
      <w:r>
        <w:rPr>
          <w:sz w:val="24"/>
        </w:rPr>
        <w:t>răspunsurilor</w:t>
      </w:r>
      <w:r>
        <w:rPr>
          <w:spacing w:val="-2"/>
          <w:sz w:val="24"/>
        </w:rPr>
        <w:t xml:space="preserve"> </w:t>
      </w:r>
      <w:r>
        <w:rPr>
          <w:sz w:val="24"/>
        </w:rPr>
        <w:t>așteptate</w:t>
      </w:r>
      <w:r>
        <w:rPr>
          <w:spacing w:val="-2"/>
          <w:sz w:val="24"/>
        </w:rPr>
        <w:t xml:space="preserve"> </w:t>
      </w:r>
      <w:r>
        <w:rPr>
          <w:sz w:val="24"/>
        </w:rPr>
        <w:t>la</w:t>
      </w:r>
      <w:r>
        <w:rPr>
          <w:spacing w:val="-4"/>
          <w:sz w:val="24"/>
        </w:rPr>
        <w:t xml:space="preserve"> </w:t>
      </w:r>
      <w:r>
        <w:rPr>
          <w:sz w:val="24"/>
        </w:rPr>
        <w:t>formate-tip,</w:t>
      </w:r>
      <w:r>
        <w:rPr>
          <w:spacing w:val="-2"/>
          <w:sz w:val="24"/>
        </w:rPr>
        <w:t xml:space="preserve"> </w:t>
      </w:r>
      <w:r>
        <w:rPr>
          <w:sz w:val="24"/>
        </w:rPr>
        <w:t>de</w:t>
      </w:r>
      <w:r>
        <w:rPr>
          <w:spacing w:val="-3"/>
          <w:sz w:val="24"/>
        </w:rPr>
        <w:t xml:space="preserve"> </w:t>
      </w:r>
      <w:r>
        <w:rPr>
          <w:sz w:val="24"/>
        </w:rPr>
        <w:t>manual,</w:t>
      </w:r>
      <w:r>
        <w:rPr>
          <w:spacing w:val="-2"/>
          <w:sz w:val="24"/>
        </w:rPr>
        <w:t xml:space="preserve"> </w:t>
      </w:r>
      <w:r>
        <w:rPr>
          <w:sz w:val="24"/>
        </w:rPr>
        <w:t>criticând</w:t>
      </w:r>
      <w:r>
        <w:rPr>
          <w:spacing w:val="-2"/>
          <w:sz w:val="24"/>
        </w:rPr>
        <w:t xml:space="preserve"> </w:t>
      </w:r>
      <w:r>
        <w:rPr>
          <w:sz w:val="24"/>
        </w:rPr>
        <w:t>formulările</w:t>
      </w:r>
      <w:r>
        <w:rPr>
          <w:spacing w:val="-2"/>
          <w:sz w:val="24"/>
        </w:rPr>
        <w:t xml:space="preserve"> </w:t>
      </w:r>
      <w:r>
        <w:rPr>
          <w:sz w:val="24"/>
        </w:rPr>
        <w:t>subiective</w:t>
      </w:r>
      <w:r>
        <w:rPr>
          <w:spacing w:val="-2"/>
          <w:sz w:val="24"/>
        </w:rPr>
        <w:t xml:space="preserve"> </w:t>
      </w:r>
      <w:r>
        <w:rPr>
          <w:sz w:val="24"/>
        </w:rPr>
        <w:t>ale</w:t>
      </w:r>
      <w:r>
        <w:rPr>
          <w:spacing w:val="-2"/>
          <w:sz w:val="24"/>
        </w:rPr>
        <w:t xml:space="preserve"> elevilor.</w:t>
      </w:r>
    </w:p>
    <w:p w14:paraId="5354731A" w14:textId="77777777" w:rsidR="00AA1AEF" w:rsidRDefault="00000000">
      <w:pPr>
        <w:pStyle w:val="Heading2"/>
        <w:ind w:left="0" w:right="6370"/>
        <w:jc w:val="right"/>
      </w:pPr>
      <w:r>
        <w:t>Modalități</w:t>
      </w:r>
      <w:r>
        <w:rPr>
          <w:spacing w:val="-1"/>
        </w:rPr>
        <w:t xml:space="preserve"> </w:t>
      </w:r>
      <w:r>
        <w:t>de</w:t>
      </w:r>
      <w:r>
        <w:rPr>
          <w:spacing w:val="-1"/>
        </w:rPr>
        <w:t xml:space="preserve"> </w:t>
      </w:r>
      <w:r>
        <w:t>intervenție</w:t>
      </w:r>
      <w:r>
        <w:rPr>
          <w:spacing w:val="-2"/>
        </w:rPr>
        <w:t xml:space="preserve"> propuse:</w:t>
      </w:r>
    </w:p>
    <w:p w14:paraId="69D0860F" w14:textId="77777777" w:rsidR="00AA1AEF" w:rsidRDefault="00000000">
      <w:pPr>
        <w:pStyle w:val="ListParagraph"/>
        <w:numPr>
          <w:ilvl w:val="0"/>
          <w:numId w:val="7"/>
        </w:numPr>
        <w:tabs>
          <w:tab w:val="left" w:pos="139"/>
        </w:tabs>
        <w:ind w:left="139" w:right="6314" w:hanging="139"/>
        <w:jc w:val="right"/>
        <w:rPr>
          <w:sz w:val="24"/>
        </w:rPr>
      </w:pPr>
      <w:r>
        <w:rPr>
          <w:sz w:val="24"/>
        </w:rPr>
        <w:t>valorificarea</w:t>
      </w:r>
      <w:r>
        <w:rPr>
          <w:spacing w:val="-3"/>
          <w:sz w:val="24"/>
        </w:rPr>
        <w:t xml:space="preserve"> </w:t>
      </w:r>
      <w:r>
        <w:rPr>
          <w:sz w:val="24"/>
        </w:rPr>
        <w:t>teoriei</w:t>
      </w:r>
      <w:r>
        <w:rPr>
          <w:spacing w:val="-3"/>
          <w:sz w:val="24"/>
        </w:rPr>
        <w:t xml:space="preserve"> </w:t>
      </w:r>
      <w:r>
        <w:rPr>
          <w:sz w:val="24"/>
        </w:rPr>
        <w:t>inteligențelor</w:t>
      </w:r>
      <w:r>
        <w:rPr>
          <w:spacing w:val="-3"/>
          <w:sz w:val="24"/>
        </w:rPr>
        <w:t xml:space="preserve"> </w:t>
      </w:r>
      <w:r>
        <w:rPr>
          <w:spacing w:val="-2"/>
          <w:sz w:val="24"/>
        </w:rPr>
        <w:t>multiple;</w:t>
      </w:r>
    </w:p>
    <w:p w14:paraId="7FB3D093" w14:textId="77777777" w:rsidR="00AA1AEF" w:rsidRDefault="00000000">
      <w:pPr>
        <w:pStyle w:val="ListParagraph"/>
        <w:numPr>
          <w:ilvl w:val="0"/>
          <w:numId w:val="7"/>
        </w:numPr>
        <w:tabs>
          <w:tab w:val="left" w:pos="319"/>
        </w:tabs>
        <w:ind w:left="319" w:hanging="139"/>
        <w:rPr>
          <w:sz w:val="24"/>
        </w:rPr>
      </w:pPr>
      <w:r>
        <w:rPr>
          <w:sz w:val="24"/>
        </w:rPr>
        <w:t>oferirea</w:t>
      </w:r>
      <w:r>
        <w:rPr>
          <w:spacing w:val="-2"/>
          <w:sz w:val="24"/>
        </w:rPr>
        <w:t xml:space="preserve"> </w:t>
      </w:r>
      <w:r>
        <w:rPr>
          <w:sz w:val="24"/>
        </w:rPr>
        <w:t>unor</w:t>
      </w:r>
      <w:r>
        <w:rPr>
          <w:spacing w:val="-1"/>
          <w:sz w:val="24"/>
        </w:rPr>
        <w:t xml:space="preserve"> </w:t>
      </w:r>
      <w:r>
        <w:rPr>
          <w:sz w:val="24"/>
        </w:rPr>
        <w:t>oportunități</w:t>
      </w:r>
      <w:r>
        <w:rPr>
          <w:spacing w:val="-2"/>
          <w:sz w:val="24"/>
        </w:rPr>
        <w:t xml:space="preserve"> </w:t>
      </w:r>
      <w:r>
        <w:rPr>
          <w:sz w:val="24"/>
        </w:rPr>
        <w:t>de</w:t>
      </w:r>
      <w:r>
        <w:rPr>
          <w:spacing w:val="-1"/>
          <w:sz w:val="24"/>
        </w:rPr>
        <w:t xml:space="preserve"> </w:t>
      </w:r>
      <w:r>
        <w:rPr>
          <w:sz w:val="24"/>
        </w:rPr>
        <w:t>exprimare</w:t>
      </w:r>
      <w:r>
        <w:rPr>
          <w:spacing w:val="-1"/>
          <w:sz w:val="24"/>
        </w:rPr>
        <w:t xml:space="preserve"> </w:t>
      </w:r>
      <w:r>
        <w:rPr>
          <w:sz w:val="24"/>
        </w:rPr>
        <w:t>personală</w:t>
      </w:r>
      <w:r>
        <w:rPr>
          <w:spacing w:val="-1"/>
          <w:sz w:val="24"/>
        </w:rPr>
        <w:t xml:space="preserve"> </w:t>
      </w:r>
      <w:r>
        <w:rPr>
          <w:sz w:val="24"/>
        </w:rPr>
        <w:t>în</w:t>
      </w:r>
      <w:r>
        <w:rPr>
          <w:spacing w:val="-1"/>
          <w:sz w:val="24"/>
        </w:rPr>
        <w:t xml:space="preserve"> </w:t>
      </w:r>
      <w:r>
        <w:rPr>
          <w:sz w:val="24"/>
        </w:rPr>
        <w:t>sala</w:t>
      </w:r>
      <w:r>
        <w:rPr>
          <w:spacing w:val="-1"/>
          <w:sz w:val="24"/>
        </w:rPr>
        <w:t xml:space="preserve"> </w:t>
      </w:r>
      <w:r>
        <w:rPr>
          <w:sz w:val="24"/>
        </w:rPr>
        <w:t xml:space="preserve">de </w:t>
      </w:r>
      <w:r>
        <w:rPr>
          <w:spacing w:val="-2"/>
          <w:sz w:val="24"/>
        </w:rPr>
        <w:t>clasă;</w:t>
      </w:r>
    </w:p>
    <w:p w14:paraId="3055A385" w14:textId="77777777" w:rsidR="00AA1AEF" w:rsidRDefault="00000000">
      <w:pPr>
        <w:pStyle w:val="ListParagraph"/>
        <w:numPr>
          <w:ilvl w:val="0"/>
          <w:numId w:val="7"/>
        </w:numPr>
        <w:tabs>
          <w:tab w:val="left" w:pos="319"/>
        </w:tabs>
        <w:ind w:left="319" w:hanging="139"/>
        <w:rPr>
          <w:sz w:val="24"/>
        </w:rPr>
      </w:pPr>
      <w:r>
        <w:rPr>
          <w:sz w:val="24"/>
        </w:rPr>
        <w:t>adaptarea</w:t>
      </w:r>
      <w:r>
        <w:rPr>
          <w:spacing w:val="-2"/>
          <w:sz w:val="24"/>
        </w:rPr>
        <w:t xml:space="preserve"> </w:t>
      </w:r>
      <w:r>
        <w:rPr>
          <w:sz w:val="24"/>
        </w:rPr>
        <w:t>activităților</w:t>
      </w:r>
      <w:r>
        <w:rPr>
          <w:spacing w:val="-1"/>
          <w:sz w:val="24"/>
        </w:rPr>
        <w:t xml:space="preserve"> </w:t>
      </w:r>
      <w:r>
        <w:rPr>
          <w:sz w:val="24"/>
        </w:rPr>
        <w:t>la</w:t>
      </w:r>
      <w:r>
        <w:rPr>
          <w:spacing w:val="-3"/>
          <w:sz w:val="24"/>
        </w:rPr>
        <w:t xml:space="preserve"> </w:t>
      </w:r>
      <w:r>
        <w:rPr>
          <w:sz w:val="24"/>
        </w:rPr>
        <w:t>stilurile</w:t>
      </w:r>
      <w:r>
        <w:rPr>
          <w:spacing w:val="-2"/>
          <w:sz w:val="24"/>
        </w:rPr>
        <w:t xml:space="preserve"> </w:t>
      </w:r>
      <w:r>
        <w:rPr>
          <w:sz w:val="24"/>
        </w:rPr>
        <w:t>de</w:t>
      </w:r>
      <w:r>
        <w:rPr>
          <w:spacing w:val="-1"/>
          <w:sz w:val="24"/>
        </w:rPr>
        <w:t xml:space="preserve"> </w:t>
      </w:r>
      <w:r>
        <w:rPr>
          <w:sz w:val="24"/>
        </w:rPr>
        <w:t>învățare</w:t>
      </w:r>
      <w:r>
        <w:rPr>
          <w:spacing w:val="-1"/>
          <w:sz w:val="24"/>
        </w:rPr>
        <w:t xml:space="preserve"> </w:t>
      </w:r>
      <w:r>
        <w:rPr>
          <w:sz w:val="24"/>
        </w:rPr>
        <w:t>ale</w:t>
      </w:r>
      <w:r>
        <w:rPr>
          <w:spacing w:val="-1"/>
          <w:sz w:val="24"/>
        </w:rPr>
        <w:t xml:space="preserve"> </w:t>
      </w:r>
      <w:r>
        <w:rPr>
          <w:spacing w:val="-2"/>
          <w:sz w:val="24"/>
        </w:rPr>
        <w:t>elevilor.</w:t>
      </w:r>
    </w:p>
    <w:p w14:paraId="606EF291" w14:textId="77777777" w:rsidR="00AA1AEF" w:rsidRDefault="00AA1AEF">
      <w:pPr>
        <w:pStyle w:val="BodyText"/>
      </w:pPr>
    </w:p>
    <w:p w14:paraId="1B5C88EF" w14:textId="77777777" w:rsidR="00AA1AEF" w:rsidRDefault="00000000">
      <w:pPr>
        <w:pStyle w:val="ListParagraph"/>
        <w:numPr>
          <w:ilvl w:val="1"/>
          <w:numId w:val="9"/>
        </w:numPr>
        <w:tabs>
          <w:tab w:val="left" w:pos="1051"/>
        </w:tabs>
        <w:ind w:right="137" w:firstLine="568"/>
        <w:jc w:val="both"/>
        <w:rPr>
          <w:sz w:val="24"/>
        </w:rPr>
      </w:pPr>
      <w:r>
        <w:rPr>
          <w:b/>
          <w:sz w:val="24"/>
        </w:rPr>
        <w:t xml:space="preserve">DISFUNCȚII ALE PROCESUALITĂȚII GÂNDIRII – </w:t>
      </w:r>
      <w:r>
        <w:rPr>
          <w:sz w:val="24"/>
        </w:rPr>
        <w:t xml:space="preserve">constau în neputința sau capacitatea re- dusă de a folosi mecanismele gândirii – operațiile (analiză, sinteză, comparare, clasificare, concretizare, </w:t>
      </w:r>
      <w:proofErr w:type="spellStart"/>
      <w:r>
        <w:rPr>
          <w:sz w:val="24"/>
        </w:rPr>
        <w:t>ab</w:t>
      </w:r>
      <w:proofErr w:type="spellEnd"/>
      <w:r>
        <w:rPr>
          <w:sz w:val="24"/>
        </w:rPr>
        <w:t xml:space="preserve">- </w:t>
      </w:r>
      <w:proofErr w:type="spellStart"/>
      <w:r>
        <w:rPr>
          <w:sz w:val="24"/>
        </w:rPr>
        <w:t>stractizare</w:t>
      </w:r>
      <w:proofErr w:type="spellEnd"/>
      <w:r>
        <w:rPr>
          <w:sz w:val="24"/>
        </w:rPr>
        <w:t xml:space="preserve">, generalizare, analogie) și procesele (înțelegerea, rezolvarea de probleme, creativitatea, luarea de- </w:t>
      </w:r>
      <w:proofErr w:type="spellStart"/>
      <w:r>
        <w:rPr>
          <w:sz w:val="24"/>
        </w:rPr>
        <w:t>ciziei</w:t>
      </w:r>
      <w:proofErr w:type="spellEnd"/>
      <w:r>
        <w:rPr>
          <w:sz w:val="24"/>
        </w:rPr>
        <w:t>) în construcția învățării.</w:t>
      </w:r>
    </w:p>
    <w:p w14:paraId="47FDEDA6" w14:textId="77777777" w:rsidR="00AA1AEF" w:rsidRDefault="00AA1AEF">
      <w:pPr>
        <w:jc w:val="both"/>
        <w:rPr>
          <w:sz w:val="24"/>
        </w:rPr>
        <w:sectPr w:rsidR="00AA1AEF">
          <w:pgSz w:w="11910" w:h="16840"/>
          <w:pgMar w:top="1840" w:right="580" w:bottom="960" w:left="540" w:header="769" w:footer="777" w:gutter="0"/>
          <w:cols w:space="720"/>
        </w:sectPr>
      </w:pPr>
    </w:p>
    <w:p w14:paraId="7392D550" w14:textId="77777777" w:rsidR="00AA1AEF" w:rsidRDefault="00000000">
      <w:pPr>
        <w:pStyle w:val="BodyText"/>
        <w:ind w:left="180" w:right="141" w:firstLine="568"/>
        <w:jc w:val="both"/>
      </w:pPr>
      <w:r>
        <w:lastRenderedPageBreak/>
        <w:t>Elevii pot avea dificultăți în ceea ce privește semantica cuvintelor, înțelegerea textului în ansamblu, reprezentarea</w:t>
      </w:r>
      <w:r>
        <w:rPr>
          <w:spacing w:val="-4"/>
        </w:rPr>
        <w:t xml:space="preserve"> </w:t>
      </w:r>
      <w:r>
        <w:t>problemei,</w:t>
      </w:r>
      <w:r>
        <w:rPr>
          <w:spacing w:val="-4"/>
        </w:rPr>
        <w:t xml:space="preserve"> </w:t>
      </w:r>
      <w:r>
        <w:t>corelarea</w:t>
      </w:r>
      <w:r>
        <w:rPr>
          <w:spacing w:val="-4"/>
        </w:rPr>
        <w:t xml:space="preserve"> </w:t>
      </w:r>
      <w:r>
        <w:t>informațiilor</w:t>
      </w:r>
      <w:r>
        <w:rPr>
          <w:spacing w:val="-4"/>
        </w:rPr>
        <w:t xml:space="preserve"> </w:t>
      </w:r>
      <w:r>
        <w:t>noi</w:t>
      </w:r>
      <w:r>
        <w:rPr>
          <w:spacing w:val="-4"/>
        </w:rPr>
        <w:t xml:space="preserve"> </w:t>
      </w:r>
      <w:r>
        <w:t>cu</w:t>
      </w:r>
      <w:r>
        <w:rPr>
          <w:spacing w:val="-4"/>
        </w:rPr>
        <w:t xml:space="preserve"> </w:t>
      </w:r>
      <w:r>
        <w:t>cele</w:t>
      </w:r>
      <w:r>
        <w:rPr>
          <w:spacing w:val="-4"/>
        </w:rPr>
        <w:t xml:space="preserve"> </w:t>
      </w:r>
      <w:r>
        <w:t>vechi,</w:t>
      </w:r>
      <w:r>
        <w:rPr>
          <w:spacing w:val="-4"/>
        </w:rPr>
        <w:t xml:space="preserve"> </w:t>
      </w:r>
      <w:r>
        <w:t>capacitatea</w:t>
      </w:r>
      <w:r>
        <w:rPr>
          <w:spacing w:val="-6"/>
        </w:rPr>
        <w:t xml:space="preserve"> </w:t>
      </w:r>
      <w:r>
        <w:t>de</w:t>
      </w:r>
      <w:r>
        <w:rPr>
          <w:spacing w:val="-4"/>
        </w:rPr>
        <w:t xml:space="preserve"> </w:t>
      </w:r>
      <w:r>
        <w:t>a</w:t>
      </w:r>
      <w:r>
        <w:rPr>
          <w:spacing w:val="-4"/>
        </w:rPr>
        <w:t xml:space="preserve"> </w:t>
      </w:r>
      <w:r>
        <w:t>identifica/aplica</w:t>
      </w:r>
      <w:r>
        <w:rPr>
          <w:spacing w:val="-4"/>
        </w:rPr>
        <w:t xml:space="preserve"> </w:t>
      </w:r>
      <w:r>
        <w:t>algoritmi de rezolvare a problemei. Provocarea pentru cadrul didactic este de a determina nivelul la care este elevul: nivelul de înțelegere a cuvintelor, a textului în ansamblu, nivelul de reprezentare a problemei.</w:t>
      </w:r>
    </w:p>
    <w:p w14:paraId="630E605C" w14:textId="77777777" w:rsidR="00AA1AEF" w:rsidRDefault="00000000">
      <w:pPr>
        <w:ind w:left="748"/>
        <w:jc w:val="both"/>
        <w:rPr>
          <w:sz w:val="24"/>
        </w:rPr>
      </w:pPr>
      <w:r>
        <w:rPr>
          <w:b/>
          <w:sz w:val="24"/>
        </w:rPr>
        <w:t>Cauzele</w:t>
      </w:r>
      <w:r>
        <w:rPr>
          <w:b/>
          <w:spacing w:val="-2"/>
          <w:sz w:val="24"/>
        </w:rPr>
        <w:t xml:space="preserve"> </w:t>
      </w:r>
      <w:r>
        <w:rPr>
          <w:sz w:val="24"/>
        </w:rPr>
        <w:t>pot</w:t>
      </w:r>
      <w:r>
        <w:rPr>
          <w:spacing w:val="-2"/>
          <w:sz w:val="24"/>
        </w:rPr>
        <w:t xml:space="preserve"> </w:t>
      </w:r>
      <w:r>
        <w:rPr>
          <w:spacing w:val="-5"/>
          <w:sz w:val="24"/>
        </w:rPr>
        <w:t>fi:</w:t>
      </w:r>
    </w:p>
    <w:p w14:paraId="3993A4D4" w14:textId="77777777" w:rsidR="00AA1AEF" w:rsidRDefault="00000000">
      <w:pPr>
        <w:pStyle w:val="ListParagraph"/>
        <w:numPr>
          <w:ilvl w:val="0"/>
          <w:numId w:val="7"/>
        </w:numPr>
        <w:tabs>
          <w:tab w:val="left" w:pos="473"/>
        </w:tabs>
        <w:ind w:left="473" w:hanging="359"/>
        <w:jc w:val="both"/>
        <w:rPr>
          <w:sz w:val="24"/>
        </w:rPr>
      </w:pPr>
      <w:r>
        <w:rPr>
          <w:sz w:val="24"/>
        </w:rPr>
        <w:t>centrarea</w:t>
      </w:r>
      <w:r>
        <w:rPr>
          <w:spacing w:val="-4"/>
          <w:sz w:val="24"/>
        </w:rPr>
        <w:t xml:space="preserve"> </w:t>
      </w:r>
      <w:r>
        <w:rPr>
          <w:sz w:val="24"/>
        </w:rPr>
        <w:t>demersului didactic</w:t>
      </w:r>
      <w:r>
        <w:rPr>
          <w:spacing w:val="-3"/>
          <w:sz w:val="24"/>
        </w:rPr>
        <w:t xml:space="preserve"> </w:t>
      </w:r>
      <w:r>
        <w:rPr>
          <w:sz w:val="24"/>
        </w:rPr>
        <w:t>pe</w:t>
      </w:r>
      <w:r>
        <w:rPr>
          <w:spacing w:val="-1"/>
          <w:sz w:val="24"/>
        </w:rPr>
        <w:t xml:space="preserve"> </w:t>
      </w:r>
      <w:r>
        <w:rPr>
          <w:sz w:val="24"/>
        </w:rPr>
        <w:t>asimilarea</w:t>
      </w:r>
      <w:r>
        <w:rPr>
          <w:spacing w:val="-2"/>
          <w:sz w:val="24"/>
        </w:rPr>
        <w:t xml:space="preserve"> </w:t>
      </w:r>
      <w:r>
        <w:rPr>
          <w:sz w:val="24"/>
        </w:rPr>
        <w:t>de</w:t>
      </w:r>
      <w:r>
        <w:rPr>
          <w:spacing w:val="-3"/>
          <w:sz w:val="24"/>
        </w:rPr>
        <w:t xml:space="preserve"> </w:t>
      </w:r>
      <w:r>
        <w:rPr>
          <w:sz w:val="24"/>
        </w:rPr>
        <w:t>cunoștințe,</w:t>
      </w:r>
      <w:r>
        <w:rPr>
          <w:spacing w:val="-1"/>
          <w:sz w:val="24"/>
        </w:rPr>
        <w:t xml:space="preserve"> </w:t>
      </w:r>
      <w:r>
        <w:rPr>
          <w:sz w:val="24"/>
        </w:rPr>
        <w:t>pe</w:t>
      </w:r>
      <w:r>
        <w:rPr>
          <w:spacing w:val="-1"/>
          <w:sz w:val="24"/>
        </w:rPr>
        <w:t xml:space="preserve"> </w:t>
      </w:r>
      <w:r>
        <w:rPr>
          <w:sz w:val="24"/>
        </w:rPr>
        <w:t>metode</w:t>
      </w:r>
      <w:r>
        <w:rPr>
          <w:spacing w:val="-3"/>
          <w:sz w:val="24"/>
        </w:rPr>
        <w:t xml:space="preserve"> </w:t>
      </w:r>
      <w:r>
        <w:rPr>
          <w:spacing w:val="-2"/>
          <w:sz w:val="24"/>
        </w:rPr>
        <w:t>expozitive;</w:t>
      </w:r>
    </w:p>
    <w:p w14:paraId="70273912" w14:textId="77777777" w:rsidR="00AA1AEF" w:rsidRDefault="00000000">
      <w:pPr>
        <w:pStyle w:val="ListParagraph"/>
        <w:numPr>
          <w:ilvl w:val="0"/>
          <w:numId w:val="7"/>
        </w:numPr>
        <w:tabs>
          <w:tab w:val="left" w:pos="474"/>
        </w:tabs>
        <w:ind w:left="474" w:right="138" w:hanging="360"/>
        <w:jc w:val="both"/>
        <w:rPr>
          <w:sz w:val="24"/>
        </w:rPr>
      </w:pPr>
      <w:r>
        <w:rPr>
          <w:sz w:val="24"/>
        </w:rPr>
        <w:t>utilizarea</w:t>
      </w:r>
      <w:r>
        <w:rPr>
          <w:spacing w:val="-4"/>
          <w:sz w:val="24"/>
        </w:rPr>
        <w:t xml:space="preserve"> </w:t>
      </w:r>
      <w:r>
        <w:rPr>
          <w:sz w:val="24"/>
        </w:rPr>
        <w:t>metodelor/tehnicilor</w:t>
      </w:r>
      <w:r>
        <w:rPr>
          <w:spacing w:val="-5"/>
          <w:sz w:val="24"/>
        </w:rPr>
        <w:t xml:space="preserve"> </w:t>
      </w:r>
      <w:r>
        <w:rPr>
          <w:sz w:val="24"/>
        </w:rPr>
        <w:t>de</w:t>
      </w:r>
      <w:r>
        <w:rPr>
          <w:spacing w:val="-4"/>
          <w:sz w:val="24"/>
        </w:rPr>
        <w:t xml:space="preserve"> </w:t>
      </w:r>
      <w:r>
        <w:rPr>
          <w:sz w:val="24"/>
        </w:rPr>
        <w:t>evaluare</w:t>
      </w:r>
      <w:r>
        <w:rPr>
          <w:spacing w:val="-4"/>
          <w:sz w:val="24"/>
        </w:rPr>
        <w:t xml:space="preserve"> </w:t>
      </w:r>
      <w:r>
        <w:rPr>
          <w:sz w:val="24"/>
        </w:rPr>
        <w:t>preponderent</w:t>
      </w:r>
      <w:r>
        <w:rPr>
          <w:spacing w:val="-5"/>
          <w:sz w:val="24"/>
        </w:rPr>
        <w:t xml:space="preserve"> </w:t>
      </w:r>
      <w:r>
        <w:rPr>
          <w:sz w:val="24"/>
        </w:rPr>
        <w:t>clasice,</w:t>
      </w:r>
      <w:r>
        <w:rPr>
          <w:spacing w:val="-4"/>
          <w:sz w:val="24"/>
        </w:rPr>
        <w:t xml:space="preserve"> </w:t>
      </w:r>
      <w:r>
        <w:rPr>
          <w:sz w:val="24"/>
        </w:rPr>
        <w:t>neținându-se</w:t>
      </w:r>
      <w:r>
        <w:rPr>
          <w:spacing w:val="-4"/>
          <w:sz w:val="24"/>
        </w:rPr>
        <w:t xml:space="preserve"> </w:t>
      </w:r>
      <w:r>
        <w:rPr>
          <w:sz w:val="24"/>
        </w:rPr>
        <w:t>seama</w:t>
      </w:r>
      <w:r>
        <w:rPr>
          <w:spacing w:val="-4"/>
          <w:sz w:val="24"/>
        </w:rPr>
        <w:t xml:space="preserve"> </w:t>
      </w:r>
      <w:r>
        <w:rPr>
          <w:sz w:val="24"/>
        </w:rPr>
        <w:t>de</w:t>
      </w:r>
      <w:r>
        <w:rPr>
          <w:spacing w:val="-6"/>
          <w:sz w:val="24"/>
        </w:rPr>
        <w:t xml:space="preserve"> </w:t>
      </w:r>
      <w:r>
        <w:rPr>
          <w:sz w:val="24"/>
        </w:rPr>
        <w:t>problemele</w:t>
      </w:r>
      <w:r>
        <w:rPr>
          <w:spacing w:val="-6"/>
          <w:sz w:val="24"/>
        </w:rPr>
        <w:t xml:space="preserve"> </w:t>
      </w:r>
      <w:proofErr w:type="spellStart"/>
      <w:r>
        <w:rPr>
          <w:sz w:val="24"/>
        </w:rPr>
        <w:t>speci</w:t>
      </w:r>
      <w:proofErr w:type="spellEnd"/>
      <w:r>
        <w:rPr>
          <w:sz w:val="24"/>
        </w:rPr>
        <w:t xml:space="preserve">- </w:t>
      </w:r>
      <w:proofErr w:type="spellStart"/>
      <w:r>
        <w:rPr>
          <w:sz w:val="24"/>
        </w:rPr>
        <w:t>fice</w:t>
      </w:r>
      <w:proofErr w:type="spellEnd"/>
      <w:r>
        <w:rPr>
          <w:sz w:val="24"/>
        </w:rPr>
        <w:t xml:space="preserve"> sau dificultățile în învățare care pot să apară la un elev.</w:t>
      </w:r>
    </w:p>
    <w:p w14:paraId="2BC5627F" w14:textId="77777777" w:rsidR="00AA1AEF" w:rsidRDefault="00000000">
      <w:pPr>
        <w:pStyle w:val="Heading2"/>
        <w:ind w:left="0" w:right="6370"/>
        <w:jc w:val="right"/>
      </w:pPr>
      <w:r>
        <w:t>Modalități</w:t>
      </w:r>
      <w:r>
        <w:rPr>
          <w:spacing w:val="-1"/>
        </w:rPr>
        <w:t xml:space="preserve"> </w:t>
      </w:r>
      <w:r>
        <w:t>de</w:t>
      </w:r>
      <w:r>
        <w:rPr>
          <w:spacing w:val="-1"/>
        </w:rPr>
        <w:t xml:space="preserve"> </w:t>
      </w:r>
      <w:r>
        <w:t>intervenție</w:t>
      </w:r>
      <w:r>
        <w:rPr>
          <w:spacing w:val="-2"/>
        </w:rPr>
        <w:t xml:space="preserve"> propuse:</w:t>
      </w:r>
    </w:p>
    <w:p w14:paraId="4E607ED3" w14:textId="77777777" w:rsidR="00AA1AEF" w:rsidRDefault="00000000">
      <w:pPr>
        <w:pStyle w:val="ListParagraph"/>
        <w:numPr>
          <w:ilvl w:val="0"/>
          <w:numId w:val="7"/>
        </w:numPr>
        <w:tabs>
          <w:tab w:val="left" w:pos="139"/>
        </w:tabs>
        <w:ind w:left="139" w:right="6314" w:hanging="139"/>
        <w:jc w:val="right"/>
        <w:rPr>
          <w:sz w:val="24"/>
        </w:rPr>
      </w:pPr>
      <w:r>
        <w:rPr>
          <w:sz w:val="24"/>
        </w:rPr>
        <w:t>valorificarea</w:t>
      </w:r>
      <w:r>
        <w:rPr>
          <w:spacing w:val="-3"/>
          <w:sz w:val="24"/>
        </w:rPr>
        <w:t xml:space="preserve"> </w:t>
      </w:r>
      <w:r>
        <w:rPr>
          <w:sz w:val="24"/>
        </w:rPr>
        <w:t>teoriei</w:t>
      </w:r>
      <w:r>
        <w:rPr>
          <w:spacing w:val="-3"/>
          <w:sz w:val="24"/>
        </w:rPr>
        <w:t xml:space="preserve"> </w:t>
      </w:r>
      <w:r>
        <w:rPr>
          <w:sz w:val="24"/>
        </w:rPr>
        <w:t>inteligențelor</w:t>
      </w:r>
      <w:r>
        <w:rPr>
          <w:spacing w:val="-3"/>
          <w:sz w:val="24"/>
        </w:rPr>
        <w:t xml:space="preserve"> </w:t>
      </w:r>
      <w:r>
        <w:rPr>
          <w:spacing w:val="-2"/>
          <w:sz w:val="24"/>
        </w:rPr>
        <w:t>multiple;</w:t>
      </w:r>
    </w:p>
    <w:p w14:paraId="66EE3293" w14:textId="77777777" w:rsidR="00AA1AEF" w:rsidRDefault="00000000">
      <w:pPr>
        <w:pStyle w:val="ListParagraph"/>
        <w:numPr>
          <w:ilvl w:val="0"/>
          <w:numId w:val="7"/>
        </w:numPr>
        <w:tabs>
          <w:tab w:val="left" w:pos="319"/>
        </w:tabs>
        <w:ind w:left="319" w:hanging="139"/>
        <w:jc w:val="both"/>
        <w:rPr>
          <w:sz w:val="24"/>
        </w:rPr>
      </w:pPr>
      <w:r>
        <w:rPr>
          <w:sz w:val="24"/>
        </w:rPr>
        <w:t>demersuri</w:t>
      </w:r>
      <w:r>
        <w:rPr>
          <w:spacing w:val="-3"/>
          <w:sz w:val="24"/>
        </w:rPr>
        <w:t xml:space="preserve"> </w:t>
      </w:r>
      <w:r>
        <w:rPr>
          <w:sz w:val="24"/>
        </w:rPr>
        <w:t>didactice</w:t>
      </w:r>
      <w:r>
        <w:rPr>
          <w:spacing w:val="-3"/>
          <w:sz w:val="24"/>
        </w:rPr>
        <w:t xml:space="preserve"> </w:t>
      </w:r>
      <w:r>
        <w:rPr>
          <w:sz w:val="24"/>
        </w:rPr>
        <w:t>inductive,</w:t>
      </w:r>
      <w:r>
        <w:rPr>
          <w:spacing w:val="-3"/>
          <w:sz w:val="24"/>
        </w:rPr>
        <w:t xml:space="preserve"> </w:t>
      </w:r>
      <w:r>
        <w:rPr>
          <w:sz w:val="24"/>
        </w:rPr>
        <w:t>deductive,</w:t>
      </w:r>
      <w:r>
        <w:rPr>
          <w:spacing w:val="-3"/>
          <w:sz w:val="24"/>
        </w:rPr>
        <w:t xml:space="preserve"> </w:t>
      </w:r>
      <w:r>
        <w:rPr>
          <w:sz w:val="24"/>
        </w:rPr>
        <w:t>algoritmice,</w:t>
      </w:r>
      <w:r>
        <w:rPr>
          <w:spacing w:val="-2"/>
          <w:sz w:val="24"/>
        </w:rPr>
        <w:t xml:space="preserve"> mixte;</w:t>
      </w:r>
    </w:p>
    <w:p w14:paraId="5B172E02" w14:textId="77777777" w:rsidR="00AA1AEF" w:rsidRDefault="00000000">
      <w:pPr>
        <w:pStyle w:val="ListParagraph"/>
        <w:numPr>
          <w:ilvl w:val="0"/>
          <w:numId w:val="7"/>
        </w:numPr>
        <w:tabs>
          <w:tab w:val="left" w:pos="319"/>
        </w:tabs>
        <w:ind w:left="319" w:hanging="139"/>
        <w:jc w:val="both"/>
        <w:rPr>
          <w:sz w:val="24"/>
        </w:rPr>
      </w:pPr>
      <w:r>
        <w:rPr>
          <w:sz w:val="24"/>
        </w:rPr>
        <w:t>adaptarea</w:t>
      </w:r>
      <w:r>
        <w:rPr>
          <w:spacing w:val="-2"/>
          <w:sz w:val="24"/>
        </w:rPr>
        <w:t xml:space="preserve"> </w:t>
      </w:r>
      <w:r>
        <w:rPr>
          <w:sz w:val="24"/>
        </w:rPr>
        <w:t>analizelor</w:t>
      </w:r>
      <w:r>
        <w:rPr>
          <w:spacing w:val="-2"/>
          <w:sz w:val="24"/>
        </w:rPr>
        <w:t xml:space="preserve"> </w:t>
      </w:r>
      <w:r>
        <w:rPr>
          <w:sz w:val="24"/>
        </w:rPr>
        <w:t>geografice la</w:t>
      </w:r>
      <w:r>
        <w:rPr>
          <w:spacing w:val="-4"/>
          <w:sz w:val="24"/>
        </w:rPr>
        <w:t xml:space="preserve"> </w:t>
      </w:r>
      <w:r>
        <w:rPr>
          <w:sz w:val="24"/>
        </w:rPr>
        <w:t>stilurile</w:t>
      </w:r>
      <w:r>
        <w:rPr>
          <w:spacing w:val="-4"/>
          <w:sz w:val="24"/>
        </w:rPr>
        <w:t xml:space="preserve"> </w:t>
      </w:r>
      <w:r>
        <w:rPr>
          <w:sz w:val="24"/>
        </w:rPr>
        <w:t>de</w:t>
      </w:r>
      <w:r>
        <w:rPr>
          <w:spacing w:val="-1"/>
          <w:sz w:val="24"/>
        </w:rPr>
        <w:t xml:space="preserve"> </w:t>
      </w:r>
      <w:r>
        <w:rPr>
          <w:sz w:val="24"/>
        </w:rPr>
        <w:t>învățare</w:t>
      </w:r>
      <w:r>
        <w:rPr>
          <w:spacing w:val="-1"/>
          <w:sz w:val="24"/>
        </w:rPr>
        <w:t xml:space="preserve"> </w:t>
      </w:r>
      <w:r>
        <w:rPr>
          <w:sz w:val="24"/>
        </w:rPr>
        <w:t>ale</w:t>
      </w:r>
      <w:r>
        <w:rPr>
          <w:spacing w:val="-1"/>
          <w:sz w:val="24"/>
        </w:rPr>
        <w:t xml:space="preserve"> </w:t>
      </w:r>
      <w:r>
        <w:rPr>
          <w:spacing w:val="-2"/>
          <w:sz w:val="24"/>
        </w:rPr>
        <w:t>elevilor.</w:t>
      </w:r>
    </w:p>
    <w:p w14:paraId="234CDF31" w14:textId="77777777" w:rsidR="00AA1AEF" w:rsidRDefault="00000000">
      <w:pPr>
        <w:pStyle w:val="ListParagraph"/>
        <w:numPr>
          <w:ilvl w:val="0"/>
          <w:numId w:val="7"/>
        </w:numPr>
        <w:tabs>
          <w:tab w:val="left" w:pos="319"/>
        </w:tabs>
        <w:ind w:right="137" w:firstLine="0"/>
        <w:jc w:val="both"/>
        <w:rPr>
          <w:sz w:val="24"/>
        </w:rPr>
      </w:pPr>
      <w:r>
        <w:rPr>
          <w:sz w:val="24"/>
        </w:rPr>
        <w:t>utilizarea</w:t>
      </w:r>
      <w:r>
        <w:rPr>
          <w:spacing w:val="-2"/>
          <w:sz w:val="24"/>
        </w:rPr>
        <w:t xml:space="preserve"> </w:t>
      </w:r>
      <w:r>
        <w:rPr>
          <w:sz w:val="24"/>
        </w:rPr>
        <w:t>organizatorilor</w:t>
      </w:r>
      <w:r>
        <w:rPr>
          <w:spacing w:val="-2"/>
          <w:sz w:val="24"/>
        </w:rPr>
        <w:t xml:space="preserve"> </w:t>
      </w:r>
      <w:r>
        <w:rPr>
          <w:sz w:val="24"/>
        </w:rPr>
        <w:t>grafici</w:t>
      </w:r>
      <w:r>
        <w:rPr>
          <w:spacing w:val="-4"/>
          <w:sz w:val="24"/>
        </w:rPr>
        <w:t xml:space="preserve"> </w:t>
      </w:r>
      <w:r>
        <w:rPr>
          <w:sz w:val="24"/>
        </w:rPr>
        <w:t>pentru</w:t>
      </w:r>
      <w:r>
        <w:rPr>
          <w:spacing w:val="-2"/>
          <w:sz w:val="24"/>
        </w:rPr>
        <w:t xml:space="preserve"> </w:t>
      </w:r>
      <w:r>
        <w:rPr>
          <w:sz w:val="24"/>
        </w:rPr>
        <w:t>sintetizarea</w:t>
      </w:r>
      <w:r>
        <w:rPr>
          <w:spacing w:val="-2"/>
          <w:sz w:val="24"/>
        </w:rPr>
        <w:t xml:space="preserve"> </w:t>
      </w:r>
      <w:r>
        <w:rPr>
          <w:sz w:val="24"/>
        </w:rPr>
        <w:t>informației</w:t>
      </w:r>
      <w:r>
        <w:rPr>
          <w:spacing w:val="-1"/>
          <w:sz w:val="24"/>
        </w:rPr>
        <w:t xml:space="preserve"> </w:t>
      </w:r>
      <w:r>
        <w:rPr>
          <w:sz w:val="24"/>
        </w:rPr>
        <w:t>și</w:t>
      </w:r>
      <w:r>
        <w:rPr>
          <w:spacing w:val="-3"/>
          <w:sz w:val="24"/>
        </w:rPr>
        <w:t xml:space="preserve"> </w:t>
      </w:r>
      <w:r>
        <w:rPr>
          <w:sz w:val="24"/>
        </w:rPr>
        <w:t>prezentarea</w:t>
      </w:r>
      <w:r>
        <w:rPr>
          <w:spacing w:val="-4"/>
          <w:sz w:val="24"/>
        </w:rPr>
        <w:t xml:space="preserve"> </w:t>
      </w:r>
      <w:r>
        <w:rPr>
          <w:sz w:val="24"/>
        </w:rPr>
        <w:t>acesteia</w:t>
      </w:r>
      <w:r>
        <w:rPr>
          <w:spacing w:val="-4"/>
          <w:sz w:val="24"/>
        </w:rPr>
        <w:t xml:space="preserve"> </w:t>
      </w:r>
      <w:r>
        <w:rPr>
          <w:sz w:val="24"/>
        </w:rPr>
        <w:t>sub</w:t>
      </w:r>
      <w:r>
        <w:rPr>
          <w:spacing w:val="-2"/>
          <w:sz w:val="24"/>
        </w:rPr>
        <w:t xml:space="preserve"> </w:t>
      </w:r>
      <w:r>
        <w:rPr>
          <w:sz w:val="24"/>
        </w:rPr>
        <w:t>o</w:t>
      </w:r>
      <w:r>
        <w:rPr>
          <w:spacing w:val="-2"/>
          <w:sz w:val="24"/>
        </w:rPr>
        <w:t xml:space="preserve"> </w:t>
      </w:r>
      <w:r>
        <w:rPr>
          <w:sz w:val="24"/>
        </w:rPr>
        <w:t>formă</w:t>
      </w:r>
      <w:r>
        <w:rPr>
          <w:spacing w:val="-3"/>
          <w:sz w:val="24"/>
        </w:rPr>
        <w:t xml:space="preserve"> </w:t>
      </w:r>
      <w:r>
        <w:rPr>
          <w:sz w:val="24"/>
        </w:rPr>
        <w:t>mai</w:t>
      </w:r>
      <w:r>
        <w:rPr>
          <w:spacing w:val="-2"/>
          <w:sz w:val="24"/>
        </w:rPr>
        <w:t xml:space="preserve"> </w:t>
      </w:r>
      <w:r>
        <w:rPr>
          <w:sz w:val="24"/>
        </w:rPr>
        <w:t>ușor de</w:t>
      </w:r>
      <w:r>
        <w:rPr>
          <w:spacing w:val="-8"/>
          <w:sz w:val="24"/>
        </w:rPr>
        <w:t xml:space="preserve"> </w:t>
      </w:r>
      <w:r>
        <w:rPr>
          <w:sz w:val="24"/>
        </w:rPr>
        <w:t>perceput.</w:t>
      </w:r>
      <w:r>
        <w:rPr>
          <w:spacing w:val="-8"/>
          <w:sz w:val="24"/>
        </w:rPr>
        <w:t xml:space="preserve"> </w:t>
      </w:r>
      <w:r>
        <w:rPr>
          <w:sz w:val="24"/>
        </w:rPr>
        <w:t>Organizatorii</w:t>
      </w:r>
      <w:r>
        <w:rPr>
          <w:spacing w:val="-9"/>
          <w:sz w:val="24"/>
        </w:rPr>
        <w:t xml:space="preserve"> </w:t>
      </w:r>
      <w:r>
        <w:rPr>
          <w:sz w:val="24"/>
        </w:rPr>
        <w:t>grafici</w:t>
      </w:r>
      <w:r>
        <w:rPr>
          <w:spacing w:val="-8"/>
          <w:sz w:val="24"/>
        </w:rPr>
        <w:t xml:space="preserve"> </w:t>
      </w:r>
      <w:r>
        <w:rPr>
          <w:sz w:val="24"/>
        </w:rPr>
        <w:t>pot</w:t>
      </w:r>
      <w:r>
        <w:rPr>
          <w:spacing w:val="-8"/>
          <w:sz w:val="24"/>
        </w:rPr>
        <w:t xml:space="preserve"> </w:t>
      </w:r>
      <w:r>
        <w:rPr>
          <w:sz w:val="24"/>
        </w:rPr>
        <w:t>facilita</w:t>
      </w:r>
      <w:r>
        <w:rPr>
          <w:spacing w:val="-8"/>
          <w:sz w:val="24"/>
        </w:rPr>
        <w:t xml:space="preserve"> </w:t>
      </w:r>
      <w:r>
        <w:rPr>
          <w:sz w:val="24"/>
        </w:rPr>
        <w:t>realizarea</w:t>
      </w:r>
      <w:r>
        <w:rPr>
          <w:spacing w:val="-8"/>
          <w:sz w:val="24"/>
        </w:rPr>
        <w:t xml:space="preserve"> </w:t>
      </w:r>
      <w:r>
        <w:rPr>
          <w:sz w:val="24"/>
        </w:rPr>
        <w:t>unor</w:t>
      </w:r>
      <w:r>
        <w:rPr>
          <w:spacing w:val="-7"/>
          <w:sz w:val="24"/>
        </w:rPr>
        <w:t xml:space="preserve"> </w:t>
      </w:r>
      <w:r>
        <w:rPr>
          <w:sz w:val="24"/>
        </w:rPr>
        <w:t>analize</w:t>
      </w:r>
      <w:r>
        <w:rPr>
          <w:spacing w:val="-8"/>
          <w:sz w:val="24"/>
        </w:rPr>
        <w:t xml:space="preserve"> </w:t>
      </w:r>
      <w:r>
        <w:rPr>
          <w:sz w:val="24"/>
        </w:rPr>
        <w:t>geografice</w:t>
      </w:r>
      <w:r>
        <w:rPr>
          <w:spacing w:val="-9"/>
          <w:sz w:val="24"/>
        </w:rPr>
        <w:t xml:space="preserve"> </w:t>
      </w:r>
      <w:r>
        <w:rPr>
          <w:sz w:val="24"/>
        </w:rPr>
        <w:t>comparative</w:t>
      </w:r>
      <w:r>
        <w:rPr>
          <w:spacing w:val="-8"/>
          <w:sz w:val="24"/>
        </w:rPr>
        <w:t xml:space="preserve"> </w:t>
      </w:r>
      <w:r>
        <w:rPr>
          <w:sz w:val="24"/>
        </w:rPr>
        <w:t>(diagrame</w:t>
      </w:r>
      <w:r>
        <w:rPr>
          <w:spacing w:val="-1"/>
          <w:sz w:val="24"/>
        </w:rPr>
        <w:t xml:space="preserve"> </w:t>
      </w:r>
      <w:proofErr w:type="spellStart"/>
      <w:r>
        <w:rPr>
          <w:sz w:val="24"/>
        </w:rPr>
        <w:t>Venn</w:t>
      </w:r>
      <w:proofErr w:type="spellEnd"/>
      <w:r>
        <w:rPr>
          <w:sz w:val="24"/>
        </w:rPr>
        <w:t>, de exemplu), dar și realizarea unor corelații (hărți conceptuale, organizatorul de tip cauză-efect).</w:t>
      </w:r>
    </w:p>
    <w:p w14:paraId="571B13D2" w14:textId="77777777" w:rsidR="00AA1AEF" w:rsidRDefault="00000000">
      <w:pPr>
        <w:pStyle w:val="ListParagraph"/>
        <w:numPr>
          <w:ilvl w:val="1"/>
          <w:numId w:val="9"/>
        </w:numPr>
        <w:tabs>
          <w:tab w:val="left" w:pos="1194"/>
        </w:tabs>
        <w:spacing w:before="274"/>
        <w:ind w:left="1194" w:hanging="294"/>
        <w:jc w:val="left"/>
        <w:rPr>
          <w:sz w:val="24"/>
        </w:rPr>
      </w:pPr>
      <w:r>
        <w:rPr>
          <w:sz w:val="24"/>
        </w:rPr>
        <w:t>Lipsa</w:t>
      </w:r>
      <w:r>
        <w:rPr>
          <w:spacing w:val="-4"/>
          <w:sz w:val="24"/>
        </w:rPr>
        <w:t xml:space="preserve"> </w:t>
      </w:r>
      <w:r>
        <w:rPr>
          <w:sz w:val="24"/>
        </w:rPr>
        <w:t>de</w:t>
      </w:r>
      <w:r>
        <w:rPr>
          <w:spacing w:val="-2"/>
          <w:sz w:val="24"/>
        </w:rPr>
        <w:t xml:space="preserve"> </w:t>
      </w:r>
      <w:r>
        <w:rPr>
          <w:b/>
          <w:sz w:val="24"/>
        </w:rPr>
        <w:t>MOTIVAȚIE</w:t>
      </w:r>
      <w:r>
        <w:rPr>
          <w:b/>
          <w:spacing w:val="-2"/>
          <w:sz w:val="24"/>
        </w:rPr>
        <w:t xml:space="preserve"> </w:t>
      </w:r>
      <w:r>
        <w:rPr>
          <w:sz w:val="24"/>
        </w:rPr>
        <w:t>și</w:t>
      </w:r>
      <w:r>
        <w:rPr>
          <w:spacing w:val="-2"/>
          <w:sz w:val="24"/>
        </w:rPr>
        <w:t xml:space="preserve"> </w:t>
      </w:r>
      <w:r>
        <w:rPr>
          <w:sz w:val="24"/>
        </w:rPr>
        <w:t>o</w:t>
      </w:r>
      <w:r>
        <w:rPr>
          <w:spacing w:val="-1"/>
          <w:sz w:val="24"/>
        </w:rPr>
        <w:t xml:space="preserve"> </w:t>
      </w:r>
      <w:r>
        <w:rPr>
          <w:b/>
          <w:sz w:val="24"/>
        </w:rPr>
        <w:t>ATITUDINE</w:t>
      </w:r>
      <w:r>
        <w:rPr>
          <w:b/>
          <w:spacing w:val="-2"/>
          <w:sz w:val="24"/>
        </w:rPr>
        <w:t xml:space="preserve"> </w:t>
      </w:r>
      <w:r>
        <w:rPr>
          <w:sz w:val="24"/>
        </w:rPr>
        <w:t>nefavorabilă</w:t>
      </w:r>
      <w:r>
        <w:rPr>
          <w:spacing w:val="-3"/>
          <w:sz w:val="24"/>
        </w:rPr>
        <w:t xml:space="preserve"> </w:t>
      </w:r>
      <w:r>
        <w:rPr>
          <w:sz w:val="24"/>
        </w:rPr>
        <w:t>pentru</w:t>
      </w:r>
      <w:r>
        <w:rPr>
          <w:spacing w:val="-1"/>
          <w:sz w:val="24"/>
        </w:rPr>
        <w:t xml:space="preserve"> </w:t>
      </w:r>
      <w:r>
        <w:rPr>
          <w:spacing w:val="-2"/>
          <w:sz w:val="24"/>
        </w:rPr>
        <w:t>învățare.</w:t>
      </w:r>
    </w:p>
    <w:p w14:paraId="44D441E5" w14:textId="77777777" w:rsidR="00AA1AEF" w:rsidRDefault="00000000">
      <w:pPr>
        <w:ind w:left="748"/>
        <w:rPr>
          <w:sz w:val="24"/>
        </w:rPr>
      </w:pPr>
      <w:r>
        <w:rPr>
          <w:b/>
          <w:sz w:val="24"/>
        </w:rPr>
        <w:t>Cauzele</w:t>
      </w:r>
      <w:r>
        <w:rPr>
          <w:b/>
          <w:spacing w:val="-2"/>
          <w:sz w:val="24"/>
        </w:rPr>
        <w:t xml:space="preserve"> </w:t>
      </w:r>
      <w:r>
        <w:rPr>
          <w:sz w:val="24"/>
        </w:rPr>
        <w:t>pot</w:t>
      </w:r>
      <w:r>
        <w:rPr>
          <w:spacing w:val="-2"/>
          <w:sz w:val="24"/>
        </w:rPr>
        <w:t xml:space="preserve"> </w:t>
      </w:r>
      <w:r>
        <w:rPr>
          <w:spacing w:val="-5"/>
          <w:sz w:val="24"/>
        </w:rPr>
        <w:t>fi:</w:t>
      </w:r>
    </w:p>
    <w:p w14:paraId="1DF0C988" w14:textId="77777777" w:rsidR="00AA1AEF" w:rsidRDefault="00000000">
      <w:pPr>
        <w:pStyle w:val="ListParagraph"/>
        <w:numPr>
          <w:ilvl w:val="0"/>
          <w:numId w:val="7"/>
        </w:numPr>
        <w:tabs>
          <w:tab w:val="left" w:pos="473"/>
        </w:tabs>
        <w:spacing w:before="1"/>
        <w:ind w:left="473" w:hanging="359"/>
        <w:rPr>
          <w:sz w:val="24"/>
        </w:rPr>
      </w:pPr>
      <w:r>
        <w:rPr>
          <w:sz w:val="24"/>
        </w:rPr>
        <w:t>proveniența</w:t>
      </w:r>
      <w:r>
        <w:rPr>
          <w:spacing w:val="-1"/>
          <w:sz w:val="24"/>
        </w:rPr>
        <w:t xml:space="preserve"> </w:t>
      </w:r>
      <w:r>
        <w:rPr>
          <w:sz w:val="24"/>
        </w:rPr>
        <w:t>din</w:t>
      </w:r>
      <w:r>
        <w:rPr>
          <w:spacing w:val="-2"/>
          <w:sz w:val="24"/>
        </w:rPr>
        <w:t xml:space="preserve"> </w:t>
      </w:r>
      <w:r>
        <w:rPr>
          <w:sz w:val="24"/>
        </w:rPr>
        <w:t>medii</w:t>
      </w:r>
      <w:r>
        <w:rPr>
          <w:spacing w:val="-2"/>
          <w:sz w:val="24"/>
        </w:rPr>
        <w:t xml:space="preserve"> </w:t>
      </w:r>
      <w:r>
        <w:rPr>
          <w:sz w:val="24"/>
        </w:rPr>
        <w:t>sociale</w:t>
      </w:r>
      <w:r>
        <w:rPr>
          <w:spacing w:val="-1"/>
          <w:sz w:val="24"/>
        </w:rPr>
        <w:t xml:space="preserve"> </w:t>
      </w:r>
      <w:r>
        <w:rPr>
          <w:sz w:val="24"/>
        </w:rPr>
        <w:t>cu</w:t>
      </w:r>
      <w:r>
        <w:rPr>
          <w:spacing w:val="-2"/>
          <w:sz w:val="24"/>
        </w:rPr>
        <w:t xml:space="preserve"> </w:t>
      </w:r>
      <w:r>
        <w:rPr>
          <w:sz w:val="24"/>
        </w:rPr>
        <w:t>nivel</w:t>
      </w:r>
      <w:r>
        <w:rPr>
          <w:spacing w:val="-1"/>
          <w:sz w:val="24"/>
        </w:rPr>
        <w:t xml:space="preserve"> </w:t>
      </w:r>
      <w:r>
        <w:rPr>
          <w:sz w:val="24"/>
        </w:rPr>
        <w:t>educațional</w:t>
      </w:r>
      <w:r>
        <w:rPr>
          <w:spacing w:val="-2"/>
          <w:sz w:val="24"/>
        </w:rPr>
        <w:t xml:space="preserve"> redus;</w:t>
      </w:r>
    </w:p>
    <w:p w14:paraId="397029FE" w14:textId="77777777" w:rsidR="00AA1AEF" w:rsidRDefault="00000000">
      <w:pPr>
        <w:pStyle w:val="ListParagraph"/>
        <w:numPr>
          <w:ilvl w:val="0"/>
          <w:numId w:val="7"/>
        </w:numPr>
        <w:tabs>
          <w:tab w:val="left" w:pos="473"/>
        </w:tabs>
        <w:ind w:left="473" w:hanging="359"/>
        <w:rPr>
          <w:sz w:val="24"/>
        </w:rPr>
      </w:pPr>
      <w:r>
        <w:rPr>
          <w:sz w:val="24"/>
        </w:rPr>
        <w:t>lipsa</w:t>
      </w:r>
      <w:r>
        <w:rPr>
          <w:spacing w:val="-2"/>
          <w:sz w:val="24"/>
        </w:rPr>
        <w:t xml:space="preserve"> </w:t>
      </w:r>
      <w:r>
        <w:rPr>
          <w:sz w:val="24"/>
        </w:rPr>
        <w:t>de</w:t>
      </w:r>
      <w:r>
        <w:rPr>
          <w:spacing w:val="-1"/>
          <w:sz w:val="24"/>
        </w:rPr>
        <w:t xml:space="preserve"> </w:t>
      </w:r>
      <w:r>
        <w:rPr>
          <w:sz w:val="24"/>
        </w:rPr>
        <w:t>corelare</w:t>
      </w:r>
      <w:r>
        <w:rPr>
          <w:spacing w:val="-1"/>
          <w:sz w:val="24"/>
        </w:rPr>
        <w:t xml:space="preserve"> </w:t>
      </w:r>
      <w:r>
        <w:rPr>
          <w:sz w:val="24"/>
        </w:rPr>
        <w:t>între</w:t>
      </w:r>
      <w:r>
        <w:rPr>
          <w:spacing w:val="-1"/>
          <w:sz w:val="24"/>
        </w:rPr>
        <w:t xml:space="preserve"> </w:t>
      </w:r>
      <w:r>
        <w:rPr>
          <w:sz w:val="24"/>
        </w:rPr>
        <w:t>nevoile</w:t>
      </w:r>
      <w:r>
        <w:rPr>
          <w:spacing w:val="-1"/>
          <w:sz w:val="24"/>
        </w:rPr>
        <w:t xml:space="preserve"> </w:t>
      </w:r>
      <w:r>
        <w:rPr>
          <w:sz w:val="24"/>
        </w:rPr>
        <w:t>elevului</w:t>
      </w:r>
      <w:r>
        <w:rPr>
          <w:spacing w:val="-3"/>
          <w:sz w:val="24"/>
        </w:rPr>
        <w:t xml:space="preserve"> </w:t>
      </w:r>
      <w:r>
        <w:rPr>
          <w:sz w:val="24"/>
        </w:rPr>
        <w:t>și oferta</w:t>
      </w:r>
      <w:r>
        <w:rPr>
          <w:spacing w:val="-1"/>
          <w:sz w:val="24"/>
        </w:rPr>
        <w:t xml:space="preserve"> </w:t>
      </w:r>
      <w:r>
        <w:rPr>
          <w:spacing w:val="-2"/>
          <w:sz w:val="24"/>
        </w:rPr>
        <w:t>școlii;</w:t>
      </w:r>
    </w:p>
    <w:p w14:paraId="1F07C8F8" w14:textId="77777777" w:rsidR="00AA1AEF" w:rsidRDefault="00000000">
      <w:pPr>
        <w:pStyle w:val="ListParagraph"/>
        <w:numPr>
          <w:ilvl w:val="0"/>
          <w:numId w:val="7"/>
        </w:numPr>
        <w:tabs>
          <w:tab w:val="left" w:pos="473"/>
        </w:tabs>
        <w:ind w:left="473" w:hanging="359"/>
        <w:rPr>
          <w:sz w:val="24"/>
        </w:rPr>
      </w:pPr>
      <w:r>
        <w:rPr>
          <w:sz w:val="24"/>
        </w:rPr>
        <w:t>orientare</w:t>
      </w:r>
      <w:r>
        <w:rPr>
          <w:spacing w:val="-3"/>
          <w:sz w:val="24"/>
        </w:rPr>
        <w:t xml:space="preserve"> </w:t>
      </w:r>
      <w:r>
        <w:rPr>
          <w:sz w:val="24"/>
        </w:rPr>
        <w:t>profesională</w:t>
      </w:r>
      <w:r>
        <w:rPr>
          <w:spacing w:val="-1"/>
          <w:sz w:val="24"/>
        </w:rPr>
        <w:t xml:space="preserve"> </w:t>
      </w:r>
      <w:r>
        <w:rPr>
          <w:spacing w:val="-2"/>
          <w:sz w:val="24"/>
        </w:rPr>
        <w:t>deficitară;</w:t>
      </w:r>
    </w:p>
    <w:p w14:paraId="08B5A7D1" w14:textId="77777777" w:rsidR="00AA1AEF" w:rsidRDefault="00000000">
      <w:pPr>
        <w:pStyle w:val="ListParagraph"/>
        <w:numPr>
          <w:ilvl w:val="0"/>
          <w:numId w:val="7"/>
        </w:numPr>
        <w:tabs>
          <w:tab w:val="left" w:pos="473"/>
        </w:tabs>
        <w:ind w:left="473" w:hanging="359"/>
        <w:rPr>
          <w:sz w:val="24"/>
        </w:rPr>
      </w:pPr>
      <w:r>
        <w:rPr>
          <w:sz w:val="24"/>
        </w:rPr>
        <w:t>integrarea</w:t>
      </w:r>
      <w:r>
        <w:rPr>
          <w:spacing w:val="-2"/>
          <w:sz w:val="24"/>
        </w:rPr>
        <w:t xml:space="preserve"> </w:t>
      </w:r>
      <w:r>
        <w:rPr>
          <w:sz w:val="24"/>
        </w:rPr>
        <w:t>insuficientă</w:t>
      </w:r>
      <w:r>
        <w:rPr>
          <w:spacing w:val="-2"/>
          <w:sz w:val="24"/>
        </w:rPr>
        <w:t xml:space="preserve"> </w:t>
      </w:r>
      <w:r>
        <w:rPr>
          <w:sz w:val="24"/>
        </w:rPr>
        <w:t>în</w:t>
      </w:r>
      <w:r>
        <w:rPr>
          <w:spacing w:val="-2"/>
          <w:sz w:val="24"/>
        </w:rPr>
        <w:t xml:space="preserve"> </w:t>
      </w:r>
      <w:r>
        <w:rPr>
          <w:sz w:val="24"/>
        </w:rPr>
        <w:t>mediul</w:t>
      </w:r>
      <w:r>
        <w:rPr>
          <w:spacing w:val="-3"/>
          <w:sz w:val="24"/>
        </w:rPr>
        <w:t xml:space="preserve"> </w:t>
      </w:r>
      <w:r>
        <w:rPr>
          <w:sz w:val="24"/>
        </w:rPr>
        <w:t>școlar</w:t>
      </w:r>
      <w:r>
        <w:rPr>
          <w:spacing w:val="-2"/>
          <w:sz w:val="24"/>
        </w:rPr>
        <w:t xml:space="preserve"> </w:t>
      </w:r>
      <w:r>
        <w:rPr>
          <w:sz w:val="24"/>
        </w:rPr>
        <w:t xml:space="preserve">ș. </w:t>
      </w:r>
      <w:r>
        <w:rPr>
          <w:spacing w:val="-5"/>
          <w:sz w:val="24"/>
        </w:rPr>
        <w:t>a.</w:t>
      </w:r>
    </w:p>
    <w:p w14:paraId="3BF3A89C" w14:textId="77777777" w:rsidR="00AA1AEF" w:rsidRDefault="00000000">
      <w:pPr>
        <w:pStyle w:val="Heading2"/>
        <w:ind w:left="900"/>
      </w:pPr>
      <w:r>
        <w:t>Modalități</w:t>
      </w:r>
      <w:r>
        <w:rPr>
          <w:spacing w:val="-1"/>
        </w:rPr>
        <w:t xml:space="preserve"> </w:t>
      </w:r>
      <w:r>
        <w:t>de</w:t>
      </w:r>
      <w:r>
        <w:rPr>
          <w:spacing w:val="-1"/>
        </w:rPr>
        <w:t xml:space="preserve"> </w:t>
      </w:r>
      <w:r>
        <w:t>intervenție</w:t>
      </w:r>
      <w:r>
        <w:rPr>
          <w:spacing w:val="-2"/>
        </w:rPr>
        <w:t xml:space="preserve"> propuse:</w:t>
      </w:r>
    </w:p>
    <w:p w14:paraId="0D983E8B" w14:textId="77777777" w:rsidR="00AA1AEF" w:rsidRDefault="00000000">
      <w:pPr>
        <w:pStyle w:val="ListParagraph"/>
        <w:numPr>
          <w:ilvl w:val="0"/>
          <w:numId w:val="7"/>
        </w:numPr>
        <w:tabs>
          <w:tab w:val="left" w:pos="315"/>
        </w:tabs>
        <w:ind w:right="141" w:firstLine="0"/>
        <w:rPr>
          <w:sz w:val="24"/>
        </w:rPr>
      </w:pPr>
      <w:r>
        <w:rPr>
          <w:sz w:val="24"/>
        </w:rPr>
        <w:t>identificarea</w:t>
      </w:r>
      <w:r>
        <w:rPr>
          <w:spacing w:val="-9"/>
          <w:sz w:val="24"/>
        </w:rPr>
        <w:t xml:space="preserve"> </w:t>
      </w:r>
      <w:r>
        <w:rPr>
          <w:sz w:val="24"/>
        </w:rPr>
        <w:t>unor</w:t>
      </w:r>
      <w:r>
        <w:rPr>
          <w:spacing w:val="-7"/>
          <w:sz w:val="24"/>
        </w:rPr>
        <w:t xml:space="preserve"> </w:t>
      </w:r>
      <w:r>
        <w:rPr>
          <w:sz w:val="24"/>
        </w:rPr>
        <w:t>oportunități</w:t>
      </w:r>
      <w:r>
        <w:rPr>
          <w:spacing w:val="-9"/>
          <w:sz w:val="24"/>
        </w:rPr>
        <w:t xml:space="preserve"> </w:t>
      </w:r>
      <w:r>
        <w:rPr>
          <w:sz w:val="24"/>
        </w:rPr>
        <w:t>educaționale</w:t>
      </w:r>
      <w:r>
        <w:rPr>
          <w:spacing w:val="-8"/>
          <w:sz w:val="24"/>
        </w:rPr>
        <w:t xml:space="preserve"> </w:t>
      </w:r>
      <w:r>
        <w:rPr>
          <w:sz w:val="24"/>
        </w:rPr>
        <w:t>variate,</w:t>
      </w:r>
      <w:r>
        <w:rPr>
          <w:spacing w:val="-8"/>
          <w:sz w:val="24"/>
        </w:rPr>
        <w:t xml:space="preserve"> </w:t>
      </w:r>
      <w:r>
        <w:rPr>
          <w:sz w:val="24"/>
        </w:rPr>
        <w:t>pentru</w:t>
      </w:r>
      <w:r>
        <w:rPr>
          <w:spacing w:val="-6"/>
          <w:sz w:val="24"/>
        </w:rPr>
        <w:t xml:space="preserve"> </w:t>
      </w:r>
      <w:r>
        <w:rPr>
          <w:sz w:val="24"/>
        </w:rPr>
        <w:t>dezvoltarea</w:t>
      </w:r>
      <w:r>
        <w:rPr>
          <w:spacing w:val="-8"/>
          <w:sz w:val="24"/>
        </w:rPr>
        <w:t xml:space="preserve"> </w:t>
      </w:r>
      <w:r>
        <w:rPr>
          <w:sz w:val="24"/>
        </w:rPr>
        <w:t>și</w:t>
      </w:r>
      <w:r>
        <w:rPr>
          <w:spacing w:val="-8"/>
          <w:sz w:val="24"/>
        </w:rPr>
        <w:t xml:space="preserve"> </w:t>
      </w:r>
      <w:r>
        <w:rPr>
          <w:sz w:val="24"/>
        </w:rPr>
        <w:t>menținerea</w:t>
      </w:r>
      <w:r>
        <w:rPr>
          <w:spacing w:val="-9"/>
          <w:sz w:val="24"/>
        </w:rPr>
        <w:t xml:space="preserve"> </w:t>
      </w:r>
      <w:r>
        <w:rPr>
          <w:sz w:val="24"/>
        </w:rPr>
        <w:t>motivației</w:t>
      </w:r>
      <w:r>
        <w:rPr>
          <w:spacing w:val="-7"/>
          <w:sz w:val="24"/>
        </w:rPr>
        <w:t xml:space="preserve"> </w:t>
      </w:r>
      <w:r>
        <w:rPr>
          <w:sz w:val="24"/>
        </w:rPr>
        <w:t>elevilor</w:t>
      </w:r>
      <w:r>
        <w:rPr>
          <w:spacing w:val="-6"/>
          <w:sz w:val="24"/>
        </w:rPr>
        <w:t xml:space="preserve"> </w:t>
      </w:r>
      <w:r>
        <w:rPr>
          <w:sz w:val="24"/>
        </w:rPr>
        <w:t>(ex: învățarea în grup sau în perechi, predarea reciprocă, implicarea în propriile proiecte de remediere etc.);</w:t>
      </w:r>
    </w:p>
    <w:p w14:paraId="24A4141E" w14:textId="77777777" w:rsidR="00AA1AEF" w:rsidRDefault="00000000">
      <w:pPr>
        <w:pStyle w:val="ListParagraph"/>
        <w:numPr>
          <w:ilvl w:val="0"/>
          <w:numId w:val="7"/>
        </w:numPr>
        <w:tabs>
          <w:tab w:val="left" w:pos="319"/>
        </w:tabs>
        <w:ind w:left="319" w:hanging="139"/>
        <w:rPr>
          <w:sz w:val="24"/>
        </w:rPr>
      </w:pPr>
      <w:r>
        <w:rPr>
          <w:sz w:val="24"/>
        </w:rPr>
        <w:t>activități</w:t>
      </w:r>
      <w:r>
        <w:rPr>
          <w:spacing w:val="-3"/>
          <w:sz w:val="24"/>
        </w:rPr>
        <w:t xml:space="preserve"> </w:t>
      </w:r>
      <w:r>
        <w:rPr>
          <w:sz w:val="24"/>
        </w:rPr>
        <w:t>de</w:t>
      </w:r>
      <w:r>
        <w:rPr>
          <w:spacing w:val="-1"/>
          <w:sz w:val="24"/>
        </w:rPr>
        <w:t xml:space="preserve"> </w:t>
      </w:r>
      <w:r>
        <w:rPr>
          <w:sz w:val="24"/>
        </w:rPr>
        <w:t>consiliere</w:t>
      </w:r>
      <w:r>
        <w:rPr>
          <w:spacing w:val="-2"/>
          <w:sz w:val="24"/>
        </w:rPr>
        <w:t xml:space="preserve"> </w:t>
      </w:r>
      <w:proofErr w:type="spellStart"/>
      <w:r>
        <w:rPr>
          <w:sz w:val="24"/>
        </w:rPr>
        <w:t>psiho</w:t>
      </w:r>
      <w:proofErr w:type="spellEnd"/>
      <w:r>
        <w:rPr>
          <w:sz w:val="24"/>
        </w:rPr>
        <w:t>-pedagogică</w:t>
      </w:r>
      <w:r>
        <w:rPr>
          <w:spacing w:val="-1"/>
          <w:sz w:val="24"/>
        </w:rPr>
        <w:t xml:space="preserve"> </w:t>
      </w:r>
      <w:r>
        <w:rPr>
          <w:sz w:val="24"/>
        </w:rPr>
        <w:t>și</w:t>
      </w:r>
      <w:r>
        <w:rPr>
          <w:spacing w:val="-2"/>
          <w:sz w:val="24"/>
        </w:rPr>
        <w:t xml:space="preserve"> </w:t>
      </w:r>
      <w:r>
        <w:rPr>
          <w:sz w:val="24"/>
        </w:rPr>
        <w:t>de</w:t>
      </w:r>
      <w:r>
        <w:rPr>
          <w:spacing w:val="-1"/>
          <w:sz w:val="24"/>
        </w:rPr>
        <w:t xml:space="preserve"> </w:t>
      </w:r>
      <w:r>
        <w:rPr>
          <w:sz w:val="24"/>
        </w:rPr>
        <w:t>orientare</w:t>
      </w:r>
      <w:r>
        <w:rPr>
          <w:spacing w:val="-1"/>
          <w:sz w:val="24"/>
        </w:rPr>
        <w:t xml:space="preserve"> </w:t>
      </w:r>
      <w:r>
        <w:rPr>
          <w:spacing w:val="-2"/>
          <w:sz w:val="24"/>
        </w:rPr>
        <w:t>profesională.</w:t>
      </w:r>
    </w:p>
    <w:p w14:paraId="45A49086" w14:textId="77777777" w:rsidR="00AA1AEF" w:rsidRDefault="00AA1AEF">
      <w:pPr>
        <w:pStyle w:val="BodyText"/>
        <w:spacing w:before="161"/>
      </w:pPr>
    </w:p>
    <w:p w14:paraId="55494569" w14:textId="77777777" w:rsidR="00AA1AEF" w:rsidRDefault="00000000">
      <w:pPr>
        <w:pStyle w:val="Heading1"/>
        <w:numPr>
          <w:ilvl w:val="1"/>
          <w:numId w:val="10"/>
        </w:numPr>
        <w:tabs>
          <w:tab w:val="left" w:pos="1083"/>
        </w:tabs>
        <w:ind w:left="1083" w:hanging="675"/>
        <w:jc w:val="left"/>
      </w:pPr>
      <w:bookmarkStart w:id="27" w:name="_bookmark24"/>
      <w:bookmarkEnd w:id="27"/>
      <w:r>
        <w:rPr>
          <w:color w:val="006FC0"/>
        </w:rPr>
        <w:t>Sugestii</w:t>
      </w:r>
      <w:r>
        <w:rPr>
          <w:color w:val="006FC0"/>
          <w:spacing w:val="-1"/>
        </w:rPr>
        <w:t xml:space="preserve"> </w:t>
      </w:r>
      <w:r>
        <w:rPr>
          <w:color w:val="006FC0"/>
        </w:rPr>
        <w:t>pentru</w:t>
      </w:r>
      <w:r>
        <w:rPr>
          <w:color w:val="006FC0"/>
          <w:spacing w:val="-2"/>
        </w:rPr>
        <w:t xml:space="preserve"> </w:t>
      </w:r>
      <w:r>
        <w:rPr>
          <w:color w:val="006FC0"/>
        </w:rPr>
        <w:t>realizarea</w:t>
      </w:r>
      <w:r>
        <w:rPr>
          <w:color w:val="006FC0"/>
          <w:spacing w:val="-1"/>
        </w:rPr>
        <w:t xml:space="preserve"> </w:t>
      </w:r>
      <w:r>
        <w:rPr>
          <w:color w:val="006FC0"/>
        </w:rPr>
        <w:t>unor activități</w:t>
      </w:r>
      <w:r>
        <w:rPr>
          <w:color w:val="006FC0"/>
          <w:spacing w:val="-1"/>
        </w:rPr>
        <w:t xml:space="preserve"> </w:t>
      </w:r>
      <w:r>
        <w:rPr>
          <w:color w:val="006FC0"/>
        </w:rPr>
        <w:t>de</w:t>
      </w:r>
      <w:r>
        <w:rPr>
          <w:color w:val="006FC0"/>
          <w:spacing w:val="-1"/>
        </w:rPr>
        <w:t xml:space="preserve"> </w:t>
      </w:r>
      <w:r>
        <w:rPr>
          <w:color w:val="006FC0"/>
        </w:rPr>
        <w:t>învățare în</w:t>
      </w:r>
      <w:r>
        <w:rPr>
          <w:color w:val="006FC0"/>
          <w:spacing w:val="-1"/>
        </w:rPr>
        <w:t xml:space="preserve"> </w:t>
      </w:r>
      <w:r>
        <w:rPr>
          <w:color w:val="006FC0"/>
        </w:rPr>
        <w:t>„Săptămâna</w:t>
      </w:r>
      <w:r>
        <w:rPr>
          <w:color w:val="006FC0"/>
          <w:spacing w:val="-1"/>
        </w:rPr>
        <w:t xml:space="preserve"> </w:t>
      </w:r>
      <w:r>
        <w:rPr>
          <w:color w:val="006FC0"/>
        </w:rPr>
        <w:t xml:space="preserve">Verde” </w:t>
      </w:r>
      <w:r>
        <w:rPr>
          <w:color w:val="006FC0"/>
          <w:spacing w:val="-5"/>
        </w:rPr>
        <w:t>și</w:t>
      </w:r>
    </w:p>
    <w:p w14:paraId="76F8BA16" w14:textId="77777777" w:rsidR="00AA1AEF" w:rsidRDefault="00000000">
      <w:pPr>
        <w:spacing w:before="48"/>
        <w:ind w:left="4515"/>
        <w:rPr>
          <w:b/>
          <w:sz w:val="28"/>
        </w:rPr>
      </w:pPr>
      <w:r>
        <w:rPr>
          <w:b/>
          <w:color w:val="006FC0"/>
          <w:sz w:val="28"/>
        </w:rPr>
        <w:t xml:space="preserve">„Școala </w:t>
      </w:r>
      <w:r>
        <w:rPr>
          <w:b/>
          <w:color w:val="006FC0"/>
          <w:spacing w:val="-2"/>
          <w:sz w:val="28"/>
        </w:rPr>
        <w:t>Altfel”</w:t>
      </w:r>
    </w:p>
    <w:p w14:paraId="3F07E23E" w14:textId="77777777" w:rsidR="00AA1AEF" w:rsidRDefault="00AA1AEF">
      <w:pPr>
        <w:pStyle w:val="BodyText"/>
        <w:spacing w:before="81"/>
        <w:rPr>
          <w:b/>
          <w:sz w:val="28"/>
        </w:rPr>
      </w:pPr>
    </w:p>
    <w:p w14:paraId="2C7F2EEE" w14:textId="77777777" w:rsidR="00AA1AEF" w:rsidRDefault="00000000">
      <w:pPr>
        <w:pStyle w:val="Heading2"/>
        <w:ind w:left="748"/>
        <w:jc w:val="both"/>
      </w:pPr>
      <w:r>
        <w:t>Programul</w:t>
      </w:r>
      <w:r>
        <w:rPr>
          <w:spacing w:val="75"/>
        </w:rPr>
        <w:t xml:space="preserve"> </w:t>
      </w:r>
      <w:r>
        <w:t>„Săptămâna</w:t>
      </w:r>
      <w:r>
        <w:rPr>
          <w:spacing w:val="77"/>
        </w:rPr>
        <w:t xml:space="preserve"> </w:t>
      </w:r>
      <w:r>
        <w:rPr>
          <w:spacing w:val="-2"/>
        </w:rPr>
        <w:t>verde”</w:t>
      </w:r>
    </w:p>
    <w:p w14:paraId="2638221A" w14:textId="77777777" w:rsidR="00AA1AEF" w:rsidRDefault="00000000">
      <w:pPr>
        <w:pStyle w:val="BodyText"/>
        <w:ind w:left="180" w:right="155" w:firstLine="568"/>
        <w:jc w:val="both"/>
      </w:pPr>
      <w:r>
        <w:t>Programul</w:t>
      </w:r>
      <w:r>
        <w:rPr>
          <w:spacing w:val="40"/>
        </w:rPr>
        <w:t xml:space="preserve"> </w:t>
      </w:r>
      <w:r>
        <w:t>„Săptămâna</w:t>
      </w:r>
      <w:r>
        <w:rPr>
          <w:spacing w:val="40"/>
        </w:rPr>
        <w:t xml:space="preserve"> </w:t>
      </w:r>
      <w:r>
        <w:t>verde”</w:t>
      </w:r>
      <w:r>
        <w:rPr>
          <w:spacing w:val="40"/>
        </w:rPr>
        <w:t xml:space="preserve"> </w:t>
      </w:r>
      <w:r>
        <w:t>are</w:t>
      </w:r>
      <w:r>
        <w:rPr>
          <w:spacing w:val="40"/>
        </w:rPr>
        <w:t xml:space="preserve"> </w:t>
      </w:r>
      <w:r>
        <w:t>o</w:t>
      </w:r>
      <w:r>
        <w:rPr>
          <w:spacing w:val="40"/>
        </w:rPr>
        <w:t xml:space="preserve"> </w:t>
      </w:r>
      <w:r>
        <w:t>durată</w:t>
      </w:r>
      <w:r>
        <w:rPr>
          <w:spacing w:val="40"/>
        </w:rPr>
        <w:t xml:space="preserve"> </w:t>
      </w:r>
      <w:r>
        <w:t>de</w:t>
      </w:r>
      <w:r>
        <w:rPr>
          <w:spacing w:val="40"/>
        </w:rPr>
        <w:t xml:space="preserve"> </w:t>
      </w:r>
      <w:r>
        <w:t>5</w:t>
      </w:r>
      <w:r>
        <w:rPr>
          <w:spacing w:val="40"/>
        </w:rPr>
        <w:t xml:space="preserve"> </w:t>
      </w:r>
      <w:r>
        <w:t>zile</w:t>
      </w:r>
      <w:r>
        <w:rPr>
          <w:spacing w:val="40"/>
        </w:rPr>
        <w:t xml:space="preserve"> </w:t>
      </w:r>
      <w:r>
        <w:t>consecutive</w:t>
      </w:r>
      <w:r>
        <w:rPr>
          <w:spacing w:val="40"/>
        </w:rPr>
        <w:t xml:space="preserve"> </w:t>
      </w:r>
      <w:r>
        <w:t>lucrătoare</w:t>
      </w:r>
      <w:r>
        <w:rPr>
          <w:spacing w:val="40"/>
        </w:rPr>
        <w:t xml:space="preserve"> </w:t>
      </w:r>
      <w:r>
        <w:t>în</w:t>
      </w:r>
      <w:r>
        <w:rPr>
          <w:spacing w:val="40"/>
        </w:rPr>
        <w:t xml:space="preserve"> </w:t>
      </w:r>
      <w:r>
        <w:t>timpul</w:t>
      </w:r>
      <w:r>
        <w:rPr>
          <w:spacing w:val="40"/>
        </w:rPr>
        <w:t xml:space="preserve"> </w:t>
      </w:r>
      <w:r>
        <w:t>anului școlar și se desfășoară în baza unei planificări, la decizia fiecărei unități de învățământ, conform</w:t>
      </w:r>
      <w:r>
        <w:rPr>
          <w:spacing w:val="80"/>
        </w:rPr>
        <w:t xml:space="preserve"> </w:t>
      </w:r>
      <w:r>
        <w:t>prevederilor</w:t>
      </w:r>
      <w:r>
        <w:rPr>
          <w:spacing w:val="40"/>
        </w:rPr>
        <w:t xml:space="preserve"> </w:t>
      </w:r>
      <w:r>
        <w:t>ordinului</w:t>
      </w:r>
      <w:r>
        <w:rPr>
          <w:spacing w:val="40"/>
        </w:rPr>
        <w:t xml:space="preserve"> </w:t>
      </w:r>
      <w:r>
        <w:t>ministrului</w:t>
      </w:r>
      <w:r>
        <w:rPr>
          <w:spacing w:val="40"/>
        </w:rPr>
        <w:t xml:space="preserve"> </w:t>
      </w:r>
      <w:r>
        <w:t>educației</w:t>
      </w:r>
      <w:r>
        <w:rPr>
          <w:spacing w:val="40"/>
        </w:rPr>
        <w:t xml:space="preserve"> </w:t>
      </w:r>
      <w:r>
        <w:t>privind</w:t>
      </w:r>
      <w:r>
        <w:rPr>
          <w:spacing w:val="40"/>
        </w:rPr>
        <w:t xml:space="preserve"> </w:t>
      </w:r>
      <w:r>
        <w:t>structura</w:t>
      </w:r>
      <w:r>
        <w:rPr>
          <w:spacing w:val="40"/>
        </w:rPr>
        <w:t xml:space="preserve"> </w:t>
      </w:r>
      <w:r>
        <w:t>anului</w:t>
      </w:r>
      <w:r>
        <w:rPr>
          <w:spacing w:val="40"/>
        </w:rPr>
        <w:t xml:space="preserve"> </w:t>
      </w:r>
      <w:r>
        <w:t>școlar,</w:t>
      </w:r>
      <w:r>
        <w:rPr>
          <w:spacing w:val="40"/>
        </w:rPr>
        <w:t xml:space="preserve"> </w:t>
      </w:r>
      <w:r>
        <w:t>valabil</w:t>
      </w:r>
      <w:r>
        <w:rPr>
          <w:spacing w:val="40"/>
        </w:rPr>
        <w:t xml:space="preserve"> </w:t>
      </w:r>
      <w:r>
        <w:t>în</w:t>
      </w:r>
      <w:r>
        <w:rPr>
          <w:spacing w:val="40"/>
        </w:rPr>
        <w:t xml:space="preserve"> </w:t>
      </w:r>
      <w:r>
        <w:t>anul</w:t>
      </w:r>
      <w:r>
        <w:rPr>
          <w:spacing w:val="40"/>
        </w:rPr>
        <w:t xml:space="preserve"> </w:t>
      </w:r>
      <w:r>
        <w:t>școlar</w:t>
      </w:r>
      <w:r>
        <w:rPr>
          <w:spacing w:val="40"/>
        </w:rPr>
        <w:t xml:space="preserve"> </w:t>
      </w:r>
      <w:proofErr w:type="spellStart"/>
      <w:r>
        <w:t>res</w:t>
      </w:r>
      <w:proofErr w:type="spellEnd"/>
      <w:r>
        <w:t xml:space="preserve">- </w:t>
      </w:r>
      <w:proofErr w:type="spellStart"/>
      <w:r>
        <w:rPr>
          <w:spacing w:val="-2"/>
        </w:rPr>
        <w:t>pectiv</w:t>
      </w:r>
      <w:proofErr w:type="spellEnd"/>
      <w:r>
        <w:rPr>
          <w:spacing w:val="-2"/>
        </w:rPr>
        <w:t>.</w:t>
      </w:r>
    </w:p>
    <w:p w14:paraId="5280F76A" w14:textId="77777777" w:rsidR="00AA1AEF" w:rsidRDefault="00000000">
      <w:pPr>
        <w:pStyle w:val="BodyText"/>
        <w:spacing w:before="1"/>
        <w:ind w:left="180" w:right="170" w:firstLine="568"/>
        <w:jc w:val="both"/>
      </w:pPr>
      <w:r>
        <w:t>Participarea</w:t>
      </w:r>
      <w:r>
        <w:rPr>
          <w:spacing w:val="80"/>
        </w:rPr>
        <w:t xml:space="preserve"> </w:t>
      </w:r>
      <w:r>
        <w:t>la</w:t>
      </w:r>
      <w:r>
        <w:rPr>
          <w:spacing w:val="80"/>
        </w:rPr>
        <w:t xml:space="preserve"> </w:t>
      </w:r>
      <w:r>
        <w:t>programul</w:t>
      </w:r>
      <w:r>
        <w:rPr>
          <w:spacing w:val="80"/>
        </w:rPr>
        <w:t xml:space="preserve"> </w:t>
      </w:r>
      <w:r>
        <w:t>„Săptămâna</w:t>
      </w:r>
      <w:r>
        <w:rPr>
          <w:spacing w:val="80"/>
        </w:rPr>
        <w:t xml:space="preserve"> </w:t>
      </w:r>
      <w:r>
        <w:t>verde”</w:t>
      </w:r>
      <w:r>
        <w:rPr>
          <w:spacing w:val="80"/>
        </w:rPr>
        <w:t xml:space="preserve"> </w:t>
      </w:r>
      <w:r>
        <w:t>este</w:t>
      </w:r>
      <w:r>
        <w:rPr>
          <w:spacing w:val="80"/>
        </w:rPr>
        <w:t xml:space="preserve"> </w:t>
      </w:r>
      <w:r>
        <w:t>obligatorie</w:t>
      </w:r>
      <w:r>
        <w:rPr>
          <w:spacing w:val="80"/>
        </w:rPr>
        <w:t xml:space="preserve"> </w:t>
      </w:r>
      <w:r>
        <w:t>atât</w:t>
      </w:r>
      <w:r>
        <w:rPr>
          <w:spacing w:val="80"/>
        </w:rPr>
        <w:t xml:space="preserve"> </w:t>
      </w:r>
      <w:r>
        <w:t>pentru</w:t>
      </w:r>
      <w:r>
        <w:rPr>
          <w:spacing w:val="80"/>
        </w:rPr>
        <w:t xml:space="preserve"> </w:t>
      </w:r>
      <w:r>
        <w:t>elevi,</w:t>
      </w:r>
      <w:r>
        <w:rPr>
          <w:spacing w:val="80"/>
        </w:rPr>
        <w:t xml:space="preserve"> </w:t>
      </w:r>
      <w:r>
        <w:t>cât</w:t>
      </w:r>
      <w:r>
        <w:rPr>
          <w:spacing w:val="80"/>
        </w:rPr>
        <w:t xml:space="preserve"> </w:t>
      </w:r>
      <w:proofErr w:type="spellStart"/>
      <w:r>
        <w:t>şi</w:t>
      </w:r>
      <w:proofErr w:type="spellEnd"/>
      <w:r>
        <w:rPr>
          <w:spacing w:val="80"/>
        </w:rPr>
        <w:t xml:space="preserve"> </w:t>
      </w:r>
      <w:r>
        <w:t>pentru toate</w:t>
      </w:r>
      <w:r>
        <w:rPr>
          <w:spacing w:val="40"/>
        </w:rPr>
        <w:t xml:space="preserve"> </w:t>
      </w:r>
      <w:r>
        <w:t>cadrele</w:t>
      </w:r>
      <w:r>
        <w:rPr>
          <w:spacing w:val="40"/>
        </w:rPr>
        <w:t xml:space="preserve"> </w:t>
      </w:r>
      <w:r>
        <w:t>didactice</w:t>
      </w:r>
      <w:r>
        <w:rPr>
          <w:spacing w:val="40"/>
        </w:rPr>
        <w:t xml:space="preserve"> </w:t>
      </w:r>
      <w:r>
        <w:t>din</w:t>
      </w:r>
      <w:r>
        <w:rPr>
          <w:spacing w:val="40"/>
        </w:rPr>
        <w:t xml:space="preserve"> </w:t>
      </w:r>
      <w:r>
        <w:t>unitatea</w:t>
      </w:r>
      <w:r>
        <w:rPr>
          <w:spacing w:val="40"/>
        </w:rPr>
        <w:t xml:space="preserve"> </w:t>
      </w:r>
      <w:r>
        <w:t>de</w:t>
      </w:r>
      <w:r>
        <w:rPr>
          <w:spacing w:val="40"/>
        </w:rPr>
        <w:t xml:space="preserve"> </w:t>
      </w:r>
      <w:r>
        <w:t>învățământ.</w:t>
      </w:r>
    </w:p>
    <w:p w14:paraId="38A091A6" w14:textId="77777777" w:rsidR="00AA1AEF" w:rsidRDefault="00000000">
      <w:pPr>
        <w:pStyle w:val="BodyText"/>
        <w:ind w:left="748"/>
        <w:jc w:val="both"/>
      </w:pPr>
      <w:r>
        <w:t>Categorii</w:t>
      </w:r>
      <w:r>
        <w:rPr>
          <w:spacing w:val="-2"/>
        </w:rPr>
        <w:t xml:space="preserve"> </w:t>
      </w:r>
      <w:r>
        <w:t>de</w:t>
      </w:r>
      <w:r>
        <w:rPr>
          <w:spacing w:val="-1"/>
        </w:rPr>
        <w:t xml:space="preserve"> </w:t>
      </w:r>
      <w:r>
        <w:rPr>
          <w:spacing w:val="-2"/>
        </w:rPr>
        <w:t>activități:</w:t>
      </w:r>
    </w:p>
    <w:p w14:paraId="0300559D" w14:textId="77777777" w:rsidR="00AA1AEF" w:rsidRDefault="00000000">
      <w:pPr>
        <w:pStyle w:val="ListParagraph"/>
        <w:numPr>
          <w:ilvl w:val="0"/>
          <w:numId w:val="6"/>
        </w:numPr>
        <w:tabs>
          <w:tab w:val="left" w:pos="917"/>
        </w:tabs>
        <w:spacing w:before="1" w:line="294" w:lineRule="exact"/>
        <w:ind w:left="917" w:hanging="169"/>
        <w:rPr>
          <w:rFonts w:ascii="Symbol" w:hAnsi="Symbol"/>
          <w:sz w:val="24"/>
        </w:rPr>
      </w:pPr>
      <w:r>
        <w:rPr>
          <w:sz w:val="24"/>
        </w:rPr>
        <w:t>Vizite</w:t>
      </w:r>
      <w:r>
        <w:rPr>
          <w:spacing w:val="-2"/>
          <w:sz w:val="24"/>
        </w:rPr>
        <w:t xml:space="preserve"> tematice</w:t>
      </w:r>
    </w:p>
    <w:p w14:paraId="3EE12660" w14:textId="77777777" w:rsidR="00AA1AEF" w:rsidRDefault="00000000">
      <w:pPr>
        <w:pStyle w:val="ListParagraph"/>
        <w:numPr>
          <w:ilvl w:val="0"/>
          <w:numId w:val="6"/>
        </w:numPr>
        <w:tabs>
          <w:tab w:val="left" w:pos="917"/>
        </w:tabs>
        <w:ind w:left="917" w:hanging="169"/>
        <w:rPr>
          <w:rFonts w:ascii="Symbol" w:hAnsi="Symbol"/>
          <w:sz w:val="24"/>
        </w:rPr>
      </w:pPr>
      <w:r>
        <w:rPr>
          <w:sz w:val="24"/>
        </w:rPr>
        <w:t>Activități</w:t>
      </w:r>
      <w:r>
        <w:rPr>
          <w:spacing w:val="-2"/>
          <w:sz w:val="24"/>
        </w:rPr>
        <w:t xml:space="preserve"> </w:t>
      </w:r>
      <w:r>
        <w:rPr>
          <w:sz w:val="24"/>
        </w:rPr>
        <w:t>tematice</w:t>
      </w:r>
      <w:r>
        <w:rPr>
          <w:spacing w:val="-2"/>
          <w:sz w:val="24"/>
        </w:rPr>
        <w:t xml:space="preserve"> </w:t>
      </w:r>
      <w:r>
        <w:rPr>
          <w:sz w:val="24"/>
        </w:rPr>
        <w:t>/</w:t>
      </w:r>
      <w:r>
        <w:rPr>
          <w:spacing w:val="-3"/>
          <w:sz w:val="24"/>
        </w:rPr>
        <w:t xml:space="preserve"> </w:t>
      </w:r>
      <w:r>
        <w:rPr>
          <w:sz w:val="24"/>
        </w:rPr>
        <w:t>educaționale</w:t>
      </w:r>
      <w:r>
        <w:rPr>
          <w:spacing w:val="-2"/>
          <w:sz w:val="24"/>
        </w:rPr>
        <w:t xml:space="preserve"> </w:t>
      </w:r>
      <w:r>
        <w:rPr>
          <w:sz w:val="24"/>
        </w:rPr>
        <w:t>în</w:t>
      </w:r>
      <w:r>
        <w:rPr>
          <w:spacing w:val="-2"/>
          <w:sz w:val="24"/>
        </w:rPr>
        <w:t xml:space="preserve"> natură</w:t>
      </w:r>
    </w:p>
    <w:p w14:paraId="5E8A0F83" w14:textId="77777777" w:rsidR="00AA1AEF" w:rsidRDefault="00000000">
      <w:pPr>
        <w:pStyle w:val="ListParagraph"/>
        <w:numPr>
          <w:ilvl w:val="0"/>
          <w:numId w:val="6"/>
        </w:numPr>
        <w:tabs>
          <w:tab w:val="left" w:pos="917"/>
        </w:tabs>
        <w:ind w:left="917" w:hanging="169"/>
        <w:rPr>
          <w:rFonts w:ascii="Symbol" w:hAnsi="Symbol"/>
          <w:sz w:val="24"/>
        </w:rPr>
      </w:pPr>
      <w:r>
        <w:rPr>
          <w:sz w:val="24"/>
        </w:rPr>
        <w:t>Activități</w:t>
      </w:r>
      <w:r>
        <w:rPr>
          <w:spacing w:val="-3"/>
          <w:sz w:val="24"/>
        </w:rPr>
        <w:t xml:space="preserve"> </w:t>
      </w:r>
      <w:r>
        <w:rPr>
          <w:sz w:val="24"/>
        </w:rPr>
        <w:t>de</w:t>
      </w:r>
      <w:r>
        <w:rPr>
          <w:spacing w:val="-1"/>
          <w:sz w:val="24"/>
        </w:rPr>
        <w:t xml:space="preserve"> </w:t>
      </w:r>
      <w:r>
        <w:rPr>
          <w:spacing w:val="-2"/>
          <w:sz w:val="24"/>
        </w:rPr>
        <w:t>ecologizare</w:t>
      </w:r>
    </w:p>
    <w:p w14:paraId="7181EEE0" w14:textId="77777777" w:rsidR="00AA1AEF" w:rsidRDefault="00000000">
      <w:pPr>
        <w:pStyle w:val="ListParagraph"/>
        <w:numPr>
          <w:ilvl w:val="0"/>
          <w:numId w:val="6"/>
        </w:numPr>
        <w:tabs>
          <w:tab w:val="left" w:pos="917"/>
        </w:tabs>
        <w:ind w:left="917" w:hanging="169"/>
        <w:rPr>
          <w:rFonts w:ascii="Symbol" w:hAnsi="Symbol"/>
          <w:sz w:val="24"/>
        </w:rPr>
      </w:pPr>
      <w:r>
        <w:rPr>
          <w:sz w:val="24"/>
        </w:rPr>
        <w:t>Activități-</w:t>
      </w:r>
      <w:r>
        <w:rPr>
          <w:spacing w:val="-4"/>
          <w:sz w:val="24"/>
        </w:rPr>
        <w:t xml:space="preserve"> </w:t>
      </w:r>
      <w:r>
        <w:rPr>
          <w:sz w:val="24"/>
        </w:rPr>
        <w:t>concurs/</w:t>
      </w:r>
      <w:r>
        <w:rPr>
          <w:spacing w:val="-2"/>
          <w:sz w:val="24"/>
        </w:rPr>
        <w:t xml:space="preserve"> </w:t>
      </w:r>
      <w:proofErr w:type="spellStart"/>
      <w:r>
        <w:rPr>
          <w:sz w:val="24"/>
        </w:rPr>
        <w:t>workshops</w:t>
      </w:r>
      <w:proofErr w:type="spellEnd"/>
      <w:r>
        <w:rPr>
          <w:spacing w:val="-3"/>
          <w:sz w:val="24"/>
        </w:rPr>
        <w:t xml:space="preserve"> </w:t>
      </w:r>
      <w:r>
        <w:rPr>
          <w:sz w:val="24"/>
        </w:rPr>
        <w:t>/</w:t>
      </w:r>
      <w:r>
        <w:rPr>
          <w:spacing w:val="-4"/>
          <w:sz w:val="24"/>
        </w:rPr>
        <w:t xml:space="preserve"> </w:t>
      </w:r>
      <w:r>
        <w:rPr>
          <w:sz w:val="24"/>
        </w:rPr>
        <w:t>prezentări</w:t>
      </w:r>
      <w:r>
        <w:rPr>
          <w:spacing w:val="-4"/>
          <w:sz w:val="24"/>
        </w:rPr>
        <w:t xml:space="preserve"> </w:t>
      </w:r>
      <w:r>
        <w:rPr>
          <w:sz w:val="24"/>
        </w:rPr>
        <w:t>în</w:t>
      </w:r>
      <w:r>
        <w:rPr>
          <w:spacing w:val="-3"/>
          <w:sz w:val="24"/>
        </w:rPr>
        <w:t xml:space="preserve"> </w:t>
      </w:r>
      <w:r>
        <w:rPr>
          <w:spacing w:val="-2"/>
          <w:sz w:val="24"/>
        </w:rPr>
        <w:t>școală</w:t>
      </w:r>
    </w:p>
    <w:p w14:paraId="20B602DC" w14:textId="77777777" w:rsidR="00AA1AEF" w:rsidRDefault="00000000">
      <w:pPr>
        <w:pStyle w:val="ListParagraph"/>
        <w:numPr>
          <w:ilvl w:val="0"/>
          <w:numId w:val="6"/>
        </w:numPr>
        <w:tabs>
          <w:tab w:val="left" w:pos="917"/>
        </w:tabs>
        <w:spacing w:line="294" w:lineRule="exact"/>
        <w:ind w:left="917" w:hanging="169"/>
        <w:rPr>
          <w:rFonts w:ascii="Symbol" w:hAnsi="Symbol"/>
          <w:sz w:val="24"/>
        </w:rPr>
      </w:pPr>
      <w:r>
        <w:rPr>
          <w:sz w:val="24"/>
        </w:rPr>
        <w:t>Activități</w:t>
      </w:r>
      <w:r>
        <w:rPr>
          <w:spacing w:val="-5"/>
          <w:sz w:val="24"/>
        </w:rPr>
        <w:t xml:space="preserve"> </w:t>
      </w:r>
      <w:r>
        <w:rPr>
          <w:sz w:val="24"/>
        </w:rPr>
        <w:t>practice/experimentale</w:t>
      </w:r>
      <w:r>
        <w:rPr>
          <w:spacing w:val="-4"/>
          <w:sz w:val="24"/>
        </w:rPr>
        <w:t xml:space="preserve"> </w:t>
      </w:r>
      <w:r>
        <w:rPr>
          <w:sz w:val="24"/>
        </w:rPr>
        <w:t>realizate</w:t>
      </w:r>
      <w:r>
        <w:rPr>
          <w:spacing w:val="-4"/>
          <w:sz w:val="24"/>
        </w:rPr>
        <w:t xml:space="preserve"> </w:t>
      </w:r>
      <w:r>
        <w:rPr>
          <w:sz w:val="24"/>
        </w:rPr>
        <w:t>în</w:t>
      </w:r>
      <w:r>
        <w:rPr>
          <w:spacing w:val="-3"/>
          <w:sz w:val="24"/>
        </w:rPr>
        <w:t xml:space="preserve"> </w:t>
      </w:r>
      <w:r>
        <w:rPr>
          <w:spacing w:val="-2"/>
          <w:sz w:val="24"/>
        </w:rPr>
        <w:t>școală</w:t>
      </w:r>
    </w:p>
    <w:p w14:paraId="01987297" w14:textId="77777777" w:rsidR="00AA1AEF" w:rsidRDefault="00000000">
      <w:pPr>
        <w:pStyle w:val="ListParagraph"/>
        <w:numPr>
          <w:ilvl w:val="0"/>
          <w:numId w:val="6"/>
        </w:numPr>
        <w:tabs>
          <w:tab w:val="left" w:pos="917"/>
        </w:tabs>
        <w:ind w:left="917" w:hanging="169"/>
        <w:rPr>
          <w:rFonts w:ascii="Symbol" w:hAnsi="Symbol"/>
          <w:sz w:val="24"/>
        </w:rPr>
      </w:pPr>
      <w:r>
        <w:rPr>
          <w:sz w:val="24"/>
        </w:rPr>
        <w:t>Lecții</w:t>
      </w:r>
      <w:r>
        <w:rPr>
          <w:spacing w:val="-6"/>
          <w:sz w:val="24"/>
        </w:rPr>
        <w:t xml:space="preserve"> </w:t>
      </w:r>
      <w:r>
        <w:rPr>
          <w:spacing w:val="-2"/>
          <w:sz w:val="24"/>
        </w:rPr>
        <w:t>tematice</w:t>
      </w:r>
    </w:p>
    <w:p w14:paraId="5070B4F7" w14:textId="77777777" w:rsidR="00AA1AEF" w:rsidRDefault="00000000">
      <w:pPr>
        <w:pStyle w:val="ListParagraph"/>
        <w:numPr>
          <w:ilvl w:val="0"/>
          <w:numId w:val="6"/>
        </w:numPr>
        <w:tabs>
          <w:tab w:val="left" w:pos="917"/>
        </w:tabs>
        <w:spacing w:line="294" w:lineRule="exact"/>
        <w:ind w:left="917" w:hanging="169"/>
        <w:rPr>
          <w:rFonts w:ascii="Symbol" w:hAnsi="Symbol"/>
          <w:sz w:val="24"/>
        </w:rPr>
      </w:pPr>
      <w:r>
        <w:rPr>
          <w:sz w:val="24"/>
        </w:rPr>
        <w:t>Excursii</w:t>
      </w:r>
      <w:r>
        <w:rPr>
          <w:spacing w:val="-4"/>
          <w:sz w:val="24"/>
        </w:rPr>
        <w:t xml:space="preserve"> </w:t>
      </w:r>
      <w:r>
        <w:rPr>
          <w:spacing w:val="-2"/>
          <w:sz w:val="24"/>
        </w:rPr>
        <w:t>tematice</w:t>
      </w:r>
    </w:p>
    <w:p w14:paraId="0EDB44B9" w14:textId="77777777" w:rsidR="00AA1AEF" w:rsidRDefault="00000000">
      <w:pPr>
        <w:pStyle w:val="BodyText"/>
        <w:spacing w:line="276" w:lineRule="exact"/>
        <w:ind w:left="748"/>
      </w:pPr>
      <w:r>
        <w:t>Se</w:t>
      </w:r>
      <w:r>
        <w:rPr>
          <w:spacing w:val="-1"/>
        </w:rPr>
        <w:t xml:space="preserve"> </w:t>
      </w:r>
      <w:r>
        <w:t>recomandă,</w:t>
      </w:r>
      <w:r>
        <w:rPr>
          <w:spacing w:val="-1"/>
        </w:rPr>
        <w:t xml:space="preserve"> </w:t>
      </w:r>
      <w:r>
        <w:t>de</w:t>
      </w:r>
      <w:r>
        <w:rPr>
          <w:spacing w:val="-1"/>
        </w:rPr>
        <w:t xml:space="preserve"> </w:t>
      </w:r>
      <w:r>
        <w:rPr>
          <w:spacing w:val="-2"/>
        </w:rPr>
        <w:t>asemenea:</w:t>
      </w:r>
    </w:p>
    <w:p w14:paraId="0CE815BF" w14:textId="77777777" w:rsidR="00AA1AEF" w:rsidRDefault="00AA1AEF">
      <w:pPr>
        <w:spacing w:line="276" w:lineRule="exact"/>
        <w:sectPr w:rsidR="00AA1AEF">
          <w:pgSz w:w="11910" w:h="16840"/>
          <w:pgMar w:top="1840" w:right="580" w:bottom="960" w:left="540" w:header="769" w:footer="777" w:gutter="0"/>
          <w:cols w:space="720"/>
        </w:sectPr>
      </w:pPr>
    </w:p>
    <w:p w14:paraId="3E96FE21" w14:textId="77777777" w:rsidR="00AA1AEF" w:rsidRDefault="00000000">
      <w:pPr>
        <w:pStyle w:val="BodyText"/>
        <w:ind w:left="344"/>
        <w:rPr>
          <w:sz w:val="20"/>
        </w:rPr>
      </w:pPr>
      <w:r>
        <w:rPr>
          <w:noProof/>
          <w:sz w:val="20"/>
        </w:rPr>
        <w:lastRenderedPageBreak/>
        <w:drawing>
          <wp:inline distT="0" distB="0" distL="0" distR="0" wp14:anchorId="57AFFAFE" wp14:editId="153CB8E5">
            <wp:extent cx="5873824" cy="569404"/>
            <wp:effectExtent l="0" t="0" r="0" b="0"/>
            <wp:docPr id="87" name="Image 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7" name="Image 87"/>
                    <pic:cNvPicPr/>
                  </pic:nvPicPr>
                  <pic:blipFill>
                    <a:blip r:embed="rId7" cstate="print"/>
                    <a:stretch>
                      <a:fillRect/>
                    </a:stretch>
                  </pic:blipFill>
                  <pic:spPr>
                    <a:xfrm>
                      <a:off x="0" y="0"/>
                      <a:ext cx="5873824" cy="569404"/>
                    </a:xfrm>
                    <a:prstGeom prst="rect">
                      <a:avLst/>
                    </a:prstGeom>
                  </pic:spPr>
                </pic:pic>
              </a:graphicData>
            </a:graphic>
          </wp:inline>
        </w:drawing>
      </w:r>
    </w:p>
    <w:p w14:paraId="41A0053D" w14:textId="77777777" w:rsidR="00AA1AEF" w:rsidRDefault="00000000">
      <w:pPr>
        <w:pStyle w:val="BodyText"/>
        <w:spacing w:before="9"/>
        <w:rPr>
          <w:sz w:val="12"/>
        </w:rPr>
      </w:pPr>
      <w:r>
        <w:rPr>
          <w:noProof/>
        </w:rPr>
        <mc:AlternateContent>
          <mc:Choice Requires="wps">
            <w:drawing>
              <wp:anchor distT="0" distB="0" distL="0" distR="0" simplePos="0" relativeHeight="487598080" behindDoc="1" locked="0" layoutInCell="1" allowOverlap="1" wp14:anchorId="558DDBC4" wp14:editId="3E34DF58">
                <wp:simplePos x="0" y="0"/>
                <wp:positionH relativeFrom="page">
                  <wp:posOffset>438150</wp:posOffset>
                </wp:positionH>
                <wp:positionV relativeFrom="paragraph">
                  <wp:posOffset>108585</wp:posOffset>
                </wp:positionV>
                <wp:extent cx="6685280" cy="6350"/>
                <wp:effectExtent l="0" t="0" r="0" b="0"/>
                <wp:wrapTopAndBottom/>
                <wp:docPr id="88" name="Graphic 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85280" cy="6350"/>
                        </a:xfrm>
                        <a:custGeom>
                          <a:avLst/>
                          <a:gdLst/>
                          <a:ahLst/>
                          <a:cxnLst/>
                          <a:rect l="l" t="t" r="r" b="b"/>
                          <a:pathLst>
                            <a:path w="6685280" h="6350">
                              <a:moveTo>
                                <a:pt x="6685026" y="0"/>
                              </a:moveTo>
                              <a:lnTo>
                                <a:pt x="0" y="0"/>
                              </a:lnTo>
                              <a:lnTo>
                                <a:pt x="0" y="6350"/>
                              </a:lnTo>
                              <a:lnTo>
                                <a:pt x="6685026" y="6350"/>
                              </a:lnTo>
                              <a:lnTo>
                                <a:pt x="668502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63CC588" id="Graphic 88" o:spid="_x0000_s1026" style="position:absolute;margin-left:34.5pt;margin-top:8.55pt;width:526.4pt;height:.5pt;z-index:-15718400;visibility:visible;mso-wrap-style:square;mso-wrap-distance-left:0;mso-wrap-distance-top:0;mso-wrap-distance-right:0;mso-wrap-distance-bottom:0;mso-position-horizontal:absolute;mso-position-horizontal-relative:page;mso-position-vertical:absolute;mso-position-vertical-relative:text;v-text-anchor:top" coordsize="668528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" path="m6685026,l,,,6350r6685026,l6685026,xe" fillcolor="black" stroked="f">
                <v:path arrowok="t"/>
                <w10:wrap type="topAndBottom" anchorx="page"/>
              </v:shape>
            </w:pict>
          </mc:Fallback>
        </mc:AlternateContent>
      </w:r>
    </w:p>
    <w:p w14:paraId="32F5D96A" w14:textId="77777777" w:rsidR="00AA1AEF" w:rsidRDefault="00000000">
      <w:pPr>
        <w:pStyle w:val="ListParagraph"/>
        <w:numPr>
          <w:ilvl w:val="0"/>
          <w:numId w:val="6"/>
        </w:numPr>
        <w:tabs>
          <w:tab w:val="left" w:pos="899"/>
        </w:tabs>
        <w:ind w:right="140" w:firstLine="568"/>
        <w:jc w:val="both"/>
        <w:rPr>
          <w:rFonts w:ascii="Symbol" w:hAnsi="Symbol"/>
          <w:sz w:val="24"/>
        </w:rPr>
      </w:pPr>
      <w:proofErr w:type="spellStart"/>
      <w:r>
        <w:rPr>
          <w:sz w:val="24"/>
        </w:rPr>
        <w:t>Transforming</w:t>
      </w:r>
      <w:proofErr w:type="spellEnd"/>
      <w:r>
        <w:rPr>
          <w:sz w:val="24"/>
        </w:rPr>
        <w:t xml:space="preserve"> </w:t>
      </w:r>
      <w:proofErr w:type="spellStart"/>
      <w:r>
        <w:rPr>
          <w:sz w:val="24"/>
        </w:rPr>
        <w:t>our</w:t>
      </w:r>
      <w:proofErr w:type="spellEnd"/>
      <w:r>
        <w:rPr>
          <w:sz w:val="24"/>
        </w:rPr>
        <w:t xml:space="preserve"> World: The 2030 Agenda for </w:t>
      </w:r>
      <w:proofErr w:type="spellStart"/>
      <w:r>
        <w:rPr>
          <w:sz w:val="24"/>
        </w:rPr>
        <w:t>Sustainable</w:t>
      </w:r>
      <w:proofErr w:type="spellEnd"/>
      <w:r>
        <w:rPr>
          <w:sz w:val="24"/>
        </w:rPr>
        <w:t xml:space="preserve"> </w:t>
      </w:r>
      <w:proofErr w:type="spellStart"/>
      <w:r>
        <w:rPr>
          <w:sz w:val="24"/>
        </w:rPr>
        <w:t>Development</w:t>
      </w:r>
      <w:proofErr w:type="spellEnd"/>
      <w:r>
        <w:rPr>
          <w:spacing w:val="-13"/>
          <w:sz w:val="24"/>
        </w:rPr>
        <w:t xml:space="preserve"> </w:t>
      </w:r>
      <w:r>
        <w:rPr>
          <w:sz w:val="24"/>
        </w:rPr>
        <w:t>-prezentarea obiectivelor Agendei 2030 pentru dezvoltare durabilă și amenajarea unei zone în școală dedicată vizualizării/promovării acestor obiective .</w:t>
      </w:r>
    </w:p>
    <w:p w14:paraId="1CA292B3" w14:textId="77777777" w:rsidR="00AA1AEF" w:rsidRDefault="00000000">
      <w:pPr>
        <w:pStyle w:val="ListParagraph"/>
        <w:numPr>
          <w:ilvl w:val="0"/>
          <w:numId w:val="6"/>
        </w:numPr>
        <w:tabs>
          <w:tab w:val="left" w:pos="899"/>
        </w:tabs>
        <w:ind w:left="899" w:hanging="151"/>
        <w:jc w:val="both"/>
        <w:rPr>
          <w:rFonts w:ascii="Symbol" w:hAnsi="Symbol"/>
          <w:sz w:val="24"/>
        </w:rPr>
      </w:pPr>
      <w:r>
        <w:rPr>
          <w:sz w:val="24"/>
        </w:rPr>
        <w:t>Pactul</w:t>
      </w:r>
      <w:r>
        <w:rPr>
          <w:spacing w:val="-4"/>
          <w:sz w:val="24"/>
        </w:rPr>
        <w:t xml:space="preserve"> </w:t>
      </w:r>
      <w:r>
        <w:rPr>
          <w:sz w:val="24"/>
        </w:rPr>
        <w:t>verde European din Agenda</w:t>
      </w:r>
      <w:r>
        <w:rPr>
          <w:spacing w:val="-1"/>
          <w:sz w:val="24"/>
        </w:rPr>
        <w:t xml:space="preserve"> </w:t>
      </w:r>
      <w:r>
        <w:rPr>
          <w:sz w:val="24"/>
        </w:rPr>
        <w:t>strategică</w:t>
      </w:r>
      <w:r>
        <w:rPr>
          <w:spacing w:val="-2"/>
          <w:sz w:val="24"/>
        </w:rPr>
        <w:t xml:space="preserve"> </w:t>
      </w:r>
      <w:r>
        <w:rPr>
          <w:sz w:val="24"/>
        </w:rPr>
        <w:t xml:space="preserve">a UE 2024-2029- </w:t>
      </w:r>
      <w:r>
        <w:rPr>
          <w:spacing w:val="-2"/>
          <w:sz w:val="24"/>
        </w:rPr>
        <w:t>dezbatere.</w:t>
      </w:r>
    </w:p>
    <w:p w14:paraId="23E292AE" w14:textId="77777777" w:rsidR="00AA1AEF" w:rsidRDefault="00000000">
      <w:pPr>
        <w:pStyle w:val="Heading2"/>
        <w:spacing w:before="274"/>
        <w:ind w:left="748"/>
      </w:pPr>
      <w:r>
        <w:rPr>
          <w:color w:val="121316"/>
        </w:rPr>
        <w:t>Programul</w:t>
      </w:r>
      <w:r>
        <w:rPr>
          <w:color w:val="121316"/>
          <w:spacing w:val="-1"/>
        </w:rPr>
        <w:t xml:space="preserve"> </w:t>
      </w:r>
      <w:r>
        <w:rPr>
          <w:color w:val="121316"/>
        </w:rPr>
        <w:t xml:space="preserve">național „Școala </w:t>
      </w:r>
      <w:r>
        <w:rPr>
          <w:color w:val="121316"/>
          <w:spacing w:val="-2"/>
        </w:rPr>
        <w:t>altfel”</w:t>
      </w:r>
    </w:p>
    <w:p w14:paraId="4621D2C9" w14:textId="77777777" w:rsidR="00AA1AEF" w:rsidRDefault="00000000">
      <w:pPr>
        <w:pStyle w:val="BodyText"/>
        <w:ind w:left="180" w:right="38" w:firstLine="568"/>
      </w:pPr>
      <w:r>
        <w:rPr>
          <w:color w:val="121316"/>
        </w:rPr>
        <w:t>În</w:t>
      </w:r>
      <w:r>
        <w:rPr>
          <w:color w:val="121316"/>
          <w:spacing w:val="-2"/>
        </w:rPr>
        <w:t xml:space="preserve"> </w:t>
      </w:r>
      <w:r>
        <w:rPr>
          <w:color w:val="121316"/>
        </w:rPr>
        <w:t>anul</w:t>
      </w:r>
      <w:r>
        <w:rPr>
          <w:color w:val="121316"/>
          <w:spacing w:val="-4"/>
        </w:rPr>
        <w:t xml:space="preserve"> </w:t>
      </w:r>
      <w:r>
        <w:rPr>
          <w:color w:val="121316"/>
        </w:rPr>
        <w:t>școlar</w:t>
      </w:r>
      <w:r>
        <w:rPr>
          <w:color w:val="121316"/>
          <w:spacing w:val="-2"/>
        </w:rPr>
        <w:t xml:space="preserve"> </w:t>
      </w:r>
      <w:r>
        <w:rPr>
          <w:color w:val="121316"/>
        </w:rPr>
        <w:t>2024-2025,</w:t>
      </w:r>
      <w:r>
        <w:rPr>
          <w:color w:val="121316"/>
          <w:spacing w:val="-2"/>
        </w:rPr>
        <w:t xml:space="preserve"> </w:t>
      </w:r>
      <w:r>
        <w:rPr>
          <w:color w:val="121316"/>
        </w:rPr>
        <w:t>prioritățile</w:t>
      </w:r>
      <w:r>
        <w:rPr>
          <w:color w:val="121316"/>
          <w:spacing w:val="-4"/>
        </w:rPr>
        <w:t xml:space="preserve"> </w:t>
      </w:r>
      <w:r>
        <w:t>Programului</w:t>
      </w:r>
      <w:r>
        <w:rPr>
          <w:spacing w:val="-3"/>
        </w:rPr>
        <w:t xml:space="preserve"> </w:t>
      </w:r>
      <w:r>
        <w:t>național</w:t>
      </w:r>
      <w:r>
        <w:rPr>
          <w:spacing w:val="-3"/>
        </w:rPr>
        <w:t xml:space="preserve"> </w:t>
      </w:r>
      <w:r>
        <w:t>„Școala</w:t>
      </w:r>
      <w:r>
        <w:rPr>
          <w:spacing w:val="-2"/>
        </w:rPr>
        <w:t xml:space="preserve"> </w:t>
      </w:r>
      <w:r>
        <w:t>altfel”</w:t>
      </w:r>
      <w:r>
        <w:rPr>
          <w:spacing w:val="-2"/>
        </w:rPr>
        <w:t xml:space="preserve"> </w:t>
      </w:r>
      <w:r>
        <w:t>se</w:t>
      </w:r>
      <w:r>
        <w:rPr>
          <w:spacing w:val="-1"/>
        </w:rPr>
        <w:t xml:space="preserve"> </w:t>
      </w:r>
      <w:r>
        <w:t>stabilesc</w:t>
      </w:r>
      <w:r>
        <w:rPr>
          <w:spacing w:val="-2"/>
        </w:rPr>
        <w:t xml:space="preserve"> </w:t>
      </w:r>
      <w:r>
        <w:t>și</w:t>
      </w:r>
      <w:r>
        <w:rPr>
          <w:spacing w:val="-3"/>
        </w:rPr>
        <w:t xml:space="preserve"> </w:t>
      </w:r>
      <w:r>
        <w:t>au</w:t>
      </w:r>
      <w:r>
        <w:rPr>
          <w:spacing w:val="-2"/>
        </w:rPr>
        <w:t xml:space="preserve"> </w:t>
      </w:r>
      <w:r>
        <w:t>rolul</w:t>
      </w:r>
      <w:r>
        <w:rPr>
          <w:spacing w:val="-4"/>
        </w:rPr>
        <w:t xml:space="preserve"> </w:t>
      </w:r>
      <w:r>
        <w:t>de</w:t>
      </w:r>
      <w:r>
        <w:rPr>
          <w:spacing w:val="-2"/>
        </w:rPr>
        <w:t xml:space="preserve"> </w:t>
      </w:r>
      <w:r>
        <w:t>a contribui la dobândirea cunoștințelor, abilităților și atitudinilor necesare pentru:</w:t>
      </w:r>
    </w:p>
    <w:p w14:paraId="1AA03DFE" w14:textId="77777777" w:rsidR="00AA1AEF" w:rsidRDefault="00000000">
      <w:pPr>
        <w:pStyle w:val="ListParagraph"/>
        <w:numPr>
          <w:ilvl w:val="0"/>
          <w:numId w:val="6"/>
        </w:numPr>
        <w:tabs>
          <w:tab w:val="left" w:pos="900"/>
        </w:tabs>
        <w:ind w:left="900" w:hanging="152"/>
        <w:rPr>
          <w:rFonts w:ascii="Symbol" w:hAnsi="Symbol"/>
          <w:sz w:val="20"/>
        </w:rPr>
      </w:pPr>
      <w:r>
        <w:rPr>
          <w:sz w:val="24"/>
        </w:rPr>
        <w:t>prevenirea</w:t>
      </w:r>
      <w:r>
        <w:rPr>
          <w:spacing w:val="-4"/>
          <w:sz w:val="24"/>
        </w:rPr>
        <w:t xml:space="preserve"> </w:t>
      </w:r>
      <w:r>
        <w:rPr>
          <w:sz w:val="24"/>
        </w:rPr>
        <w:t>consumului</w:t>
      </w:r>
      <w:r>
        <w:rPr>
          <w:spacing w:val="-1"/>
          <w:sz w:val="24"/>
        </w:rPr>
        <w:t xml:space="preserve"> </w:t>
      </w:r>
      <w:r>
        <w:rPr>
          <w:sz w:val="24"/>
        </w:rPr>
        <w:t>de</w:t>
      </w:r>
      <w:r>
        <w:rPr>
          <w:spacing w:val="-1"/>
          <w:sz w:val="24"/>
        </w:rPr>
        <w:t xml:space="preserve"> </w:t>
      </w:r>
      <w:r>
        <w:rPr>
          <w:sz w:val="24"/>
        </w:rPr>
        <w:t>alcool,</w:t>
      </w:r>
      <w:r>
        <w:rPr>
          <w:spacing w:val="-2"/>
          <w:sz w:val="24"/>
        </w:rPr>
        <w:t xml:space="preserve"> </w:t>
      </w:r>
      <w:r>
        <w:rPr>
          <w:sz w:val="24"/>
        </w:rPr>
        <w:t>droguri</w:t>
      </w:r>
      <w:r>
        <w:rPr>
          <w:spacing w:val="-1"/>
          <w:sz w:val="24"/>
        </w:rPr>
        <w:t xml:space="preserve"> </w:t>
      </w:r>
      <w:r>
        <w:rPr>
          <w:sz w:val="24"/>
        </w:rPr>
        <w:t>și</w:t>
      </w:r>
      <w:r>
        <w:rPr>
          <w:spacing w:val="-1"/>
          <w:sz w:val="24"/>
        </w:rPr>
        <w:t xml:space="preserve"> </w:t>
      </w:r>
      <w:r>
        <w:rPr>
          <w:sz w:val="24"/>
        </w:rPr>
        <w:t>alte</w:t>
      </w:r>
      <w:r>
        <w:rPr>
          <w:spacing w:val="-3"/>
          <w:sz w:val="24"/>
        </w:rPr>
        <w:t xml:space="preserve"> </w:t>
      </w:r>
      <w:r>
        <w:rPr>
          <w:sz w:val="24"/>
        </w:rPr>
        <w:t>substanțe</w:t>
      </w:r>
      <w:r>
        <w:rPr>
          <w:spacing w:val="-3"/>
          <w:sz w:val="24"/>
        </w:rPr>
        <w:t xml:space="preserve"> </w:t>
      </w:r>
      <w:proofErr w:type="spellStart"/>
      <w:r>
        <w:rPr>
          <w:sz w:val="24"/>
        </w:rPr>
        <w:t>psihoactive</w:t>
      </w:r>
      <w:proofErr w:type="spellEnd"/>
      <w:r>
        <w:rPr>
          <w:spacing w:val="1"/>
          <w:sz w:val="24"/>
        </w:rPr>
        <w:t xml:space="preserve"> </w:t>
      </w:r>
      <w:r>
        <w:rPr>
          <w:sz w:val="24"/>
        </w:rPr>
        <w:t>în</w:t>
      </w:r>
      <w:r>
        <w:rPr>
          <w:spacing w:val="-2"/>
          <w:sz w:val="24"/>
        </w:rPr>
        <w:t xml:space="preserve"> </w:t>
      </w:r>
      <w:r>
        <w:rPr>
          <w:sz w:val="24"/>
        </w:rPr>
        <w:t>rândul</w:t>
      </w:r>
      <w:r>
        <w:rPr>
          <w:spacing w:val="-1"/>
          <w:sz w:val="24"/>
        </w:rPr>
        <w:t xml:space="preserve"> </w:t>
      </w:r>
      <w:r>
        <w:rPr>
          <w:sz w:val="24"/>
        </w:rPr>
        <w:t>copiilor</w:t>
      </w:r>
      <w:r>
        <w:rPr>
          <w:spacing w:val="-1"/>
          <w:sz w:val="24"/>
        </w:rPr>
        <w:t xml:space="preserve"> </w:t>
      </w:r>
      <w:r>
        <w:rPr>
          <w:sz w:val="24"/>
        </w:rPr>
        <w:t>și</w:t>
      </w:r>
      <w:r>
        <w:rPr>
          <w:spacing w:val="-2"/>
          <w:sz w:val="24"/>
        </w:rPr>
        <w:t xml:space="preserve"> tinerilor;</w:t>
      </w:r>
    </w:p>
    <w:p w14:paraId="1076EC01" w14:textId="77777777" w:rsidR="00AA1AEF" w:rsidRDefault="00000000">
      <w:pPr>
        <w:pStyle w:val="ListParagraph"/>
        <w:numPr>
          <w:ilvl w:val="0"/>
          <w:numId w:val="6"/>
        </w:numPr>
        <w:tabs>
          <w:tab w:val="left" w:pos="900"/>
        </w:tabs>
        <w:ind w:right="223" w:firstLine="568"/>
        <w:rPr>
          <w:rFonts w:ascii="Symbol" w:hAnsi="Symbol"/>
          <w:sz w:val="20"/>
        </w:rPr>
      </w:pPr>
      <w:r>
        <w:rPr>
          <w:sz w:val="24"/>
        </w:rPr>
        <w:t>prevenirea</w:t>
      </w:r>
      <w:r>
        <w:rPr>
          <w:spacing w:val="-4"/>
          <w:sz w:val="24"/>
        </w:rPr>
        <w:t xml:space="preserve"> </w:t>
      </w:r>
      <w:r>
        <w:rPr>
          <w:sz w:val="24"/>
        </w:rPr>
        <w:t>și</w:t>
      </w:r>
      <w:r>
        <w:rPr>
          <w:spacing w:val="-3"/>
          <w:sz w:val="24"/>
        </w:rPr>
        <w:t xml:space="preserve"> </w:t>
      </w:r>
      <w:r>
        <w:rPr>
          <w:sz w:val="24"/>
        </w:rPr>
        <w:t>reducerea</w:t>
      </w:r>
      <w:r>
        <w:rPr>
          <w:spacing w:val="-5"/>
          <w:sz w:val="24"/>
        </w:rPr>
        <w:t xml:space="preserve"> </w:t>
      </w:r>
      <w:r>
        <w:rPr>
          <w:sz w:val="24"/>
        </w:rPr>
        <w:t>faptelor</w:t>
      </w:r>
      <w:r>
        <w:rPr>
          <w:spacing w:val="-3"/>
          <w:sz w:val="24"/>
        </w:rPr>
        <w:t xml:space="preserve"> </w:t>
      </w:r>
      <w:r>
        <w:rPr>
          <w:sz w:val="24"/>
        </w:rPr>
        <w:t>de</w:t>
      </w:r>
      <w:r>
        <w:rPr>
          <w:spacing w:val="-3"/>
          <w:sz w:val="24"/>
        </w:rPr>
        <w:t xml:space="preserve"> </w:t>
      </w:r>
      <w:r>
        <w:rPr>
          <w:sz w:val="24"/>
        </w:rPr>
        <w:t>violență</w:t>
      </w:r>
      <w:r>
        <w:rPr>
          <w:spacing w:val="-3"/>
          <w:sz w:val="24"/>
        </w:rPr>
        <w:t xml:space="preserve"> </w:t>
      </w:r>
      <w:r>
        <w:rPr>
          <w:sz w:val="24"/>
        </w:rPr>
        <w:t>verbală,</w:t>
      </w:r>
      <w:r>
        <w:rPr>
          <w:spacing w:val="-3"/>
          <w:sz w:val="24"/>
        </w:rPr>
        <w:t xml:space="preserve"> </w:t>
      </w:r>
      <w:r>
        <w:rPr>
          <w:sz w:val="24"/>
        </w:rPr>
        <w:t>fizică,</w:t>
      </w:r>
      <w:r>
        <w:rPr>
          <w:spacing w:val="-3"/>
          <w:sz w:val="24"/>
        </w:rPr>
        <w:t xml:space="preserve"> </w:t>
      </w:r>
      <w:r>
        <w:rPr>
          <w:sz w:val="24"/>
        </w:rPr>
        <w:t>psihologică</w:t>
      </w:r>
      <w:r>
        <w:rPr>
          <w:spacing w:val="-2"/>
          <w:sz w:val="24"/>
        </w:rPr>
        <w:t xml:space="preserve"> </w:t>
      </w:r>
      <w:r>
        <w:rPr>
          <w:sz w:val="24"/>
        </w:rPr>
        <w:t>–</w:t>
      </w:r>
      <w:r>
        <w:rPr>
          <w:spacing w:val="-3"/>
          <w:sz w:val="24"/>
        </w:rPr>
        <w:t xml:space="preserve"> </w:t>
      </w:r>
      <w:proofErr w:type="spellStart"/>
      <w:r>
        <w:rPr>
          <w:sz w:val="24"/>
        </w:rPr>
        <w:t>bullying</w:t>
      </w:r>
      <w:proofErr w:type="spellEnd"/>
      <w:r>
        <w:rPr>
          <w:sz w:val="24"/>
        </w:rPr>
        <w:t>,</w:t>
      </w:r>
      <w:r>
        <w:rPr>
          <w:spacing w:val="-3"/>
          <w:sz w:val="24"/>
        </w:rPr>
        <w:t xml:space="preserve"> </w:t>
      </w:r>
      <w:r>
        <w:rPr>
          <w:sz w:val="24"/>
        </w:rPr>
        <w:t>emoțională,</w:t>
      </w:r>
      <w:r>
        <w:rPr>
          <w:spacing w:val="-3"/>
          <w:sz w:val="24"/>
        </w:rPr>
        <w:t xml:space="preserve"> </w:t>
      </w:r>
      <w:proofErr w:type="spellStart"/>
      <w:r>
        <w:rPr>
          <w:sz w:val="24"/>
        </w:rPr>
        <w:t>sexu</w:t>
      </w:r>
      <w:proofErr w:type="spellEnd"/>
      <w:r>
        <w:rPr>
          <w:sz w:val="24"/>
        </w:rPr>
        <w:t>- ală, socială, culturală, cibernetică în rândul copiilor și tinerilor;</w:t>
      </w:r>
    </w:p>
    <w:p w14:paraId="3D4894B7" w14:textId="77777777" w:rsidR="00AA1AEF" w:rsidRDefault="00000000">
      <w:pPr>
        <w:pStyle w:val="ListParagraph"/>
        <w:numPr>
          <w:ilvl w:val="0"/>
          <w:numId w:val="6"/>
        </w:numPr>
        <w:tabs>
          <w:tab w:val="left" w:pos="900"/>
        </w:tabs>
        <w:ind w:right="322" w:firstLine="568"/>
        <w:rPr>
          <w:rFonts w:ascii="Symbol" w:hAnsi="Symbol"/>
          <w:sz w:val="20"/>
        </w:rPr>
      </w:pPr>
      <w:r>
        <w:rPr>
          <w:sz w:val="24"/>
        </w:rPr>
        <w:t>reacții</w:t>
      </w:r>
      <w:r>
        <w:rPr>
          <w:spacing w:val="-4"/>
          <w:sz w:val="24"/>
        </w:rPr>
        <w:t xml:space="preserve"> </w:t>
      </w:r>
      <w:r>
        <w:rPr>
          <w:sz w:val="24"/>
        </w:rPr>
        <w:t>adecvate</w:t>
      </w:r>
      <w:r>
        <w:rPr>
          <w:spacing w:val="-3"/>
          <w:sz w:val="24"/>
        </w:rPr>
        <w:t xml:space="preserve"> </w:t>
      </w:r>
      <w:r>
        <w:rPr>
          <w:sz w:val="24"/>
        </w:rPr>
        <w:t>în</w:t>
      </w:r>
      <w:r>
        <w:rPr>
          <w:spacing w:val="-4"/>
          <w:sz w:val="24"/>
        </w:rPr>
        <w:t xml:space="preserve"> </w:t>
      </w:r>
      <w:r>
        <w:rPr>
          <w:sz w:val="24"/>
        </w:rPr>
        <w:t>situații</w:t>
      </w:r>
      <w:r>
        <w:rPr>
          <w:spacing w:val="-5"/>
          <w:sz w:val="24"/>
        </w:rPr>
        <w:t xml:space="preserve"> </w:t>
      </w:r>
      <w:r>
        <w:rPr>
          <w:sz w:val="24"/>
        </w:rPr>
        <w:t>de</w:t>
      </w:r>
      <w:r>
        <w:rPr>
          <w:spacing w:val="-3"/>
          <w:sz w:val="24"/>
        </w:rPr>
        <w:t xml:space="preserve"> </w:t>
      </w:r>
      <w:r>
        <w:rPr>
          <w:sz w:val="24"/>
        </w:rPr>
        <w:t>urgență:</w:t>
      </w:r>
      <w:r>
        <w:rPr>
          <w:spacing w:val="-4"/>
          <w:sz w:val="24"/>
        </w:rPr>
        <w:t xml:space="preserve"> </w:t>
      </w:r>
      <w:r>
        <w:rPr>
          <w:sz w:val="24"/>
        </w:rPr>
        <w:t>accidente,</w:t>
      </w:r>
      <w:r>
        <w:rPr>
          <w:spacing w:val="-3"/>
          <w:sz w:val="24"/>
        </w:rPr>
        <w:t xml:space="preserve"> </w:t>
      </w:r>
      <w:r>
        <w:rPr>
          <w:sz w:val="24"/>
        </w:rPr>
        <w:t>cutremur,</w:t>
      </w:r>
      <w:r>
        <w:rPr>
          <w:spacing w:val="-3"/>
          <w:sz w:val="24"/>
        </w:rPr>
        <w:t xml:space="preserve"> </w:t>
      </w:r>
      <w:r>
        <w:rPr>
          <w:sz w:val="24"/>
        </w:rPr>
        <w:t>incendiu,</w:t>
      </w:r>
      <w:r>
        <w:rPr>
          <w:spacing w:val="-3"/>
          <w:sz w:val="24"/>
        </w:rPr>
        <w:t xml:space="preserve"> </w:t>
      </w:r>
      <w:r>
        <w:rPr>
          <w:sz w:val="24"/>
        </w:rPr>
        <w:t>pandemie</w:t>
      </w:r>
      <w:r>
        <w:rPr>
          <w:spacing w:val="-5"/>
          <w:sz w:val="24"/>
        </w:rPr>
        <w:t xml:space="preserve"> </w:t>
      </w:r>
      <w:r>
        <w:rPr>
          <w:sz w:val="24"/>
        </w:rPr>
        <w:t>etc.,</w:t>
      </w:r>
      <w:r>
        <w:rPr>
          <w:spacing w:val="-2"/>
          <w:sz w:val="24"/>
        </w:rPr>
        <w:t xml:space="preserve"> </w:t>
      </w:r>
      <w:r>
        <w:rPr>
          <w:sz w:val="24"/>
        </w:rPr>
        <w:t>inclusiv</w:t>
      </w:r>
      <w:r>
        <w:rPr>
          <w:spacing w:val="-3"/>
          <w:sz w:val="24"/>
        </w:rPr>
        <w:t xml:space="preserve"> </w:t>
      </w:r>
      <w:r>
        <w:rPr>
          <w:sz w:val="24"/>
        </w:rPr>
        <w:t>noțiuni de prim-ajutor.</w:t>
      </w:r>
    </w:p>
    <w:p w14:paraId="247E0CB8" w14:textId="77777777" w:rsidR="00AA1AEF" w:rsidRDefault="00000000">
      <w:pPr>
        <w:pStyle w:val="ListParagraph"/>
        <w:numPr>
          <w:ilvl w:val="0"/>
          <w:numId w:val="6"/>
        </w:numPr>
        <w:tabs>
          <w:tab w:val="left" w:pos="900"/>
        </w:tabs>
        <w:ind w:right="374" w:firstLine="568"/>
        <w:rPr>
          <w:rFonts w:ascii="Symbol" w:hAnsi="Symbol"/>
          <w:sz w:val="20"/>
        </w:rPr>
      </w:pPr>
      <w:r>
        <w:rPr>
          <w:sz w:val="24"/>
        </w:rPr>
        <w:t>prevenirea</w:t>
      </w:r>
      <w:r>
        <w:rPr>
          <w:spacing w:val="-4"/>
          <w:sz w:val="24"/>
        </w:rPr>
        <w:t xml:space="preserve"> </w:t>
      </w:r>
      <w:r>
        <w:rPr>
          <w:sz w:val="24"/>
        </w:rPr>
        <w:t>și</w:t>
      </w:r>
      <w:r>
        <w:rPr>
          <w:spacing w:val="-3"/>
          <w:sz w:val="24"/>
        </w:rPr>
        <w:t xml:space="preserve"> </w:t>
      </w:r>
      <w:r>
        <w:rPr>
          <w:sz w:val="24"/>
        </w:rPr>
        <w:t>reducerea</w:t>
      </w:r>
      <w:r>
        <w:rPr>
          <w:spacing w:val="-5"/>
          <w:sz w:val="24"/>
        </w:rPr>
        <w:t xml:space="preserve"> </w:t>
      </w:r>
      <w:r>
        <w:rPr>
          <w:sz w:val="24"/>
        </w:rPr>
        <w:t>faptelor</w:t>
      </w:r>
      <w:r>
        <w:rPr>
          <w:spacing w:val="-3"/>
          <w:sz w:val="24"/>
        </w:rPr>
        <w:t xml:space="preserve"> </w:t>
      </w:r>
      <w:r>
        <w:rPr>
          <w:sz w:val="24"/>
        </w:rPr>
        <w:t>de</w:t>
      </w:r>
      <w:r>
        <w:rPr>
          <w:spacing w:val="-3"/>
          <w:sz w:val="24"/>
        </w:rPr>
        <w:t xml:space="preserve"> </w:t>
      </w:r>
      <w:r>
        <w:rPr>
          <w:sz w:val="24"/>
        </w:rPr>
        <w:t>discriminare în</w:t>
      </w:r>
      <w:r>
        <w:rPr>
          <w:spacing w:val="-4"/>
          <w:sz w:val="24"/>
        </w:rPr>
        <w:t xml:space="preserve"> </w:t>
      </w:r>
      <w:r>
        <w:rPr>
          <w:sz w:val="24"/>
        </w:rPr>
        <w:t>funcție</w:t>
      </w:r>
      <w:r>
        <w:rPr>
          <w:spacing w:val="-3"/>
          <w:sz w:val="24"/>
        </w:rPr>
        <w:t xml:space="preserve"> </w:t>
      </w:r>
      <w:r>
        <w:rPr>
          <w:sz w:val="24"/>
        </w:rPr>
        <w:t>de</w:t>
      </w:r>
      <w:r>
        <w:rPr>
          <w:spacing w:val="-3"/>
          <w:sz w:val="24"/>
        </w:rPr>
        <w:t xml:space="preserve"> </w:t>
      </w:r>
      <w:r>
        <w:rPr>
          <w:sz w:val="24"/>
        </w:rPr>
        <w:t>statutul</w:t>
      </w:r>
      <w:r>
        <w:rPr>
          <w:spacing w:val="-4"/>
          <w:sz w:val="24"/>
        </w:rPr>
        <w:t xml:space="preserve"> </w:t>
      </w:r>
      <w:r>
        <w:rPr>
          <w:sz w:val="24"/>
        </w:rPr>
        <w:t>social,</w:t>
      </w:r>
      <w:r>
        <w:rPr>
          <w:spacing w:val="-4"/>
          <w:sz w:val="24"/>
        </w:rPr>
        <w:t xml:space="preserve"> </w:t>
      </w:r>
      <w:r>
        <w:rPr>
          <w:sz w:val="24"/>
        </w:rPr>
        <w:t>economic</w:t>
      </w:r>
      <w:r>
        <w:rPr>
          <w:spacing w:val="-5"/>
          <w:sz w:val="24"/>
        </w:rPr>
        <w:t xml:space="preserve"> </w:t>
      </w:r>
      <w:r>
        <w:rPr>
          <w:sz w:val="24"/>
        </w:rPr>
        <w:t>sau</w:t>
      </w:r>
      <w:r>
        <w:rPr>
          <w:spacing w:val="-2"/>
          <w:sz w:val="24"/>
        </w:rPr>
        <w:t xml:space="preserve"> </w:t>
      </w:r>
      <w:r>
        <w:rPr>
          <w:sz w:val="24"/>
        </w:rPr>
        <w:t>cultural, naționalitate, etnie cetățenie, greutate, dizabilitate, vârstă în rândul copiilor și tinerilor;</w:t>
      </w:r>
    </w:p>
    <w:p w14:paraId="12BAB953" w14:textId="77777777" w:rsidR="00AA1AEF" w:rsidRDefault="00000000">
      <w:pPr>
        <w:pStyle w:val="ListParagraph"/>
        <w:numPr>
          <w:ilvl w:val="0"/>
          <w:numId w:val="6"/>
        </w:numPr>
        <w:tabs>
          <w:tab w:val="left" w:pos="900"/>
        </w:tabs>
        <w:ind w:right="508" w:firstLine="568"/>
        <w:rPr>
          <w:rFonts w:ascii="Symbol" w:hAnsi="Symbol"/>
          <w:sz w:val="20"/>
        </w:rPr>
      </w:pPr>
      <w:r>
        <w:rPr>
          <w:sz w:val="24"/>
        </w:rPr>
        <w:t>reducerea</w:t>
      </w:r>
      <w:r>
        <w:rPr>
          <w:spacing w:val="-4"/>
          <w:sz w:val="24"/>
        </w:rPr>
        <w:t xml:space="preserve"> </w:t>
      </w:r>
      <w:r>
        <w:rPr>
          <w:sz w:val="24"/>
        </w:rPr>
        <w:t>obiceiurilor</w:t>
      </w:r>
      <w:r>
        <w:rPr>
          <w:spacing w:val="-4"/>
          <w:sz w:val="24"/>
        </w:rPr>
        <w:t xml:space="preserve"> </w:t>
      </w:r>
      <w:r>
        <w:rPr>
          <w:sz w:val="24"/>
        </w:rPr>
        <w:t>alimentare</w:t>
      </w:r>
      <w:r>
        <w:rPr>
          <w:spacing w:val="-4"/>
          <w:sz w:val="24"/>
        </w:rPr>
        <w:t xml:space="preserve"> </w:t>
      </w:r>
      <w:r>
        <w:rPr>
          <w:sz w:val="24"/>
        </w:rPr>
        <w:t>nesănătoase,</w:t>
      </w:r>
      <w:r>
        <w:rPr>
          <w:spacing w:val="-4"/>
          <w:sz w:val="24"/>
        </w:rPr>
        <w:t xml:space="preserve"> </w:t>
      </w:r>
      <w:r>
        <w:rPr>
          <w:sz w:val="24"/>
        </w:rPr>
        <w:t>sedentarismului</w:t>
      </w:r>
      <w:r>
        <w:rPr>
          <w:spacing w:val="-5"/>
          <w:sz w:val="24"/>
        </w:rPr>
        <w:t xml:space="preserve"> </w:t>
      </w:r>
      <w:r>
        <w:rPr>
          <w:sz w:val="24"/>
        </w:rPr>
        <w:t>și</w:t>
      </w:r>
      <w:r>
        <w:rPr>
          <w:spacing w:val="-4"/>
          <w:sz w:val="24"/>
        </w:rPr>
        <w:t xml:space="preserve"> </w:t>
      </w:r>
      <w:r>
        <w:rPr>
          <w:sz w:val="24"/>
        </w:rPr>
        <w:t>utilizării</w:t>
      </w:r>
      <w:r>
        <w:rPr>
          <w:spacing w:val="-6"/>
          <w:sz w:val="24"/>
        </w:rPr>
        <w:t xml:space="preserve"> </w:t>
      </w:r>
      <w:r>
        <w:rPr>
          <w:sz w:val="24"/>
        </w:rPr>
        <w:t>excesive</w:t>
      </w:r>
      <w:r>
        <w:rPr>
          <w:spacing w:val="-4"/>
          <w:sz w:val="24"/>
        </w:rPr>
        <w:t xml:space="preserve"> </w:t>
      </w:r>
      <w:r>
        <w:rPr>
          <w:sz w:val="24"/>
        </w:rPr>
        <w:t>a</w:t>
      </w:r>
      <w:r>
        <w:rPr>
          <w:spacing w:val="-4"/>
          <w:sz w:val="24"/>
        </w:rPr>
        <w:t xml:space="preserve"> </w:t>
      </w:r>
      <w:r>
        <w:rPr>
          <w:sz w:val="24"/>
        </w:rPr>
        <w:t>tehnologiei, potrivit Ministerului.</w:t>
      </w:r>
    </w:p>
    <w:p w14:paraId="20646DC3" w14:textId="77777777" w:rsidR="00AA1AEF" w:rsidRDefault="00000000">
      <w:pPr>
        <w:pStyle w:val="BodyText"/>
        <w:ind w:left="180" w:right="38" w:firstLine="568"/>
      </w:pPr>
      <w:r>
        <w:t>În</w:t>
      </w:r>
      <w:r>
        <w:rPr>
          <w:spacing w:val="-14"/>
        </w:rPr>
        <w:t xml:space="preserve"> </w:t>
      </w:r>
      <w:r>
        <w:t>vederea</w:t>
      </w:r>
      <w:r>
        <w:rPr>
          <w:spacing w:val="-14"/>
        </w:rPr>
        <w:t xml:space="preserve"> </w:t>
      </w:r>
      <w:r>
        <w:t>dezvoltării</w:t>
      </w:r>
      <w:r>
        <w:rPr>
          <w:spacing w:val="-14"/>
        </w:rPr>
        <w:t xml:space="preserve"> </w:t>
      </w:r>
      <w:r>
        <w:t>competențelor</w:t>
      </w:r>
      <w:r>
        <w:rPr>
          <w:spacing w:val="-14"/>
        </w:rPr>
        <w:t xml:space="preserve"> </w:t>
      </w:r>
      <w:r>
        <w:t>specifice,</w:t>
      </w:r>
      <w:r>
        <w:rPr>
          <w:spacing w:val="-14"/>
        </w:rPr>
        <w:t xml:space="preserve"> </w:t>
      </w:r>
      <w:r>
        <w:t>anterior</w:t>
      </w:r>
      <w:r>
        <w:rPr>
          <w:spacing w:val="-14"/>
        </w:rPr>
        <w:t xml:space="preserve"> </w:t>
      </w:r>
      <w:r>
        <w:t>menționate,</w:t>
      </w:r>
      <w:r>
        <w:rPr>
          <w:spacing w:val="-14"/>
        </w:rPr>
        <w:t xml:space="preserve"> </w:t>
      </w:r>
      <w:r>
        <w:t>în</w:t>
      </w:r>
      <w:r>
        <w:rPr>
          <w:spacing w:val="-14"/>
        </w:rPr>
        <w:t xml:space="preserve"> </w:t>
      </w:r>
      <w:r>
        <w:t>cadrul</w:t>
      </w:r>
      <w:r>
        <w:rPr>
          <w:spacing w:val="-14"/>
        </w:rPr>
        <w:t xml:space="preserve"> </w:t>
      </w:r>
      <w:r>
        <w:t>programului</w:t>
      </w:r>
      <w:r>
        <w:rPr>
          <w:spacing w:val="-14"/>
        </w:rPr>
        <w:t xml:space="preserve"> </w:t>
      </w:r>
      <w:r>
        <w:t>se</w:t>
      </w:r>
      <w:r>
        <w:rPr>
          <w:spacing w:val="-14"/>
        </w:rPr>
        <w:t xml:space="preserve"> </w:t>
      </w:r>
      <w:r>
        <w:t xml:space="preserve">recomandă </w:t>
      </w:r>
      <w:r>
        <w:rPr>
          <w:spacing w:val="-2"/>
        </w:rPr>
        <w:t>utilizarea:</w:t>
      </w:r>
    </w:p>
    <w:p w14:paraId="47D385B1" w14:textId="77777777" w:rsidR="00AA1AEF" w:rsidRDefault="00000000">
      <w:pPr>
        <w:pStyle w:val="ListParagraph"/>
        <w:numPr>
          <w:ilvl w:val="0"/>
          <w:numId w:val="5"/>
        </w:numPr>
        <w:tabs>
          <w:tab w:val="left" w:pos="1007"/>
        </w:tabs>
        <w:spacing w:line="275" w:lineRule="exact"/>
        <w:ind w:left="1007" w:hanging="259"/>
        <w:rPr>
          <w:sz w:val="24"/>
        </w:rPr>
      </w:pPr>
      <w:r>
        <w:rPr>
          <w:sz w:val="24"/>
        </w:rPr>
        <w:t>tehnicilor</w:t>
      </w:r>
      <w:r>
        <w:rPr>
          <w:spacing w:val="-4"/>
          <w:sz w:val="24"/>
        </w:rPr>
        <w:t xml:space="preserve"> </w:t>
      </w:r>
      <w:r>
        <w:rPr>
          <w:sz w:val="24"/>
        </w:rPr>
        <w:t>de</w:t>
      </w:r>
      <w:r>
        <w:rPr>
          <w:spacing w:val="-2"/>
          <w:sz w:val="24"/>
        </w:rPr>
        <w:t xml:space="preserve"> </w:t>
      </w:r>
      <w:r>
        <w:rPr>
          <w:sz w:val="24"/>
        </w:rPr>
        <w:t>învățare</w:t>
      </w:r>
      <w:r>
        <w:rPr>
          <w:spacing w:val="-3"/>
          <w:sz w:val="24"/>
        </w:rPr>
        <w:t xml:space="preserve"> </w:t>
      </w:r>
      <w:proofErr w:type="spellStart"/>
      <w:r>
        <w:rPr>
          <w:sz w:val="24"/>
        </w:rPr>
        <w:t>colaborativă</w:t>
      </w:r>
      <w:proofErr w:type="spellEnd"/>
      <w:r>
        <w:rPr>
          <w:sz w:val="24"/>
        </w:rPr>
        <w:t>,</w:t>
      </w:r>
      <w:r>
        <w:rPr>
          <w:spacing w:val="-2"/>
          <w:sz w:val="24"/>
        </w:rPr>
        <w:t xml:space="preserve"> </w:t>
      </w:r>
      <w:r>
        <w:rPr>
          <w:sz w:val="24"/>
        </w:rPr>
        <w:t>inclusiv</w:t>
      </w:r>
      <w:r>
        <w:rPr>
          <w:spacing w:val="-2"/>
          <w:sz w:val="24"/>
        </w:rPr>
        <w:t xml:space="preserve"> </w:t>
      </w:r>
      <w:r>
        <w:rPr>
          <w:sz w:val="24"/>
        </w:rPr>
        <w:t>bazată</w:t>
      </w:r>
      <w:r>
        <w:rPr>
          <w:spacing w:val="-2"/>
          <w:sz w:val="24"/>
        </w:rPr>
        <w:t xml:space="preserve"> </w:t>
      </w:r>
      <w:r>
        <w:rPr>
          <w:sz w:val="24"/>
        </w:rPr>
        <w:t>pe</w:t>
      </w:r>
      <w:r>
        <w:rPr>
          <w:spacing w:val="-1"/>
          <w:sz w:val="24"/>
        </w:rPr>
        <w:t xml:space="preserve"> </w:t>
      </w:r>
      <w:r>
        <w:rPr>
          <w:spacing w:val="-2"/>
          <w:sz w:val="24"/>
        </w:rPr>
        <w:t>proiecte;</w:t>
      </w:r>
    </w:p>
    <w:p w14:paraId="18BCA574" w14:textId="77777777" w:rsidR="00AA1AEF" w:rsidRDefault="00000000">
      <w:pPr>
        <w:pStyle w:val="ListParagraph"/>
        <w:numPr>
          <w:ilvl w:val="0"/>
          <w:numId w:val="5"/>
        </w:numPr>
        <w:tabs>
          <w:tab w:val="left" w:pos="1021"/>
        </w:tabs>
        <w:ind w:left="1021" w:hanging="273"/>
        <w:rPr>
          <w:sz w:val="24"/>
        </w:rPr>
      </w:pPr>
      <w:r>
        <w:rPr>
          <w:sz w:val="24"/>
        </w:rPr>
        <w:t>metodelor</w:t>
      </w:r>
      <w:r>
        <w:rPr>
          <w:spacing w:val="-2"/>
          <w:sz w:val="24"/>
        </w:rPr>
        <w:t xml:space="preserve"> </w:t>
      </w:r>
      <w:r>
        <w:rPr>
          <w:sz w:val="24"/>
        </w:rPr>
        <w:t>de</w:t>
      </w:r>
      <w:r>
        <w:rPr>
          <w:spacing w:val="-1"/>
          <w:sz w:val="24"/>
        </w:rPr>
        <w:t xml:space="preserve"> </w:t>
      </w:r>
      <w:r>
        <w:rPr>
          <w:sz w:val="24"/>
        </w:rPr>
        <w:t>schimbare</w:t>
      </w:r>
      <w:r>
        <w:rPr>
          <w:spacing w:val="-2"/>
          <w:sz w:val="24"/>
        </w:rPr>
        <w:t xml:space="preserve"> </w:t>
      </w:r>
      <w:r>
        <w:rPr>
          <w:sz w:val="24"/>
        </w:rPr>
        <w:t>socială:</w:t>
      </w:r>
      <w:r>
        <w:rPr>
          <w:spacing w:val="-3"/>
          <w:sz w:val="24"/>
        </w:rPr>
        <w:t xml:space="preserve"> </w:t>
      </w:r>
      <w:r>
        <w:rPr>
          <w:sz w:val="24"/>
        </w:rPr>
        <w:t>bibliotecă</w:t>
      </w:r>
      <w:r>
        <w:rPr>
          <w:spacing w:val="-3"/>
          <w:sz w:val="24"/>
        </w:rPr>
        <w:t xml:space="preserve"> </w:t>
      </w:r>
      <w:r>
        <w:rPr>
          <w:sz w:val="24"/>
        </w:rPr>
        <w:t>vie,</w:t>
      </w:r>
      <w:r>
        <w:rPr>
          <w:spacing w:val="-1"/>
          <w:sz w:val="24"/>
        </w:rPr>
        <w:t xml:space="preserve"> </w:t>
      </w:r>
      <w:r>
        <w:rPr>
          <w:sz w:val="24"/>
        </w:rPr>
        <w:t>teatru</w:t>
      </w:r>
      <w:r>
        <w:rPr>
          <w:spacing w:val="-2"/>
          <w:sz w:val="24"/>
        </w:rPr>
        <w:t xml:space="preserve"> </w:t>
      </w:r>
      <w:r>
        <w:rPr>
          <w:sz w:val="24"/>
        </w:rPr>
        <w:t>forum,</w:t>
      </w:r>
      <w:r>
        <w:rPr>
          <w:spacing w:val="-1"/>
          <w:sz w:val="24"/>
        </w:rPr>
        <w:t xml:space="preserve"> </w:t>
      </w:r>
      <w:r>
        <w:rPr>
          <w:sz w:val="24"/>
        </w:rPr>
        <w:t>teatru</w:t>
      </w:r>
      <w:r>
        <w:rPr>
          <w:spacing w:val="-1"/>
          <w:sz w:val="24"/>
        </w:rPr>
        <w:t xml:space="preserve"> </w:t>
      </w:r>
      <w:r>
        <w:rPr>
          <w:spacing w:val="-2"/>
          <w:sz w:val="24"/>
        </w:rPr>
        <w:t>ziar;</w:t>
      </w:r>
    </w:p>
    <w:p w14:paraId="182417ED" w14:textId="77777777" w:rsidR="00AA1AEF" w:rsidRDefault="00000000">
      <w:pPr>
        <w:pStyle w:val="ListParagraph"/>
        <w:numPr>
          <w:ilvl w:val="0"/>
          <w:numId w:val="5"/>
        </w:numPr>
        <w:tabs>
          <w:tab w:val="left" w:pos="993"/>
        </w:tabs>
        <w:ind w:left="993" w:hanging="245"/>
        <w:rPr>
          <w:sz w:val="24"/>
        </w:rPr>
      </w:pPr>
      <w:r>
        <w:rPr>
          <w:spacing w:val="-2"/>
          <w:sz w:val="24"/>
        </w:rPr>
        <w:t>dezbaterilor;</w:t>
      </w:r>
    </w:p>
    <w:p w14:paraId="3BB6AF32" w14:textId="77777777" w:rsidR="00AA1AEF" w:rsidRDefault="00000000">
      <w:pPr>
        <w:pStyle w:val="ListParagraph"/>
        <w:numPr>
          <w:ilvl w:val="0"/>
          <w:numId w:val="5"/>
        </w:numPr>
        <w:tabs>
          <w:tab w:val="left" w:pos="1021"/>
        </w:tabs>
        <w:ind w:left="1021" w:hanging="273"/>
        <w:rPr>
          <w:sz w:val="24"/>
        </w:rPr>
      </w:pPr>
      <w:r>
        <w:rPr>
          <w:sz w:val="24"/>
        </w:rPr>
        <w:t>filmelor</w:t>
      </w:r>
      <w:r>
        <w:rPr>
          <w:spacing w:val="-3"/>
          <w:sz w:val="24"/>
        </w:rPr>
        <w:t xml:space="preserve"> </w:t>
      </w:r>
      <w:r>
        <w:rPr>
          <w:sz w:val="24"/>
        </w:rPr>
        <w:t>artistice,</w:t>
      </w:r>
      <w:r>
        <w:rPr>
          <w:spacing w:val="-2"/>
          <w:sz w:val="24"/>
        </w:rPr>
        <w:t xml:space="preserve"> </w:t>
      </w:r>
      <w:r>
        <w:rPr>
          <w:sz w:val="24"/>
        </w:rPr>
        <w:t>documentare</w:t>
      </w:r>
      <w:r>
        <w:rPr>
          <w:spacing w:val="-3"/>
          <w:sz w:val="24"/>
        </w:rPr>
        <w:t xml:space="preserve"> </w:t>
      </w:r>
      <w:r>
        <w:rPr>
          <w:sz w:val="24"/>
        </w:rPr>
        <w:t>cu</w:t>
      </w:r>
      <w:r>
        <w:rPr>
          <w:spacing w:val="-3"/>
          <w:sz w:val="24"/>
        </w:rPr>
        <w:t xml:space="preserve"> </w:t>
      </w:r>
      <w:r>
        <w:rPr>
          <w:sz w:val="24"/>
        </w:rPr>
        <w:t>caracter</w:t>
      </w:r>
      <w:r>
        <w:rPr>
          <w:spacing w:val="-3"/>
          <w:sz w:val="24"/>
        </w:rPr>
        <w:t xml:space="preserve"> </w:t>
      </w:r>
      <w:r>
        <w:rPr>
          <w:spacing w:val="-2"/>
          <w:sz w:val="24"/>
        </w:rPr>
        <w:t>educativ;</w:t>
      </w:r>
    </w:p>
    <w:p w14:paraId="6A6BF1AB" w14:textId="77777777" w:rsidR="00AA1AEF" w:rsidRDefault="00000000">
      <w:pPr>
        <w:pStyle w:val="ListParagraph"/>
        <w:numPr>
          <w:ilvl w:val="0"/>
          <w:numId w:val="5"/>
        </w:numPr>
        <w:tabs>
          <w:tab w:val="left" w:pos="993"/>
        </w:tabs>
        <w:ind w:left="993" w:hanging="245"/>
        <w:rPr>
          <w:sz w:val="24"/>
        </w:rPr>
      </w:pPr>
      <w:r>
        <w:rPr>
          <w:sz w:val="24"/>
        </w:rPr>
        <w:t>resurselor</w:t>
      </w:r>
      <w:r>
        <w:rPr>
          <w:spacing w:val="-5"/>
          <w:sz w:val="24"/>
        </w:rPr>
        <w:t xml:space="preserve"> </w:t>
      </w:r>
      <w:r>
        <w:rPr>
          <w:sz w:val="24"/>
        </w:rPr>
        <w:t>educaționale</w:t>
      </w:r>
      <w:r>
        <w:rPr>
          <w:spacing w:val="-4"/>
          <w:sz w:val="24"/>
        </w:rPr>
        <w:t xml:space="preserve"> </w:t>
      </w:r>
      <w:r>
        <w:rPr>
          <w:spacing w:val="-2"/>
          <w:sz w:val="24"/>
        </w:rPr>
        <w:t>online;</w:t>
      </w:r>
    </w:p>
    <w:p w14:paraId="4A232B86" w14:textId="77777777" w:rsidR="00AA1AEF" w:rsidRDefault="00000000">
      <w:pPr>
        <w:pStyle w:val="ListParagraph"/>
        <w:numPr>
          <w:ilvl w:val="0"/>
          <w:numId w:val="5"/>
        </w:numPr>
        <w:tabs>
          <w:tab w:val="left" w:pos="967"/>
        </w:tabs>
        <w:ind w:left="967" w:hanging="219"/>
        <w:rPr>
          <w:sz w:val="24"/>
        </w:rPr>
      </w:pPr>
      <w:r>
        <w:rPr>
          <w:sz w:val="24"/>
        </w:rPr>
        <w:t>abordărilor</w:t>
      </w:r>
      <w:r>
        <w:rPr>
          <w:spacing w:val="-4"/>
          <w:sz w:val="24"/>
        </w:rPr>
        <w:t xml:space="preserve"> </w:t>
      </w:r>
      <w:proofErr w:type="spellStart"/>
      <w:r>
        <w:rPr>
          <w:sz w:val="24"/>
        </w:rPr>
        <w:t>transdisciplinare</w:t>
      </w:r>
      <w:proofErr w:type="spellEnd"/>
      <w:r>
        <w:rPr>
          <w:sz w:val="24"/>
        </w:rPr>
        <w:t>,</w:t>
      </w:r>
      <w:r>
        <w:rPr>
          <w:spacing w:val="-2"/>
          <w:sz w:val="24"/>
        </w:rPr>
        <w:t xml:space="preserve"> </w:t>
      </w:r>
      <w:r>
        <w:rPr>
          <w:sz w:val="24"/>
        </w:rPr>
        <w:t>interdisciplinare</w:t>
      </w:r>
      <w:r>
        <w:rPr>
          <w:spacing w:val="-2"/>
          <w:sz w:val="24"/>
        </w:rPr>
        <w:t xml:space="preserve"> </w:t>
      </w:r>
      <w:r>
        <w:rPr>
          <w:sz w:val="24"/>
        </w:rPr>
        <w:t>sau</w:t>
      </w:r>
      <w:r>
        <w:rPr>
          <w:spacing w:val="-2"/>
          <w:sz w:val="24"/>
        </w:rPr>
        <w:t xml:space="preserve"> pluridisciplinare.</w:t>
      </w:r>
    </w:p>
    <w:p w14:paraId="42499DEE" w14:textId="77777777" w:rsidR="00AA1AEF" w:rsidRDefault="00AA1AEF">
      <w:pPr>
        <w:pStyle w:val="BodyText"/>
      </w:pPr>
    </w:p>
    <w:p w14:paraId="1D3C7CAB" w14:textId="77777777" w:rsidR="00AA1AEF" w:rsidRDefault="00000000">
      <w:pPr>
        <w:pStyle w:val="Heading2"/>
        <w:ind w:left="748"/>
        <w:jc w:val="both"/>
      </w:pPr>
      <w:r>
        <w:t xml:space="preserve">Se </w:t>
      </w:r>
      <w:r>
        <w:rPr>
          <w:spacing w:val="-2"/>
        </w:rPr>
        <w:t>recomandă:</w:t>
      </w:r>
    </w:p>
    <w:p w14:paraId="3487715B" w14:textId="77777777" w:rsidR="00AA1AEF" w:rsidRDefault="00000000">
      <w:pPr>
        <w:pStyle w:val="ListParagraph"/>
        <w:numPr>
          <w:ilvl w:val="0"/>
          <w:numId w:val="4"/>
        </w:numPr>
        <w:tabs>
          <w:tab w:val="left" w:pos="966"/>
        </w:tabs>
        <w:spacing w:before="1"/>
        <w:ind w:right="140"/>
        <w:jc w:val="both"/>
        <w:rPr>
          <w:sz w:val="24"/>
        </w:rPr>
      </w:pPr>
      <w:r>
        <w:rPr>
          <w:sz w:val="24"/>
        </w:rPr>
        <w:t>Realizarea</w:t>
      </w:r>
      <w:r>
        <w:rPr>
          <w:spacing w:val="-9"/>
          <w:sz w:val="24"/>
        </w:rPr>
        <w:t xml:space="preserve"> </w:t>
      </w:r>
      <w:r>
        <w:rPr>
          <w:sz w:val="24"/>
        </w:rPr>
        <w:t>unui</w:t>
      </w:r>
      <w:r>
        <w:rPr>
          <w:spacing w:val="-11"/>
          <w:sz w:val="24"/>
        </w:rPr>
        <w:t xml:space="preserve"> </w:t>
      </w:r>
      <w:r>
        <w:rPr>
          <w:sz w:val="24"/>
        </w:rPr>
        <w:t>site</w:t>
      </w:r>
      <w:r>
        <w:rPr>
          <w:spacing w:val="-10"/>
          <w:sz w:val="24"/>
        </w:rPr>
        <w:t xml:space="preserve"> </w:t>
      </w:r>
      <w:r>
        <w:rPr>
          <w:sz w:val="24"/>
        </w:rPr>
        <w:t>web,</w:t>
      </w:r>
      <w:r>
        <w:rPr>
          <w:spacing w:val="-10"/>
          <w:sz w:val="24"/>
        </w:rPr>
        <w:t xml:space="preserve"> </w:t>
      </w:r>
      <w:r>
        <w:rPr>
          <w:sz w:val="24"/>
        </w:rPr>
        <w:t>revistă</w:t>
      </w:r>
      <w:r>
        <w:rPr>
          <w:spacing w:val="-11"/>
          <w:sz w:val="24"/>
        </w:rPr>
        <w:t xml:space="preserve"> </w:t>
      </w:r>
      <w:r>
        <w:rPr>
          <w:sz w:val="24"/>
        </w:rPr>
        <w:t>digitală,</w:t>
      </w:r>
      <w:r>
        <w:rPr>
          <w:spacing w:val="-7"/>
          <w:sz w:val="24"/>
        </w:rPr>
        <w:t xml:space="preserve"> </w:t>
      </w:r>
      <w:r>
        <w:rPr>
          <w:sz w:val="24"/>
        </w:rPr>
        <w:t>broșură</w:t>
      </w:r>
      <w:r>
        <w:rPr>
          <w:spacing w:val="-11"/>
          <w:sz w:val="24"/>
        </w:rPr>
        <w:t xml:space="preserve"> </w:t>
      </w:r>
      <w:r>
        <w:rPr>
          <w:sz w:val="24"/>
        </w:rPr>
        <w:t>digitală</w:t>
      </w:r>
      <w:r>
        <w:rPr>
          <w:spacing w:val="-12"/>
          <w:sz w:val="24"/>
        </w:rPr>
        <w:t xml:space="preserve"> </w:t>
      </w:r>
      <w:r>
        <w:rPr>
          <w:sz w:val="24"/>
        </w:rPr>
        <w:t>pe</w:t>
      </w:r>
      <w:r>
        <w:rPr>
          <w:spacing w:val="-11"/>
          <w:sz w:val="24"/>
        </w:rPr>
        <w:t xml:space="preserve"> </w:t>
      </w:r>
      <w:r>
        <w:rPr>
          <w:sz w:val="24"/>
        </w:rPr>
        <w:t>diferite</w:t>
      </w:r>
      <w:r>
        <w:rPr>
          <w:spacing w:val="-10"/>
          <w:sz w:val="24"/>
        </w:rPr>
        <w:t xml:space="preserve"> </w:t>
      </w:r>
      <w:r>
        <w:rPr>
          <w:sz w:val="24"/>
        </w:rPr>
        <w:t>teme:</w:t>
      </w:r>
      <w:r>
        <w:rPr>
          <w:spacing w:val="-12"/>
          <w:sz w:val="24"/>
        </w:rPr>
        <w:t xml:space="preserve"> </w:t>
      </w:r>
      <w:r>
        <w:rPr>
          <w:sz w:val="24"/>
        </w:rPr>
        <w:t>,,Ghidul</w:t>
      </w:r>
      <w:r>
        <w:rPr>
          <w:spacing w:val="-9"/>
          <w:sz w:val="24"/>
        </w:rPr>
        <w:t xml:space="preserve"> </w:t>
      </w:r>
      <w:r>
        <w:rPr>
          <w:sz w:val="24"/>
        </w:rPr>
        <w:t>turistic</w:t>
      </w:r>
      <w:r>
        <w:rPr>
          <w:spacing w:val="-10"/>
          <w:sz w:val="24"/>
        </w:rPr>
        <w:t xml:space="preserve"> </w:t>
      </w:r>
      <w:r>
        <w:rPr>
          <w:sz w:val="24"/>
        </w:rPr>
        <w:t>al</w:t>
      </w:r>
      <w:r>
        <w:rPr>
          <w:spacing w:val="-12"/>
          <w:sz w:val="24"/>
        </w:rPr>
        <w:t xml:space="preserve"> </w:t>
      </w:r>
      <w:r>
        <w:rPr>
          <w:sz w:val="24"/>
        </w:rPr>
        <w:t>orașului tău”; ,,Uniunea Europeană: de la concept la realitate”, etc. .</w:t>
      </w:r>
    </w:p>
    <w:p w14:paraId="4B14839A" w14:textId="77777777" w:rsidR="00AA1AEF" w:rsidRDefault="00000000">
      <w:pPr>
        <w:pStyle w:val="ListParagraph"/>
        <w:numPr>
          <w:ilvl w:val="0"/>
          <w:numId w:val="4"/>
        </w:numPr>
        <w:tabs>
          <w:tab w:val="left" w:pos="966"/>
        </w:tabs>
        <w:ind w:right="138"/>
        <w:jc w:val="both"/>
        <w:rPr>
          <w:sz w:val="24"/>
        </w:rPr>
      </w:pPr>
      <w:r>
        <w:rPr>
          <w:sz w:val="24"/>
        </w:rPr>
        <w:t>Organizarea</w:t>
      </w:r>
      <w:r>
        <w:rPr>
          <w:spacing w:val="-10"/>
          <w:sz w:val="24"/>
        </w:rPr>
        <w:t xml:space="preserve"> </w:t>
      </w:r>
      <w:r>
        <w:rPr>
          <w:sz w:val="24"/>
        </w:rPr>
        <w:t>de</w:t>
      </w:r>
      <w:r>
        <w:rPr>
          <w:spacing w:val="-11"/>
          <w:sz w:val="24"/>
        </w:rPr>
        <w:t xml:space="preserve"> </w:t>
      </w:r>
      <w:r>
        <w:rPr>
          <w:sz w:val="24"/>
        </w:rPr>
        <w:t>dezbateri</w:t>
      </w:r>
      <w:r>
        <w:rPr>
          <w:spacing w:val="-10"/>
          <w:sz w:val="24"/>
        </w:rPr>
        <w:t xml:space="preserve"> </w:t>
      </w:r>
      <w:r>
        <w:rPr>
          <w:sz w:val="24"/>
        </w:rPr>
        <w:t>cu</w:t>
      </w:r>
      <w:r>
        <w:rPr>
          <w:spacing w:val="-9"/>
          <w:sz w:val="24"/>
        </w:rPr>
        <w:t xml:space="preserve"> </w:t>
      </w:r>
      <w:r>
        <w:rPr>
          <w:sz w:val="24"/>
        </w:rPr>
        <w:t>invitați</w:t>
      </w:r>
      <w:r>
        <w:rPr>
          <w:spacing w:val="-12"/>
          <w:sz w:val="24"/>
        </w:rPr>
        <w:t xml:space="preserve"> </w:t>
      </w:r>
      <w:r>
        <w:rPr>
          <w:sz w:val="24"/>
        </w:rPr>
        <w:t>pe</w:t>
      </w:r>
      <w:r>
        <w:rPr>
          <w:spacing w:val="-11"/>
          <w:sz w:val="24"/>
        </w:rPr>
        <w:t xml:space="preserve"> </w:t>
      </w:r>
      <w:r>
        <w:rPr>
          <w:sz w:val="24"/>
        </w:rPr>
        <w:t>diferite</w:t>
      </w:r>
      <w:r>
        <w:rPr>
          <w:spacing w:val="-10"/>
          <w:sz w:val="24"/>
        </w:rPr>
        <w:t xml:space="preserve"> </w:t>
      </w:r>
      <w:r>
        <w:rPr>
          <w:sz w:val="24"/>
        </w:rPr>
        <w:t>teme:</w:t>
      </w:r>
      <w:r>
        <w:rPr>
          <w:spacing w:val="-12"/>
          <w:sz w:val="24"/>
        </w:rPr>
        <w:t xml:space="preserve"> </w:t>
      </w:r>
      <w:r>
        <w:rPr>
          <w:sz w:val="24"/>
        </w:rPr>
        <w:t>,,Hazardurile</w:t>
      </w:r>
      <w:r>
        <w:rPr>
          <w:spacing w:val="-11"/>
          <w:sz w:val="24"/>
        </w:rPr>
        <w:t xml:space="preserve"> </w:t>
      </w:r>
      <w:r>
        <w:rPr>
          <w:sz w:val="24"/>
        </w:rPr>
        <w:t>naturale</w:t>
      </w:r>
      <w:r>
        <w:rPr>
          <w:spacing w:val="-11"/>
          <w:sz w:val="24"/>
        </w:rPr>
        <w:t xml:space="preserve"> </w:t>
      </w:r>
      <w:r>
        <w:rPr>
          <w:sz w:val="24"/>
        </w:rPr>
        <w:t>și</w:t>
      </w:r>
      <w:r>
        <w:rPr>
          <w:spacing w:val="-8"/>
          <w:sz w:val="24"/>
        </w:rPr>
        <w:t xml:space="preserve"> </w:t>
      </w:r>
      <w:r>
        <w:rPr>
          <w:sz w:val="24"/>
        </w:rPr>
        <w:t>antropice-</w:t>
      </w:r>
      <w:r>
        <w:rPr>
          <w:spacing w:val="-11"/>
          <w:sz w:val="24"/>
        </w:rPr>
        <w:t xml:space="preserve"> </w:t>
      </w:r>
      <w:r>
        <w:rPr>
          <w:sz w:val="24"/>
        </w:rPr>
        <w:t>de</w:t>
      </w:r>
      <w:r>
        <w:rPr>
          <w:spacing w:val="-9"/>
          <w:sz w:val="24"/>
        </w:rPr>
        <w:t xml:space="preserve"> </w:t>
      </w:r>
      <w:r>
        <w:rPr>
          <w:sz w:val="24"/>
        </w:rPr>
        <w:t>la</w:t>
      </w:r>
      <w:r>
        <w:rPr>
          <w:spacing w:val="-10"/>
          <w:sz w:val="24"/>
        </w:rPr>
        <w:t xml:space="preserve"> </w:t>
      </w:r>
      <w:r>
        <w:rPr>
          <w:sz w:val="24"/>
        </w:rPr>
        <w:t>concept la realitate”, ,,Mâncarea fast-food- efectele asupra sănătății”, ,,</w:t>
      </w:r>
      <w:proofErr w:type="spellStart"/>
      <w:r>
        <w:rPr>
          <w:sz w:val="24"/>
        </w:rPr>
        <w:t>Bullyingul</w:t>
      </w:r>
      <w:proofErr w:type="spellEnd"/>
      <w:r>
        <w:rPr>
          <w:sz w:val="24"/>
        </w:rPr>
        <w:t xml:space="preserve"> în rândul tinerilor- cauze, efecte, măsuri de combatere”, ,,Problema drogurilor în rândul elevilor: între lipsa autorității școlii, rolul părinților și „complicitatea” autorităților” etc. .</w:t>
      </w:r>
    </w:p>
    <w:p w14:paraId="6D099916" w14:textId="77777777" w:rsidR="00AA1AEF" w:rsidRDefault="00000000">
      <w:pPr>
        <w:pStyle w:val="ListParagraph"/>
        <w:numPr>
          <w:ilvl w:val="0"/>
          <w:numId w:val="4"/>
        </w:numPr>
        <w:tabs>
          <w:tab w:val="left" w:pos="966"/>
        </w:tabs>
        <w:ind w:right="139"/>
        <w:jc w:val="both"/>
        <w:rPr>
          <w:sz w:val="24"/>
        </w:rPr>
      </w:pPr>
      <w:r>
        <w:rPr>
          <w:sz w:val="24"/>
        </w:rPr>
        <w:t>Desfășurarea activităților de educație pentru sănătate și stil de viață sănătos -,,Ateliere de nutriție și gătit sănătos, pentru crearea unor obiceiuri alimentare sănătoase”.</w:t>
      </w:r>
    </w:p>
    <w:p w14:paraId="2442E1A5" w14:textId="77777777" w:rsidR="00AA1AEF" w:rsidRDefault="00000000">
      <w:pPr>
        <w:pStyle w:val="ListParagraph"/>
        <w:numPr>
          <w:ilvl w:val="0"/>
          <w:numId w:val="4"/>
        </w:numPr>
        <w:tabs>
          <w:tab w:val="left" w:pos="964"/>
        </w:tabs>
        <w:ind w:left="964" w:hanging="359"/>
        <w:jc w:val="both"/>
        <w:rPr>
          <w:sz w:val="24"/>
        </w:rPr>
      </w:pPr>
      <w:r>
        <w:rPr>
          <w:sz w:val="24"/>
        </w:rPr>
        <w:t>Organizarea</w:t>
      </w:r>
      <w:r>
        <w:rPr>
          <w:spacing w:val="-5"/>
          <w:sz w:val="24"/>
        </w:rPr>
        <w:t xml:space="preserve"> </w:t>
      </w:r>
      <w:r>
        <w:rPr>
          <w:sz w:val="24"/>
        </w:rPr>
        <w:t>activităților</w:t>
      </w:r>
      <w:r>
        <w:rPr>
          <w:spacing w:val="-1"/>
          <w:sz w:val="24"/>
        </w:rPr>
        <w:t xml:space="preserve"> </w:t>
      </w:r>
      <w:r>
        <w:rPr>
          <w:sz w:val="24"/>
        </w:rPr>
        <w:t>de</w:t>
      </w:r>
      <w:r>
        <w:rPr>
          <w:spacing w:val="-1"/>
          <w:sz w:val="24"/>
        </w:rPr>
        <w:t xml:space="preserve"> </w:t>
      </w:r>
      <w:r>
        <w:rPr>
          <w:sz w:val="24"/>
        </w:rPr>
        <w:t>consiliere</w:t>
      </w:r>
      <w:r>
        <w:rPr>
          <w:spacing w:val="-2"/>
          <w:sz w:val="24"/>
        </w:rPr>
        <w:t xml:space="preserve"> </w:t>
      </w:r>
      <w:r>
        <w:rPr>
          <w:sz w:val="24"/>
        </w:rPr>
        <w:t>și</w:t>
      </w:r>
      <w:r>
        <w:rPr>
          <w:spacing w:val="-1"/>
          <w:sz w:val="24"/>
        </w:rPr>
        <w:t xml:space="preserve"> </w:t>
      </w:r>
      <w:r>
        <w:rPr>
          <w:sz w:val="24"/>
        </w:rPr>
        <w:t>orientare</w:t>
      </w:r>
      <w:r>
        <w:rPr>
          <w:spacing w:val="-2"/>
          <w:sz w:val="24"/>
        </w:rPr>
        <w:t xml:space="preserve"> </w:t>
      </w:r>
      <w:r>
        <w:rPr>
          <w:sz w:val="24"/>
        </w:rPr>
        <w:t>școlară:</w:t>
      </w:r>
      <w:r>
        <w:rPr>
          <w:spacing w:val="-2"/>
          <w:sz w:val="24"/>
        </w:rPr>
        <w:t xml:space="preserve"> </w:t>
      </w:r>
      <w:r>
        <w:rPr>
          <w:sz w:val="24"/>
        </w:rPr>
        <w:t>,,Alege</w:t>
      </w:r>
      <w:r>
        <w:rPr>
          <w:spacing w:val="-3"/>
          <w:sz w:val="24"/>
        </w:rPr>
        <w:t xml:space="preserve"> </w:t>
      </w:r>
      <w:r>
        <w:rPr>
          <w:spacing w:val="-2"/>
          <w:sz w:val="24"/>
        </w:rPr>
        <w:t>cariera!”.</w:t>
      </w:r>
    </w:p>
    <w:p w14:paraId="34D74C23" w14:textId="77777777" w:rsidR="00AA1AEF" w:rsidRDefault="00AA1AEF">
      <w:pPr>
        <w:jc w:val="both"/>
        <w:rPr>
          <w:sz w:val="24"/>
        </w:rPr>
        <w:sectPr w:rsidR="00AA1AEF">
          <w:headerReference w:type="default" r:id="rId108"/>
          <w:footerReference w:type="default" r:id="rId109"/>
          <w:pgSz w:w="11910" w:h="16840"/>
          <w:pgMar w:top="760" w:right="580" w:bottom="960" w:left="540" w:header="0" w:footer="777" w:gutter="0"/>
          <w:cols w:space="720"/>
        </w:sectPr>
      </w:pPr>
    </w:p>
    <w:p w14:paraId="4290A259" w14:textId="77777777" w:rsidR="00AA1AEF" w:rsidRDefault="00AA1AEF">
      <w:pPr>
        <w:pStyle w:val="BodyText"/>
        <w:spacing w:before="164"/>
        <w:rPr>
          <w:sz w:val="20"/>
        </w:rPr>
      </w:pPr>
    </w:p>
    <w:p w14:paraId="41B0FCAF" w14:textId="77777777" w:rsidR="00AA1AEF" w:rsidRDefault="00000000">
      <w:pPr>
        <w:pStyle w:val="BodyText"/>
        <w:ind w:left="150"/>
        <w:rPr>
          <w:sz w:val="20"/>
        </w:rPr>
      </w:pPr>
      <w:r>
        <w:rPr>
          <w:noProof/>
          <w:sz w:val="20"/>
        </w:rPr>
        <mc:AlternateContent>
          <mc:Choice Requires="wpg">
            <w:drawing>
              <wp:inline distT="0" distB="0" distL="0" distR="0" wp14:anchorId="0D691773" wp14:editId="13B56083">
                <wp:extent cx="6685280" cy="369570"/>
                <wp:effectExtent l="0" t="0" r="0" b="1904"/>
                <wp:docPr id="93" name="Group 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85280" cy="369570"/>
                          <a:chOff x="0" y="0"/>
                          <a:chExt cx="6685280" cy="369570"/>
                        </a:xfrm>
                      </wpg:grpSpPr>
                      <wps:wsp>
                        <wps:cNvPr id="94" name="Graphic 94"/>
                        <wps:cNvSpPr/>
                        <wps:spPr>
                          <a:xfrm>
                            <a:off x="0" y="0"/>
                            <a:ext cx="6685280" cy="363220"/>
                          </a:xfrm>
                          <a:custGeom>
                            <a:avLst/>
                            <a:gdLst/>
                            <a:ahLst/>
                            <a:cxnLst/>
                            <a:rect l="l" t="t" r="r" b="b"/>
                            <a:pathLst>
                              <a:path w="6685280" h="363220">
                                <a:moveTo>
                                  <a:pt x="6685026" y="0"/>
                                </a:moveTo>
                                <a:lnTo>
                                  <a:pt x="0" y="0"/>
                                </a:lnTo>
                                <a:lnTo>
                                  <a:pt x="0" y="363220"/>
                                </a:lnTo>
                                <a:lnTo>
                                  <a:pt x="6685026" y="363220"/>
                                </a:lnTo>
                                <a:lnTo>
                                  <a:pt x="6685026" y="0"/>
                                </a:lnTo>
                                <a:close/>
                              </a:path>
                            </a:pathLst>
                          </a:custGeom>
                          <a:solidFill>
                            <a:srgbClr val="D9D9D9"/>
                          </a:solidFill>
                        </wps:spPr>
                        <wps:bodyPr wrap="square" lIns="0" tIns="0" rIns="0" bIns="0" rtlCol="0">
                          <a:prstTxWarp prst="textNoShape">
                            <a:avLst/>
                          </a:prstTxWarp>
                          <a:noAutofit/>
                        </wps:bodyPr>
                      </wps:wsp>
                      <wps:wsp>
                        <wps:cNvPr id="95" name="Graphic 95"/>
                        <wps:cNvSpPr/>
                        <wps:spPr>
                          <a:xfrm>
                            <a:off x="0" y="363220"/>
                            <a:ext cx="6685280" cy="6350"/>
                          </a:xfrm>
                          <a:custGeom>
                            <a:avLst/>
                            <a:gdLst/>
                            <a:ahLst/>
                            <a:cxnLst/>
                            <a:rect l="l" t="t" r="r" b="b"/>
                            <a:pathLst>
                              <a:path w="6685280" h="6350">
                                <a:moveTo>
                                  <a:pt x="6685026" y="0"/>
                                </a:moveTo>
                                <a:lnTo>
                                  <a:pt x="0" y="0"/>
                                </a:lnTo>
                                <a:lnTo>
                                  <a:pt x="0" y="6350"/>
                                </a:lnTo>
                                <a:lnTo>
                                  <a:pt x="6685026" y="6350"/>
                                </a:lnTo>
                                <a:lnTo>
                                  <a:pt x="6685026" y="0"/>
                                </a:lnTo>
                                <a:close/>
                              </a:path>
                            </a:pathLst>
                          </a:custGeom>
                          <a:solidFill>
                            <a:srgbClr val="000000"/>
                          </a:solidFill>
                        </wps:spPr>
                        <wps:bodyPr wrap="square" lIns="0" tIns="0" rIns="0" bIns="0" rtlCol="0">
                          <a:prstTxWarp prst="textNoShape">
                            <a:avLst/>
                          </a:prstTxWarp>
                          <a:noAutofit/>
                        </wps:bodyPr>
                      </wps:wsp>
                      <wps:wsp>
                        <wps:cNvPr id="96" name="Textbox 96"/>
                        <wps:cNvSpPr txBox="1"/>
                        <wps:spPr>
                          <a:xfrm>
                            <a:off x="0" y="0"/>
                            <a:ext cx="6685280" cy="363220"/>
                          </a:xfrm>
                          <a:prstGeom prst="rect">
                            <a:avLst/>
                          </a:prstGeom>
                        </wps:spPr>
                        <wps:txbx>
                          <w:txbxContent>
                            <w:p w14:paraId="281C9E11" w14:textId="77777777" w:rsidR="00AA1AEF" w:rsidRDefault="00000000">
                              <w:pPr>
                                <w:spacing w:line="367" w:lineRule="exact"/>
                                <w:ind w:left="1" w:right="2"/>
                                <w:jc w:val="center"/>
                                <w:rPr>
                                  <w:b/>
                                  <w:sz w:val="32"/>
                                </w:rPr>
                              </w:pPr>
                              <w:bookmarkStart w:id="28" w:name="_bookmark25"/>
                              <w:bookmarkEnd w:id="28"/>
                              <w:r>
                                <w:rPr>
                                  <w:b/>
                                  <w:sz w:val="32"/>
                                </w:rPr>
                                <w:t>SECȚIUNEA</w:t>
                              </w:r>
                              <w:r>
                                <w:rPr>
                                  <w:b/>
                                  <w:spacing w:val="-7"/>
                                  <w:sz w:val="32"/>
                                </w:rPr>
                                <w:t xml:space="preserve"> </w:t>
                              </w:r>
                              <w:r>
                                <w:rPr>
                                  <w:b/>
                                  <w:spacing w:val="-5"/>
                                  <w:sz w:val="32"/>
                                </w:rPr>
                                <w:t>IV</w:t>
                              </w:r>
                            </w:p>
                          </w:txbxContent>
                        </wps:txbx>
                        <wps:bodyPr wrap="square" lIns="0" tIns="0" rIns="0" bIns="0" rtlCol="0">
                          <a:noAutofit/>
                        </wps:bodyPr>
                      </wps:wsp>
                    </wpg:wgp>
                  </a:graphicData>
                </a:graphic>
              </wp:inline>
            </w:drawing>
          </mc:Choice>
          <mc:Fallback>
            <w:pict>
              <v:group w14:anchorId="0D691773" id="Group 93" o:spid="_x0000_s1057" style="width:526.4pt;height:29.1pt;mso-position-horizontal-relative:char;mso-position-vertical-relative:line" coordsize="66852,3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">
                <v:shape id="Graphic 94" o:spid="_x0000_s1058" style="position:absolute;width:66852;height:3632;visibility:visible;mso-wrap-style:square;v-text-anchor:top" coordsize="6685280,363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" path="m6685026,l,,,363220r6685026,l6685026,xe" fillcolor="#d9d9d9" stroked="f">
                  <v:path arrowok="t"/>
                </v:shape>
                <v:shape id="Graphic 95" o:spid="_x0000_s1059" style="position:absolute;top:3632;width:66852;height:63;visibility:visible;mso-wrap-style:square;v-text-anchor:top" coordsize="66852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" path="m6685026,l,,,6350r6685026,l6685026,xe" fillcolor="black" stroked="f">
                  <v:path arrowok="t"/>
                </v:shape>
                <v:shape id="Textbox 96" o:spid="_x0000_s1060" type="#_x0000_t202" style="position:absolute;width:66852;height:3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" filled="f" stroked="f">
                  <v:textbox inset="0,0,0,0">
                    <w:txbxContent>
                      <w:p w14:paraId="281C9E11" w14:textId="77777777" w:rsidR="00AA1AEF" w:rsidRDefault="00000000">
                        <w:pPr>
                          <w:spacing w:line="367" w:lineRule="exact"/>
                          <w:ind w:left="1" w:right="2"/>
                          <w:jc w:val="center"/>
                          <w:rPr>
                            <w:b/>
                            <w:sz w:val="32"/>
                          </w:rPr>
                        </w:pPr>
                        <w:bookmarkStart w:id="29" w:name="_bookmark25"/>
                        <w:bookmarkEnd w:id="29"/>
                        <w:r>
                          <w:rPr>
                            <w:b/>
                            <w:sz w:val="32"/>
                          </w:rPr>
                          <w:t>SECȚIUNEA</w:t>
                        </w:r>
                        <w:r>
                          <w:rPr>
                            <w:b/>
                            <w:spacing w:val="-7"/>
                            <w:sz w:val="32"/>
                          </w:rPr>
                          <w:t xml:space="preserve"> </w:t>
                        </w:r>
                        <w:r>
                          <w:rPr>
                            <w:b/>
                            <w:spacing w:val="-5"/>
                            <w:sz w:val="32"/>
                          </w:rPr>
                          <w:t>IV</w:t>
                        </w:r>
                      </w:p>
                    </w:txbxContent>
                  </v:textbox>
                </v:shape>
                <w10:anchorlock/>
              </v:group>
            </w:pict>
          </mc:Fallback>
        </mc:AlternateContent>
      </w:r>
    </w:p>
    <w:p w14:paraId="3DDAA2EF" w14:textId="77777777" w:rsidR="00AA1AEF" w:rsidRDefault="00AA1AEF">
      <w:pPr>
        <w:pStyle w:val="BodyText"/>
        <w:spacing w:before="206"/>
        <w:rPr>
          <w:sz w:val="28"/>
        </w:rPr>
      </w:pPr>
    </w:p>
    <w:p w14:paraId="07A9911B" w14:textId="77777777" w:rsidR="00AA1AEF" w:rsidRDefault="00000000">
      <w:pPr>
        <w:pStyle w:val="Heading1"/>
        <w:ind w:left="1911" w:right="1871"/>
        <w:jc w:val="center"/>
      </w:pPr>
      <w:bookmarkStart w:id="30" w:name="_bookmark26"/>
      <w:bookmarkEnd w:id="30"/>
      <w:r>
        <w:rPr>
          <w:color w:val="006FC0"/>
        </w:rPr>
        <w:t xml:space="preserve">Bibliografie </w:t>
      </w:r>
      <w:r>
        <w:rPr>
          <w:color w:val="006FC0"/>
          <w:spacing w:val="-2"/>
        </w:rPr>
        <w:t>selectivă</w:t>
      </w:r>
    </w:p>
    <w:p w14:paraId="0F3069F7" w14:textId="77777777" w:rsidR="00AA1AEF" w:rsidRDefault="00AA1AEF">
      <w:pPr>
        <w:pStyle w:val="BodyText"/>
        <w:spacing w:before="84"/>
        <w:rPr>
          <w:b/>
          <w:sz w:val="28"/>
        </w:rPr>
      </w:pPr>
    </w:p>
    <w:p w14:paraId="4F5DE233" w14:textId="77777777" w:rsidR="00AA1AEF" w:rsidRDefault="00000000">
      <w:pPr>
        <w:spacing w:line="276" w:lineRule="auto"/>
        <w:ind w:left="464" w:right="38"/>
        <w:rPr>
          <w:sz w:val="24"/>
        </w:rPr>
      </w:pPr>
      <w:r>
        <w:rPr>
          <w:sz w:val="24"/>
        </w:rPr>
        <w:t xml:space="preserve">Ardelean, A., Mândruț, O. (coord.) (2012), </w:t>
      </w:r>
      <w:r>
        <w:rPr>
          <w:i/>
          <w:sz w:val="24"/>
        </w:rPr>
        <w:t>Didactica formării competențelor</w:t>
      </w:r>
      <w:r>
        <w:rPr>
          <w:sz w:val="24"/>
        </w:rPr>
        <w:t>, „Vasile Goldiș” University Press, Arad.</w:t>
      </w:r>
    </w:p>
    <w:p w14:paraId="5FBBA494" w14:textId="77777777" w:rsidR="00AA1AEF" w:rsidRDefault="00000000">
      <w:pPr>
        <w:spacing w:line="276" w:lineRule="auto"/>
        <w:ind w:left="464" w:right="1309"/>
        <w:rPr>
          <w:sz w:val="24"/>
        </w:rPr>
      </w:pPr>
      <w:proofErr w:type="spellStart"/>
      <w:r>
        <w:rPr>
          <w:sz w:val="24"/>
        </w:rPr>
        <w:t>Baltalunga</w:t>
      </w:r>
      <w:proofErr w:type="spellEnd"/>
      <w:r>
        <w:rPr>
          <w:sz w:val="24"/>
        </w:rPr>
        <w:t xml:space="preserve">, A. A., (2008), </w:t>
      </w:r>
      <w:r>
        <w:rPr>
          <w:i/>
          <w:sz w:val="24"/>
        </w:rPr>
        <w:t>Geografia Așezărilor,</w:t>
      </w:r>
      <w:r>
        <w:rPr>
          <w:i/>
          <w:spacing w:val="40"/>
          <w:sz w:val="24"/>
        </w:rPr>
        <w:t xml:space="preserve"> </w:t>
      </w:r>
      <w:r>
        <w:rPr>
          <w:sz w:val="24"/>
        </w:rPr>
        <w:t xml:space="preserve">Editura Cetatea de Scaun, Târgoviște </w:t>
      </w:r>
      <w:proofErr w:type="spellStart"/>
      <w:r>
        <w:rPr>
          <w:sz w:val="24"/>
        </w:rPr>
        <w:t>Brenand</w:t>
      </w:r>
      <w:proofErr w:type="spellEnd"/>
      <w:r>
        <w:rPr>
          <w:sz w:val="24"/>
        </w:rPr>
        <w:t>, J.,</w:t>
      </w:r>
      <w:proofErr w:type="spellStart"/>
      <w:r>
        <w:rPr>
          <w:sz w:val="24"/>
        </w:rPr>
        <w:t>Geledan</w:t>
      </w:r>
      <w:proofErr w:type="spellEnd"/>
      <w:r>
        <w:rPr>
          <w:sz w:val="24"/>
        </w:rPr>
        <w:t xml:space="preserve">, A. (1995), </w:t>
      </w:r>
      <w:r>
        <w:rPr>
          <w:i/>
          <w:sz w:val="24"/>
        </w:rPr>
        <w:t>Dicționar economic și social</w:t>
      </w:r>
      <w:r>
        <w:rPr>
          <w:sz w:val="24"/>
        </w:rPr>
        <w:t>, Editura Expert, București Dulamă,</w:t>
      </w:r>
      <w:r>
        <w:rPr>
          <w:spacing w:val="-3"/>
          <w:sz w:val="24"/>
        </w:rPr>
        <w:t xml:space="preserve"> </w:t>
      </w:r>
      <w:r>
        <w:rPr>
          <w:sz w:val="24"/>
        </w:rPr>
        <w:t>Eliza</w:t>
      </w:r>
      <w:r>
        <w:rPr>
          <w:spacing w:val="-5"/>
          <w:sz w:val="24"/>
        </w:rPr>
        <w:t xml:space="preserve"> </w:t>
      </w:r>
      <w:r>
        <w:rPr>
          <w:sz w:val="24"/>
        </w:rPr>
        <w:t>(2001),</w:t>
      </w:r>
      <w:r>
        <w:rPr>
          <w:spacing w:val="-3"/>
          <w:sz w:val="24"/>
        </w:rPr>
        <w:t xml:space="preserve"> </w:t>
      </w:r>
      <w:r>
        <w:rPr>
          <w:i/>
          <w:sz w:val="24"/>
        </w:rPr>
        <w:t>Elemente</w:t>
      </w:r>
      <w:r>
        <w:rPr>
          <w:i/>
          <w:spacing w:val="-3"/>
          <w:sz w:val="24"/>
        </w:rPr>
        <w:t xml:space="preserve"> </w:t>
      </w:r>
      <w:r>
        <w:rPr>
          <w:i/>
          <w:sz w:val="24"/>
        </w:rPr>
        <w:t>de</w:t>
      </w:r>
      <w:r>
        <w:rPr>
          <w:i/>
          <w:spacing w:val="-3"/>
          <w:sz w:val="24"/>
        </w:rPr>
        <w:t xml:space="preserve"> </w:t>
      </w:r>
      <w:r>
        <w:rPr>
          <w:i/>
          <w:sz w:val="24"/>
        </w:rPr>
        <w:t>didactica</w:t>
      </w:r>
      <w:r>
        <w:rPr>
          <w:i/>
          <w:spacing w:val="-3"/>
          <w:sz w:val="24"/>
        </w:rPr>
        <w:t xml:space="preserve"> </w:t>
      </w:r>
      <w:r>
        <w:rPr>
          <w:i/>
          <w:sz w:val="24"/>
        </w:rPr>
        <w:t>geografiei</w:t>
      </w:r>
      <w:r>
        <w:rPr>
          <w:sz w:val="24"/>
        </w:rPr>
        <w:t>,</w:t>
      </w:r>
      <w:r>
        <w:rPr>
          <w:spacing w:val="-3"/>
          <w:sz w:val="24"/>
        </w:rPr>
        <w:t xml:space="preserve"> </w:t>
      </w:r>
      <w:r>
        <w:rPr>
          <w:sz w:val="24"/>
        </w:rPr>
        <w:t>Editura</w:t>
      </w:r>
      <w:r>
        <w:rPr>
          <w:spacing w:val="-4"/>
          <w:sz w:val="24"/>
        </w:rPr>
        <w:t xml:space="preserve"> </w:t>
      </w:r>
      <w:r>
        <w:rPr>
          <w:sz w:val="24"/>
        </w:rPr>
        <w:t>Clusium,</w:t>
      </w:r>
      <w:r>
        <w:rPr>
          <w:spacing w:val="-3"/>
          <w:sz w:val="24"/>
        </w:rPr>
        <w:t xml:space="preserve"> </w:t>
      </w:r>
      <w:r>
        <w:rPr>
          <w:sz w:val="24"/>
        </w:rPr>
        <w:t>Cluj</w:t>
      </w:r>
      <w:r>
        <w:rPr>
          <w:spacing w:val="-3"/>
          <w:sz w:val="24"/>
        </w:rPr>
        <w:t xml:space="preserve"> </w:t>
      </w:r>
      <w:r>
        <w:rPr>
          <w:sz w:val="24"/>
        </w:rPr>
        <w:t>–</w:t>
      </w:r>
      <w:r>
        <w:rPr>
          <w:spacing w:val="-3"/>
          <w:sz w:val="24"/>
        </w:rPr>
        <w:t xml:space="preserve"> </w:t>
      </w:r>
      <w:r>
        <w:rPr>
          <w:sz w:val="24"/>
        </w:rPr>
        <w:t>Napoca.</w:t>
      </w:r>
    </w:p>
    <w:p w14:paraId="3CA5AABE" w14:textId="77777777" w:rsidR="00AA1AEF" w:rsidRDefault="00000000">
      <w:pPr>
        <w:spacing w:line="276" w:lineRule="auto"/>
        <w:ind w:left="464" w:right="38"/>
        <w:rPr>
          <w:sz w:val="24"/>
        </w:rPr>
      </w:pPr>
      <w:r>
        <w:rPr>
          <w:sz w:val="24"/>
        </w:rPr>
        <w:t>Dulamă,</w:t>
      </w:r>
      <w:r>
        <w:rPr>
          <w:spacing w:val="-3"/>
          <w:sz w:val="24"/>
        </w:rPr>
        <w:t xml:space="preserve"> </w:t>
      </w:r>
      <w:r>
        <w:rPr>
          <w:sz w:val="24"/>
        </w:rPr>
        <w:t>Eliza</w:t>
      </w:r>
      <w:r>
        <w:rPr>
          <w:spacing w:val="-3"/>
          <w:sz w:val="24"/>
        </w:rPr>
        <w:t xml:space="preserve"> </w:t>
      </w:r>
      <w:r>
        <w:rPr>
          <w:sz w:val="24"/>
        </w:rPr>
        <w:t>(2002),</w:t>
      </w:r>
      <w:r>
        <w:rPr>
          <w:spacing w:val="-2"/>
          <w:sz w:val="24"/>
        </w:rPr>
        <w:t xml:space="preserve"> </w:t>
      </w:r>
      <w:r>
        <w:rPr>
          <w:i/>
          <w:sz w:val="24"/>
        </w:rPr>
        <w:t>Metode,</w:t>
      </w:r>
      <w:r>
        <w:rPr>
          <w:i/>
          <w:spacing w:val="-3"/>
          <w:sz w:val="24"/>
        </w:rPr>
        <w:t xml:space="preserve"> </w:t>
      </w:r>
      <w:r>
        <w:rPr>
          <w:i/>
          <w:sz w:val="24"/>
        </w:rPr>
        <w:t>strategii</w:t>
      </w:r>
      <w:r>
        <w:rPr>
          <w:i/>
          <w:spacing w:val="-4"/>
          <w:sz w:val="24"/>
        </w:rPr>
        <w:t xml:space="preserve"> </w:t>
      </w:r>
      <w:r>
        <w:rPr>
          <w:i/>
          <w:sz w:val="24"/>
        </w:rPr>
        <w:t>și</w:t>
      </w:r>
      <w:r>
        <w:rPr>
          <w:i/>
          <w:spacing w:val="-3"/>
          <w:sz w:val="24"/>
        </w:rPr>
        <w:t xml:space="preserve"> </w:t>
      </w:r>
      <w:r>
        <w:rPr>
          <w:i/>
          <w:sz w:val="24"/>
        </w:rPr>
        <w:t>tehnici</w:t>
      </w:r>
      <w:r>
        <w:rPr>
          <w:i/>
          <w:spacing w:val="-4"/>
          <w:sz w:val="24"/>
        </w:rPr>
        <w:t xml:space="preserve"> </w:t>
      </w:r>
      <w:r>
        <w:rPr>
          <w:i/>
          <w:sz w:val="24"/>
        </w:rPr>
        <w:t>didactice</w:t>
      </w:r>
      <w:r>
        <w:rPr>
          <w:i/>
          <w:spacing w:val="-3"/>
          <w:sz w:val="24"/>
        </w:rPr>
        <w:t xml:space="preserve"> </w:t>
      </w:r>
      <w:proofErr w:type="spellStart"/>
      <w:r>
        <w:rPr>
          <w:i/>
          <w:sz w:val="24"/>
        </w:rPr>
        <w:t>activizante</w:t>
      </w:r>
      <w:proofErr w:type="spellEnd"/>
      <w:r>
        <w:rPr>
          <w:i/>
          <w:spacing w:val="-3"/>
          <w:sz w:val="24"/>
        </w:rPr>
        <w:t xml:space="preserve"> </w:t>
      </w:r>
      <w:r>
        <w:rPr>
          <w:i/>
          <w:sz w:val="24"/>
        </w:rPr>
        <w:t>–</w:t>
      </w:r>
      <w:r>
        <w:rPr>
          <w:i/>
          <w:spacing w:val="-3"/>
          <w:sz w:val="24"/>
        </w:rPr>
        <w:t xml:space="preserve"> </w:t>
      </w:r>
      <w:r>
        <w:rPr>
          <w:i/>
          <w:sz w:val="24"/>
        </w:rPr>
        <w:t>cu</w:t>
      </w:r>
      <w:r>
        <w:rPr>
          <w:i/>
          <w:spacing w:val="-3"/>
          <w:sz w:val="24"/>
        </w:rPr>
        <w:t xml:space="preserve"> </w:t>
      </w:r>
      <w:r>
        <w:rPr>
          <w:i/>
          <w:sz w:val="24"/>
        </w:rPr>
        <w:t>aplicații</w:t>
      </w:r>
      <w:r>
        <w:rPr>
          <w:i/>
          <w:spacing w:val="-5"/>
          <w:sz w:val="24"/>
        </w:rPr>
        <w:t xml:space="preserve"> </w:t>
      </w:r>
      <w:r>
        <w:rPr>
          <w:i/>
          <w:sz w:val="24"/>
        </w:rPr>
        <w:t>la</w:t>
      </w:r>
      <w:r>
        <w:rPr>
          <w:i/>
          <w:spacing w:val="-3"/>
          <w:sz w:val="24"/>
        </w:rPr>
        <w:t xml:space="preserve"> </w:t>
      </w:r>
      <w:r>
        <w:rPr>
          <w:i/>
          <w:sz w:val="24"/>
        </w:rPr>
        <w:t>geografie</w:t>
      </w:r>
      <w:r>
        <w:rPr>
          <w:sz w:val="24"/>
        </w:rPr>
        <w:t>,</w:t>
      </w:r>
      <w:r>
        <w:rPr>
          <w:spacing w:val="-3"/>
          <w:sz w:val="24"/>
        </w:rPr>
        <w:t xml:space="preserve"> </w:t>
      </w:r>
      <w:r>
        <w:rPr>
          <w:sz w:val="24"/>
        </w:rPr>
        <w:t>Editura Clusium, Cluj – Napoca.</w:t>
      </w:r>
    </w:p>
    <w:p w14:paraId="3A9400DB" w14:textId="77777777" w:rsidR="00AA1AEF" w:rsidRDefault="00000000">
      <w:pPr>
        <w:spacing w:line="275" w:lineRule="exact"/>
        <w:ind w:left="464"/>
        <w:rPr>
          <w:sz w:val="24"/>
        </w:rPr>
      </w:pPr>
      <w:proofErr w:type="spellStart"/>
      <w:r>
        <w:rPr>
          <w:sz w:val="24"/>
        </w:rPr>
        <w:t>Claval</w:t>
      </w:r>
      <w:proofErr w:type="spellEnd"/>
      <w:r>
        <w:rPr>
          <w:sz w:val="24"/>
        </w:rPr>
        <w:t>,</w:t>
      </w:r>
      <w:r>
        <w:rPr>
          <w:spacing w:val="-2"/>
          <w:sz w:val="24"/>
        </w:rPr>
        <w:t xml:space="preserve"> </w:t>
      </w:r>
      <w:r>
        <w:rPr>
          <w:sz w:val="24"/>
        </w:rPr>
        <w:t>P.</w:t>
      </w:r>
      <w:r>
        <w:rPr>
          <w:spacing w:val="-1"/>
          <w:sz w:val="24"/>
        </w:rPr>
        <w:t xml:space="preserve"> </w:t>
      </w:r>
      <w:r>
        <w:rPr>
          <w:sz w:val="24"/>
        </w:rPr>
        <w:t>(2007),</w:t>
      </w:r>
      <w:r>
        <w:rPr>
          <w:spacing w:val="-1"/>
          <w:sz w:val="24"/>
        </w:rPr>
        <w:t xml:space="preserve"> </w:t>
      </w:r>
      <w:proofErr w:type="spellStart"/>
      <w:r>
        <w:rPr>
          <w:i/>
          <w:sz w:val="24"/>
        </w:rPr>
        <w:t>Épistémologie</w:t>
      </w:r>
      <w:proofErr w:type="spellEnd"/>
      <w:r>
        <w:rPr>
          <w:i/>
          <w:spacing w:val="-1"/>
          <w:sz w:val="24"/>
        </w:rPr>
        <w:t xml:space="preserve"> </w:t>
      </w:r>
      <w:r>
        <w:rPr>
          <w:i/>
          <w:sz w:val="24"/>
        </w:rPr>
        <w:t>de la</w:t>
      </w:r>
      <w:r>
        <w:rPr>
          <w:i/>
          <w:spacing w:val="-1"/>
          <w:sz w:val="24"/>
        </w:rPr>
        <w:t xml:space="preserve"> </w:t>
      </w:r>
      <w:proofErr w:type="spellStart"/>
      <w:r>
        <w:rPr>
          <w:i/>
          <w:sz w:val="24"/>
        </w:rPr>
        <w:t>géographie</w:t>
      </w:r>
      <w:proofErr w:type="spellEnd"/>
      <w:r>
        <w:rPr>
          <w:sz w:val="24"/>
        </w:rPr>
        <w:t>,</w:t>
      </w:r>
      <w:r>
        <w:rPr>
          <w:spacing w:val="-1"/>
          <w:sz w:val="24"/>
        </w:rPr>
        <w:t xml:space="preserve"> </w:t>
      </w:r>
      <w:r>
        <w:rPr>
          <w:sz w:val="24"/>
        </w:rPr>
        <w:t>Armand</w:t>
      </w:r>
      <w:r>
        <w:rPr>
          <w:spacing w:val="-1"/>
          <w:sz w:val="24"/>
        </w:rPr>
        <w:t xml:space="preserve"> </w:t>
      </w:r>
      <w:r>
        <w:rPr>
          <w:sz w:val="24"/>
        </w:rPr>
        <w:t xml:space="preserve">Colin, </w:t>
      </w:r>
      <w:r>
        <w:rPr>
          <w:spacing w:val="-2"/>
          <w:sz w:val="24"/>
        </w:rPr>
        <w:t>Paris</w:t>
      </w:r>
    </w:p>
    <w:p w14:paraId="5AF1B67C" w14:textId="77777777" w:rsidR="00AA1AEF" w:rsidRDefault="00000000">
      <w:pPr>
        <w:pStyle w:val="BodyText"/>
        <w:spacing w:before="41" w:line="276" w:lineRule="auto"/>
        <w:ind w:left="464" w:right="1309"/>
      </w:pPr>
      <w:r>
        <w:t xml:space="preserve">Cocean, P. </w:t>
      </w:r>
      <w:proofErr w:type="spellStart"/>
      <w:r>
        <w:t>Boțan</w:t>
      </w:r>
      <w:proofErr w:type="spellEnd"/>
      <w:r>
        <w:t xml:space="preserve">, C.N. (2013), </w:t>
      </w:r>
      <w:r>
        <w:rPr>
          <w:i/>
        </w:rPr>
        <w:t>Geografia Europei</w:t>
      </w:r>
      <w:r>
        <w:t xml:space="preserve">, Editura </w:t>
      </w:r>
      <w:proofErr w:type="spellStart"/>
      <w:r>
        <w:t>Risoprint</w:t>
      </w:r>
      <w:proofErr w:type="spellEnd"/>
      <w:r>
        <w:t xml:space="preserve"> Cluj-Napoca </w:t>
      </w:r>
      <w:proofErr w:type="spellStart"/>
      <w:r>
        <w:t>Cristopherson</w:t>
      </w:r>
      <w:proofErr w:type="spellEnd"/>
      <w:r>
        <w:t>,</w:t>
      </w:r>
      <w:r>
        <w:rPr>
          <w:spacing w:val="-4"/>
        </w:rPr>
        <w:t xml:space="preserve"> </w:t>
      </w:r>
      <w:r>
        <w:t>R.</w:t>
      </w:r>
      <w:r>
        <w:rPr>
          <w:spacing w:val="-4"/>
        </w:rPr>
        <w:t xml:space="preserve"> </w:t>
      </w:r>
      <w:r>
        <w:t>(2006),</w:t>
      </w:r>
      <w:r>
        <w:rPr>
          <w:spacing w:val="-4"/>
        </w:rPr>
        <w:t xml:space="preserve"> </w:t>
      </w:r>
      <w:proofErr w:type="spellStart"/>
      <w:r>
        <w:rPr>
          <w:i/>
        </w:rPr>
        <w:t>Geosystems</w:t>
      </w:r>
      <w:proofErr w:type="spellEnd"/>
      <w:r>
        <w:t>,</w:t>
      </w:r>
      <w:r>
        <w:rPr>
          <w:spacing w:val="-4"/>
        </w:rPr>
        <w:t xml:space="preserve"> </w:t>
      </w:r>
      <w:proofErr w:type="spellStart"/>
      <w:r>
        <w:t>Pearson</w:t>
      </w:r>
      <w:proofErr w:type="spellEnd"/>
      <w:r>
        <w:t>,</w:t>
      </w:r>
      <w:r>
        <w:rPr>
          <w:spacing w:val="-4"/>
        </w:rPr>
        <w:t xml:space="preserve"> </w:t>
      </w:r>
      <w:proofErr w:type="spellStart"/>
      <w:r>
        <w:t>Upper</w:t>
      </w:r>
      <w:proofErr w:type="spellEnd"/>
      <w:r>
        <w:rPr>
          <w:spacing w:val="-4"/>
        </w:rPr>
        <w:t xml:space="preserve"> </w:t>
      </w:r>
      <w:proofErr w:type="spellStart"/>
      <w:r>
        <w:t>Saddle</w:t>
      </w:r>
      <w:proofErr w:type="spellEnd"/>
      <w:r>
        <w:rPr>
          <w:spacing w:val="-4"/>
        </w:rPr>
        <w:t xml:space="preserve"> </w:t>
      </w:r>
      <w:r>
        <w:t>River,</w:t>
      </w:r>
      <w:r>
        <w:rPr>
          <w:spacing w:val="-4"/>
        </w:rPr>
        <w:t xml:space="preserve"> </w:t>
      </w:r>
      <w:r>
        <w:t>New</w:t>
      </w:r>
      <w:r>
        <w:rPr>
          <w:spacing w:val="-4"/>
        </w:rPr>
        <w:t xml:space="preserve"> </w:t>
      </w:r>
      <w:r>
        <w:t>Jersey,</w:t>
      </w:r>
      <w:r>
        <w:rPr>
          <w:spacing w:val="-4"/>
        </w:rPr>
        <w:t xml:space="preserve"> </w:t>
      </w:r>
      <w:r>
        <w:t xml:space="preserve">U.S.A. Ianoș, I., (2000), </w:t>
      </w:r>
      <w:r>
        <w:rPr>
          <w:i/>
        </w:rPr>
        <w:t>Sisteme teritoriale</w:t>
      </w:r>
      <w:r>
        <w:t>, Editura Tehnică, București</w:t>
      </w:r>
    </w:p>
    <w:p w14:paraId="05F2A697" w14:textId="77777777" w:rsidR="00AA1AEF" w:rsidRDefault="00000000">
      <w:pPr>
        <w:spacing w:line="276" w:lineRule="auto"/>
        <w:ind w:left="464" w:right="941"/>
        <w:rPr>
          <w:sz w:val="24"/>
        </w:rPr>
      </w:pPr>
      <w:r>
        <w:rPr>
          <w:sz w:val="24"/>
        </w:rPr>
        <w:t>Ianoș,</w:t>
      </w:r>
      <w:r>
        <w:rPr>
          <w:spacing w:val="-3"/>
          <w:sz w:val="24"/>
        </w:rPr>
        <w:t xml:space="preserve"> </w:t>
      </w:r>
      <w:r>
        <w:rPr>
          <w:sz w:val="24"/>
        </w:rPr>
        <w:t>I.,</w:t>
      </w:r>
      <w:r>
        <w:rPr>
          <w:spacing w:val="-3"/>
          <w:sz w:val="24"/>
        </w:rPr>
        <w:t xml:space="preserve"> </w:t>
      </w:r>
      <w:proofErr w:type="spellStart"/>
      <w:r>
        <w:rPr>
          <w:sz w:val="24"/>
        </w:rPr>
        <w:t>Humeau</w:t>
      </w:r>
      <w:proofErr w:type="spellEnd"/>
      <w:r>
        <w:rPr>
          <w:sz w:val="24"/>
        </w:rPr>
        <w:t>,</w:t>
      </w:r>
      <w:r>
        <w:rPr>
          <w:spacing w:val="-3"/>
          <w:sz w:val="24"/>
        </w:rPr>
        <w:t xml:space="preserve"> </w:t>
      </w:r>
      <w:r>
        <w:rPr>
          <w:sz w:val="24"/>
        </w:rPr>
        <w:t>J.B.</w:t>
      </w:r>
      <w:r>
        <w:rPr>
          <w:spacing w:val="-3"/>
          <w:sz w:val="24"/>
        </w:rPr>
        <w:t xml:space="preserve"> </w:t>
      </w:r>
      <w:r>
        <w:rPr>
          <w:sz w:val="24"/>
        </w:rPr>
        <w:t>(2000),</w:t>
      </w:r>
      <w:r>
        <w:rPr>
          <w:spacing w:val="-2"/>
          <w:sz w:val="24"/>
        </w:rPr>
        <w:t xml:space="preserve"> </w:t>
      </w:r>
      <w:r>
        <w:rPr>
          <w:i/>
          <w:sz w:val="24"/>
        </w:rPr>
        <w:t>Teoria</w:t>
      </w:r>
      <w:r>
        <w:rPr>
          <w:i/>
          <w:spacing w:val="-3"/>
          <w:sz w:val="24"/>
        </w:rPr>
        <w:t xml:space="preserve"> </w:t>
      </w:r>
      <w:r>
        <w:rPr>
          <w:i/>
          <w:sz w:val="24"/>
        </w:rPr>
        <w:t>sistemelor</w:t>
      </w:r>
      <w:r>
        <w:rPr>
          <w:i/>
          <w:spacing w:val="-4"/>
          <w:sz w:val="24"/>
        </w:rPr>
        <w:t xml:space="preserve"> </w:t>
      </w:r>
      <w:r>
        <w:rPr>
          <w:i/>
          <w:sz w:val="24"/>
        </w:rPr>
        <w:t>de</w:t>
      </w:r>
      <w:r>
        <w:rPr>
          <w:i/>
          <w:spacing w:val="-3"/>
          <w:sz w:val="24"/>
        </w:rPr>
        <w:t xml:space="preserve"> </w:t>
      </w:r>
      <w:r>
        <w:rPr>
          <w:i/>
          <w:sz w:val="24"/>
        </w:rPr>
        <w:t>așezări</w:t>
      </w:r>
      <w:r>
        <w:rPr>
          <w:i/>
          <w:spacing w:val="-4"/>
          <w:sz w:val="24"/>
        </w:rPr>
        <w:t xml:space="preserve"> </w:t>
      </w:r>
      <w:r>
        <w:rPr>
          <w:i/>
          <w:sz w:val="24"/>
        </w:rPr>
        <w:t>umane</w:t>
      </w:r>
      <w:r>
        <w:rPr>
          <w:sz w:val="24"/>
        </w:rPr>
        <w:t>,</w:t>
      </w:r>
      <w:r>
        <w:rPr>
          <w:spacing w:val="-3"/>
          <w:sz w:val="24"/>
        </w:rPr>
        <w:t xml:space="preserve"> </w:t>
      </w:r>
      <w:r>
        <w:rPr>
          <w:sz w:val="24"/>
        </w:rPr>
        <w:t>Editura</w:t>
      </w:r>
      <w:r>
        <w:rPr>
          <w:spacing w:val="-3"/>
          <w:sz w:val="24"/>
        </w:rPr>
        <w:t xml:space="preserve"> </w:t>
      </w:r>
      <w:r>
        <w:rPr>
          <w:sz w:val="24"/>
        </w:rPr>
        <w:t>Tehnică,</w:t>
      </w:r>
      <w:r>
        <w:rPr>
          <w:spacing w:val="-3"/>
          <w:sz w:val="24"/>
        </w:rPr>
        <w:t xml:space="preserve"> </w:t>
      </w:r>
      <w:r>
        <w:rPr>
          <w:sz w:val="24"/>
        </w:rPr>
        <w:t xml:space="preserve">București Ilinca N. ( 2009), </w:t>
      </w:r>
      <w:r>
        <w:rPr>
          <w:i/>
          <w:sz w:val="24"/>
        </w:rPr>
        <w:t>Populația și așezările. Geografia umană</w:t>
      </w:r>
      <w:r>
        <w:rPr>
          <w:sz w:val="24"/>
        </w:rPr>
        <w:t>, Editura CD Press, București</w:t>
      </w:r>
    </w:p>
    <w:p w14:paraId="48EDA5C7" w14:textId="77777777" w:rsidR="00AA1AEF" w:rsidRDefault="00000000">
      <w:pPr>
        <w:spacing w:before="2"/>
        <w:ind w:left="464"/>
        <w:rPr>
          <w:sz w:val="24"/>
        </w:rPr>
      </w:pPr>
      <w:r>
        <w:rPr>
          <w:sz w:val="24"/>
        </w:rPr>
        <w:t>Ilinca,</w:t>
      </w:r>
      <w:r>
        <w:rPr>
          <w:spacing w:val="-4"/>
          <w:sz w:val="24"/>
        </w:rPr>
        <w:t xml:space="preserve"> </w:t>
      </w:r>
      <w:r>
        <w:rPr>
          <w:sz w:val="24"/>
        </w:rPr>
        <w:t>N.</w:t>
      </w:r>
      <w:r>
        <w:rPr>
          <w:spacing w:val="-2"/>
          <w:sz w:val="24"/>
        </w:rPr>
        <w:t xml:space="preserve"> </w:t>
      </w:r>
      <w:r>
        <w:rPr>
          <w:sz w:val="24"/>
        </w:rPr>
        <w:t>(2011),</w:t>
      </w:r>
      <w:r>
        <w:rPr>
          <w:spacing w:val="-1"/>
          <w:sz w:val="24"/>
        </w:rPr>
        <w:t xml:space="preserve"> </w:t>
      </w:r>
      <w:r>
        <w:rPr>
          <w:i/>
          <w:sz w:val="24"/>
        </w:rPr>
        <w:t>Geografia</w:t>
      </w:r>
      <w:r>
        <w:rPr>
          <w:i/>
          <w:spacing w:val="-2"/>
          <w:sz w:val="24"/>
        </w:rPr>
        <w:t xml:space="preserve"> </w:t>
      </w:r>
      <w:r>
        <w:rPr>
          <w:i/>
          <w:sz w:val="24"/>
        </w:rPr>
        <w:t>așezărilor</w:t>
      </w:r>
      <w:r>
        <w:rPr>
          <w:i/>
          <w:spacing w:val="-3"/>
          <w:sz w:val="24"/>
        </w:rPr>
        <w:t xml:space="preserve"> </w:t>
      </w:r>
      <w:r>
        <w:rPr>
          <w:i/>
          <w:sz w:val="24"/>
        </w:rPr>
        <w:t>urbane</w:t>
      </w:r>
      <w:r>
        <w:rPr>
          <w:sz w:val="24"/>
        </w:rPr>
        <w:t>,</w:t>
      </w:r>
      <w:r>
        <w:rPr>
          <w:spacing w:val="-2"/>
          <w:sz w:val="24"/>
        </w:rPr>
        <w:t xml:space="preserve"> </w:t>
      </w:r>
      <w:r>
        <w:rPr>
          <w:sz w:val="24"/>
        </w:rPr>
        <w:t>Editura</w:t>
      </w:r>
      <w:r>
        <w:rPr>
          <w:spacing w:val="-1"/>
          <w:sz w:val="24"/>
        </w:rPr>
        <w:t xml:space="preserve"> </w:t>
      </w:r>
      <w:r>
        <w:rPr>
          <w:sz w:val="24"/>
        </w:rPr>
        <w:t>CD</w:t>
      </w:r>
      <w:r>
        <w:rPr>
          <w:spacing w:val="-3"/>
          <w:sz w:val="24"/>
        </w:rPr>
        <w:t xml:space="preserve"> </w:t>
      </w:r>
      <w:r>
        <w:rPr>
          <w:sz w:val="24"/>
        </w:rPr>
        <w:t>Press,</w:t>
      </w:r>
      <w:r>
        <w:rPr>
          <w:spacing w:val="-1"/>
          <w:sz w:val="24"/>
        </w:rPr>
        <w:t xml:space="preserve"> </w:t>
      </w:r>
      <w:r>
        <w:rPr>
          <w:spacing w:val="-2"/>
          <w:sz w:val="24"/>
        </w:rPr>
        <w:t>București</w:t>
      </w:r>
    </w:p>
    <w:p w14:paraId="5FFDA29A" w14:textId="77777777" w:rsidR="00AA1AEF" w:rsidRDefault="00000000">
      <w:pPr>
        <w:spacing w:before="40" w:line="276" w:lineRule="auto"/>
        <w:ind w:left="464" w:right="38"/>
        <w:rPr>
          <w:sz w:val="24"/>
        </w:rPr>
      </w:pPr>
      <w:proofErr w:type="spellStart"/>
      <w:r>
        <w:rPr>
          <w:sz w:val="24"/>
        </w:rPr>
        <w:t>Kurko</w:t>
      </w:r>
      <w:proofErr w:type="spellEnd"/>
      <w:r>
        <w:rPr>
          <w:sz w:val="24"/>
        </w:rPr>
        <w:t xml:space="preserve">, I. (2010), </w:t>
      </w:r>
      <w:r>
        <w:rPr>
          <w:i/>
          <w:sz w:val="24"/>
        </w:rPr>
        <w:t>Disparități geodemografice și economice din România în perioada de tranziție</w:t>
      </w:r>
      <w:r>
        <w:rPr>
          <w:sz w:val="24"/>
        </w:rPr>
        <w:t>, Presa</w:t>
      </w:r>
      <w:r>
        <w:rPr>
          <w:spacing w:val="40"/>
          <w:sz w:val="24"/>
        </w:rPr>
        <w:t xml:space="preserve"> </w:t>
      </w:r>
      <w:r>
        <w:rPr>
          <w:sz w:val="24"/>
        </w:rPr>
        <w:t>Universitară Clujeană</w:t>
      </w:r>
    </w:p>
    <w:p w14:paraId="2053C996" w14:textId="77777777" w:rsidR="00AA1AEF" w:rsidRDefault="00000000">
      <w:pPr>
        <w:spacing w:before="1"/>
        <w:ind w:left="464"/>
        <w:rPr>
          <w:sz w:val="24"/>
        </w:rPr>
      </w:pPr>
      <w:r>
        <w:rPr>
          <w:sz w:val="24"/>
        </w:rPr>
        <w:t>Lucian,</w:t>
      </w:r>
      <w:r>
        <w:rPr>
          <w:spacing w:val="-2"/>
          <w:sz w:val="24"/>
        </w:rPr>
        <w:t xml:space="preserve"> </w:t>
      </w:r>
      <w:r>
        <w:rPr>
          <w:sz w:val="24"/>
        </w:rPr>
        <w:t>V.I.</w:t>
      </w:r>
      <w:r>
        <w:rPr>
          <w:spacing w:val="-2"/>
          <w:sz w:val="24"/>
        </w:rPr>
        <w:t xml:space="preserve"> </w:t>
      </w:r>
      <w:r>
        <w:rPr>
          <w:sz w:val="24"/>
        </w:rPr>
        <w:t xml:space="preserve">(2015), </w:t>
      </w:r>
      <w:r>
        <w:rPr>
          <w:i/>
          <w:sz w:val="24"/>
        </w:rPr>
        <w:t>Resurse</w:t>
      </w:r>
      <w:r>
        <w:rPr>
          <w:i/>
          <w:spacing w:val="-2"/>
          <w:sz w:val="24"/>
        </w:rPr>
        <w:t xml:space="preserve"> </w:t>
      </w:r>
      <w:r>
        <w:rPr>
          <w:i/>
          <w:sz w:val="24"/>
        </w:rPr>
        <w:t>regenerabile</w:t>
      </w:r>
      <w:r>
        <w:rPr>
          <w:i/>
          <w:spacing w:val="-1"/>
          <w:sz w:val="24"/>
        </w:rPr>
        <w:t xml:space="preserve"> </w:t>
      </w:r>
      <w:r>
        <w:rPr>
          <w:i/>
          <w:sz w:val="24"/>
        </w:rPr>
        <w:t>subterane</w:t>
      </w:r>
      <w:r>
        <w:rPr>
          <w:sz w:val="24"/>
        </w:rPr>
        <w:t>,</w:t>
      </w:r>
      <w:r>
        <w:rPr>
          <w:spacing w:val="-2"/>
          <w:sz w:val="24"/>
        </w:rPr>
        <w:t xml:space="preserve"> </w:t>
      </w:r>
      <w:r>
        <w:rPr>
          <w:sz w:val="24"/>
        </w:rPr>
        <w:t>Editura</w:t>
      </w:r>
      <w:r>
        <w:rPr>
          <w:spacing w:val="-1"/>
          <w:sz w:val="24"/>
        </w:rPr>
        <w:t xml:space="preserve"> </w:t>
      </w:r>
      <w:r>
        <w:rPr>
          <w:sz w:val="24"/>
        </w:rPr>
        <w:t>Universitară,</w:t>
      </w:r>
      <w:r>
        <w:rPr>
          <w:spacing w:val="-1"/>
          <w:sz w:val="24"/>
        </w:rPr>
        <w:t xml:space="preserve"> </w:t>
      </w:r>
      <w:r>
        <w:rPr>
          <w:spacing w:val="-2"/>
          <w:sz w:val="24"/>
        </w:rPr>
        <w:t>București</w:t>
      </w:r>
    </w:p>
    <w:p w14:paraId="49693896" w14:textId="77777777" w:rsidR="00AA1AEF" w:rsidRDefault="00000000">
      <w:pPr>
        <w:pStyle w:val="BodyText"/>
        <w:spacing w:before="40" w:line="276" w:lineRule="auto"/>
        <w:ind w:left="464" w:right="38"/>
      </w:pPr>
      <w:r>
        <w:t>Matei,</w:t>
      </w:r>
      <w:r>
        <w:rPr>
          <w:spacing w:val="-9"/>
        </w:rPr>
        <w:t xml:space="preserve"> </w:t>
      </w:r>
      <w:r>
        <w:t>H.,</w:t>
      </w:r>
      <w:r>
        <w:rPr>
          <w:spacing w:val="-8"/>
        </w:rPr>
        <w:t xml:space="preserve"> </w:t>
      </w:r>
      <w:r>
        <w:t>Neguț,</w:t>
      </w:r>
      <w:r>
        <w:rPr>
          <w:spacing w:val="-9"/>
        </w:rPr>
        <w:t xml:space="preserve"> </w:t>
      </w:r>
      <w:r>
        <w:t>S.,</w:t>
      </w:r>
      <w:r>
        <w:rPr>
          <w:spacing w:val="-6"/>
        </w:rPr>
        <w:t xml:space="preserve"> </w:t>
      </w:r>
      <w:r>
        <w:t>Nicolae,</w:t>
      </w:r>
      <w:r>
        <w:rPr>
          <w:spacing w:val="-7"/>
        </w:rPr>
        <w:t xml:space="preserve"> </w:t>
      </w:r>
      <w:r>
        <w:t>I.,</w:t>
      </w:r>
      <w:r>
        <w:rPr>
          <w:spacing w:val="-8"/>
        </w:rPr>
        <w:t xml:space="preserve"> </w:t>
      </w:r>
      <w:r>
        <w:t>Radu,</w:t>
      </w:r>
      <w:r>
        <w:rPr>
          <w:spacing w:val="-7"/>
        </w:rPr>
        <w:t xml:space="preserve"> </w:t>
      </w:r>
      <w:r>
        <w:t>C.,</w:t>
      </w:r>
      <w:r>
        <w:rPr>
          <w:spacing w:val="-7"/>
        </w:rPr>
        <w:t xml:space="preserve"> </w:t>
      </w:r>
      <w:r>
        <w:t>Rădulescu</w:t>
      </w:r>
      <w:r>
        <w:rPr>
          <w:spacing w:val="-7"/>
        </w:rPr>
        <w:t xml:space="preserve"> </w:t>
      </w:r>
      <w:r>
        <w:t>Vintilă,</w:t>
      </w:r>
      <w:r>
        <w:rPr>
          <w:spacing w:val="-8"/>
        </w:rPr>
        <w:t xml:space="preserve"> </w:t>
      </w:r>
      <w:r>
        <w:t>I.</w:t>
      </w:r>
      <w:r>
        <w:rPr>
          <w:spacing w:val="-7"/>
        </w:rPr>
        <w:t xml:space="preserve"> </w:t>
      </w:r>
      <w:r>
        <w:t>(2007),</w:t>
      </w:r>
      <w:r>
        <w:rPr>
          <w:spacing w:val="-6"/>
        </w:rPr>
        <w:t xml:space="preserve"> </w:t>
      </w:r>
      <w:r>
        <w:rPr>
          <w:i/>
        </w:rPr>
        <w:t>Enciclopedia</w:t>
      </w:r>
      <w:r>
        <w:rPr>
          <w:i/>
          <w:spacing w:val="-8"/>
        </w:rPr>
        <w:t xml:space="preserve"> </w:t>
      </w:r>
      <w:r>
        <w:rPr>
          <w:i/>
        </w:rPr>
        <w:t>Europei</w:t>
      </w:r>
      <w:r>
        <w:t>,</w:t>
      </w:r>
      <w:r>
        <w:rPr>
          <w:spacing w:val="-7"/>
        </w:rPr>
        <w:t xml:space="preserve"> </w:t>
      </w:r>
      <w:r>
        <w:t>ediția</w:t>
      </w:r>
      <w:r>
        <w:rPr>
          <w:spacing w:val="-8"/>
        </w:rPr>
        <w:t xml:space="preserve"> </w:t>
      </w:r>
      <w:r>
        <w:t>a</w:t>
      </w:r>
      <w:r>
        <w:rPr>
          <w:spacing w:val="-9"/>
        </w:rPr>
        <w:t xml:space="preserve"> </w:t>
      </w:r>
      <w:r>
        <w:t xml:space="preserve">IV- a, </w:t>
      </w:r>
      <w:proofErr w:type="spellStart"/>
      <w:r>
        <w:t>Meronia</w:t>
      </w:r>
      <w:proofErr w:type="spellEnd"/>
      <w:r>
        <w:t>, București</w:t>
      </w:r>
    </w:p>
    <w:p w14:paraId="64ACBC10" w14:textId="77777777" w:rsidR="00AA1AEF" w:rsidRDefault="00000000">
      <w:pPr>
        <w:spacing w:before="1" w:line="276" w:lineRule="auto"/>
        <w:ind w:left="464" w:right="941"/>
        <w:rPr>
          <w:sz w:val="24"/>
        </w:rPr>
      </w:pPr>
      <w:r>
        <w:rPr>
          <w:sz w:val="24"/>
        </w:rPr>
        <w:t xml:space="preserve">Marin, I. (2004), </w:t>
      </w:r>
      <w:r>
        <w:rPr>
          <w:i/>
          <w:sz w:val="24"/>
        </w:rPr>
        <w:t>Geografie Regională - America de Sud</w:t>
      </w:r>
      <w:r>
        <w:rPr>
          <w:sz w:val="24"/>
        </w:rPr>
        <w:t>, Editura Universitară, București Mândruț,</w:t>
      </w:r>
      <w:r>
        <w:rPr>
          <w:spacing w:val="-3"/>
          <w:sz w:val="24"/>
        </w:rPr>
        <w:t xml:space="preserve"> </w:t>
      </w:r>
      <w:r>
        <w:rPr>
          <w:sz w:val="24"/>
        </w:rPr>
        <w:t>O.</w:t>
      </w:r>
      <w:r>
        <w:rPr>
          <w:spacing w:val="-3"/>
          <w:sz w:val="24"/>
        </w:rPr>
        <w:t xml:space="preserve"> </w:t>
      </w:r>
      <w:r>
        <w:rPr>
          <w:sz w:val="24"/>
        </w:rPr>
        <w:t>(2012),</w:t>
      </w:r>
      <w:r>
        <w:rPr>
          <w:spacing w:val="-3"/>
          <w:sz w:val="24"/>
        </w:rPr>
        <w:t xml:space="preserve"> </w:t>
      </w:r>
      <w:r>
        <w:rPr>
          <w:i/>
          <w:sz w:val="24"/>
        </w:rPr>
        <w:t>Geografie</w:t>
      </w:r>
      <w:r>
        <w:rPr>
          <w:i/>
          <w:spacing w:val="-5"/>
          <w:sz w:val="24"/>
        </w:rPr>
        <w:t xml:space="preserve"> </w:t>
      </w:r>
      <w:r>
        <w:rPr>
          <w:i/>
          <w:sz w:val="24"/>
        </w:rPr>
        <w:t>fizică</w:t>
      </w:r>
      <w:r>
        <w:rPr>
          <w:i/>
          <w:spacing w:val="-3"/>
          <w:sz w:val="24"/>
        </w:rPr>
        <w:t xml:space="preserve"> </w:t>
      </w:r>
      <w:r>
        <w:rPr>
          <w:i/>
          <w:sz w:val="24"/>
        </w:rPr>
        <w:t>și</w:t>
      </w:r>
      <w:r>
        <w:rPr>
          <w:i/>
          <w:spacing w:val="-3"/>
          <w:sz w:val="24"/>
        </w:rPr>
        <w:t xml:space="preserve"> </w:t>
      </w:r>
      <w:r>
        <w:rPr>
          <w:i/>
          <w:sz w:val="24"/>
        </w:rPr>
        <w:t>umană</w:t>
      </w:r>
      <w:r>
        <w:rPr>
          <w:i/>
          <w:spacing w:val="-3"/>
          <w:sz w:val="24"/>
        </w:rPr>
        <w:t xml:space="preserve"> </w:t>
      </w:r>
      <w:r>
        <w:rPr>
          <w:i/>
          <w:sz w:val="24"/>
        </w:rPr>
        <w:t>generală</w:t>
      </w:r>
      <w:r>
        <w:rPr>
          <w:sz w:val="24"/>
        </w:rPr>
        <w:t>,</w:t>
      </w:r>
      <w:r>
        <w:rPr>
          <w:spacing w:val="-3"/>
          <w:sz w:val="24"/>
        </w:rPr>
        <w:t xml:space="preserve"> </w:t>
      </w:r>
      <w:r>
        <w:rPr>
          <w:sz w:val="24"/>
        </w:rPr>
        <w:t>„Vasile</w:t>
      </w:r>
      <w:r>
        <w:rPr>
          <w:spacing w:val="-3"/>
          <w:sz w:val="24"/>
        </w:rPr>
        <w:t xml:space="preserve"> </w:t>
      </w:r>
      <w:r>
        <w:rPr>
          <w:sz w:val="24"/>
        </w:rPr>
        <w:t>Goldiș”</w:t>
      </w:r>
      <w:r>
        <w:rPr>
          <w:spacing w:val="-3"/>
          <w:sz w:val="24"/>
        </w:rPr>
        <w:t xml:space="preserve"> </w:t>
      </w:r>
      <w:r>
        <w:rPr>
          <w:sz w:val="24"/>
        </w:rPr>
        <w:t>University</w:t>
      </w:r>
      <w:r>
        <w:rPr>
          <w:spacing w:val="-3"/>
          <w:sz w:val="24"/>
        </w:rPr>
        <w:t xml:space="preserve"> </w:t>
      </w:r>
      <w:r>
        <w:rPr>
          <w:sz w:val="24"/>
        </w:rPr>
        <w:t>Press,</w:t>
      </w:r>
      <w:r>
        <w:rPr>
          <w:spacing w:val="-3"/>
          <w:sz w:val="24"/>
        </w:rPr>
        <w:t xml:space="preserve"> </w:t>
      </w:r>
      <w:r>
        <w:rPr>
          <w:sz w:val="24"/>
        </w:rPr>
        <w:t>Arad</w:t>
      </w:r>
    </w:p>
    <w:p w14:paraId="51B7AF64" w14:textId="77777777" w:rsidR="00AA1AEF" w:rsidRDefault="00000000">
      <w:pPr>
        <w:spacing w:line="276" w:lineRule="auto"/>
        <w:ind w:left="464" w:right="38"/>
        <w:rPr>
          <w:sz w:val="24"/>
        </w:rPr>
      </w:pPr>
      <w:r>
        <w:rPr>
          <w:sz w:val="24"/>
        </w:rPr>
        <w:t>Mândruț, O.</w:t>
      </w:r>
      <w:r>
        <w:rPr>
          <w:spacing w:val="21"/>
          <w:sz w:val="24"/>
        </w:rPr>
        <w:t xml:space="preserve"> </w:t>
      </w:r>
      <w:r>
        <w:rPr>
          <w:sz w:val="24"/>
        </w:rPr>
        <w:t xml:space="preserve">(2003), </w:t>
      </w:r>
      <w:r>
        <w:rPr>
          <w:i/>
          <w:sz w:val="24"/>
        </w:rPr>
        <w:t>Geografie –</w:t>
      </w:r>
      <w:r>
        <w:rPr>
          <w:i/>
          <w:spacing w:val="21"/>
          <w:sz w:val="24"/>
        </w:rPr>
        <w:t xml:space="preserve"> </w:t>
      </w:r>
      <w:r>
        <w:rPr>
          <w:i/>
          <w:sz w:val="24"/>
        </w:rPr>
        <w:t>ghidul profesorului pentru</w:t>
      </w:r>
      <w:r>
        <w:rPr>
          <w:i/>
          <w:spacing w:val="21"/>
          <w:sz w:val="24"/>
        </w:rPr>
        <w:t xml:space="preserve"> </w:t>
      </w:r>
      <w:r>
        <w:rPr>
          <w:i/>
          <w:sz w:val="24"/>
        </w:rPr>
        <w:t>clasele IX</w:t>
      </w:r>
      <w:r>
        <w:rPr>
          <w:i/>
          <w:spacing w:val="21"/>
          <w:sz w:val="24"/>
        </w:rPr>
        <w:t xml:space="preserve"> </w:t>
      </w:r>
      <w:r>
        <w:rPr>
          <w:i/>
          <w:sz w:val="24"/>
        </w:rPr>
        <w:t>–</w:t>
      </w:r>
      <w:r>
        <w:rPr>
          <w:i/>
          <w:spacing w:val="21"/>
          <w:sz w:val="24"/>
        </w:rPr>
        <w:t xml:space="preserve"> </w:t>
      </w:r>
      <w:r>
        <w:rPr>
          <w:i/>
          <w:sz w:val="24"/>
        </w:rPr>
        <w:t>XII</w:t>
      </w:r>
      <w:r>
        <w:rPr>
          <w:sz w:val="24"/>
        </w:rPr>
        <w:t>, Editura Corint, București (abordează instruirea pe competențe la liceu).</w:t>
      </w:r>
    </w:p>
    <w:p w14:paraId="0ED079A8" w14:textId="77777777" w:rsidR="00AA1AEF" w:rsidRDefault="00000000">
      <w:pPr>
        <w:spacing w:line="276" w:lineRule="auto"/>
        <w:ind w:left="464" w:right="38"/>
        <w:rPr>
          <w:sz w:val="24"/>
        </w:rPr>
      </w:pPr>
      <w:r>
        <w:rPr>
          <w:sz w:val="24"/>
        </w:rPr>
        <w:t xml:space="preserve">Mândruț, O. (2010), </w:t>
      </w:r>
      <w:r>
        <w:rPr>
          <w:i/>
          <w:sz w:val="24"/>
        </w:rPr>
        <w:t>Competențele în învățarea geografiei. Ghid metodologic</w:t>
      </w:r>
      <w:r>
        <w:rPr>
          <w:sz w:val="24"/>
        </w:rPr>
        <w:t xml:space="preserve">, Editura Corint, 2010. Mândruț, O. (2014), </w:t>
      </w:r>
      <w:r>
        <w:rPr>
          <w:i/>
          <w:sz w:val="24"/>
        </w:rPr>
        <w:t>Elemente de epistemologie a geografiei</w:t>
      </w:r>
      <w:r>
        <w:rPr>
          <w:sz w:val="24"/>
        </w:rPr>
        <w:t>, Vasile Goldiș” University Press, Arad. Mândruț,</w:t>
      </w:r>
      <w:r>
        <w:rPr>
          <w:spacing w:val="-10"/>
          <w:sz w:val="24"/>
        </w:rPr>
        <w:t xml:space="preserve"> </w:t>
      </w:r>
      <w:r>
        <w:rPr>
          <w:sz w:val="24"/>
        </w:rPr>
        <w:t>O.</w:t>
      </w:r>
      <w:r>
        <w:rPr>
          <w:spacing w:val="-9"/>
          <w:sz w:val="24"/>
        </w:rPr>
        <w:t xml:space="preserve"> </w:t>
      </w:r>
      <w:r>
        <w:rPr>
          <w:sz w:val="24"/>
        </w:rPr>
        <w:t>Catană,</w:t>
      </w:r>
      <w:r>
        <w:rPr>
          <w:spacing w:val="-8"/>
          <w:sz w:val="24"/>
        </w:rPr>
        <w:t xml:space="preserve"> </w:t>
      </w:r>
      <w:r>
        <w:rPr>
          <w:sz w:val="24"/>
        </w:rPr>
        <w:t>Luminița,</w:t>
      </w:r>
      <w:r>
        <w:rPr>
          <w:spacing w:val="-9"/>
          <w:sz w:val="24"/>
        </w:rPr>
        <w:t xml:space="preserve"> </w:t>
      </w:r>
      <w:r>
        <w:rPr>
          <w:sz w:val="24"/>
        </w:rPr>
        <w:t>Mândruț,</w:t>
      </w:r>
      <w:r>
        <w:rPr>
          <w:spacing w:val="-8"/>
          <w:sz w:val="24"/>
        </w:rPr>
        <w:t xml:space="preserve"> </w:t>
      </w:r>
      <w:r>
        <w:rPr>
          <w:sz w:val="24"/>
        </w:rPr>
        <w:t>Marilena</w:t>
      </w:r>
      <w:r>
        <w:rPr>
          <w:spacing w:val="-11"/>
          <w:sz w:val="24"/>
        </w:rPr>
        <w:t xml:space="preserve"> </w:t>
      </w:r>
      <w:r>
        <w:rPr>
          <w:sz w:val="24"/>
        </w:rPr>
        <w:t>(2012),</w:t>
      </w:r>
      <w:r>
        <w:rPr>
          <w:spacing w:val="-8"/>
          <w:sz w:val="24"/>
        </w:rPr>
        <w:t xml:space="preserve"> </w:t>
      </w:r>
      <w:r>
        <w:rPr>
          <w:i/>
          <w:sz w:val="24"/>
        </w:rPr>
        <w:t>Instruirea</w:t>
      </w:r>
      <w:r>
        <w:rPr>
          <w:i/>
          <w:spacing w:val="-9"/>
          <w:sz w:val="24"/>
        </w:rPr>
        <w:t xml:space="preserve"> </w:t>
      </w:r>
      <w:r>
        <w:rPr>
          <w:i/>
          <w:sz w:val="24"/>
        </w:rPr>
        <w:t>centrată</w:t>
      </w:r>
      <w:r>
        <w:rPr>
          <w:i/>
          <w:spacing w:val="-9"/>
          <w:sz w:val="24"/>
        </w:rPr>
        <w:t xml:space="preserve"> </w:t>
      </w:r>
      <w:r>
        <w:rPr>
          <w:i/>
          <w:sz w:val="24"/>
        </w:rPr>
        <w:t>pe</w:t>
      </w:r>
      <w:r>
        <w:rPr>
          <w:i/>
          <w:spacing w:val="-10"/>
          <w:sz w:val="24"/>
        </w:rPr>
        <w:t xml:space="preserve"> </w:t>
      </w:r>
      <w:r>
        <w:rPr>
          <w:i/>
          <w:sz w:val="24"/>
        </w:rPr>
        <w:t>competențe</w:t>
      </w:r>
      <w:r>
        <w:rPr>
          <w:sz w:val="24"/>
        </w:rPr>
        <w:t>,</w:t>
      </w:r>
      <w:r>
        <w:rPr>
          <w:spacing w:val="-9"/>
          <w:sz w:val="24"/>
        </w:rPr>
        <w:t xml:space="preserve"> </w:t>
      </w:r>
      <w:r>
        <w:rPr>
          <w:sz w:val="24"/>
        </w:rPr>
        <w:t>„Vasile</w:t>
      </w:r>
      <w:r>
        <w:rPr>
          <w:spacing w:val="-11"/>
          <w:sz w:val="24"/>
        </w:rPr>
        <w:t xml:space="preserve"> </w:t>
      </w:r>
      <w:r>
        <w:rPr>
          <w:sz w:val="24"/>
        </w:rPr>
        <w:t xml:space="preserve">Gol- </w:t>
      </w:r>
      <w:proofErr w:type="spellStart"/>
      <w:r>
        <w:rPr>
          <w:sz w:val="24"/>
        </w:rPr>
        <w:t>diș</w:t>
      </w:r>
      <w:proofErr w:type="spellEnd"/>
      <w:r>
        <w:rPr>
          <w:sz w:val="24"/>
        </w:rPr>
        <w:t>” University Press, Arad.</w:t>
      </w:r>
    </w:p>
    <w:p w14:paraId="6ED7CBD7" w14:textId="77777777" w:rsidR="00AA1AEF" w:rsidRDefault="00000000">
      <w:pPr>
        <w:spacing w:line="276" w:lineRule="auto"/>
        <w:ind w:left="464" w:right="38"/>
        <w:rPr>
          <w:sz w:val="24"/>
        </w:rPr>
      </w:pPr>
      <w:r>
        <w:rPr>
          <w:sz w:val="24"/>
        </w:rPr>
        <w:t>Mândruț,</w:t>
      </w:r>
      <w:r>
        <w:rPr>
          <w:spacing w:val="-1"/>
          <w:sz w:val="24"/>
        </w:rPr>
        <w:t xml:space="preserve"> </w:t>
      </w:r>
      <w:r>
        <w:rPr>
          <w:sz w:val="24"/>
        </w:rPr>
        <w:t>O., Mândruț,</w:t>
      </w:r>
      <w:r>
        <w:rPr>
          <w:spacing w:val="-1"/>
          <w:sz w:val="24"/>
        </w:rPr>
        <w:t xml:space="preserve"> </w:t>
      </w:r>
      <w:r>
        <w:rPr>
          <w:sz w:val="24"/>
        </w:rPr>
        <w:t>Marilena</w:t>
      </w:r>
      <w:r>
        <w:rPr>
          <w:spacing w:val="-2"/>
          <w:sz w:val="24"/>
        </w:rPr>
        <w:t xml:space="preserve"> </w:t>
      </w:r>
      <w:r>
        <w:rPr>
          <w:sz w:val="24"/>
        </w:rPr>
        <w:t xml:space="preserve">(2013), </w:t>
      </w:r>
      <w:proofErr w:type="spellStart"/>
      <w:r>
        <w:rPr>
          <w:i/>
          <w:sz w:val="24"/>
        </w:rPr>
        <w:t>Transdisciplinaritatea</w:t>
      </w:r>
      <w:proofErr w:type="spellEnd"/>
      <w:r>
        <w:rPr>
          <w:i/>
          <w:sz w:val="24"/>
        </w:rPr>
        <w:t xml:space="preserve"> – un</w:t>
      </w:r>
      <w:r>
        <w:rPr>
          <w:i/>
          <w:spacing w:val="-1"/>
          <w:sz w:val="24"/>
        </w:rPr>
        <w:t xml:space="preserve"> </w:t>
      </w:r>
      <w:r>
        <w:rPr>
          <w:i/>
          <w:sz w:val="24"/>
        </w:rPr>
        <w:t>model integrat</w:t>
      </w:r>
      <w:r>
        <w:rPr>
          <w:i/>
          <w:spacing w:val="-1"/>
          <w:sz w:val="24"/>
        </w:rPr>
        <w:t xml:space="preserve"> </w:t>
      </w:r>
      <w:r>
        <w:rPr>
          <w:i/>
          <w:sz w:val="24"/>
        </w:rPr>
        <w:t>de</w:t>
      </w:r>
      <w:r>
        <w:rPr>
          <w:i/>
          <w:spacing w:val="-1"/>
          <w:sz w:val="24"/>
        </w:rPr>
        <w:t xml:space="preserve"> </w:t>
      </w:r>
      <w:r>
        <w:rPr>
          <w:i/>
          <w:sz w:val="24"/>
        </w:rPr>
        <w:t>abordare</w:t>
      </w:r>
      <w:r>
        <w:rPr>
          <w:i/>
          <w:spacing w:val="-1"/>
          <w:sz w:val="24"/>
        </w:rPr>
        <w:t xml:space="preserve"> </w:t>
      </w:r>
      <w:r>
        <w:rPr>
          <w:i/>
          <w:sz w:val="24"/>
        </w:rPr>
        <w:t xml:space="preserve">a </w:t>
      </w:r>
      <w:proofErr w:type="spellStart"/>
      <w:r>
        <w:rPr>
          <w:i/>
          <w:sz w:val="24"/>
        </w:rPr>
        <w:t>instru</w:t>
      </w:r>
      <w:proofErr w:type="spellEnd"/>
      <w:r>
        <w:rPr>
          <w:i/>
          <w:sz w:val="24"/>
        </w:rPr>
        <w:t xml:space="preserve">- </w:t>
      </w:r>
      <w:proofErr w:type="spellStart"/>
      <w:r>
        <w:rPr>
          <w:i/>
          <w:sz w:val="24"/>
        </w:rPr>
        <w:t>irii</w:t>
      </w:r>
      <w:proofErr w:type="spellEnd"/>
      <w:r>
        <w:rPr>
          <w:sz w:val="24"/>
        </w:rPr>
        <w:t xml:space="preserve">, în </w:t>
      </w:r>
      <w:r>
        <w:rPr>
          <w:i/>
          <w:sz w:val="24"/>
        </w:rPr>
        <w:t>Revista de Pedagogie</w:t>
      </w:r>
      <w:r>
        <w:rPr>
          <w:sz w:val="24"/>
        </w:rPr>
        <w:t>, anul LXI, nr. 4, 2013, București.</w:t>
      </w:r>
    </w:p>
    <w:p w14:paraId="67B3DE94" w14:textId="77777777" w:rsidR="00AA1AEF" w:rsidRDefault="00000000">
      <w:pPr>
        <w:spacing w:line="275" w:lineRule="exact"/>
        <w:ind w:left="464"/>
        <w:rPr>
          <w:sz w:val="24"/>
        </w:rPr>
      </w:pPr>
      <w:r>
        <w:rPr>
          <w:sz w:val="24"/>
        </w:rPr>
        <w:t>Mândruț,</w:t>
      </w:r>
      <w:r>
        <w:rPr>
          <w:spacing w:val="-1"/>
          <w:sz w:val="24"/>
        </w:rPr>
        <w:t xml:space="preserve"> </w:t>
      </w:r>
      <w:r>
        <w:rPr>
          <w:sz w:val="24"/>
        </w:rPr>
        <w:t>O.,</w:t>
      </w:r>
      <w:r>
        <w:rPr>
          <w:spacing w:val="-1"/>
          <w:sz w:val="24"/>
        </w:rPr>
        <w:t xml:space="preserve"> </w:t>
      </w:r>
      <w:r>
        <w:rPr>
          <w:sz w:val="24"/>
        </w:rPr>
        <w:t>Dan, Steluța</w:t>
      </w:r>
      <w:r>
        <w:rPr>
          <w:spacing w:val="-3"/>
          <w:sz w:val="24"/>
        </w:rPr>
        <w:t xml:space="preserve"> </w:t>
      </w:r>
      <w:r>
        <w:rPr>
          <w:sz w:val="24"/>
        </w:rPr>
        <w:t xml:space="preserve">(2014), </w:t>
      </w:r>
      <w:r>
        <w:rPr>
          <w:i/>
          <w:sz w:val="24"/>
        </w:rPr>
        <w:t>Didactica</w:t>
      </w:r>
      <w:r>
        <w:rPr>
          <w:i/>
          <w:spacing w:val="-1"/>
          <w:sz w:val="24"/>
        </w:rPr>
        <w:t xml:space="preserve"> </w:t>
      </w:r>
      <w:r>
        <w:rPr>
          <w:i/>
          <w:sz w:val="24"/>
        </w:rPr>
        <w:t>geografiei</w:t>
      </w:r>
      <w:r>
        <w:rPr>
          <w:sz w:val="24"/>
        </w:rPr>
        <w:t>, Corint</w:t>
      </w:r>
      <w:r>
        <w:rPr>
          <w:spacing w:val="-1"/>
          <w:sz w:val="24"/>
        </w:rPr>
        <w:t xml:space="preserve"> </w:t>
      </w:r>
      <w:r>
        <w:rPr>
          <w:sz w:val="24"/>
        </w:rPr>
        <w:t>Educațional</w:t>
      </w:r>
      <w:r>
        <w:rPr>
          <w:spacing w:val="-2"/>
          <w:sz w:val="24"/>
        </w:rPr>
        <w:t xml:space="preserve"> București.</w:t>
      </w:r>
    </w:p>
    <w:p w14:paraId="7A6ECE1F" w14:textId="77777777" w:rsidR="00AA1AEF" w:rsidRDefault="00000000">
      <w:pPr>
        <w:spacing w:before="41" w:line="276" w:lineRule="auto"/>
        <w:ind w:left="464" w:right="135"/>
        <w:jc w:val="both"/>
        <w:rPr>
          <w:sz w:val="24"/>
        </w:rPr>
      </w:pPr>
      <w:r>
        <w:rPr>
          <w:sz w:val="24"/>
        </w:rPr>
        <w:t>Mândruț,</w:t>
      </w:r>
      <w:r>
        <w:rPr>
          <w:spacing w:val="-2"/>
          <w:sz w:val="24"/>
        </w:rPr>
        <w:t xml:space="preserve"> </w:t>
      </w:r>
      <w:r>
        <w:rPr>
          <w:sz w:val="24"/>
        </w:rPr>
        <w:t>O.,</w:t>
      </w:r>
      <w:r>
        <w:rPr>
          <w:spacing w:val="-1"/>
          <w:sz w:val="24"/>
        </w:rPr>
        <w:t xml:space="preserve"> </w:t>
      </w:r>
      <w:r>
        <w:rPr>
          <w:sz w:val="24"/>
        </w:rPr>
        <w:t>Dan,</w:t>
      </w:r>
      <w:r>
        <w:rPr>
          <w:spacing w:val="-2"/>
          <w:sz w:val="24"/>
        </w:rPr>
        <w:t xml:space="preserve"> </w:t>
      </w:r>
      <w:r>
        <w:rPr>
          <w:sz w:val="24"/>
        </w:rPr>
        <w:t>Steluța</w:t>
      </w:r>
      <w:r>
        <w:rPr>
          <w:spacing w:val="-2"/>
          <w:sz w:val="24"/>
        </w:rPr>
        <w:t xml:space="preserve"> </w:t>
      </w:r>
      <w:r>
        <w:rPr>
          <w:sz w:val="24"/>
        </w:rPr>
        <w:t xml:space="preserve">(2015), </w:t>
      </w:r>
      <w:r>
        <w:rPr>
          <w:i/>
          <w:sz w:val="24"/>
        </w:rPr>
        <w:t>Geografie</w:t>
      </w:r>
      <w:r>
        <w:rPr>
          <w:i/>
          <w:spacing w:val="-1"/>
          <w:sz w:val="24"/>
        </w:rPr>
        <w:t xml:space="preserve"> </w:t>
      </w:r>
      <w:r>
        <w:rPr>
          <w:i/>
          <w:sz w:val="24"/>
        </w:rPr>
        <w:t>–</w:t>
      </w:r>
      <w:r>
        <w:rPr>
          <w:i/>
          <w:spacing w:val="-1"/>
          <w:sz w:val="24"/>
        </w:rPr>
        <w:t xml:space="preserve"> </w:t>
      </w:r>
      <w:r>
        <w:rPr>
          <w:i/>
          <w:sz w:val="24"/>
        </w:rPr>
        <w:t>curriculum</w:t>
      </w:r>
      <w:r>
        <w:rPr>
          <w:i/>
          <w:spacing w:val="-1"/>
          <w:sz w:val="24"/>
        </w:rPr>
        <w:t xml:space="preserve"> </w:t>
      </w:r>
      <w:r>
        <w:rPr>
          <w:i/>
          <w:sz w:val="24"/>
        </w:rPr>
        <w:t>școlar –</w:t>
      </w:r>
      <w:r>
        <w:rPr>
          <w:i/>
          <w:spacing w:val="-1"/>
          <w:sz w:val="24"/>
        </w:rPr>
        <w:t xml:space="preserve"> </w:t>
      </w:r>
      <w:r>
        <w:rPr>
          <w:i/>
          <w:sz w:val="24"/>
        </w:rPr>
        <w:t>ghid</w:t>
      </w:r>
      <w:r>
        <w:rPr>
          <w:i/>
          <w:spacing w:val="-2"/>
          <w:sz w:val="24"/>
        </w:rPr>
        <w:t xml:space="preserve"> </w:t>
      </w:r>
      <w:r>
        <w:rPr>
          <w:i/>
          <w:sz w:val="24"/>
        </w:rPr>
        <w:t>metodologic</w:t>
      </w:r>
      <w:r>
        <w:rPr>
          <w:sz w:val="24"/>
        </w:rPr>
        <w:t>,</w:t>
      </w:r>
      <w:r>
        <w:rPr>
          <w:spacing w:val="-2"/>
          <w:sz w:val="24"/>
        </w:rPr>
        <w:t xml:space="preserve"> </w:t>
      </w:r>
      <w:r>
        <w:rPr>
          <w:sz w:val="24"/>
        </w:rPr>
        <w:t>Corint</w:t>
      </w:r>
      <w:r>
        <w:rPr>
          <w:spacing w:val="-3"/>
          <w:sz w:val="24"/>
        </w:rPr>
        <w:t xml:space="preserve"> </w:t>
      </w:r>
      <w:r>
        <w:rPr>
          <w:sz w:val="24"/>
        </w:rPr>
        <w:t xml:space="preserve">Educațional, </w:t>
      </w:r>
      <w:r>
        <w:rPr>
          <w:spacing w:val="-2"/>
          <w:sz w:val="24"/>
        </w:rPr>
        <w:t>București.</w:t>
      </w:r>
    </w:p>
    <w:p w14:paraId="07E66CDB" w14:textId="77777777" w:rsidR="00AA1AEF" w:rsidRDefault="00000000">
      <w:pPr>
        <w:spacing w:before="2" w:line="276" w:lineRule="auto"/>
        <w:ind w:left="464" w:right="140"/>
        <w:jc w:val="both"/>
        <w:rPr>
          <w:sz w:val="24"/>
        </w:rPr>
      </w:pPr>
      <w:proofErr w:type="spellStart"/>
      <w:r>
        <w:rPr>
          <w:sz w:val="24"/>
        </w:rPr>
        <w:t>Pițig</w:t>
      </w:r>
      <w:proofErr w:type="spellEnd"/>
      <w:r>
        <w:rPr>
          <w:sz w:val="24"/>
        </w:rPr>
        <w:t xml:space="preserve"> Nicoleta, Raymond Szőlősi, (2023),</w:t>
      </w:r>
      <w:r>
        <w:rPr>
          <w:spacing w:val="-1"/>
          <w:sz w:val="24"/>
        </w:rPr>
        <w:t xml:space="preserve"> </w:t>
      </w:r>
      <w:r>
        <w:rPr>
          <w:i/>
          <w:sz w:val="24"/>
        </w:rPr>
        <w:t>Ghid de pregătire a examenului</w:t>
      </w:r>
      <w:r>
        <w:rPr>
          <w:i/>
          <w:spacing w:val="-1"/>
          <w:sz w:val="24"/>
        </w:rPr>
        <w:t xml:space="preserve"> </w:t>
      </w:r>
      <w:r>
        <w:rPr>
          <w:i/>
          <w:sz w:val="24"/>
        </w:rPr>
        <w:t xml:space="preserve">de bacalaureat, Disciplina Ge- </w:t>
      </w:r>
      <w:proofErr w:type="spellStart"/>
      <w:r>
        <w:rPr>
          <w:i/>
          <w:sz w:val="24"/>
        </w:rPr>
        <w:t>ografie</w:t>
      </w:r>
      <w:proofErr w:type="spellEnd"/>
      <w:r>
        <w:rPr>
          <w:sz w:val="24"/>
        </w:rPr>
        <w:t xml:space="preserve">, Auxiliar curricular </w:t>
      </w:r>
      <w:hyperlink r:id="rId110">
        <w:r>
          <w:rPr>
            <w:color w:val="0000FF"/>
            <w:sz w:val="24"/>
            <w:u w:val="single" w:color="0000FF"/>
          </w:rPr>
          <w:t>https://www.satmar.ro/web/uploads/files/GHID%20DE%20PREGA-</w:t>
        </w:r>
      </w:hyperlink>
      <w:r>
        <w:rPr>
          <w:color w:val="0000FF"/>
          <w:sz w:val="24"/>
        </w:rPr>
        <w:t xml:space="preserve"> </w:t>
      </w:r>
      <w:hyperlink r:id="rId111">
        <w:r>
          <w:rPr>
            <w:color w:val="0000FF"/>
            <w:spacing w:val="-2"/>
            <w:sz w:val="24"/>
            <w:u w:val="single" w:color="0000FF"/>
          </w:rPr>
          <w:t>TIRE%20PT%20BAC%20LA%20GEOGRAFIE%202023.pdf</w:t>
        </w:r>
      </w:hyperlink>
    </w:p>
    <w:p w14:paraId="2DEACF1F" w14:textId="77777777" w:rsidR="00AA1AEF" w:rsidRDefault="00000000">
      <w:pPr>
        <w:pStyle w:val="BodyText"/>
        <w:ind w:left="464"/>
      </w:pPr>
      <w:r>
        <w:t>Neguț,</w:t>
      </w:r>
      <w:r>
        <w:rPr>
          <w:spacing w:val="-3"/>
        </w:rPr>
        <w:t xml:space="preserve"> </w:t>
      </w:r>
      <w:r>
        <w:t>S.</w:t>
      </w:r>
      <w:r>
        <w:rPr>
          <w:spacing w:val="-1"/>
        </w:rPr>
        <w:t xml:space="preserve"> </w:t>
      </w:r>
      <w:r>
        <w:t>(2015),</w:t>
      </w:r>
      <w:r>
        <w:rPr>
          <w:spacing w:val="-1"/>
        </w:rPr>
        <w:t xml:space="preserve"> </w:t>
      </w:r>
      <w:r>
        <w:rPr>
          <w:i/>
        </w:rPr>
        <w:t>Geopolitica</w:t>
      </w:r>
      <w:r>
        <w:t>,</w:t>
      </w:r>
      <w:r>
        <w:rPr>
          <w:spacing w:val="-1"/>
        </w:rPr>
        <w:t xml:space="preserve"> </w:t>
      </w:r>
      <w:r>
        <w:t>Editura</w:t>
      </w:r>
      <w:r>
        <w:rPr>
          <w:spacing w:val="-1"/>
        </w:rPr>
        <w:t xml:space="preserve"> </w:t>
      </w:r>
      <w:r>
        <w:t>Meteor</w:t>
      </w:r>
      <w:r>
        <w:rPr>
          <w:spacing w:val="-1"/>
        </w:rPr>
        <w:t xml:space="preserve"> </w:t>
      </w:r>
      <w:r>
        <w:t>Press,</w:t>
      </w:r>
      <w:r>
        <w:rPr>
          <w:spacing w:val="-1"/>
        </w:rPr>
        <w:t xml:space="preserve"> </w:t>
      </w:r>
      <w:r>
        <w:rPr>
          <w:spacing w:val="-2"/>
        </w:rPr>
        <w:t>București</w:t>
      </w:r>
    </w:p>
    <w:p w14:paraId="2418AFA1" w14:textId="77777777" w:rsidR="00AA1AEF" w:rsidRDefault="00000000">
      <w:pPr>
        <w:spacing w:before="40"/>
        <w:ind w:left="464"/>
        <w:rPr>
          <w:sz w:val="24"/>
        </w:rPr>
      </w:pPr>
      <w:r>
        <w:rPr>
          <w:sz w:val="24"/>
        </w:rPr>
        <w:t>Ungureanu</w:t>
      </w:r>
      <w:r>
        <w:rPr>
          <w:spacing w:val="-4"/>
          <w:sz w:val="24"/>
        </w:rPr>
        <w:t xml:space="preserve"> </w:t>
      </w:r>
      <w:r>
        <w:rPr>
          <w:sz w:val="24"/>
        </w:rPr>
        <w:t>Al.,</w:t>
      </w:r>
      <w:r>
        <w:rPr>
          <w:spacing w:val="-3"/>
          <w:sz w:val="24"/>
        </w:rPr>
        <w:t xml:space="preserve"> </w:t>
      </w:r>
      <w:proofErr w:type="spellStart"/>
      <w:r>
        <w:rPr>
          <w:sz w:val="24"/>
        </w:rPr>
        <w:t>Țurcănașu</w:t>
      </w:r>
      <w:proofErr w:type="spellEnd"/>
      <w:r>
        <w:rPr>
          <w:sz w:val="24"/>
        </w:rPr>
        <w:t>,</w:t>
      </w:r>
      <w:r>
        <w:rPr>
          <w:spacing w:val="-2"/>
          <w:sz w:val="24"/>
        </w:rPr>
        <w:t xml:space="preserve"> </w:t>
      </w:r>
      <w:r>
        <w:rPr>
          <w:sz w:val="24"/>
        </w:rPr>
        <w:t>G.</w:t>
      </w:r>
      <w:r>
        <w:rPr>
          <w:spacing w:val="-2"/>
          <w:sz w:val="24"/>
        </w:rPr>
        <w:t xml:space="preserve"> </w:t>
      </w:r>
      <w:r>
        <w:rPr>
          <w:sz w:val="24"/>
        </w:rPr>
        <w:t>(2008),</w:t>
      </w:r>
      <w:r>
        <w:rPr>
          <w:spacing w:val="-1"/>
          <w:sz w:val="24"/>
        </w:rPr>
        <w:t xml:space="preserve"> </w:t>
      </w:r>
      <w:r>
        <w:rPr>
          <w:i/>
          <w:sz w:val="24"/>
        </w:rPr>
        <w:t>Geografia</w:t>
      </w:r>
      <w:r>
        <w:rPr>
          <w:i/>
          <w:spacing w:val="-3"/>
          <w:sz w:val="24"/>
        </w:rPr>
        <w:t xml:space="preserve"> </w:t>
      </w:r>
      <w:r>
        <w:rPr>
          <w:i/>
          <w:sz w:val="24"/>
        </w:rPr>
        <w:t>Așezărilor</w:t>
      </w:r>
      <w:r>
        <w:rPr>
          <w:i/>
          <w:spacing w:val="-3"/>
          <w:sz w:val="24"/>
        </w:rPr>
        <w:t xml:space="preserve"> </w:t>
      </w:r>
      <w:r>
        <w:rPr>
          <w:i/>
          <w:sz w:val="24"/>
        </w:rPr>
        <w:t>Umane</w:t>
      </w:r>
      <w:r>
        <w:rPr>
          <w:sz w:val="24"/>
        </w:rPr>
        <w:t>,</w:t>
      </w:r>
      <w:r>
        <w:rPr>
          <w:spacing w:val="-2"/>
          <w:sz w:val="24"/>
        </w:rPr>
        <w:t xml:space="preserve"> </w:t>
      </w:r>
      <w:r>
        <w:rPr>
          <w:sz w:val="24"/>
        </w:rPr>
        <w:t>Editura</w:t>
      </w:r>
      <w:r>
        <w:rPr>
          <w:spacing w:val="-2"/>
          <w:sz w:val="24"/>
        </w:rPr>
        <w:t xml:space="preserve"> </w:t>
      </w:r>
      <w:proofErr w:type="spellStart"/>
      <w:r>
        <w:rPr>
          <w:sz w:val="24"/>
        </w:rPr>
        <w:t>Performantica</w:t>
      </w:r>
      <w:proofErr w:type="spellEnd"/>
      <w:r>
        <w:rPr>
          <w:sz w:val="24"/>
        </w:rPr>
        <w:t>,</w:t>
      </w:r>
      <w:r>
        <w:rPr>
          <w:spacing w:val="-2"/>
          <w:sz w:val="24"/>
        </w:rPr>
        <w:t xml:space="preserve"> </w:t>
      </w:r>
      <w:r>
        <w:rPr>
          <w:spacing w:val="-4"/>
          <w:sz w:val="24"/>
        </w:rPr>
        <w:t>Iași</w:t>
      </w:r>
    </w:p>
    <w:p w14:paraId="62168562" w14:textId="77777777" w:rsidR="00AA1AEF" w:rsidRDefault="00AA1AEF">
      <w:pPr>
        <w:rPr>
          <w:sz w:val="24"/>
        </w:rPr>
        <w:sectPr w:rsidR="00AA1AEF">
          <w:headerReference w:type="default" r:id="rId112"/>
          <w:footerReference w:type="default" r:id="rId113"/>
          <w:pgSz w:w="11910" w:h="16840"/>
          <w:pgMar w:top="1840" w:right="580" w:bottom="940" w:left="540" w:header="769" w:footer="741" w:gutter="0"/>
          <w:cols w:space="720"/>
        </w:sectPr>
      </w:pPr>
    </w:p>
    <w:p w14:paraId="1507EEE6" w14:textId="77777777" w:rsidR="00AA1AEF" w:rsidRDefault="00000000">
      <w:pPr>
        <w:spacing w:line="276" w:lineRule="auto"/>
        <w:ind w:left="464" w:right="1309"/>
        <w:rPr>
          <w:sz w:val="24"/>
        </w:rPr>
      </w:pPr>
      <w:r>
        <w:rPr>
          <w:noProof/>
        </w:rPr>
        <w:lastRenderedPageBreak/>
        <mc:AlternateContent>
          <mc:Choice Requires="wps">
            <w:drawing>
              <wp:anchor distT="0" distB="0" distL="0" distR="0" simplePos="0" relativeHeight="15739904" behindDoc="0" locked="0" layoutInCell="1" allowOverlap="1" wp14:anchorId="30442AE0" wp14:editId="422DB070">
                <wp:simplePos x="0" y="0"/>
                <wp:positionH relativeFrom="page">
                  <wp:posOffset>4962525</wp:posOffset>
                </wp:positionH>
                <wp:positionV relativeFrom="paragraph">
                  <wp:posOffset>359663</wp:posOffset>
                </wp:positionV>
                <wp:extent cx="755015" cy="7620"/>
                <wp:effectExtent l="0" t="0" r="0" b="0"/>
                <wp:wrapNone/>
                <wp:docPr id="97" name="Graphic 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5015" cy="7620"/>
                        </a:xfrm>
                        <a:custGeom>
                          <a:avLst/>
                          <a:gdLst/>
                          <a:ahLst/>
                          <a:cxnLst/>
                          <a:rect l="l" t="t" r="r" b="b"/>
                          <a:pathLst>
                            <a:path w="755015" h="7620">
                              <a:moveTo>
                                <a:pt x="754697" y="0"/>
                              </a:moveTo>
                              <a:lnTo>
                                <a:pt x="0" y="0"/>
                              </a:lnTo>
                              <a:lnTo>
                                <a:pt x="0" y="7620"/>
                              </a:lnTo>
                              <a:lnTo>
                                <a:pt x="754697" y="7620"/>
                              </a:lnTo>
                              <a:lnTo>
                                <a:pt x="754697" y="0"/>
                              </a:lnTo>
                              <a:close/>
                            </a:path>
                          </a:pathLst>
                        </a:custGeom>
                        <a:solidFill>
                          <a:srgbClr val="0000FF"/>
                        </a:solidFill>
                      </wps:spPr>
                      <wps:bodyPr wrap="square" lIns="0" tIns="0" rIns="0" bIns="0" rtlCol="0">
                        <a:prstTxWarp prst="textNoShape">
                          <a:avLst/>
                        </a:prstTxWarp>
                        <a:noAutofit/>
                      </wps:bodyPr>
                    </wps:wsp>
                  </a:graphicData>
                </a:graphic>
              </wp:anchor>
            </w:drawing>
          </mc:Choice>
          <mc:Fallback>
            <w:pict>
              <v:shape w14:anchorId="6E843EFA" id="Graphic 97" o:spid="_x0000_s1026" style="position:absolute;margin-left:390.75pt;margin-top:28.3pt;width:59.45pt;height:.6pt;z-index:15739904;visibility:visible;mso-wrap-style:square;mso-wrap-distance-left:0;mso-wrap-distance-top:0;mso-wrap-distance-right:0;mso-wrap-distance-bottom:0;mso-position-horizontal:absolute;mso-position-horizontal-relative:page;mso-position-vertical:absolute;mso-position-vertical-relative:text;v-text-anchor:top" coordsize="75501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" path="m754697,l,,,7620r754697,l754697,xe" fillcolor="blue" stroked="f">
                <v:path arrowok="t"/>
                <w10:wrap anchorx="page"/>
              </v:shape>
            </w:pict>
          </mc:Fallback>
        </mc:AlternateContent>
      </w:r>
      <w:proofErr w:type="spellStart"/>
      <w:r>
        <w:rPr>
          <w:sz w:val="24"/>
        </w:rPr>
        <w:t>Vert</w:t>
      </w:r>
      <w:proofErr w:type="spellEnd"/>
      <w:r>
        <w:rPr>
          <w:sz w:val="24"/>
        </w:rPr>
        <w:t>,</w:t>
      </w:r>
      <w:r>
        <w:rPr>
          <w:spacing w:val="-3"/>
          <w:sz w:val="24"/>
        </w:rPr>
        <w:t xml:space="preserve"> </w:t>
      </w:r>
      <w:r>
        <w:rPr>
          <w:sz w:val="24"/>
        </w:rPr>
        <w:t>C.</w:t>
      </w:r>
      <w:r>
        <w:rPr>
          <w:spacing w:val="-3"/>
          <w:sz w:val="24"/>
        </w:rPr>
        <w:t xml:space="preserve"> </w:t>
      </w:r>
      <w:r>
        <w:rPr>
          <w:sz w:val="24"/>
        </w:rPr>
        <w:t>(2001),</w:t>
      </w:r>
      <w:r>
        <w:rPr>
          <w:spacing w:val="-3"/>
          <w:sz w:val="24"/>
        </w:rPr>
        <w:t xml:space="preserve"> </w:t>
      </w:r>
      <w:r>
        <w:rPr>
          <w:i/>
          <w:sz w:val="24"/>
        </w:rPr>
        <w:t>Geografia</w:t>
      </w:r>
      <w:r>
        <w:rPr>
          <w:i/>
          <w:spacing w:val="-4"/>
          <w:sz w:val="24"/>
        </w:rPr>
        <w:t xml:space="preserve"> </w:t>
      </w:r>
      <w:r>
        <w:rPr>
          <w:i/>
          <w:sz w:val="24"/>
        </w:rPr>
        <w:t>populației</w:t>
      </w:r>
      <w:r>
        <w:rPr>
          <w:i/>
          <w:spacing w:val="-4"/>
          <w:sz w:val="24"/>
        </w:rPr>
        <w:t xml:space="preserve"> </w:t>
      </w:r>
      <w:r>
        <w:rPr>
          <w:i/>
          <w:sz w:val="24"/>
        </w:rPr>
        <w:t>-</w:t>
      </w:r>
      <w:r>
        <w:rPr>
          <w:i/>
          <w:spacing w:val="-4"/>
          <w:sz w:val="24"/>
        </w:rPr>
        <w:t xml:space="preserve"> </w:t>
      </w:r>
      <w:r>
        <w:rPr>
          <w:i/>
          <w:sz w:val="24"/>
        </w:rPr>
        <w:t>teorie</w:t>
      </w:r>
      <w:r>
        <w:rPr>
          <w:i/>
          <w:spacing w:val="-3"/>
          <w:sz w:val="24"/>
        </w:rPr>
        <w:t xml:space="preserve"> </w:t>
      </w:r>
      <w:r>
        <w:rPr>
          <w:i/>
          <w:sz w:val="24"/>
        </w:rPr>
        <w:t>și</w:t>
      </w:r>
      <w:r>
        <w:rPr>
          <w:i/>
          <w:spacing w:val="-3"/>
          <w:sz w:val="24"/>
        </w:rPr>
        <w:t xml:space="preserve"> </w:t>
      </w:r>
      <w:r>
        <w:rPr>
          <w:i/>
          <w:sz w:val="24"/>
        </w:rPr>
        <w:t>metodologie</w:t>
      </w:r>
      <w:r>
        <w:rPr>
          <w:sz w:val="24"/>
        </w:rPr>
        <w:t>,</w:t>
      </w:r>
      <w:r>
        <w:rPr>
          <w:spacing w:val="-2"/>
          <w:sz w:val="24"/>
        </w:rPr>
        <w:t xml:space="preserve"> </w:t>
      </w:r>
      <w:r>
        <w:rPr>
          <w:sz w:val="24"/>
        </w:rPr>
        <w:t>Editura</w:t>
      </w:r>
      <w:r>
        <w:rPr>
          <w:spacing w:val="-3"/>
          <w:sz w:val="24"/>
        </w:rPr>
        <w:t xml:space="preserve"> </w:t>
      </w:r>
      <w:proofErr w:type="spellStart"/>
      <w:r>
        <w:rPr>
          <w:sz w:val="24"/>
        </w:rPr>
        <w:t>Mirton</w:t>
      </w:r>
      <w:proofErr w:type="spellEnd"/>
      <w:r>
        <w:rPr>
          <w:sz w:val="24"/>
        </w:rPr>
        <w:t>,</w:t>
      </w:r>
      <w:r>
        <w:rPr>
          <w:spacing w:val="-3"/>
          <w:sz w:val="24"/>
        </w:rPr>
        <w:t xml:space="preserve"> </w:t>
      </w:r>
      <w:r>
        <w:rPr>
          <w:sz w:val="24"/>
        </w:rPr>
        <w:t xml:space="preserve">Timișoara MEN, CNC, </w:t>
      </w:r>
      <w:r>
        <w:rPr>
          <w:i/>
          <w:sz w:val="24"/>
        </w:rPr>
        <w:t>Programele școlare de geografie pentru clasele IX – XII</w:t>
      </w:r>
      <w:r>
        <w:rPr>
          <w:sz w:val="24"/>
        </w:rPr>
        <w:t xml:space="preserve">, </w:t>
      </w:r>
      <w:hyperlink r:id="rId114">
        <w:r>
          <w:rPr>
            <w:color w:val="0000FF"/>
            <w:sz w:val="24"/>
          </w:rPr>
          <w:t>www.edu.ro</w:t>
        </w:r>
      </w:hyperlink>
    </w:p>
    <w:p w14:paraId="6C64AF6A" w14:textId="77777777" w:rsidR="00AA1AEF" w:rsidRDefault="00000000">
      <w:pPr>
        <w:spacing w:line="276" w:lineRule="auto"/>
        <w:ind w:left="464" w:right="38"/>
        <w:rPr>
          <w:sz w:val="24"/>
        </w:rPr>
      </w:pPr>
      <w:r>
        <w:rPr>
          <w:sz w:val="24"/>
        </w:rPr>
        <w:t>MEN,</w:t>
      </w:r>
      <w:r>
        <w:rPr>
          <w:spacing w:val="-13"/>
          <w:sz w:val="24"/>
        </w:rPr>
        <w:t xml:space="preserve"> </w:t>
      </w:r>
      <w:r>
        <w:rPr>
          <w:sz w:val="24"/>
        </w:rPr>
        <w:t>CNC</w:t>
      </w:r>
      <w:r>
        <w:rPr>
          <w:spacing w:val="-13"/>
          <w:sz w:val="24"/>
        </w:rPr>
        <w:t xml:space="preserve"> </w:t>
      </w:r>
      <w:r>
        <w:rPr>
          <w:sz w:val="24"/>
        </w:rPr>
        <w:t>(2001),</w:t>
      </w:r>
      <w:r>
        <w:rPr>
          <w:spacing w:val="-15"/>
          <w:sz w:val="24"/>
        </w:rPr>
        <w:t xml:space="preserve"> </w:t>
      </w:r>
      <w:r>
        <w:rPr>
          <w:i/>
          <w:sz w:val="24"/>
        </w:rPr>
        <w:t>Curriculum</w:t>
      </w:r>
      <w:r>
        <w:rPr>
          <w:i/>
          <w:spacing w:val="-13"/>
          <w:sz w:val="24"/>
        </w:rPr>
        <w:t xml:space="preserve"> </w:t>
      </w:r>
      <w:r>
        <w:rPr>
          <w:i/>
          <w:sz w:val="24"/>
        </w:rPr>
        <w:t>național</w:t>
      </w:r>
      <w:r>
        <w:rPr>
          <w:i/>
          <w:spacing w:val="-12"/>
          <w:sz w:val="24"/>
        </w:rPr>
        <w:t xml:space="preserve"> </w:t>
      </w:r>
      <w:r>
        <w:rPr>
          <w:i/>
          <w:sz w:val="24"/>
        </w:rPr>
        <w:t>–</w:t>
      </w:r>
      <w:r>
        <w:rPr>
          <w:i/>
          <w:spacing w:val="-13"/>
          <w:sz w:val="24"/>
        </w:rPr>
        <w:t xml:space="preserve"> </w:t>
      </w:r>
      <w:r>
        <w:rPr>
          <w:i/>
          <w:sz w:val="24"/>
        </w:rPr>
        <w:t>Ghid</w:t>
      </w:r>
      <w:r>
        <w:rPr>
          <w:i/>
          <w:spacing w:val="-14"/>
          <w:sz w:val="24"/>
        </w:rPr>
        <w:t xml:space="preserve"> </w:t>
      </w:r>
      <w:r>
        <w:rPr>
          <w:i/>
          <w:sz w:val="24"/>
        </w:rPr>
        <w:t>metodologic</w:t>
      </w:r>
      <w:r>
        <w:rPr>
          <w:i/>
          <w:spacing w:val="-12"/>
          <w:sz w:val="24"/>
        </w:rPr>
        <w:t xml:space="preserve"> </w:t>
      </w:r>
      <w:r>
        <w:rPr>
          <w:i/>
          <w:sz w:val="24"/>
        </w:rPr>
        <w:t>pentru</w:t>
      </w:r>
      <w:r>
        <w:rPr>
          <w:i/>
          <w:spacing w:val="-13"/>
          <w:sz w:val="24"/>
        </w:rPr>
        <w:t xml:space="preserve"> </w:t>
      </w:r>
      <w:r>
        <w:rPr>
          <w:i/>
          <w:sz w:val="24"/>
        </w:rPr>
        <w:t>aplicarea</w:t>
      </w:r>
      <w:r>
        <w:rPr>
          <w:i/>
          <w:spacing w:val="-13"/>
          <w:sz w:val="24"/>
        </w:rPr>
        <w:t xml:space="preserve"> </w:t>
      </w:r>
      <w:r>
        <w:rPr>
          <w:i/>
          <w:sz w:val="24"/>
        </w:rPr>
        <w:t>programelor</w:t>
      </w:r>
      <w:r>
        <w:rPr>
          <w:i/>
          <w:spacing w:val="-13"/>
          <w:sz w:val="24"/>
        </w:rPr>
        <w:t xml:space="preserve"> </w:t>
      </w:r>
      <w:r>
        <w:rPr>
          <w:i/>
          <w:sz w:val="24"/>
        </w:rPr>
        <w:t>din</w:t>
      </w:r>
      <w:r>
        <w:rPr>
          <w:i/>
          <w:spacing w:val="-14"/>
          <w:sz w:val="24"/>
        </w:rPr>
        <w:t xml:space="preserve"> </w:t>
      </w:r>
      <w:r>
        <w:rPr>
          <w:i/>
          <w:sz w:val="24"/>
        </w:rPr>
        <w:t>aria</w:t>
      </w:r>
      <w:r>
        <w:rPr>
          <w:i/>
          <w:spacing w:val="-14"/>
          <w:sz w:val="24"/>
        </w:rPr>
        <w:t xml:space="preserve"> </w:t>
      </w:r>
      <w:proofErr w:type="spellStart"/>
      <w:r>
        <w:rPr>
          <w:i/>
          <w:sz w:val="24"/>
        </w:rPr>
        <w:t>curri</w:t>
      </w:r>
      <w:proofErr w:type="spellEnd"/>
      <w:r>
        <w:rPr>
          <w:i/>
          <w:sz w:val="24"/>
        </w:rPr>
        <w:t xml:space="preserve">- </w:t>
      </w:r>
      <w:proofErr w:type="spellStart"/>
      <w:r>
        <w:rPr>
          <w:i/>
          <w:sz w:val="24"/>
        </w:rPr>
        <w:t>culară</w:t>
      </w:r>
      <w:proofErr w:type="spellEnd"/>
      <w:r>
        <w:rPr>
          <w:i/>
          <w:sz w:val="24"/>
        </w:rPr>
        <w:t xml:space="preserve"> „Om și societate”, învățământ liceal</w:t>
      </w:r>
      <w:r>
        <w:rPr>
          <w:sz w:val="24"/>
        </w:rPr>
        <w:t>.</w:t>
      </w:r>
    </w:p>
    <w:p w14:paraId="6DAA68BF" w14:textId="77777777" w:rsidR="00AA1AEF" w:rsidRDefault="00000000">
      <w:pPr>
        <w:spacing w:line="276" w:lineRule="auto"/>
        <w:ind w:left="464" w:right="1309"/>
        <w:rPr>
          <w:sz w:val="24"/>
        </w:rPr>
      </w:pPr>
      <w:r>
        <w:rPr>
          <w:sz w:val="24"/>
        </w:rPr>
        <w:t>CNEE</w:t>
      </w:r>
      <w:r>
        <w:rPr>
          <w:spacing w:val="-4"/>
          <w:sz w:val="24"/>
        </w:rPr>
        <w:t xml:space="preserve"> </w:t>
      </w:r>
      <w:r>
        <w:rPr>
          <w:sz w:val="24"/>
        </w:rPr>
        <w:t>(1996),</w:t>
      </w:r>
      <w:r>
        <w:rPr>
          <w:spacing w:val="-5"/>
          <w:sz w:val="24"/>
        </w:rPr>
        <w:t xml:space="preserve"> </w:t>
      </w:r>
      <w:r>
        <w:rPr>
          <w:i/>
          <w:sz w:val="24"/>
        </w:rPr>
        <w:t>Ghid</w:t>
      </w:r>
      <w:r>
        <w:rPr>
          <w:i/>
          <w:spacing w:val="-4"/>
          <w:sz w:val="24"/>
        </w:rPr>
        <w:t xml:space="preserve"> </w:t>
      </w:r>
      <w:r>
        <w:rPr>
          <w:i/>
          <w:sz w:val="24"/>
        </w:rPr>
        <w:t>general</w:t>
      </w:r>
      <w:r>
        <w:rPr>
          <w:i/>
          <w:spacing w:val="-4"/>
          <w:sz w:val="24"/>
        </w:rPr>
        <w:t xml:space="preserve"> </w:t>
      </w:r>
      <w:r>
        <w:rPr>
          <w:i/>
          <w:sz w:val="24"/>
        </w:rPr>
        <w:t>de</w:t>
      </w:r>
      <w:r>
        <w:rPr>
          <w:i/>
          <w:spacing w:val="-4"/>
          <w:sz w:val="24"/>
        </w:rPr>
        <w:t xml:space="preserve"> </w:t>
      </w:r>
      <w:r>
        <w:rPr>
          <w:i/>
          <w:sz w:val="24"/>
        </w:rPr>
        <w:t>evaluare</w:t>
      </w:r>
      <w:r>
        <w:rPr>
          <w:i/>
          <w:spacing w:val="-3"/>
          <w:sz w:val="24"/>
        </w:rPr>
        <w:t xml:space="preserve"> </w:t>
      </w:r>
      <w:r>
        <w:rPr>
          <w:i/>
          <w:sz w:val="24"/>
        </w:rPr>
        <w:t>și</w:t>
      </w:r>
      <w:r>
        <w:rPr>
          <w:i/>
          <w:spacing w:val="-4"/>
          <w:sz w:val="24"/>
        </w:rPr>
        <w:t xml:space="preserve"> </w:t>
      </w:r>
      <w:r>
        <w:rPr>
          <w:i/>
          <w:sz w:val="24"/>
        </w:rPr>
        <w:t>examinare</w:t>
      </w:r>
      <w:r>
        <w:rPr>
          <w:i/>
          <w:spacing w:val="-4"/>
          <w:sz w:val="24"/>
        </w:rPr>
        <w:t xml:space="preserve"> </w:t>
      </w:r>
      <w:r>
        <w:rPr>
          <w:sz w:val="24"/>
        </w:rPr>
        <w:t>(coord.</w:t>
      </w:r>
      <w:r>
        <w:rPr>
          <w:spacing w:val="-3"/>
          <w:sz w:val="24"/>
        </w:rPr>
        <w:t xml:space="preserve"> </w:t>
      </w:r>
      <w:r>
        <w:rPr>
          <w:sz w:val="24"/>
        </w:rPr>
        <w:t>Adrian</w:t>
      </w:r>
      <w:r>
        <w:rPr>
          <w:spacing w:val="-4"/>
          <w:sz w:val="24"/>
        </w:rPr>
        <w:t xml:space="preserve"> </w:t>
      </w:r>
      <w:r>
        <w:rPr>
          <w:sz w:val="24"/>
        </w:rPr>
        <w:t>Stoica),</w:t>
      </w:r>
      <w:r>
        <w:rPr>
          <w:spacing w:val="-4"/>
          <w:sz w:val="24"/>
        </w:rPr>
        <w:t xml:space="preserve"> </w:t>
      </w:r>
      <w:r>
        <w:rPr>
          <w:sz w:val="24"/>
        </w:rPr>
        <w:t xml:space="preserve">București. SNEE (1999), </w:t>
      </w:r>
      <w:r>
        <w:rPr>
          <w:i/>
          <w:sz w:val="24"/>
        </w:rPr>
        <w:t>Ghid de evaluare la geografie</w:t>
      </w:r>
      <w:r>
        <w:rPr>
          <w:sz w:val="24"/>
        </w:rPr>
        <w:t xml:space="preserve">, Editura </w:t>
      </w:r>
      <w:proofErr w:type="spellStart"/>
      <w:r>
        <w:rPr>
          <w:sz w:val="24"/>
        </w:rPr>
        <w:t>Trithemus</w:t>
      </w:r>
      <w:proofErr w:type="spellEnd"/>
      <w:r>
        <w:rPr>
          <w:sz w:val="24"/>
        </w:rPr>
        <w:t>, București.</w:t>
      </w:r>
    </w:p>
    <w:p w14:paraId="3D814F50" w14:textId="77777777" w:rsidR="00AA1AEF" w:rsidRDefault="00000000">
      <w:pPr>
        <w:pStyle w:val="ListParagraph"/>
        <w:numPr>
          <w:ilvl w:val="0"/>
          <w:numId w:val="3"/>
        </w:numPr>
        <w:tabs>
          <w:tab w:val="left" w:pos="653"/>
        </w:tabs>
        <w:spacing w:line="276" w:lineRule="auto"/>
        <w:ind w:right="139" w:firstLine="0"/>
        <w:rPr>
          <w:b/>
          <w:sz w:val="24"/>
        </w:rPr>
      </w:pPr>
      <w:r>
        <w:rPr>
          <w:b/>
          <w:sz w:val="24"/>
        </w:rPr>
        <w:t xml:space="preserve">* * </w:t>
      </w:r>
      <w:r>
        <w:rPr>
          <w:sz w:val="24"/>
        </w:rPr>
        <w:t xml:space="preserve">(2013), </w:t>
      </w:r>
      <w:r>
        <w:rPr>
          <w:i/>
          <w:sz w:val="24"/>
        </w:rPr>
        <w:t xml:space="preserve">Curriculum și didactică – elemente inovative actuale </w:t>
      </w:r>
      <w:r>
        <w:rPr>
          <w:sz w:val="24"/>
        </w:rPr>
        <w:t>(coord. O. Mândruț), „Vasile Goldiș” University Press, Arad.</w:t>
      </w:r>
    </w:p>
    <w:p w14:paraId="24CC8781" w14:textId="77777777" w:rsidR="00AA1AEF" w:rsidRDefault="00000000">
      <w:pPr>
        <w:pStyle w:val="ListParagraph"/>
        <w:numPr>
          <w:ilvl w:val="0"/>
          <w:numId w:val="3"/>
        </w:numPr>
        <w:tabs>
          <w:tab w:val="left" w:pos="644"/>
        </w:tabs>
        <w:spacing w:line="275" w:lineRule="exact"/>
        <w:ind w:left="644" w:hanging="180"/>
        <w:rPr>
          <w:sz w:val="24"/>
        </w:rPr>
      </w:pPr>
      <w:r>
        <w:rPr>
          <w:sz w:val="24"/>
        </w:rPr>
        <w:t>*</w:t>
      </w:r>
      <w:r>
        <w:rPr>
          <w:spacing w:val="-1"/>
          <w:sz w:val="24"/>
        </w:rPr>
        <w:t xml:space="preserve"> </w:t>
      </w:r>
      <w:r>
        <w:rPr>
          <w:sz w:val="24"/>
        </w:rPr>
        <w:t xml:space="preserve">* </w:t>
      </w:r>
      <w:r>
        <w:rPr>
          <w:i/>
          <w:sz w:val="24"/>
        </w:rPr>
        <w:t>Manualele</w:t>
      </w:r>
      <w:r>
        <w:rPr>
          <w:i/>
          <w:spacing w:val="-2"/>
          <w:sz w:val="24"/>
        </w:rPr>
        <w:t xml:space="preserve"> </w:t>
      </w:r>
      <w:r>
        <w:rPr>
          <w:i/>
          <w:sz w:val="24"/>
        </w:rPr>
        <w:t>școlare</w:t>
      </w:r>
      <w:r>
        <w:rPr>
          <w:i/>
          <w:spacing w:val="-1"/>
          <w:sz w:val="24"/>
        </w:rPr>
        <w:t xml:space="preserve"> </w:t>
      </w:r>
      <w:r>
        <w:rPr>
          <w:sz w:val="24"/>
        </w:rPr>
        <w:t>în</w:t>
      </w:r>
      <w:r>
        <w:rPr>
          <w:spacing w:val="-1"/>
          <w:sz w:val="24"/>
        </w:rPr>
        <w:t xml:space="preserve"> </w:t>
      </w:r>
      <w:r>
        <w:rPr>
          <w:sz w:val="24"/>
        </w:rPr>
        <w:t>uz (clasele</w:t>
      </w:r>
      <w:r>
        <w:rPr>
          <w:spacing w:val="-3"/>
          <w:sz w:val="24"/>
        </w:rPr>
        <w:t xml:space="preserve"> </w:t>
      </w:r>
      <w:r>
        <w:rPr>
          <w:sz w:val="24"/>
        </w:rPr>
        <w:t>IX</w:t>
      </w:r>
      <w:r>
        <w:rPr>
          <w:spacing w:val="2"/>
          <w:sz w:val="24"/>
        </w:rPr>
        <w:t xml:space="preserve"> </w:t>
      </w:r>
      <w:r>
        <w:rPr>
          <w:sz w:val="24"/>
        </w:rPr>
        <w:t xml:space="preserve">– </w:t>
      </w:r>
      <w:r>
        <w:rPr>
          <w:spacing w:val="-4"/>
          <w:sz w:val="24"/>
        </w:rPr>
        <w:t>XII)</w:t>
      </w:r>
    </w:p>
    <w:p w14:paraId="557738BA" w14:textId="77777777" w:rsidR="00AA1AEF" w:rsidRDefault="00000000">
      <w:pPr>
        <w:pStyle w:val="BodyText"/>
        <w:spacing w:before="42" w:line="276" w:lineRule="auto"/>
        <w:ind w:left="464" w:right="38"/>
      </w:pPr>
      <w:r>
        <w:rPr>
          <w:noProof/>
        </w:rPr>
        <mc:AlternateContent>
          <mc:Choice Requires="wps">
            <w:drawing>
              <wp:anchor distT="0" distB="0" distL="0" distR="0" simplePos="0" relativeHeight="485409280" behindDoc="1" locked="0" layoutInCell="1" allowOverlap="1" wp14:anchorId="6DD68317" wp14:editId="596FF15B">
                <wp:simplePos x="0" y="0"/>
                <wp:positionH relativeFrom="page">
                  <wp:posOffset>5732526</wp:posOffset>
                </wp:positionH>
                <wp:positionV relativeFrom="paragraph">
                  <wp:posOffset>185537</wp:posOffset>
                </wp:positionV>
                <wp:extent cx="1371600" cy="7620"/>
                <wp:effectExtent l="0" t="0" r="0" b="0"/>
                <wp:wrapNone/>
                <wp:docPr id="98" name="Graphic 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71600" cy="7620"/>
                        </a:xfrm>
                        <a:custGeom>
                          <a:avLst/>
                          <a:gdLst/>
                          <a:ahLst/>
                          <a:cxnLst/>
                          <a:rect l="l" t="t" r="r" b="b"/>
                          <a:pathLst>
                            <a:path w="1371600" h="7620">
                              <a:moveTo>
                                <a:pt x="1371600" y="0"/>
                              </a:moveTo>
                              <a:lnTo>
                                <a:pt x="0" y="0"/>
                              </a:lnTo>
                              <a:lnTo>
                                <a:pt x="0" y="7620"/>
                              </a:lnTo>
                              <a:lnTo>
                                <a:pt x="1371600" y="7620"/>
                              </a:lnTo>
                              <a:lnTo>
                                <a:pt x="1371600" y="0"/>
                              </a:lnTo>
                              <a:close/>
                            </a:path>
                          </a:pathLst>
                        </a:custGeom>
                        <a:solidFill>
                          <a:srgbClr val="0000FF"/>
                        </a:solidFill>
                      </wps:spPr>
                      <wps:bodyPr wrap="square" lIns="0" tIns="0" rIns="0" bIns="0" rtlCol="0">
                        <a:prstTxWarp prst="textNoShape">
                          <a:avLst/>
                        </a:prstTxWarp>
                        <a:noAutofit/>
                      </wps:bodyPr>
                    </wps:wsp>
                  </a:graphicData>
                </a:graphic>
              </wp:anchor>
            </w:drawing>
          </mc:Choice>
          <mc:Fallback>
            <w:pict>
              <v:shape w14:anchorId="38B15D88" id="Graphic 98" o:spid="_x0000_s1026" style="position:absolute;margin-left:451.4pt;margin-top:14.6pt;width:108pt;height:.6pt;z-index:-17907200;visibility:visible;mso-wrap-style:square;mso-wrap-distance-left:0;mso-wrap-distance-top:0;mso-wrap-distance-right:0;mso-wrap-distance-bottom:0;mso-position-horizontal:absolute;mso-position-horizontal-relative:page;mso-position-vertical:absolute;mso-position-vertical-relative:text;v-text-anchor:top" coordsize="13716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" path="m1371600,l,,,7620r1371600,l1371600,xe" fillcolor="blue" stroked="f">
                <v:path arrowok="t"/>
                <w10:wrap anchorx="page"/>
              </v:shape>
            </w:pict>
          </mc:Fallback>
        </mc:AlternateContent>
      </w:r>
      <w:r>
        <w:rPr>
          <w:b/>
        </w:rPr>
        <w:t xml:space="preserve">*** </w:t>
      </w:r>
      <w:r>
        <w:t>Repere pentru proiectarea, actualizarea și evaluarea curriculumului național,</w:t>
      </w:r>
      <w:r>
        <w:rPr>
          <w:spacing w:val="29"/>
        </w:rPr>
        <w:t xml:space="preserve"> </w:t>
      </w:r>
      <w:hyperlink r:id="rId115">
        <w:r>
          <w:rPr>
            <w:color w:val="0000FF"/>
          </w:rPr>
          <w:t>https://www.edu.ro/si-</w:t>
        </w:r>
      </w:hyperlink>
      <w:r>
        <w:rPr>
          <w:color w:val="0000FF"/>
        </w:rPr>
        <w:t xml:space="preserve"> </w:t>
      </w:r>
      <w:hyperlink r:id="rId116">
        <w:proofErr w:type="spellStart"/>
        <w:r>
          <w:rPr>
            <w:color w:val="0000FF"/>
            <w:spacing w:val="-2"/>
            <w:u w:val="single" w:color="0000FF"/>
          </w:rPr>
          <w:t>tes</w:t>
        </w:r>
        <w:proofErr w:type="spellEnd"/>
        <w:r>
          <w:rPr>
            <w:color w:val="0000FF"/>
            <w:spacing w:val="-2"/>
            <w:u w:val="single" w:color="0000FF"/>
          </w:rPr>
          <w:t>/</w:t>
        </w:r>
        <w:proofErr w:type="spellStart"/>
        <w:r>
          <w:rPr>
            <w:color w:val="0000FF"/>
            <w:spacing w:val="-2"/>
            <w:u w:val="single" w:color="0000FF"/>
          </w:rPr>
          <w:t>default</w:t>
        </w:r>
        <w:proofErr w:type="spellEnd"/>
        <w:r>
          <w:rPr>
            <w:color w:val="0000FF"/>
            <w:spacing w:val="-2"/>
            <w:u w:val="single" w:color="0000FF"/>
          </w:rPr>
          <w:t>/</w:t>
        </w:r>
        <w:proofErr w:type="spellStart"/>
        <w:r>
          <w:rPr>
            <w:color w:val="0000FF"/>
            <w:spacing w:val="-2"/>
            <w:u w:val="single" w:color="0000FF"/>
          </w:rPr>
          <w:t>files</w:t>
        </w:r>
        <w:proofErr w:type="spellEnd"/>
        <w:r>
          <w:rPr>
            <w:color w:val="0000FF"/>
            <w:spacing w:val="-2"/>
            <w:u w:val="single" w:color="0000FF"/>
          </w:rPr>
          <w:t>/DPC_31.10.19_consultare.pdf</w:t>
        </w:r>
      </w:hyperlink>
    </w:p>
    <w:p w14:paraId="59C821BE" w14:textId="77777777" w:rsidR="00AA1AEF" w:rsidRDefault="00AA1AEF">
      <w:pPr>
        <w:pStyle w:val="BodyText"/>
        <w:spacing w:before="41"/>
      </w:pPr>
    </w:p>
    <w:p w14:paraId="6DC35E9F" w14:textId="77777777" w:rsidR="00AA1AEF" w:rsidRDefault="00000000">
      <w:pPr>
        <w:pStyle w:val="Heading2"/>
        <w:ind w:left="464"/>
      </w:pPr>
      <w:r>
        <w:t>Web-</w:t>
      </w:r>
      <w:r>
        <w:rPr>
          <w:spacing w:val="-2"/>
        </w:rPr>
        <w:t>grafie</w:t>
      </w:r>
    </w:p>
    <w:p w14:paraId="7B11E97A" w14:textId="77777777" w:rsidR="00AA1AEF" w:rsidRDefault="00000000">
      <w:pPr>
        <w:pStyle w:val="ListParagraph"/>
        <w:numPr>
          <w:ilvl w:val="0"/>
          <w:numId w:val="2"/>
        </w:numPr>
        <w:tabs>
          <w:tab w:val="left" w:pos="822"/>
        </w:tabs>
        <w:spacing w:before="40" w:line="276" w:lineRule="auto"/>
        <w:ind w:right="6668" w:firstLine="0"/>
        <w:rPr>
          <w:sz w:val="24"/>
        </w:rPr>
      </w:pPr>
      <w:r>
        <w:rPr>
          <w:b/>
          <w:sz w:val="24"/>
        </w:rPr>
        <w:t xml:space="preserve">Jocuri online </w:t>
      </w:r>
      <w:hyperlink r:id="rId117">
        <w:r>
          <w:rPr>
            <w:color w:val="0000FF"/>
            <w:spacing w:val="-2"/>
            <w:sz w:val="24"/>
            <w:u w:val="single" w:color="0000FF"/>
          </w:rPr>
          <w:t>https://www.geoguessr.com/vgp/3756</w:t>
        </w:r>
      </w:hyperlink>
      <w:r>
        <w:rPr>
          <w:color w:val="0000FF"/>
          <w:spacing w:val="-2"/>
          <w:sz w:val="24"/>
        </w:rPr>
        <w:t xml:space="preserve"> </w:t>
      </w:r>
      <w:hyperlink r:id="rId118">
        <w:r>
          <w:rPr>
            <w:color w:val="0000FF"/>
            <w:spacing w:val="-2"/>
            <w:sz w:val="24"/>
            <w:u w:val="single" w:color="0000FF"/>
          </w:rPr>
          <w:t>https://www.geoguessr.com/vgp/3087</w:t>
        </w:r>
      </w:hyperlink>
      <w:r>
        <w:rPr>
          <w:color w:val="0000FF"/>
          <w:spacing w:val="-2"/>
          <w:sz w:val="24"/>
        </w:rPr>
        <w:t xml:space="preserve"> </w:t>
      </w:r>
      <w:hyperlink r:id="rId119">
        <w:r>
          <w:rPr>
            <w:color w:val="0000FF"/>
            <w:spacing w:val="-2"/>
            <w:sz w:val="24"/>
            <w:u w:val="single" w:color="0000FF"/>
          </w:rPr>
          <w:t>https://www.geoguessr.com/vgp/3756</w:t>
        </w:r>
      </w:hyperlink>
      <w:r>
        <w:rPr>
          <w:color w:val="0000FF"/>
          <w:spacing w:val="-2"/>
          <w:sz w:val="24"/>
        </w:rPr>
        <w:t xml:space="preserve"> </w:t>
      </w:r>
      <w:hyperlink r:id="rId120">
        <w:r>
          <w:rPr>
            <w:color w:val="0000FF"/>
            <w:spacing w:val="-2"/>
            <w:sz w:val="24"/>
            <w:u w:val="single" w:color="0000FF"/>
          </w:rPr>
          <w:t>https://www.geoguessr.com/vgp/3286</w:t>
        </w:r>
      </w:hyperlink>
      <w:r>
        <w:rPr>
          <w:color w:val="0000FF"/>
          <w:spacing w:val="-2"/>
          <w:sz w:val="24"/>
        </w:rPr>
        <w:t xml:space="preserve"> </w:t>
      </w:r>
      <w:hyperlink r:id="rId121">
        <w:r>
          <w:rPr>
            <w:color w:val="0000FF"/>
            <w:spacing w:val="-2"/>
            <w:sz w:val="24"/>
            <w:u w:val="single" w:color="0000FF"/>
          </w:rPr>
          <w:t>https://www.geoguessr.com/vgp/3375</w:t>
        </w:r>
      </w:hyperlink>
      <w:r>
        <w:rPr>
          <w:color w:val="0000FF"/>
          <w:spacing w:val="-2"/>
          <w:sz w:val="24"/>
        </w:rPr>
        <w:t xml:space="preserve"> </w:t>
      </w:r>
      <w:hyperlink r:id="rId122">
        <w:r>
          <w:rPr>
            <w:color w:val="0000FF"/>
            <w:spacing w:val="-2"/>
            <w:sz w:val="24"/>
            <w:u w:val="single" w:color="0000FF"/>
          </w:rPr>
          <w:t>https://www.geoguessr.com/vgp/3007</w:t>
        </w:r>
      </w:hyperlink>
      <w:r>
        <w:rPr>
          <w:color w:val="0000FF"/>
          <w:spacing w:val="-2"/>
          <w:sz w:val="24"/>
        </w:rPr>
        <w:t xml:space="preserve"> </w:t>
      </w:r>
      <w:hyperlink r:id="rId123">
        <w:r>
          <w:rPr>
            <w:color w:val="0000FF"/>
            <w:spacing w:val="-2"/>
            <w:sz w:val="24"/>
            <w:u w:val="single" w:color="0000FF"/>
          </w:rPr>
          <w:t>https://www.geoguessr.com/vgp/3387</w:t>
        </w:r>
      </w:hyperlink>
      <w:r>
        <w:rPr>
          <w:color w:val="0000FF"/>
          <w:spacing w:val="-2"/>
          <w:sz w:val="24"/>
        </w:rPr>
        <w:t xml:space="preserve"> </w:t>
      </w:r>
      <w:hyperlink r:id="rId124">
        <w:r>
          <w:rPr>
            <w:color w:val="0000FF"/>
            <w:spacing w:val="-2"/>
            <w:sz w:val="24"/>
            <w:u w:val="single" w:color="0000FF"/>
          </w:rPr>
          <w:t>https://www.geoguessr.com/vgp/3051</w:t>
        </w:r>
      </w:hyperlink>
      <w:r>
        <w:rPr>
          <w:color w:val="0000FF"/>
          <w:spacing w:val="-2"/>
          <w:sz w:val="24"/>
        </w:rPr>
        <w:t xml:space="preserve"> </w:t>
      </w:r>
      <w:hyperlink r:id="rId125">
        <w:r>
          <w:rPr>
            <w:color w:val="0000FF"/>
            <w:spacing w:val="-2"/>
            <w:sz w:val="24"/>
            <w:u w:val="single" w:color="0000FF"/>
          </w:rPr>
          <w:t>https://www.geoguessr.com/vgp/3396</w:t>
        </w:r>
      </w:hyperlink>
      <w:r>
        <w:rPr>
          <w:color w:val="0000FF"/>
          <w:spacing w:val="-2"/>
          <w:sz w:val="24"/>
        </w:rPr>
        <w:t xml:space="preserve"> </w:t>
      </w:r>
      <w:hyperlink r:id="rId126">
        <w:r>
          <w:rPr>
            <w:color w:val="0000FF"/>
            <w:spacing w:val="-2"/>
            <w:sz w:val="24"/>
            <w:u w:val="single" w:color="0000FF"/>
          </w:rPr>
          <w:t>https://www.geoguessr.com/vgp/3135</w:t>
        </w:r>
      </w:hyperlink>
    </w:p>
    <w:p w14:paraId="7936E6ED" w14:textId="77777777" w:rsidR="00AA1AEF" w:rsidRDefault="00000000">
      <w:pPr>
        <w:pStyle w:val="BodyText"/>
        <w:spacing w:before="2" w:line="276" w:lineRule="auto"/>
        <w:ind w:left="464" w:right="3930"/>
      </w:pPr>
      <w:hyperlink r:id="rId127">
        <w:r>
          <w:rPr>
            <w:color w:val="0000FF"/>
            <w:spacing w:val="-2"/>
            <w:u w:val="single" w:color="0000FF"/>
          </w:rPr>
          <w:t>https://geogra.ro/ro/jocuri-geografice/romania/raurile-romaniei/</w:t>
        </w:r>
      </w:hyperlink>
      <w:r>
        <w:rPr>
          <w:color w:val="0000FF"/>
          <w:spacing w:val="-2"/>
        </w:rPr>
        <w:t xml:space="preserve"> </w:t>
      </w:r>
      <w:hyperlink r:id="rId128">
        <w:r>
          <w:rPr>
            <w:color w:val="0000FF"/>
            <w:spacing w:val="-2"/>
            <w:u w:val="single" w:color="0000FF"/>
          </w:rPr>
          <w:t>https://geogra.ro/ro/jocuri-geografice/romania/subunitati-de-relief/</w:t>
        </w:r>
      </w:hyperlink>
      <w:r>
        <w:rPr>
          <w:color w:val="0000FF"/>
          <w:spacing w:val="-2"/>
        </w:rPr>
        <w:t xml:space="preserve"> </w:t>
      </w:r>
      <w:hyperlink r:id="rId129">
        <w:r>
          <w:rPr>
            <w:color w:val="0000FF"/>
            <w:spacing w:val="-2"/>
            <w:u w:val="single" w:color="0000FF"/>
          </w:rPr>
          <w:t>https://geogra.ro/ro/jocuri-geografice/romania/raurile-romaniei/</w:t>
        </w:r>
      </w:hyperlink>
      <w:r>
        <w:rPr>
          <w:color w:val="0000FF"/>
          <w:spacing w:val="-2"/>
        </w:rPr>
        <w:t xml:space="preserve"> </w:t>
      </w:r>
      <w:hyperlink r:id="rId130">
        <w:r>
          <w:rPr>
            <w:color w:val="0000FF"/>
            <w:spacing w:val="-2"/>
            <w:u w:val="single" w:color="0000FF"/>
          </w:rPr>
          <w:t>https://www.toporopa.eu/ro/</w:t>
        </w:r>
      </w:hyperlink>
    </w:p>
    <w:p w14:paraId="4A460ACF" w14:textId="77777777" w:rsidR="00AA1AEF" w:rsidRDefault="00000000">
      <w:pPr>
        <w:pStyle w:val="Heading2"/>
        <w:numPr>
          <w:ilvl w:val="0"/>
          <w:numId w:val="2"/>
        </w:numPr>
        <w:tabs>
          <w:tab w:val="left" w:pos="823"/>
        </w:tabs>
        <w:ind w:left="823" w:hanging="359"/>
      </w:pPr>
      <w:r>
        <w:rPr>
          <w:spacing w:val="-2"/>
        </w:rPr>
        <w:t>Diverse</w:t>
      </w:r>
    </w:p>
    <w:p w14:paraId="7C1972A6" w14:textId="77777777" w:rsidR="00AA1AEF" w:rsidRDefault="00000000">
      <w:pPr>
        <w:pStyle w:val="BodyText"/>
        <w:spacing w:before="40" w:line="276" w:lineRule="auto"/>
        <w:ind w:left="464" w:right="1309"/>
      </w:pPr>
      <w:hyperlink r:id="rId131">
        <w:r>
          <w:rPr>
            <w:color w:val="0000FF"/>
            <w:spacing w:val="-2"/>
            <w:u w:val="single" w:color="0000FF"/>
          </w:rPr>
          <w:t>https://mihaelanitica.wixsite.com/geografie/europa-caractere-generale</w:t>
        </w:r>
      </w:hyperlink>
      <w:r>
        <w:rPr>
          <w:color w:val="0000FF"/>
          <w:spacing w:val="-2"/>
        </w:rPr>
        <w:t xml:space="preserve"> </w:t>
      </w:r>
      <w:hyperlink r:id="rId132">
        <w:r>
          <w:rPr>
            <w:color w:val="0000FF"/>
            <w:spacing w:val="-2"/>
            <w:u w:val="single" w:color="0000FF"/>
          </w:rPr>
          <w:t>https://geografilia.blogspot.com/</w:t>
        </w:r>
      </w:hyperlink>
    </w:p>
    <w:p w14:paraId="77504722" w14:textId="77777777" w:rsidR="00AA1AEF" w:rsidRDefault="00000000">
      <w:pPr>
        <w:pStyle w:val="BodyText"/>
        <w:spacing w:before="2" w:line="276" w:lineRule="auto"/>
        <w:ind w:left="464" w:right="4833"/>
      </w:pPr>
      <w:hyperlink r:id="rId133">
        <w:r>
          <w:rPr>
            <w:color w:val="0000FF"/>
            <w:spacing w:val="-2"/>
            <w:u w:val="single" w:color="0000FF"/>
          </w:rPr>
          <w:t>https://geografiiblajini.ro/clasa-a-xii-a/</w:t>
        </w:r>
      </w:hyperlink>
      <w:r>
        <w:rPr>
          <w:color w:val="0000FF"/>
          <w:spacing w:val="-2"/>
        </w:rPr>
        <w:t xml:space="preserve"> </w:t>
      </w:r>
      <w:hyperlink r:id="rId134">
        <w:r>
          <w:rPr>
            <w:color w:val="0000FF"/>
            <w:spacing w:val="-2"/>
            <w:u w:val="single" w:color="0000FF"/>
          </w:rPr>
          <w:t>https://geogra.ro/ro/</w:t>
        </w:r>
      </w:hyperlink>
      <w:r>
        <w:rPr>
          <w:color w:val="0000FF"/>
          <w:spacing w:val="-2"/>
        </w:rPr>
        <w:t xml:space="preserve"> </w:t>
      </w:r>
      <w:hyperlink r:id="rId135">
        <w:r>
          <w:rPr>
            <w:color w:val="0000FF"/>
            <w:spacing w:val="-2"/>
            <w:u w:val="single" w:color="0000FF"/>
          </w:rPr>
          <w:t>https://www.youtube.com/@lectiigeografie</w:t>
        </w:r>
      </w:hyperlink>
    </w:p>
    <w:p w14:paraId="5DC5D4DE" w14:textId="77777777" w:rsidR="00AA1AEF" w:rsidRDefault="00000000">
      <w:pPr>
        <w:pStyle w:val="BodyText"/>
        <w:spacing w:line="276" w:lineRule="auto"/>
        <w:ind w:left="464" w:right="277"/>
      </w:pPr>
      <w:hyperlink r:id="rId136">
        <w:r>
          <w:rPr>
            <w:color w:val="0000FF"/>
            <w:spacing w:val="-2"/>
            <w:u w:val="single" w:color="0000FF"/>
          </w:rPr>
          <w:t>https://isj.educv.ro/sites/default/files/1-geogr.fiz_.-caracterizare%20unit.de%20relief.pdf</w:t>
        </w:r>
      </w:hyperlink>
      <w:r>
        <w:rPr>
          <w:color w:val="0000FF"/>
          <w:spacing w:val="-2"/>
        </w:rPr>
        <w:t xml:space="preserve"> </w:t>
      </w:r>
      <w:hyperlink r:id="rId137">
        <w:r>
          <w:rPr>
            <w:color w:val="0000FF"/>
            <w:spacing w:val="-2"/>
            <w:u w:val="single" w:color="0000FF"/>
          </w:rPr>
          <w:t>https://www.isjiasi.ro/documente/RED/saptamana%20verde_2023.pdf</w:t>
        </w:r>
      </w:hyperlink>
      <w:r>
        <w:rPr>
          <w:color w:val="0000FF"/>
          <w:spacing w:val="-2"/>
        </w:rPr>
        <w:t xml:space="preserve"> </w:t>
      </w:r>
      <w:hyperlink r:id="rId138">
        <w:r>
          <w:rPr>
            <w:color w:val="0000FF"/>
            <w:spacing w:val="-2"/>
            <w:u w:val="single" w:color="0000FF"/>
          </w:rPr>
          <w:t>https://isj.vs.edu.ro/download/Repere-pentru-proiectarea-actualizarea-si-evaluarea-curriculumului-natio-</w:t>
        </w:r>
      </w:hyperlink>
      <w:r>
        <w:rPr>
          <w:color w:val="0000FF"/>
          <w:spacing w:val="-2"/>
        </w:rPr>
        <w:t xml:space="preserve"> </w:t>
      </w:r>
      <w:hyperlink r:id="rId139">
        <w:r>
          <w:rPr>
            <w:color w:val="0000FF"/>
            <w:spacing w:val="-2"/>
            <w:u w:val="single" w:color="0000FF"/>
          </w:rPr>
          <w:t>nal-Cadrul-de-referinta-al-curriculumului-national-ISBN1.pdf</w:t>
        </w:r>
      </w:hyperlink>
    </w:p>
    <w:p w14:paraId="098429AF" w14:textId="77777777" w:rsidR="00AA1AEF" w:rsidRDefault="00AA1AEF">
      <w:pPr>
        <w:spacing w:line="276" w:lineRule="auto"/>
        <w:sectPr w:rsidR="00AA1AEF">
          <w:pgSz w:w="11910" w:h="16840"/>
          <w:pgMar w:top="1840" w:right="580" w:bottom="960" w:left="540" w:header="769" w:footer="741" w:gutter="0"/>
          <w:cols w:space="720"/>
        </w:sectPr>
      </w:pPr>
    </w:p>
    <w:p w14:paraId="2E3FDAAB" w14:textId="77777777" w:rsidR="00AA1AEF" w:rsidRDefault="00AA1AEF">
      <w:pPr>
        <w:pStyle w:val="BodyText"/>
        <w:spacing w:before="4" w:after="1"/>
        <w:rPr>
          <w:sz w:val="10"/>
        </w:rPr>
      </w:pPr>
    </w:p>
    <w:p w14:paraId="62B49F85" w14:textId="77777777" w:rsidR="00AA1AEF" w:rsidRDefault="00000000">
      <w:pPr>
        <w:pStyle w:val="BodyText"/>
        <w:ind w:left="150"/>
        <w:rPr>
          <w:sz w:val="20"/>
        </w:rPr>
      </w:pPr>
      <w:r>
        <w:rPr>
          <w:noProof/>
          <w:sz w:val="20"/>
        </w:rPr>
        <mc:AlternateContent>
          <mc:Choice Requires="wpg">
            <w:drawing>
              <wp:inline distT="0" distB="0" distL="0" distR="0" wp14:anchorId="368B0E65" wp14:editId="0FB40678">
                <wp:extent cx="6685280" cy="368935"/>
                <wp:effectExtent l="0" t="0" r="0" b="2539"/>
                <wp:docPr id="99" name="Group 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85280" cy="368935"/>
                          <a:chOff x="0" y="0"/>
                          <a:chExt cx="6685280" cy="368935"/>
                        </a:xfrm>
                      </wpg:grpSpPr>
                      <wps:wsp>
                        <wps:cNvPr id="100" name="Graphic 100"/>
                        <wps:cNvSpPr/>
                        <wps:spPr>
                          <a:xfrm>
                            <a:off x="0" y="0"/>
                            <a:ext cx="6685280" cy="362585"/>
                          </a:xfrm>
                          <a:custGeom>
                            <a:avLst/>
                            <a:gdLst/>
                            <a:ahLst/>
                            <a:cxnLst/>
                            <a:rect l="l" t="t" r="r" b="b"/>
                            <a:pathLst>
                              <a:path w="6685280" h="362585">
                                <a:moveTo>
                                  <a:pt x="6685026" y="0"/>
                                </a:moveTo>
                                <a:lnTo>
                                  <a:pt x="0" y="0"/>
                                </a:lnTo>
                                <a:lnTo>
                                  <a:pt x="0" y="362267"/>
                                </a:lnTo>
                                <a:lnTo>
                                  <a:pt x="6685026" y="362267"/>
                                </a:lnTo>
                                <a:lnTo>
                                  <a:pt x="6685026" y="0"/>
                                </a:lnTo>
                                <a:close/>
                              </a:path>
                            </a:pathLst>
                          </a:custGeom>
                          <a:solidFill>
                            <a:srgbClr val="D9D9D9"/>
                          </a:solidFill>
                        </wps:spPr>
                        <wps:bodyPr wrap="square" lIns="0" tIns="0" rIns="0" bIns="0" rtlCol="0">
                          <a:prstTxWarp prst="textNoShape">
                            <a:avLst/>
                          </a:prstTxWarp>
                          <a:noAutofit/>
                        </wps:bodyPr>
                      </wps:wsp>
                      <wps:wsp>
                        <wps:cNvPr id="101" name="Graphic 101"/>
                        <wps:cNvSpPr/>
                        <wps:spPr>
                          <a:xfrm>
                            <a:off x="0" y="362267"/>
                            <a:ext cx="6685280" cy="6350"/>
                          </a:xfrm>
                          <a:custGeom>
                            <a:avLst/>
                            <a:gdLst/>
                            <a:ahLst/>
                            <a:cxnLst/>
                            <a:rect l="l" t="t" r="r" b="b"/>
                            <a:pathLst>
                              <a:path w="6685280" h="6350">
                                <a:moveTo>
                                  <a:pt x="6685026" y="0"/>
                                </a:moveTo>
                                <a:lnTo>
                                  <a:pt x="0" y="0"/>
                                </a:lnTo>
                                <a:lnTo>
                                  <a:pt x="0" y="6350"/>
                                </a:lnTo>
                                <a:lnTo>
                                  <a:pt x="6685026" y="6350"/>
                                </a:lnTo>
                                <a:lnTo>
                                  <a:pt x="6685026" y="0"/>
                                </a:lnTo>
                                <a:close/>
                              </a:path>
                            </a:pathLst>
                          </a:custGeom>
                          <a:solidFill>
                            <a:srgbClr val="000000"/>
                          </a:solidFill>
                        </wps:spPr>
                        <wps:bodyPr wrap="square" lIns="0" tIns="0" rIns="0" bIns="0" rtlCol="0">
                          <a:prstTxWarp prst="textNoShape">
                            <a:avLst/>
                          </a:prstTxWarp>
                          <a:noAutofit/>
                        </wps:bodyPr>
                      </wps:wsp>
                      <wps:wsp>
                        <wps:cNvPr id="102" name="Textbox 102"/>
                        <wps:cNvSpPr txBox="1"/>
                        <wps:spPr>
                          <a:xfrm>
                            <a:off x="0" y="0"/>
                            <a:ext cx="6685280" cy="362585"/>
                          </a:xfrm>
                          <a:prstGeom prst="rect">
                            <a:avLst/>
                          </a:prstGeom>
                        </wps:spPr>
                        <wps:txbx>
                          <w:txbxContent>
                            <w:p w14:paraId="372746D0" w14:textId="77777777" w:rsidR="00AA1AEF" w:rsidRDefault="00000000">
                              <w:pPr>
                                <w:spacing w:line="368" w:lineRule="exact"/>
                                <w:ind w:left="1" w:right="3"/>
                                <w:jc w:val="center"/>
                                <w:rPr>
                                  <w:b/>
                                  <w:sz w:val="32"/>
                                </w:rPr>
                              </w:pPr>
                              <w:bookmarkStart w:id="31" w:name="_bookmark27"/>
                              <w:bookmarkEnd w:id="31"/>
                              <w:r>
                                <w:rPr>
                                  <w:b/>
                                  <w:sz w:val="32"/>
                                </w:rPr>
                                <w:t>SECȚIUNEA</w:t>
                              </w:r>
                              <w:r>
                                <w:rPr>
                                  <w:b/>
                                  <w:spacing w:val="-7"/>
                                  <w:sz w:val="32"/>
                                </w:rPr>
                                <w:t xml:space="preserve"> </w:t>
                              </w:r>
                              <w:r>
                                <w:rPr>
                                  <w:b/>
                                  <w:spacing w:val="-10"/>
                                  <w:sz w:val="32"/>
                                </w:rPr>
                                <w:t>V</w:t>
                              </w:r>
                            </w:p>
                          </w:txbxContent>
                        </wps:txbx>
                        <wps:bodyPr wrap="square" lIns="0" tIns="0" rIns="0" bIns="0" rtlCol="0">
                          <a:noAutofit/>
                        </wps:bodyPr>
                      </wps:wsp>
                    </wpg:wgp>
                  </a:graphicData>
                </a:graphic>
              </wp:inline>
            </w:drawing>
          </mc:Choice>
          <mc:Fallback>
            <w:pict>
              <v:group w14:anchorId="368B0E65" id="Group 99" o:spid="_x0000_s1061" style="width:526.4pt;height:29.05pt;mso-position-horizontal-relative:char;mso-position-vertical-relative:line" coordsize="66852,36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">
                <v:shape id="Graphic 100" o:spid="_x0000_s1062" style="position:absolute;width:66852;height:3625;visibility:visible;mso-wrap-style:square;v-text-anchor:top" coordsize="6685280,362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" path="m6685026,l,,,362267r6685026,l6685026,xe" fillcolor="#d9d9d9" stroked="f">
                  <v:path arrowok="t"/>
                </v:shape>
                <v:shape id="Graphic 101" o:spid="_x0000_s1063" style="position:absolute;top:3622;width:66852;height:64;visibility:visible;mso-wrap-style:square;v-text-anchor:top" coordsize="668528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" path="m6685026,l,,,6350r6685026,l6685026,xe" fillcolor="black" stroked="f">
                  <v:path arrowok="t"/>
                </v:shape>
                <v:shape id="Textbox 102" o:spid="_x0000_s1064" type="#_x0000_t202" style="position:absolute;width:66852;height:3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" filled="f" stroked="f">
                  <v:textbox inset="0,0,0,0">
                    <w:txbxContent>
                      <w:p w14:paraId="372746D0" w14:textId="77777777" w:rsidR="00AA1AEF" w:rsidRDefault="00000000">
                        <w:pPr>
                          <w:spacing w:line="368" w:lineRule="exact"/>
                          <w:ind w:left="1" w:right="3"/>
                          <w:jc w:val="center"/>
                          <w:rPr>
                            <w:b/>
                            <w:sz w:val="32"/>
                          </w:rPr>
                        </w:pPr>
                        <w:bookmarkStart w:id="32" w:name="_bookmark27"/>
                        <w:bookmarkEnd w:id="32"/>
                        <w:r>
                          <w:rPr>
                            <w:b/>
                            <w:sz w:val="32"/>
                          </w:rPr>
                          <w:t>SECȚIUNEA</w:t>
                        </w:r>
                        <w:r>
                          <w:rPr>
                            <w:b/>
                            <w:spacing w:val="-7"/>
                            <w:sz w:val="32"/>
                          </w:rPr>
                          <w:t xml:space="preserve"> </w:t>
                        </w:r>
                        <w:r>
                          <w:rPr>
                            <w:b/>
                            <w:spacing w:val="-10"/>
                            <w:sz w:val="32"/>
                          </w:rPr>
                          <w:t>V</w:t>
                        </w:r>
                      </w:p>
                    </w:txbxContent>
                  </v:textbox>
                </v:shape>
                <w10:anchorlock/>
              </v:group>
            </w:pict>
          </mc:Fallback>
        </mc:AlternateContent>
      </w:r>
    </w:p>
    <w:p w14:paraId="4658A382" w14:textId="77777777" w:rsidR="00AA1AEF" w:rsidRDefault="00AA1AEF">
      <w:pPr>
        <w:pStyle w:val="BodyText"/>
        <w:spacing w:before="205"/>
        <w:rPr>
          <w:sz w:val="28"/>
        </w:rPr>
      </w:pPr>
    </w:p>
    <w:p w14:paraId="5185852C" w14:textId="77777777" w:rsidR="00AA1AEF" w:rsidRDefault="00000000">
      <w:pPr>
        <w:pStyle w:val="Heading1"/>
        <w:ind w:left="1911" w:right="1871"/>
        <w:jc w:val="center"/>
      </w:pPr>
      <w:bookmarkStart w:id="33" w:name="_bookmark28"/>
      <w:bookmarkEnd w:id="33"/>
      <w:r>
        <w:rPr>
          <w:color w:val="006FC0"/>
        </w:rPr>
        <w:t xml:space="preserve">Colectiv de </w:t>
      </w:r>
      <w:r>
        <w:rPr>
          <w:color w:val="006FC0"/>
          <w:spacing w:val="-2"/>
        </w:rPr>
        <w:t>autori</w:t>
      </w:r>
    </w:p>
    <w:p w14:paraId="0A52C5C0" w14:textId="77777777" w:rsidR="00AA1AEF" w:rsidRDefault="00AA1AEF">
      <w:pPr>
        <w:pStyle w:val="BodyText"/>
        <w:spacing w:before="83"/>
        <w:rPr>
          <w:b/>
          <w:sz w:val="20"/>
        </w:rPr>
      </w:pPr>
    </w:p>
    <w:tbl>
      <w:tblPr>
        <w:tblW w:w="0" w:type="auto"/>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2"/>
        <w:gridCol w:w="4253"/>
        <w:gridCol w:w="5671"/>
      </w:tblGrid>
      <w:tr w:rsidR="00AA1AEF" w14:paraId="68A91159" w14:textId="77777777">
        <w:trPr>
          <w:trHeight w:val="552"/>
        </w:trPr>
        <w:tc>
          <w:tcPr>
            <w:tcW w:w="562" w:type="dxa"/>
            <w:shd w:val="clear" w:color="auto" w:fill="BCEDFF"/>
          </w:tcPr>
          <w:p w14:paraId="24790548" w14:textId="77777777" w:rsidR="00AA1AEF" w:rsidRDefault="00000000">
            <w:pPr>
              <w:pStyle w:val="TableParagraph"/>
              <w:spacing w:line="270" w:lineRule="atLeast"/>
              <w:ind w:left="117" w:right="106" w:hanging="2"/>
              <w:rPr>
                <w:b/>
                <w:i/>
                <w:sz w:val="24"/>
              </w:rPr>
            </w:pPr>
            <w:r>
              <w:rPr>
                <w:b/>
                <w:i/>
                <w:spacing w:val="-4"/>
                <w:sz w:val="24"/>
              </w:rPr>
              <w:t>Nr. crt.</w:t>
            </w:r>
          </w:p>
        </w:tc>
        <w:tc>
          <w:tcPr>
            <w:tcW w:w="4253" w:type="dxa"/>
            <w:shd w:val="clear" w:color="auto" w:fill="BCEDFF"/>
          </w:tcPr>
          <w:p w14:paraId="51CC6D47" w14:textId="77777777" w:rsidR="00AA1AEF" w:rsidRDefault="00000000">
            <w:pPr>
              <w:pStyle w:val="TableParagraph"/>
              <w:spacing w:before="138"/>
              <w:ind w:left="1073"/>
              <w:rPr>
                <w:b/>
                <w:i/>
                <w:sz w:val="24"/>
              </w:rPr>
            </w:pPr>
            <w:r>
              <w:rPr>
                <w:b/>
                <w:i/>
                <w:sz w:val="24"/>
              </w:rPr>
              <w:t>Numele</w:t>
            </w:r>
            <w:r>
              <w:rPr>
                <w:b/>
                <w:i/>
                <w:spacing w:val="-2"/>
                <w:sz w:val="24"/>
              </w:rPr>
              <w:t xml:space="preserve"> </w:t>
            </w:r>
            <w:r>
              <w:rPr>
                <w:b/>
                <w:i/>
                <w:sz w:val="24"/>
              </w:rPr>
              <w:t>și</w:t>
            </w:r>
            <w:r>
              <w:rPr>
                <w:b/>
                <w:i/>
                <w:spacing w:val="-2"/>
                <w:sz w:val="24"/>
              </w:rPr>
              <w:t xml:space="preserve"> prenumele</w:t>
            </w:r>
          </w:p>
        </w:tc>
        <w:tc>
          <w:tcPr>
            <w:tcW w:w="5671" w:type="dxa"/>
            <w:shd w:val="clear" w:color="auto" w:fill="BCEDFF"/>
          </w:tcPr>
          <w:p w14:paraId="2A8919A1" w14:textId="77777777" w:rsidR="00AA1AEF" w:rsidRDefault="00000000">
            <w:pPr>
              <w:pStyle w:val="TableParagraph"/>
              <w:spacing w:before="138"/>
              <w:ind w:left="1188"/>
              <w:rPr>
                <w:b/>
                <w:i/>
                <w:sz w:val="24"/>
              </w:rPr>
            </w:pPr>
            <w:r>
              <w:rPr>
                <w:b/>
                <w:i/>
                <w:sz w:val="24"/>
              </w:rPr>
              <w:t>Instituția/Unitatea</w:t>
            </w:r>
            <w:r>
              <w:rPr>
                <w:b/>
                <w:i/>
                <w:spacing w:val="-2"/>
                <w:sz w:val="24"/>
              </w:rPr>
              <w:t xml:space="preserve"> </w:t>
            </w:r>
            <w:r>
              <w:rPr>
                <w:b/>
                <w:i/>
                <w:sz w:val="24"/>
              </w:rPr>
              <w:t>de</w:t>
            </w:r>
            <w:r>
              <w:rPr>
                <w:b/>
                <w:i/>
                <w:spacing w:val="-1"/>
                <w:sz w:val="24"/>
              </w:rPr>
              <w:t xml:space="preserve"> </w:t>
            </w:r>
            <w:r>
              <w:rPr>
                <w:b/>
                <w:i/>
                <w:spacing w:val="-2"/>
                <w:sz w:val="24"/>
              </w:rPr>
              <w:t>învățământ</w:t>
            </w:r>
          </w:p>
        </w:tc>
      </w:tr>
      <w:tr w:rsidR="00AA1AEF" w14:paraId="3EFB553D" w14:textId="77777777">
        <w:trPr>
          <w:trHeight w:val="367"/>
        </w:trPr>
        <w:tc>
          <w:tcPr>
            <w:tcW w:w="562" w:type="dxa"/>
          </w:tcPr>
          <w:p w14:paraId="390B77B2" w14:textId="77777777" w:rsidR="00AA1AEF" w:rsidRDefault="00000000">
            <w:pPr>
              <w:pStyle w:val="TableParagraph"/>
              <w:spacing w:before="51"/>
              <w:ind w:left="107"/>
              <w:rPr>
                <w:b/>
                <w:sz w:val="23"/>
              </w:rPr>
            </w:pPr>
            <w:r>
              <w:rPr>
                <w:b/>
                <w:spacing w:val="-5"/>
                <w:sz w:val="23"/>
              </w:rPr>
              <w:t>1.</w:t>
            </w:r>
          </w:p>
        </w:tc>
        <w:tc>
          <w:tcPr>
            <w:tcW w:w="4253" w:type="dxa"/>
          </w:tcPr>
          <w:p w14:paraId="07FBC4E1" w14:textId="77777777" w:rsidR="00AA1AEF" w:rsidRDefault="00000000">
            <w:pPr>
              <w:pStyle w:val="TableParagraph"/>
              <w:spacing w:before="51"/>
              <w:ind w:left="107"/>
              <w:rPr>
                <w:b/>
                <w:sz w:val="23"/>
              </w:rPr>
            </w:pPr>
            <w:r>
              <w:rPr>
                <w:b/>
                <w:sz w:val="23"/>
              </w:rPr>
              <w:t>ALEXANDRU</w:t>
            </w:r>
            <w:r>
              <w:rPr>
                <w:b/>
                <w:spacing w:val="-2"/>
                <w:sz w:val="23"/>
              </w:rPr>
              <w:t xml:space="preserve"> </w:t>
            </w:r>
            <w:r>
              <w:rPr>
                <w:b/>
                <w:sz w:val="23"/>
              </w:rPr>
              <w:t>MIHAELA</w:t>
            </w:r>
            <w:r>
              <w:rPr>
                <w:b/>
                <w:spacing w:val="-1"/>
                <w:sz w:val="23"/>
              </w:rPr>
              <w:t xml:space="preserve"> </w:t>
            </w:r>
            <w:r>
              <w:rPr>
                <w:b/>
                <w:spacing w:val="-2"/>
                <w:sz w:val="23"/>
              </w:rPr>
              <w:t>FLORINA</w:t>
            </w:r>
          </w:p>
        </w:tc>
        <w:tc>
          <w:tcPr>
            <w:tcW w:w="5671" w:type="dxa"/>
          </w:tcPr>
          <w:p w14:paraId="60BC9DB7" w14:textId="77777777" w:rsidR="00AA1AEF" w:rsidRDefault="00000000">
            <w:pPr>
              <w:pStyle w:val="TableParagraph"/>
              <w:spacing w:before="51"/>
              <w:ind w:left="108"/>
              <w:rPr>
                <w:sz w:val="23"/>
              </w:rPr>
            </w:pPr>
            <w:r>
              <w:rPr>
                <w:sz w:val="23"/>
              </w:rPr>
              <w:t>Ministerul</w:t>
            </w:r>
            <w:r>
              <w:rPr>
                <w:spacing w:val="-4"/>
                <w:sz w:val="23"/>
              </w:rPr>
              <w:t xml:space="preserve"> </w:t>
            </w:r>
            <w:r>
              <w:rPr>
                <w:spacing w:val="-2"/>
                <w:sz w:val="23"/>
              </w:rPr>
              <w:t>Educației</w:t>
            </w:r>
          </w:p>
        </w:tc>
      </w:tr>
      <w:tr w:rsidR="00AA1AEF" w14:paraId="774C84CA" w14:textId="77777777">
        <w:trPr>
          <w:trHeight w:val="370"/>
        </w:trPr>
        <w:tc>
          <w:tcPr>
            <w:tcW w:w="562" w:type="dxa"/>
          </w:tcPr>
          <w:p w14:paraId="4B01E43E" w14:textId="77777777" w:rsidR="00AA1AEF" w:rsidRDefault="00000000">
            <w:pPr>
              <w:pStyle w:val="TableParagraph"/>
              <w:spacing w:before="51"/>
              <w:ind w:left="107"/>
              <w:rPr>
                <w:b/>
                <w:sz w:val="23"/>
              </w:rPr>
            </w:pPr>
            <w:r>
              <w:rPr>
                <w:b/>
                <w:spacing w:val="-5"/>
                <w:sz w:val="23"/>
              </w:rPr>
              <w:t>2.</w:t>
            </w:r>
          </w:p>
        </w:tc>
        <w:tc>
          <w:tcPr>
            <w:tcW w:w="4253" w:type="dxa"/>
          </w:tcPr>
          <w:p w14:paraId="229E0B9F" w14:textId="77777777" w:rsidR="00AA1AEF" w:rsidRDefault="00000000">
            <w:pPr>
              <w:pStyle w:val="TableParagraph"/>
              <w:spacing w:before="51"/>
              <w:ind w:left="107"/>
              <w:rPr>
                <w:b/>
                <w:sz w:val="23"/>
              </w:rPr>
            </w:pPr>
            <w:r>
              <w:rPr>
                <w:b/>
                <w:sz w:val="23"/>
              </w:rPr>
              <w:t>PÂRVU</w:t>
            </w:r>
            <w:r>
              <w:rPr>
                <w:b/>
                <w:spacing w:val="-3"/>
                <w:sz w:val="23"/>
              </w:rPr>
              <w:t xml:space="preserve"> </w:t>
            </w:r>
            <w:r>
              <w:rPr>
                <w:b/>
                <w:spacing w:val="-2"/>
                <w:sz w:val="23"/>
              </w:rPr>
              <w:t>CRISTINA</w:t>
            </w:r>
          </w:p>
        </w:tc>
        <w:tc>
          <w:tcPr>
            <w:tcW w:w="5671" w:type="dxa"/>
          </w:tcPr>
          <w:p w14:paraId="24309839" w14:textId="77777777" w:rsidR="00AA1AEF" w:rsidRDefault="00000000">
            <w:pPr>
              <w:pStyle w:val="TableParagraph"/>
              <w:spacing w:before="51"/>
              <w:ind w:left="108"/>
              <w:rPr>
                <w:sz w:val="23"/>
              </w:rPr>
            </w:pPr>
            <w:r>
              <w:rPr>
                <w:sz w:val="23"/>
              </w:rPr>
              <w:t>Centrul</w:t>
            </w:r>
            <w:r>
              <w:rPr>
                <w:spacing w:val="-4"/>
                <w:sz w:val="23"/>
              </w:rPr>
              <w:t xml:space="preserve"> </w:t>
            </w:r>
            <w:r>
              <w:rPr>
                <w:sz w:val="23"/>
              </w:rPr>
              <w:t>Național</w:t>
            </w:r>
            <w:r>
              <w:rPr>
                <w:spacing w:val="-4"/>
                <w:sz w:val="23"/>
              </w:rPr>
              <w:t xml:space="preserve"> </w:t>
            </w:r>
            <w:r>
              <w:rPr>
                <w:sz w:val="23"/>
              </w:rPr>
              <w:t>de</w:t>
            </w:r>
            <w:r>
              <w:rPr>
                <w:spacing w:val="-1"/>
                <w:sz w:val="23"/>
              </w:rPr>
              <w:t xml:space="preserve"> </w:t>
            </w:r>
            <w:r>
              <w:rPr>
                <w:sz w:val="23"/>
              </w:rPr>
              <w:t>Politici</w:t>
            </w:r>
            <w:r>
              <w:rPr>
                <w:spacing w:val="-2"/>
                <w:sz w:val="23"/>
              </w:rPr>
              <w:t xml:space="preserve"> </w:t>
            </w:r>
            <w:r>
              <w:rPr>
                <w:sz w:val="23"/>
              </w:rPr>
              <w:t>și</w:t>
            </w:r>
            <w:r>
              <w:rPr>
                <w:spacing w:val="1"/>
                <w:sz w:val="23"/>
              </w:rPr>
              <w:t xml:space="preserve"> </w:t>
            </w:r>
            <w:r>
              <w:rPr>
                <w:sz w:val="23"/>
              </w:rPr>
              <w:t>Evaluare</w:t>
            </w:r>
            <w:r>
              <w:rPr>
                <w:spacing w:val="-1"/>
                <w:sz w:val="23"/>
              </w:rPr>
              <w:t xml:space="preserve"> </w:t>
            </w:r>
            <w:r>
              <w:rPr>
                <w:sz w:val="23"/>
              </w:rPr>
              <w:t>în</w:t>
            </w:r>
            <w:r>
              <w:rPr>
                <w:spacing w:val="-2"/>
                <w:sz w:val="23"/>
              </w:rPr>
              <w:t xml:space="preserve"> Educație</w:t>
            </w:r>
          </w:p>
        </w:tc>
      </w:tr>
      <w:tr w:rsidR="00AA1AEF" w14:paraId="09782AEB" w14:textId="77777777">
        <w:trPr>
          <w:trHeight w:val="367"/>
        </w:trPr>
        <w:tc>
          <w:tcPr>
            <w:tcW w:w="562" w:type="dxa"/>
          </w:tcPr>
          <w:p w14:paraId="4D8F4187" w14:textId="77777777" w:rsidR="00AA1AEF" w:rsidRDefault="00000000">
            <w:pPr>
              <w:pStyle w:val="TableParagraph"/>
              <w:spacing w:before="51"/>
              <w:ind w:left="107"/>
              <w:rPr>
                <w:b/>
                <w:sz w:val="23"/>
              </w:rPr>
            </w:pPr>
            <w:r>
              <w:rPr>
                <w:b/>
                <w:spacing w:val="-5"/>
                <w:sz w:val="23"/>
              </w:rPr>
              <w:t>3.</w:t>
            </w:r>
          </w:p>
        </w:tc>
        <w:tc>
          <w:tcPr>
            <w:tcW w:w="4253" w:type="dxa"/>
          </w:tcPr>
          <w:p w14:paraId="0BD1B389" w14:textId="77777777" w:rsidR="00AA1AEF" w:rsidRDefault="00000000">
            <w:pPr>
              <w:pStyle w:val="TableParagraph"/>
              <w:spacing w:before="51"/>
              <w:ind w:left="107"/>
              <w:rPr>
                <w:b/>
                <w:sz w:val="23"/>
              </w:rPr>
            </w:pPr>
            <w:r>
              <w:rPr>
                <w:b/>
                <w:sz w:val="23"/>
              </w:rPr>
              <w:t xml:space="preserve">MÂNDRUȚ </w:t>
            </w:r>
            <w:r>
              <w:rPr>
                <w:b/>
                <w:spacing w:val="-2"/>
                <w:sz w:val="23"/>
              </w:rPr>
              <w:t>OCTAVIAN</w:t>
            </w:r>
          </w:p>
        </w:tc>
        <w:tc>
          <w:tcPr>
            <w:tcW w:w="5671" w:type="dxa"/>
          </w:tcPr>
          <w:p w14:paraId="06E139EF" w14:textId="77777777" w:rsidR="00AA1AEF" w:rsidRDefault="00000000">
            <w:pPr>
              <w:pStyle w:val="TableParagraph"/>
              <w:spacing w:before="51"/>
              <w:ind w:left="108"/>
              <w:rPr>
                <w:sz w:val="23"/>
              </w:rPr>
            </w:pPr>
            <w:r>
              <w:rPr>
                <w:sz w:val="23"/>
              </w:rPr>
              <w:t>Universitatea</w:t>
            </w:r>
            <w:r>
              <w:rPr>
                <w:spacing w:val="-3"/>
                <w:sz w:val="23"/>
              </w:rPr>
              <w:t xml:space="preserve"> </w:t>
            </w:r>
            <w:r>
              <w:rPr>
                <w:sz w:val="23"/>
              </w:rPr>
              <w:t>„Constantin</w:t>
            </w:r>
            <w:r>
              <w:rPr>
                <w:spacing w:val="-3"/>
                <w:sz w:val="23"/>
              </w:rPr>
              <w:t xml:space="preserve"> </w:t>
            </w:r>
            <w:r>
              <w:rPr>
                <w:sz w:val="23"/>
              </w:rPr>
              <w:t>Brâncuși”,</w:t>
            </w:r>
            <w:r>
              <w:rPr>
                <w:spacing w:val="-2"/>
                <w:sz w:val="23"/>
              </w:rPr>
              <w:t xml:space="preserve"> </w:t>
            </w:r>
            <w:r>
              <w:rPr>
                <w:sz w:val="23"/>
              </w:rPr>
              <w:t>Târgu</w:t>
            </w:r>
            <w:r>
              <w:rPr>
                <w:spacing w:val="-3"/>
                <w:sz w:val="23"/>
              </w:rPr>
              <w:t xml:space="preserve"> </w:t>
            </w:r>
            <w:r>
              <w:rPr>
                <w:spacing w:val="-5"/>
                <w:sz w:val="23"/>
              </w:rPr>
              <w:t>Jiu</w:t>
            </w:r>
          </w:p>
        </w:tc>
      </w:tr>
      <w:tr w:rsidR="00AA1AEF" w14:paraId="4A078AB7" w14:textId="77777777">
        <w:trPr>
          <w:trHeight w:val="370"/>
        </w:trPr>
        <w:tc>
          <w:tcPr>
            <w:tcW w:w="562" w:type="dxa"/>
          </w:tcPr>
          <w:p w14:paraId="62132979" w14:textId="77777777" w:rsidR="00AA1AEF" w:rsidRDefault="00000000">
            <w:pPr>
              <w:pStyle w:val="TableParagraph"/>
              <w:spacing w:before="51"/>
              <w:ind w:left="107"/>
              <w:rPr>
                <w:b/>
                <w:sz w:val="23"/>
              </w:rPr>
            </w:pPr>
            <w:r>
              <w:rPr>
                <w:b/>
                <w:spacing w:val="-5"/>
                <w:sz w:val="23"/>
              </w:rPr>
              <w:t>4.</w:t>
            </w:r>
          </w:p>
        </w:tc>
        <w:tc>
          <w:tcPr>
            <w:tcW w:w="4253" w:type="dxa"/>
          </w:tcPr>
          <w:p w14:paraId="142AF854" w14:textId="77777777" w:rsidR="00AA1AEF" w:rsidRDefault="00000000">
            <w:pPr>
              <w:pStyle w:val="TableParagraph"/>
              <w:spacing w:before="51"/>
              <w:ind w:left="107"/>
              <w:rPr>
                <w:b/>
                <w:sz w:val="23"/>
              </w:rPr>
            </w:pPr>
            <w:r>
              <w:rPr>
                <w:b/>
                <w:sz w:val="23"/>
              </w:rPr>
              <w:t>DAN</w:t>
            </w:r>
            <w:r>
              <w:rPr>
                <w:b/>
                <w:spacing w:val="-3"/>
                <w:sz w:val="23"/>
              </w:rPr>
              <w:t xml:space="preserve"> </w:t>
            </w:r>
            <w:r>
              <w:rPr>
                <w:b/>
                <w:spacing w:val="-2"/>
                <w:sz w:val="23"/>
              </w:rPr>
              <w:t>STELUȚA</w:t>
            </w:r>
          </w:p>
        </w:tc>
        <w:tc>
          <w:tcPr>
            <w:tcW w:w="5671" w:type="dxa"/>
          </w:tcPr>
          <w:p w14:paraId="4F855B2C" w14:textId="77777777" w:rsidR="00AA1AEF" w:rsidRDefault="00000000">
            <w:pPr>
              <w:pStyle w:val="TableParagraph"/>
              <w:spacing w:before="51"/>
              <w:ind w:left="108"/>
              <w:rPr>
                <w:sz w:val="23"/>
              </w:rPr>
            </w:pPr>
            <w:r>
              <w:rPr>
                <w:sz w:val="23"/>
              </w:rPr>
              <w:t>Liceul</w:t>
            </w:r>
            <w:r>
              <w:rPr>
                <w:spacing w:val="-1"/>
                <w:sz w:val="23"/>
              </w:rPr>
              <w:t xml:space="preserve"> </w:t>
            </w:r>
            <w:r>
              <w:rPr>
                <w:sz w:val="23"/>
              </w:rPr>
              <w:t>Teoretic</w:t>
            </w:r>
            <w:r>
              <w:rPr>
                <w:spacing w:val="-1"/>
                <w:sz w:val="23"/>
              </w:rPr>
              <w:t xml:space="preserve"> </w:t>
            </w:r>
            <w:r>
              <w:rPr>
                <w:sz w:val="23"/>
              </w:rPr>
              <w:t>„</w:t>
            </w:r>
            <w:r>
              <w:rPr>
                <w:spacing w:val="-1"/>
                <w:sz w:val="23"/>
              </w:rPr>
              <w:t xml:space="preserve"> </w:t>
            </w:r>
            <w:r>
              <w:rPr>
                <w:sz w:val="23"/>
              </w:rPr>
              <w:t>Panait</w:t>
            </w:r>
            <w:r>
              <w:rPr>
                <w:spacing w:val="-1"/>
                <w:sz w:val="23"/>
              </w:rPr>
              <w:t xml:space="preserve"> </w:t>
            </w:r>
            <w:r>
              <w:rPr>
                <w:sz w:val="23"/>
              </w:rPr>
              <w:t xml:space="preserve">Cerna”, </w:t>
            </w:r>
            <w:r>
              <w:rPr>
                <w:spacing w:val="-2"/>
                <w:sz w:val="23"/>
              </w:rPr>
              <w:t>Brăila</w:t>
            </w:r>
          </w:p>
        </w:tc>
      </w:tr>
      <w:tr w:rsidR="00AA1AEF" w14:paraId="4C186CAB" w14:textId="77777777">
        <w:trPr>
          <w:trHeight w:val="368"/>
        </w:trPr>
        <w:tc>
          <w:tcPr>
            <w:tcW w:w="562" w:type="dxa"/>
          </w:tcPr>
          <w:p w14:paraId="1E615F41" w14:textId="77777777" w:rsidR="00AA1AEF" w:rsidRDefault="00000000">
            <w:pPr>
              <w:pStyle w:val="TableParagraph"/>
              <w:spacing w:before="51"/>
              <w:ind w:left="107"/>
              <w:rPr>
                <w:b/>
                <w:sz w:val="23"/>
              </w:rPr>
            </w:pPr>
            <w:r>
              <w:rPr>
                <w:b/>
                <w:spacing w:val="-5"/>
                <w:sz w:val="23"/>
              </w:rPr>
              <w:t>5.</w:t>
            </w:r>
          </w:p>
        </w:tc>
        <w:tc>
          <w:tcPr>
            <w:tcW w:w="4253" w:type="dxa"/>
          </w:tcPr>
          <w:p w14:paraId="1890131D" w14:textId="77777777" w:rsidR="00AA1AEF" w:rsidRDefault="00000000">
            <w:pPr>
              <w:pStyle w:val="TableParagraph"/>
              <w:spacing w:before="51"/>
              <w:ind w:left="107"/>
              <w:rPr>
                <w:b/>
                <w:sz w:val="23"/>
              </w:rPr>
            </w:pPr>
            <w:r>
              <w:rPr>
                <w:b/>
                <w:sz w:val="23"/>
              </w:rPr>
              <w:t>ANGHEL</w:t>
            </w:r>
            <w:r>
              <w:rPr>
                <w:b/>
                <w:spacing w:val="-3"/>
                <w:sz w:val="23"/>
              </w:rPr>
              <w:t xml:space="preserve"> </w:t>
            </w:r>
            <w:r>
              <w:rPr>
                <w:b/>
                <w:spacing w:val="-2"/>
                <w:sz w:val="23"/>
              </w:rPr>
              <w:t>DANIEL</w:t>
            </w:r>
          </w:p>
        </w:tc>
        <w:tc>
          <w:tcPr>
            <w:tcW w:w="5671" w:type="dxa"/>
          </w:tcPr>
          <w:p w14:paraId="6A39F27C" w14:textId="77777777" w:rsidR="00AA1AEF" w:rsidRDefault="00000000">
            <w:pPr>
              <w:pStyle w:val="TableParagraph"/>
              <w:spacing w:before="51"/>
              <w:ind w:left="108"/>
              <w:rPr>
                <w:sz w:val="23"/>
              </w:rPr>
            </w:pPr>
            <w:r>
              <w:rPr>
                <w:sz w:val="23"/>
              </w:rPr>
              <w:t>Colegiul</w:t>
            </w:r>
            <w:r>
              <w:rPr>
                <w:spacing w:val="-5"/>
                <w:sz w:val="23"/>
              </w:rPr>
              <w:t xml:space="preserve"> </w:t>
            </w:r>
            <w:r>
              <w:rPr>
                <w:sz w:val="23"/>
              </w:rPr>
              <w:t>Național</w:t>
            </w:r>
            <w:r>
              <w:rPr>
                <w:spacing w:val="-2"/>
                <w:sz w:val="23"/>
              </w:rPr>
              <w:t xml:space="preserve"> </w:t>
            </w:r>
            <w:r>
              <w:rPr>
                <w:sz w:val="23"/>
              </w:rPr>
              <w:t>„Neagoe</w:t>
            </w:r>
            <w:r>
              <w:rPr>
                <w:spacing w:val="-2"/>
                <w:sz w:val="23"/>
              </w:rPr>
              <w:t xml:space="preserve"> </w:t>
            </w:r>
            <w:r>
              <w:rPr>
                <w:sz w:val="23"/>
              </w:rPr>
              <w:t>Basarab”,</w:t>
            </w:r>
            <w:r>
              <w:rPr>
                <w:spacing w:val="-2"/>
                <w:sz w:val="23"/>
              </w:rPr>
              <w:t xml:space="preserve"> Oltenița</w:t>
            </w:r>
          </w:p>
        </w:tc>
      </w:tr>
      <w:tr w:rsidR="00AA1AEF" w14:paraId="37B64E70" w14:textId="77777777">
        <w:trPr>
          <w:trHeight w:val="370"/>
        </w:trPr>
        <w:tc>
          <w:tcPr>
            <w:tcW w:w="562" w:type="dxa"/>
          </w:tcPr>
          <w:p w14:paraId="600DABFE" w14:textId="77777777" w:rsidR="00AA1AEF" w:rsidRDefault="00000000">
            <w:pPr>
              <w:pStyle w:val="TableParagraph"/>
              <w:spacing w:before="51"/>
              <w:ind w:left="107"/>
              <w:rPr>
                <w:b/>
                <w:sz w:val="23"/>
              </w:rPr>
            </w:pPr>
            <w:r>
              <w:rPr>
                <w:b/>
                <w:spacing w:val="-5"/>
                <w:sz w:val="23"/>
              </w:rPr>
              <w:t>6.</w:t>
            </w:r>
          </w:p>
        </w:tc>
        <w:tc>
          <w:tcPr>
            <w:tcW w:w="4253" w:type="dxa"/>
          </w:tcPr>
          <w:p w14:paraId="078C213E" w14:textId="77777777" w:rsidR="00AA1AEF" w:rsidRDefault="00000000">
            <w:pPr>
              <w:pStyle w:val="TableParagraph"/>
              <w:spacing w:before="51"/>
              <w:ind w:left="107"/>
              <w:rPr>
                <w:b/>
                <w:sz w:val="23"/>
              </w:rPr>
            </w:pPr>
            <w:r>
              <w:rPr>
                <w:b/>
                <w:sz w:val="23"/>
              </w:rPr>
              <w:t>ARGHIUȘ</w:t>
            </w:r>
            <w:r>
              <w:rPr>
                <w:b/>
                <w:spacing w:val="-5"/>
                <w:sz w:val="23"/>
              </w:rPr>
              <w:t xml:space="preserve"> </w:t>
            </w:r>
            <w:r>
              <w:rPr>
                <w:b/>
                <w:spacing w:val="-2"/>
                <w:sz w:val="23"/>
              </w:rPr>
              <w:t>CORINA</w:t>
            </w:r>
          </w:p>
        </w:tc>
        <w:tc>
          <w:tcPr>
            <w:tcW w:w="5671" w:type="dxa"/>
          </w:tcPr>
          <w:p w14:paraId="25E40591" w14:textId="77777777" w:rsidR="00AA1AEF" w:rsidRDefault="00000000">
            <w:pPr>
              <w:pStyle w:val="TableParagraph"/>
              <w:spacing w:before="51"/>
              <w:ind w:left="108"/>
              <w:rPr>
                <w:sz w:val="23"/>
              </w:rPr>
            </w:pPr>
            <w:r>
              <w:rPr>
                <w:sz w:val="23"/>
              </w:rPr>
              <w:t>Colegiul</w:t>
            </w:r>
            <w:r>
              <w:rPr>
                <w:spacing w:val="-4"/>
                <w:sz w:val="23"/>
              </w:rPr>
              <w:t xml:space="preserve"> </w:t>
            </w:r>
            <w:r>
              <w:rPr>
                <w:sz w:val="23"/>
              </w:rPr>
              <w:t>Național Pedagogic</w:t>
            </w:r>
            <w:r>
              <w:rPr>
                <w:spacing w:val="-2"/>
                <w:sz w:val="23"/>
              </w:rPr>
              <w:t xml:space="preserve"> </w:t>
            </w:r>
            <w:r>
              <w:rPr>
                <w:sz w:val="23"/>
              </w:rPr>
              <w:t>„Gh.</w:t>
            </w:r>
            <w:r>
              <w:rPr>
                <w:spacing w:val="-3"/>
                <w:sz w:val="23"/>
              </w:rPr>
              <w:t xml:space="preserve"> </w:t>
            </w:r>
            <w:r>
              <w:rPr>
                <w:sz w:val="23"/>
              </w:rPr>
              <w:t>Lazăr”,</w:t>
            </w:r>
            <w:r>
              <w:rPr>
                <w:spacing w:val="-1"/>
                <w:sz w:val="23"/>
              </w:rPr>
              <w:t xml:space="preserve"> </w:t>
            </w:r>
            <w:r>
              <w:rPr>
                <w:sz w:val="23"/>
              </w:rPr>
              <w:t>Cluj-</w:t>
            </w:r>
            <w:r>
              <w:rPr>
                <w:spacing w:val="-2"/>
                <w:sz w:val="23"/>
              </w:rPr>
              <w:t>Napoca</w:t>
            </w:r>
          </w:p>
        </w:tc>
      </w:tr>
      <w:tr w:rsidR="00AA1AEF" w14:paraId="58122DD0" w14:textId="77777777">
        <w:trPr>
          <w:trHeight w:val="367"/>
        </w:trPr>
        <w:tc>
          <w:tcPr>
            <w:tcW w:w="562" w:type="dxa"/>
          </w:tcPr>
          <w:p w14:paraId="67EBF275" w14:textId="77777777" w:rsidR="00AA1AEF" w:rsidRDefault="00000000">
            <w:pPr>
              <w:pStyle w:val="TableParagraph"/>
              <w:spacing w:before="51"/>
              <w:ind w:left="107"/>
              <w:rPr>
                <w:b/>
                <w:sz w:val="23"/>
              </w:rPr>
            </w:pPr>
            <w:r>
              <w:rPr>
                <w:b/>
                <w:spacing w:val="-5"/>
                <w:sz w:val="23"/>
              </w:rPr>
              <w:t>7.</w:t>
            </w:r>
          </w:p>
        </w:tc>
        <w:tc>
          <w:tcPr>
            <w:tcW w:w="4253" w:type="dxa"/>
          </w:tcPr>
          <w:p w14:paraId="61C14F30" w14:textId="77777777" w:rsidR="00AA1AEF" w:rsidRDefault="00000000">
            <w:pPr>
              <w:pStyle w:val="TableParagraph"/>
              <w:spacing w:before="51"/>
              <w:ind w:left="107"/>
              <w:rPr>
                <w:b/>
                <w:sz w:val="23"/>
              </w:rPr>
            </w:pPr>
            <w:r>
              <w:rPr>
                <w:b/>
                <w:sz w:val="23"/>
              </w:rPr>
              <w:t>BELCIU</w:t>
            </w:r>
            <w:r>
              <w:rPr>
                <w:b/>
                <w:spacing w:val="-2"/>
                <w:sz w:val="23"/>
              </w:rPr>
              <w:t xml:space="preserve"> </w:t>
            </w:r>
            <w:r>
              <w:rPr>
                <w:b/>
                <w:sz w:val="23"/>
              </w:rPr>
              <w:t>MARI-</w:t>
            </w:r>
            <w:r>
              <w:rPr>
                <w:b/>
                <w:spacing w:val="-4"/>
                <w:sz w:val="23"/>
              </w:rPr>
              <w:t>ELENA</w:t>
            </w:r>
          </w:p>
        </w:tc>
        <w:tc>
          <w:tcPr>
            <w:tcW w:w="5671" w:type="dxa"/>
          </w:tcPr>
          <w:p w14:paraId="5007D8BA" w14:textId="77777777" w:rsidR="00AA1AEF" w:rsidRDefault="00000000">
            <w:pPr>
              <w:pStyle w:val="TableParagraph"/>
              <w:spacing w:before="51"/>
              <w:ind w:left="108"/>
              <w:rPr>
                <w:sz w:val="23"/>
              </w:rPr>
            </w:pPr>
            <w:r>
              <w:rPr>
                <w:sz w:val="23"/>
              </w:rPr>
              <w:t>Liceul</w:t>
            </w:r>
            <w:r>
              <w:rPr>
                <w:spacing w:val="-1"/>
                <w:sz w:val="23"/>
              </w:rPr>
              <w:t xml:space="preserve"> </w:t>
            </w:r>
            <w:r>
              <w:rPr>
                <w:sz w:val="23"/>
              </w:rPr>
              <w:t>Teoretic</w:t>
            </w:r>
            <w:r>
              <w:rPr>
                <w:spacing w:val="-1"/>
                <w:sz w:val="23"/>
              </w:rPr>
              <w:t xml:space="preserve"> </w:t>
            </w:r>
            <w:r>
              <w:rPr>
                <w:sz w:val="23"/>
              </w:rPr>
              <w:t>„Mihai</w:t>
            </w:r>
            <w:r>
              <w:rPr>
                <w:spacing w:val="-1"/>
                <w:sz w:val="23"/>
              </w:rPr>
              <w:t xml:space="preserve"> </w:t>
            </w:r>
            <w:r>
              <w:rPr>
                <w:sz w:val="23"/>
              </w:rPr>
              <w:t>Eminescu”,</w:t>
            </w:r>
            <w:r>
              <w:rPr>
                <w:spacing w:val="-2"/>
                <w:sz w:val="23"/>
              </w:rPr>
              <w:t xml:space="preserve"> Călărași</w:t>
            </w:r>
          </w:p>
        </w:tc>
      </w:tr>
      <w:tr w:rsidR="00AA1AEF" w14:paraId="548782B5" w14:textId="77777777">
        <w:trPr>
          <w:trHeight w:val="370"/>
        </w:trPr>
        <w:tc>
          <w:tcPr>
            <w:tcW w:w="562" w:type="dxa"/>
          </w:tcPr>
          <w:p w14:paraId="4C746106" w14:textId="77777777" w:rsidR="00AA1AEF" w:rsidRDefault="00000000">
            <w:pPr>
              <w:pStyle w:val="TableParagraph"/>
              <w:spacing w:before="52"/>
              <w:ind w:left="107"/>
              <w:rPr>
                <w:b/>
                <w:sz w:val="23"/>
              </w:rPr>
            </w:pPr>
            <w:r>
              <w:rPr>
                <w:b/>
                <w:spacing w:val="-5"/>
                <w:sz w:val="23"/>
              </w:rPr>
              <w:t>8.</w:t>
            </w:r>
          </w:p>
        </w:tc>
        <w:tc>
          <w:tcPr>
            <w:tcW w:w="4253" w:type="dxa"/>
          </w:tcPr>
          <w:p w14:paraId="27BB0291" w14:textId="77777777" w:rsidR="00AA1AEF" w:rsidRDefault="00000000">
            <w:pPr>
              <w:pStyle w:val="TableParagraph"/>
              <w:spacing w:before="52"/>
              <w:ind w:left="107"/>
              <w:rPr>
                <w:b/>
                <w:sz w:val="23"/>
              </w:rPr>
            </w:pPr>
            <w:r>
              <w:rPr>
                <w:b/>
                <w:sz w:val="23"/>
              </w:rPr>
              <w:t>BERETEU</w:t>
            </w:r>
            <w:r>
              <w:rPr>
                <w:b/>
                <w:spacing w:val="-2"/>
                <w:sz w:val="23"/>
              </w:rPr>
              <w:t xml:space="preserve"> </w:t>
            </w:r>
            <w:r>
              <w:rPr>
                <w:b/>
                <w:sz w:val="23"/>
              </w:rPr>
              <w:t>RADU</w:t>
            </w:r>
            <w:r>
              <w:rPr>
                <w:b/>
                <w:spacing w:val="57"/>
                <w:sz w:val="23"/>
              </w:rPr>
              <w:t xml:space="preserve"> </w:t>
            </w:r>
            <w:r>
              <w:rPr>
                <w:b/>
                <w:spacing w:val="-2"/>
                <w:sz w:val="23"/>
              </w:rPr>
              <w:t>HOREA</w:t>
            </w:r>
          </w:p>
        </w:tc>
        <w:tc>
          <w:tcPr>
            <w:tcW w:w="5671" w:type="dxa"/>
          </w:tcPr>
          <w:p w14:paraId="4C5E30EB" w14:textId="77777777" w:rsidR="00AA1AEF" w:rsidRDefault="00000000">
            <w:pPr>
              <w:pStyle w:val="TableParagraph"/>
              <w:spacing w:before="52"/>
              <w:ind w:left="108"/>
              <w:rPr>
                <w:sz w:val="23"/>
              </w:rPr>
            </w:pPr>
            <w:r>
              <w:rPr>
                <w:sz w:val="23"/>
              </w:rPr>
              <w:t>Colegiul</w:t>
            </w:r>
            <w:r>
              <w:rPr>
                <w:spacing w:val="-5"/>
                <w:sz w:val="23"/>
              </w:rPr>
              <w:t xml:space="preserve"> </w:t>
            </w:r>
            <w:r>
              <w:rPr>
                <w:sz w:val="23"/>
              </w:rPr>
              <w:t>Național</w:t>
            </w:r>
            <w:r>
              <w:rPr>
                <w:spacing w:val="-2"/>
                <w:sz w:val="23"/>
              </w:rPr>
              <w:t xml:space="preserve"> </w:t>
            </w:r>
            <w:r>
              <w:rPr>
                <w:sz w:val="23"/>
              </w:rPr>
              <w:t>„Moise</w:t>
            </w:r>
            <w:r>
              <w:rPr>
                <w:spacing w:val="-2"/>
                <w:sz w:val="23"/>
              </w:rPr>
              <w:t xml:space="preserve"> </w:t>
            </w:r>
            <w:r>
              <w:rPr>
                <w:sz w:val="23"/>
              </w:rPr>
              <w:t>Nicoară”,</w:t>
            </w:r>
            <w:r>
              <w:rPr>
                <w:spacing w:val="-3"/>
                <w:sz w:val="23"/>
              </w:rPr>
              <w:t xml:space="preserve"> </w:t>
            </w:r>
            <w:r>
              <w:rPr>
                <w:spacing w:val="-4"/>
                <w:sz w:val="23"/>
              </w:rPr>
              <w:t>Arad</w:t>
            </w:r>
          </w:p>
        </w:tc>
      </w:tr>
      <w:tr w:rsidR="00AA1AEF" w14:paraId="7E453908" w14:textId="77777777">
        <w:trPr>
          <w:trHeight w:val="367"/>
        </w:trPr>
        <w:tc>
          <w:tcPr>
            <w:tcW w:w="562" w:type="dxa"/>
          </w:tcPr>
          <w:p w14:paraId="6DAE43B3" w14:textId="77777777" w:rsidR="00AA1AEF" w:rsidRDefault="00000000">
            <w:pPr>
              <w:pStyle w:val="TableParagraph"/>
              <w:spacing w:before="51"/>
              <w:ind w:left="107"/>
              <w:rPr>
                <w:b/>
                <w:sz w:val="23"/>
              </w:rPr>
            </w:pPr>
            <w:r>
              <w:rPr>
                <w:b/>
                <w:spacing w:val="-5"/>
                <w:sz w:val="23"/>
              </w:rPr>
              <w:t>9.</w:t>
            </w:r>
          </w:p>
        </w:tc>
        <w:tc>
          <w:tcPr>
            <w:tcW w:w="4253" w:type="dxa"/>
          </w:tcPr>
          <w:p w14:paraId="51682416" w14:textId="77777777" w:rsidR="00AA1AEF" w:rsidRDefault="00000000">
            <w:pPr>
              <w:pStyle w:val="TableParagraph"/>
              <w:spacing w:before="51"/>
              <w:ind w:left="107"/>
              <w:rPr>
                <w:b/>
                <w:sz w:val="23"/>
              </w:rPr>
            </w:pPr>
            <w:r>
              <w:rPr>
                <w:b/>
                <w:sz w:val="23"/>
              </w:rPr>
              <w:t xml:space="preserve">BULBUCAN </w:t>
            </w:r>
            <w:r>
              <w:rPr>
                <w:b/>
                <w:spacing w:val="-2"/>
                <w:sz w:val="23"/>
              </w:rPr>
              <w:t>MIOARA</w:t>
            </w:r>
          </w:p>
        </w:tc>
        <w:tc>
          <w:tcPr>
            <w:tcW w:w="5671" w:type="dxa"/>
          </w:tcPr>
          <w:p w14:paraId="233D35CA" w14:textId="77777777" w:rsidR="00AA1AEF" w:rsidRDefault="00000000">
            <w:pPr>
              <w:pStyle w:val="TableParagraph"/>
              <w:spacing w:before="51"/>
              <w:ind w:left="108"/>
              <w:rPr>
                <w:sz w:val="23"/>
              </w:rPr>
            </w:pPr>
            <w:r>
              <w:rPr>
                <w:sz w:val="23"/>
              </w:rPr>
              <w:t>Colegiul</w:t>
            </w:r>
            <w:r>
              <w:rPr>
                <w:spacing w:val="-2"/>
                <w:sz w:val="23"/>
              </w:rPr>
              <w:t xml:space="preserve"> </w:t>
            </w:r>
            <w:r>
              <w:rPr>
                <w:sz w:val="23"/>
              </w:rPr>
              <w:t>Național</w:t>
            </w:r>
            <w:r>
              <w:rPr>
                <w:spacing w:val="-1"/>
                <w:sz w:val="23"/>
              </w:rPr>
              <w:t xml:space="preserve"> </w:t>
            </w:r>
            <w:r>
              <w:rPr>
                <w:sz w:val="23"/>
              </w:rPr>
              <w:t>„Lucian</w:t>
            </w:r>
            <w:r>
              <w:rPr>
                <w:spacing w:val="-2"/>
                <w:sz w:val="23"/>
              </w:rPr>
              <w:t xml:space="preserve"> </w:t>
            </w:r>
            <w:r>
              <w:rPr>
                <w:sz w:val="23"/>
              </w:rPr>
              <w:t>Blaga”,</w:t>
            </w:r>
            <w:r>
              <w:rPr>
                <w:spacing w:val="-1"/>
                <w:sz w:val="23"/>
              </w:rPr>
              <w:t xml:space="preserve"> </w:t>
            </w:r>
            <w:r>
              <w:rPr>
                <w:spacing w:val="-4"/>
                <w:sz w:val="23"/>
              </w:rPr>
              <w:t>Sebeș</w:t>
            </w:r>
          </w:p>
        </w:tc>
      </w:tr>
      <w:tr w:rsidR="00AA1AEF" w14:paraId="7FFD3823" w14:textId="77777777">
        <w:trPr>
          <w:trHeight w:val="370"/>
        </w:trPr>
        <w:tc>
          <w:tcPr>
            <w:tcW w:w="562" w:type="dxa"/>
          </w:tcPr>
          <w:p w14:paraId="40A9E004" w14:textId="77777777" w:rsidR="00AA1AEF" w:rsidRDefault="00000000">
            <w:pPr>
              <w:pStyle w:val="TableParagraph"/>
              <w:spacing w:before="51"/>
              <w:ind w:left="107"/>
              <w:rPr>
                <w:b/>
                <w:sz w:val="23"/>
              </w:rPr>
            </w:pPr>
            <w:r>
              <w:rPr>
                <w:b/>
                <w:spacing w:val="-5"/>
                <w:sz w:val="23"/>
              </w:rPr>
              <w:t>10.</w:t>
            </w:r>
          </w:p>
        </w:tc>
        <w:tc>
          <w:tcPr>
            <w:tcW w:w="4253" w:type="dxa"/>
          </w:tcPr>
          <w:p w14:paraId="5003D9E3" w14:textId="77777777" w:rsidR="00AA1AEF" w:rsidRDefault="00000000">
            <w:pPr>
              <w:pStyle w:val="TableParagraph"/>
              <w:spacing w:before="51"/>
              <w:ind w:left="107"/>
              <w:rPr>
                <w:b/>
                <w:sz w:val="23"/>
              </w:rPr>
            </w:pPr>
            <w:r>
              <w:rPr>
                <w:b/>
                <w:sz w:val="23"/>
              </w:rPr>
              <w:t>BUCĂLOIU</w:t>
            </w:r>
            <w:r>
              <w:rPr>
                <w:b/>
                <w:spacing w:val="-2"/>
                <w:sz w:val="23"/>
              </w:rPr>
              <w:t xml:space="preserve"> IONELA</w:t>
            </w:r>
          </w:p>
        </w:tc>
        <w:tc>
          <w:tcPr>
            <w:tcW w:w="5671" w:type="dxa"/>
          </w:tcPr>
          <w:p w14:paraId="3ECAAA8A" w14:textId="77777777" w:rsidR="00AA1AEF" w:rsidRDefault="00000000">
            <w:pPr>
              <w:pStyle w:val="TableParagraph"/>
              <w:spacing w:before="51"/>
              <w:ind w:left="108"/>
              <w:rPr>
                <w:sz w:val="23"/>
              </w:rPr>
            </w:pPr>
            <w:r>
              <w:rPr>
                <w:sz w:val="23"/>
              </w:rPr>
              <w:t>Liceul</w:t>
            </w:r>
            <w:r>
              <w:rPr>
                <w:spacing w:val="-1"/>
                <w:sz w:val="23"/>
              </w:rPr>
              <w:t xml:space="preserve"> </w:t>
            </w:r>
            <w:r>
              <w:rPr>
                <w:sz w:val="23"/>
              </w:rPr>
              <w:t>Teoretic</w:t>
            </w:r>
            <w:r>
              <w:rPr>
                <w:spacing w:val="-1"/>
                <w:sz w:val="23"/>
              </w:rPr>
              <w:t xml:space="preserve"> </w:t>
            </w:r>
            <w:r>
              <w:rPr>
                <w:sz w:val="23"/>
              </w:rPr>
              <w:t>,,Petru</w:t>
            </w:r>
            <w:r>
              <w:rPr>
                <w:spacing w:val="-1"/>
                <w:sz w:val="23"/>
              </w:rPr>
              <w:t xml:space="preserve"> </w:t>
            </w:r>
            <w:r>
              <w:rPr>
                <w:sz w:val="23"/>
              </w:rPr>
              <w:t>Cercel”,</w:t>
            </w:r>
            <w:r>
              <w:rPr>
                <w:spacing w:val="-1"/>
                <w:sz w:val="23"/>
              </w:rPr>
              <w:t xml:space="preserve"> </w:t>
            </w:r>
            <w:r>
              <w:rPr>
                <w:spacing w:val="-2"/>
                <w:sz w:val="23"/>
              </w:rPr>
              <w:t>Târgoviște</w:t>
            </w:r>
          </w:p>
        </w:tc>
      </w:tr>
      <w:tr w:rsidR="00AA1AEF" w14:paraId="70F8A829" w14:textId="77777777">
        <w:trPr>
          <w:trHeight w:val="368"/>
        </w:trPr>
        <w:tc>
          <w:tcPr>
            <w:tcW w:w="562" w:type="dxa"/>
          </w:tcPr>
          <w:p w14:paraId="305F85E9" w14:textId="77777777" w:rsidR="00AA1AEF" w:rsidRDefault="00000000">
            <w:pPr>
              <w:pStyle w:val="TableParagraph"/>
              <w:spacing w:before="51"/>
              <w:ind w:left="107"/>
              <w:rPr>
                <w:b/>
                <w:sz w:val="23"/>
              </w:rPr>
            </w:pPr>
            <w:r>
              <w:rPr>
                <w:b/>
                <w:spacing w:val="-5"/>
                <w:sz w:val="23"/>
              </w:rPr>
              <w:t>11.</w:t>
            </w:r>
          </w:p>
        </w:tc>
        <w:tc>
          <w:tcPr>
            <w:tcW w:w="4253" w:type="dxa"/>
          </w:tcPr>
          <w:p w14:paraId="5BA10466" w14:textId="77777777" w:rsidR="00AA1AEF" w:rsidRDefault="00000000">
            <w:pPr>
              <w:pStyle w:val="TableParagraph"/>
              <w:spacing w:before="51"/>
              <w:ind w:left="107"/>
              <w:rPr>
                <w:b/>
                <w:sz w:val="23"/>
              </w:rPr>
            </w:pPr>
            <w:r>
              <w:rPr>
                <w:b/>
                <w:sz w:val="23"/>
              </w:rPr>
              <w:t xml:space="preserve">CIOBANU </w:t>
            </w:r>
            <w:r>
              <w:rPr>
                <w:b/>
                <w:spacing w:val="-2"/>
                <w:sz w:val="23"/>
              </w:rPr>
              <w:t>MARIA</w:t>
            </w:r>
          </w:p>
        </w:tc>
        <w:tc>
          <w:tcPr>
            <w:tcW w:w="5671" w:type="dxa"/>
          </w:tcPr>
          <w:p w14:paraId="4B32A534" w14:textId="77777777" w:rsidR="00AA1AEF" w:rsidRDefault="00000000">
            <w:pPr>
              <w:pStyle w:val="TableParagraph"/>
              <w:spacing w:before="51"/>
              <w:ind w:left="108"/>
              <w:rPr>
                <w:sz w:val="23"/>
              </w:rPr>
            </w:pPr>
            <w:r>
              <w:rPr>
                <w:sz w:val="23"/>
              </w:rPr>
              <w:t>Colegiul</w:t>
            </w:r>
            <w:r>
              <w:rPr>
                <w:spacing w:val="-2"/>
                <w:sz w:val="23"/>
              </w:rPr>
              <w:t xml:space="preserve"> </w:t>
            </w:r>
            <w:r>
              <w:rPr>
                <w:sz w:val="23"/>
              </w:rPr>
              <w:t>Național</w:t>
            </w:r>
            <w:r>
              <w:rPr>
                <w:spacing w:val="-2"/>
                <w:sz w:val="23"/>
              </w:rPr>
              <w:t xml:space="preserve"> </w:t>
            </w:r>
            <w:r>
              <w:rPr>
                <w:sz w:val="23"/>
              </w:rPr>
              <w:t>„Carol</w:t>
            </w:r>
            <w:r>
              <w:rPr>
                <w:spacing w:val="-2"/>
                <w:sz w:val="23"/>
              </w:rPr>
              <w:t xml:space="preserve"> </w:t>
            </w:r>
            <w:r>
              <w:rPr>
                <w:sz w:val="23"/>
              </w:rPr>
              <w:t>l”,</w:t>
            </w:r>
            <w:r>
              <w:rPr>
                <w:spacing w:val="-2"/>
                <w:sz w:val="23"/>
              </w:rPr>
              <w:t xml:space="preserve"> Craiova</w:t>
            </w:r>
          </w:p>
        </w:tc>
      </w:tr>
      <w:tr w:rsidR="00AA1AEF" w14:paraId="5AF3BE23" w14:textId="77777777">
        <w:trPr>
          <w:trHeight w:val="370"/>
        </w:trPr>
        <w:tc>
          <w:tcPr>
            <w:tcW w:w="562" w:type="dxa"/>
          </w:tcPr>
          <w:p w14:paraId="0E5818CB" w14:textId="77777777" w:rsidR="00AA1AEF" w:rsidRDefault="00000000">
            <w:pPr>
              <w:pStyle w:val="TableParagraph"/>
              <w:spacing w:before="51"/>
              <w:ind w:left="107"/>
              <w:rPr>
                <w:b/>
                <w:sz w:val="23"/>
              </w:rPr>
            </w:pPr>
            <w:r>
              <w:rPr>
                <w:b/>
                <w:spacing w:val="-5"/>
                <w:sz w:val="23"/>
              </w:rPr>
              <w:t>12.</w:t>
            </w:r>
          </w:p>
        </w:tc>
        <w:tc>
          <w:tcPr>
            <w:tcW w:w="4253" w:type="dxa"/>
          </w:tcPr>
          <w:p w14:paraId="64BBECCD" w14:textId="77777777" w:rsidR="00AA1AEF" w:rsidRDefault="00000000">
            <w:pPr>
              <w:pStyle w:val="TableParagraph"/>
              <w:spacing w:before="51"/>
              <w:ind w:left="107"/>
              <w:rPr>
                <w:b/>
                <w:sz w:val="23"/>
              </w:rPr>
            </w:pPr>
            <w:r>
              <w:rPr>
                <w:b/>
                <w:sz w:val="23"/>
              </w:rPr>
              <w:t>COTEȘ</w:t>
            </w:r>
            <w:r>
              <w:rPr>
                <w:b/>
                <w:spacing w:val="-1"/>
                <w:sz w:val="23"/>
              </w:rPr>
              <w:t xml:space="preserve"> </w:t>
            </w:r>
            <w:r>
              <w:rPr>
                <w:b/>
                <w:sz w:val="23"/>
              </w:rPr>
              <w:t>MANUELA</w:t>
            </w:r>
            <w:r>
              <w:rPr>
                <w:b/>
                <w:spacing w:val="-3"/>
                <w:sz w:val="23"/>
              </w:rPr>
              <w:t xml:space="preserve"> </w:t>
            </w:r>
            <w:r>
              <w:rPr>
                <w:b/>
                <w:spacing w:val="-2"/>
                <w:sz w:val="23"/>
              </w:rPr>
              <w:t>NICOLETA</w:t>
            </w:r>
          </w:p>
        </w:tc>
        <w:tc>
          <w:tcPr>
            <w:tcW w:w="5671" w:type="dxa"/>
          </w:tcPr>
          <w:p w14:paraId="18785223" w14:textId="77777777" w:rsidR="00AA1AEF" w:rsidRDefault="00000000">
            <w:pPr>
              <w:pStyle w:val="TableParagraph"/>
              <w:spacing w:before="51"/>
              <w:ind w:left="108"/>
              <w:rPr>
                <w:sz w:val="23"/>
              </w:rPr>
            </w:pPr>
            <w:r>
              <w:rPr>
                <w:sz w:val="23"/>
              </w:rPr>
              <w:t>Colegiul</w:t>
            </w:r>
            <w:r>
              <w:rPr>
                <w:spacing w:val="-2"/>
                <w:sz w:val="23"/>
              </w:rPr>
              <w:t xml:space="preserve"> </w:t>
            </w:r>
            <w:r>
              <w:rPr>
                <w:sz w:val="23"/>
              </w:rPr>
              <w:t>Național</w:t>
            </w:r>
            <w:r>
              <w:rPr>
                <w:spacing w:val="-4"/>
                <w:sz w:val="23"/>
              </w:rPr>
              <w:t xml:space="preserve"> </w:t>
            </w:r>
            <w:r>
              <w:rPr>
                <w:sz w:val="23"/>
              </w:rPr>
              <w:t>,,Mihai</w:t>
            </w:r>
            <w:r>
              <w:rPr>
                <w:spacing w:val="56"/>
                <w:sz w:val="23"/>
              </w:rPr>
              <w:t xml:space="preserve"> </w:t>
            </w:r>
            <w:r>
              <w:rPr>
                <w:sz w:val="23"/>
              </w:rPr>
              <w:t>Viteazul”,</w:t>
            </w:r>
            <w:r>
              <w:rPr>
                <w:spacing w:val="-1"/>
                <w:sz w:val="23"/>
              </w:rPr>
              <w:t xml:space="preserve"> </w:t>
            </w:r>
            <w:r>
              <w:rPr>
                <w:spacing w:val="-2"/>
                <w:sz w:val="23"/>
              </w:rPr>
              <w:t>Slobozia</w:t>
            </w:r>
          </w:p>
        </w:tc>
      </w:tr>
      <w:tr w:rsidR="00AA1AEF" w14:paraId="54FE894B" w14:textId="77777777">
        <w:trPr>
          <w:trHeight w:val="367"/>
        </w:trPr>
        <w:tc>
          <w:tcPr>
            <w:tcW w:w="562" w:type="dxa"/>
          </w:tcPr>
          <w:p w14:paraId="53D2321C" w14:textId="77777777" w:rsidR="00AA1AEF" w:rsidRDefault="00000000">
            <w:pPr>
              <w:pStyle w:val="TableParagraph"/>
              <w:spacing w:before="51"/>
              <w:ind w:left="107"/>
              <w:rPr>
                <w:b/>
                <w:sz w:val="23"/>
              </w:rPr>
            </w:pPr>
            <w:r>
              <w:rPr>
                <w:b/>
                <w:spacing w:val="-5"/>
                <w:sz w:val="23"/>
              </w:rPr>
              <w:t>13.</w:t>
            </w:r>
          </w:p>
        </w:tc>
        <w:tc>
          <w:tcPr>
            <w:tcW w:w="4253" w:type="dxa"/>
          </w:tcPr>
          <w:p w14:paraId="41D93D81" w14:textId="77777777" w:rsidR="00AA1AEF" w:rsidRDefault="00000000">
            <w:pPr>
              <w:pStyle w:val="TableParagraph"/>
              <w:spacing w:before="51"/>
              <w:ind w:left="107"/>
              <w:rPr>
                <w:b/>
                <w:sz w:val="23"/>
              </w:rPr>
            </w:pPr>
            <w:r>
              <w:rPr>
                <w:b/>
                <w:sz w:val="23"/>
              </w:rPr>
              <w:t xml:space="preserve">DATCU </w:t>
            </w:r>
            <w:r>
              <w:rPr>
                <w:b/>
                <w:spacing w:val="-2"/>
                <w:sz w:val="23"/>
              </w:rPr>
              <w:t>ZAMFIR</w:t>
            </w:r>
          </w:p>
        </w:tc>
        <w:tc>
          <w:tcPr>
            <w:tcW w:w="5671" w:type="dxa"/>
          </w:tcPr>
          <w:p w14:paraId="461955D4" w14:textId="77777777" w:rsidR="00AA1AEF" w:rsidRDefault="00000000">
            <w:pPr>
              <w:pStyle w:val="TableParagraph"/>
              <w:spacing w:before="51"/>
              <w:ind w:left="108"/>
              <w:rPr>
                <w:sz w:val="23"/>
              </w:rPr>
            </w:pPr>
            <w:r>
              <w:rPr>
                <w:sz w:val="23"/>
              </w:rPr>
              <w:t>Colegiul</w:t>
            </w:r>
            <w:r>
              <w:rPr>
                <w:spacing w:val="-5"/>
                <w:sz w:val="23"/>
              </w:rPr>
              <w:t xml:space="preserve"> </w:t>
            </w:r>
            <w:r>
              <w:rPr>
                <w:sz w:val="23"/>
              </w:rPr>
              <w:t>Național</w:t>
            </w:r>
            <w:r>
              <w:rPr>
                <w:spacing w:val="-2"/>
                <w:sz w:val="23"/>
              </w:rPr>
              <w:t xml:space="preserve"> </w:t>
            </w:r>
            <w:r>
              <w:rPr>
                <w:sz w:val="23"/>
              </w:rPr>
              <w:t>„Radu</w:t>
            </w:r>
            <w:r>
              <w:rPr>
                <w:spacing w:val="-2"/>
                <w:sz w:val="23"/>
              </w:rPr>
              <w:t xml:space="preserve"> </w:t>
            </w:r>
            <w:r>
              <w:rPr>
                <w:sz w:val="23"/>
              </w:rPr>
              <w:t>Greceanu”,</w:t>
            </w:r>
            <w:r>
              <w:rPr>
                <w:spacing w:val="-2"/>
                <w:sz w:val="23"/>
              </w:rPr>
              <w:t xml:space="preserve"> Slatina</w:t>
            </w:r>
          </w:p>
        </w:tc>
      </w:tr>
      <w:tr w:rsidR="00AA1AEF" w14:paraId="1D95CDFD" w14:textId="77777777">
        <w:trPr>
          <w:trHeight w:val="370"/>
        </w:trPr>
        <w:tc>
          <w:tcPr>
            <w:tcW w:w="562" w:type="dxa"/>
          </w:tcPr>
          <w:p w14:paraId="43E5F5EF" w14:textId="77777777" w:rsidR="00AA1AEF" w:rsidRDefault="00000000">
            <w:pPr>
              <w:pStyle w:val="TableParagraph"/>
              <w:spacing w:before="51"/>
              <w:ind w:left="107"/>
              <w:rPr>
                <w:b/>
                <w:sz w:val="23"/>
              </w:rPr>
            </w:pPr>
            <w:r>
              <w:rPr>
                <w:b/>
                <w:spacing w:val="-5"/>
                <w:sz w:val="23"/>
              </w:rPr>
              <w:t>14.</w:t>
            </w:r>
          </w:p>
        </w:tc>
        <w:tc>
          <w:tcPr>
            <w:tcW w:w="4253" w:type="dxa"/>
          </w:tcPr>
          <w:p w14:paraId="6818BD0B" w14:textId="77777777" w:rsidR="00AA1AEF" w:rsidRDefault="00000000">
            <w:pPr>
              <w:pStyle w:val="TableParagraph"/>
              <w:spacing w:before="51"/>
              <w:ind w:left="107"/>
              <w:rPr>
                <w:b/>
                <w:sz w:val="23"/>
              </w:rPr>
            </w:pPr>
            <w:r>
              <w:rPr>
                <w:b/>
                <w:sz w:val="23"/>
              </w:rPr>
              <w:t>DIACONU</w:t>
            </w:r>
            <w:r>
              <w:rPr>
                <w:b/>
                <w:spacing w:val="-1"/>
                <w:sz w:val="23"/>
              </w:rPr>
              <w:t xml:space="preserve"> </w:t>
            </w:r>
            <w:r>
              <w:rPr>
                <w:b/>
                <w:spacing w:val="-2"/>
                <w:sz w:val="23"/>
              </w:rPr>
              <w:t>IULIA</w:t>
            </w:r>
          </w:p>
        </w:tc>
        <w:tc>
          <w:tcPr>
            <w:tcW w:w="5671" w:type="dxa"/>
          </w:tcPr>
          <w:p w14:paraId="18194C6E" w14:textId="77777777" w:rsidR="00AA1AEF" w:rsidRDefault="00000000">
            <w:pPr>
              <w:pStyle w:val="TableParagraph"/>
              <w:spacing w:before="51"/>
              <w:ind w:left="108"/>
              <w:rPr>
                <w:sz w:val="23"/>
              </w:rPr>
            </w:pPr>
            <w:r>
              <w:rPr>
                <w:sz w:val="23"/>
              </w:rPr>
              <w:t>Școala</w:t>
            </w:r>
            <w:r>
              <w:rPr>
                <w:spacing w:val="-2"/>
                <w:sz w:val="23"/>
              </w:rPr>
              <w:t xml:space="preserve"> </w:t>
            </w:r>
            <w:r>
              <w:rPr>
                <w:sz w:val="23"/>
              </w:rPr>
              <w:t>Gimnazială</w:t>
            </w:r>
            <w:r>
              <w:rPr>
                <w:spacing w:val="-2"/>
                <w:sz w:val="23"/>
              </w:rPr>
              <w:t xml:space="preserve"> </w:t>
            </w:r>
            <w:r>
              <w:rPr>
                <w:sz w:val="23"/>
              </w:rPr>
              <w:t>,,Take</w:t>
            </w:r>
            <w:r>
              <w:rPr>
                <w:spacing w:val="-1"/>
                <w:sz w:val="23"/>
              </w:rPr>
              <w:t xml:space="preserve"> </w:t>
            </w:r>
            <w:r>
              <w:rPr>
                <w:sz w:val="23"/>
              </w:rPr>
              <w:t>Ionescu”,</w:t>
            </w:r>
            <w:r>
              <w:rPr>
                <w:spacing w:val="-4"/>
                <w:sz w:val="23"/>
              </w:rPr>
              <w:t xml:space="preserve"> </w:t>
            </w:r>
            <w:r>
              <w:rPr>
                <w:sz w:val="23"/>
              </w:rPr>
              <w:t>Râmnicu</w:t>
            </w:r>
            <w:r>
              <w:rPr>
                <w:spacing w:val="-1"/>
                <w:sz w:val="23"/>
              </w:rPr>
              <w:t xml:space="preserve"> </w:t>
            </w:r>
            <w:r>
              <w:rPr>
                <w:spacing w:val="-2"/>
                <w:sz w:val="23"/>
              </w:rPr>
              <w:t>Vâlcea</w:t>
            </w:r>
          </w:p>
        </w:tc>
      </w:tr>
      <w:tr w:rsidR="00AA1AEF" w14:paraId="13D60FAF" w14:textId="77777777">
        <w:trPr>
          <w:trHeight w:val="368"/>
        </w:trPr>
        <w:tc>
          <w:tcPr>
            <w:tcW w:w="562" w:type="dxa"/>
          </w:tcPr>
          <w:p w14:paraId="170C14F7" w14:textId="77777777" w:rsidR="00AA1AEF" w:rsidRDefault="00000000">
            <w:pPr>
              <w:pStyle w:val="TableParagraph"/>
              <w:spacing w:before="51"/>
              <w:ind w:left="107"/>
              <w:rPr>
                <w:b/>
                <w:sz w:val="23"/>
              </w:rPr>
            </w:pPr>
            <w:r>
              <w:rPr>
                <w:b/>
                <w:spacing w:val="-5"/>
                <w:sz w:val="23"/>
              </w:rPr>
              <w:t>15.</w:t>
            </w:r>
          </w:p>
        </w:tc>
        <w:tc>
          <w:tcPr>
            <w:tcW w:w="4253" w:type="dxa"/>
          </w:tcPr>
          <w:p w14:paraId="458D0818" w14:textId="77777777" w:rsidR="00AA1AEF" w:rsidRDefault="00000000">
            <w:pPr>
              <w:pStyle w:val="TableParagraph"/>
              <w:spacing w:before="51"/>
              <w:ind w:left="107"/>
              <w:rPr>
                <w:b/>
                <w:sz w:val="23"/>
              </w:rPr>
            </w:pPr>
            <w:r>
              <w:rPr>
                <w:b/>
                <w:sz w:val="23"/>
              </w:rPr>
              <w:t>DINCĂ</w:t>
            </w:r>
            <w:r>
              <w:rPr>
                <w:b/>
                <w:spacing w:val="-6"/>
                <w:sz w:val="23"/>
              </w:rPr>
              <w:t xml:space="preserve"> </w:t>
            </w:r>
            <w:r>
              <w:rPr>
                <w:b/>
                <w:sz w:val="23"/>
              </w:rPr>
              <w:t>ADRIANA</w:t>
            </w:r>
            <w:r>
              <w:rPr>
                <w:b/>
                <w:spacing w:val="-5"/>
                <w:sz w:val="23"/>
              </w:rPr>
              <w:t xml:space="preserve"> </w:t>
            </w:r>
            <w:r>
              <w:rPr>
                <w:b/>
                <w:spacing w:val="-2"/>
                <w:sz w:val="23"/>
              </w:rPr>
              <w:t>MIOARA</w:t>
            </w:r>
          </w:p>
        </w:tc>
        <w:tc>
          <w:tcPr>
            <w:tcW w:w="5671" w:type="dxa"/>
          </w:tcPr>
          <w:p w14:paraId="4E7C5BAE" w14:textId="77777777" w:rsidR="00AA1AEF" w:rsidRDefault="00000000">
            <w:pPr>
              <w:pStyle w:val="TableParagraph"/>
              <w:spacing w:before="51"/>
              <w:ind w:left="108"/>
              <w:rPr>
                <w:sz w:val="23"/>
              </w:rPr>
            </w:pPr>
            <w:r>
              <w:rPr>
                <w:sz w:val="23"/>
              </w:rPr>
              <w:t>Colegiul</w:t>
            </w:r>
            <w:r>
              <w:rPr>
                <w:spacing w:val="-3"/>
                <w:sz w:val="23"/>
              </w:rPr>
              <w:t xml:space="preserve"> </w:t>
            </w:r>
            <w:r>
              <w:rPr>
                <w:sz w:val="23"/>
              </w:rPr>
              <w:t>Național</w:t>
            </w:r>
            <w:r>
              <w:rPr>
                <w:spacing w:val="-2"/>
                <w:sz w:val="23"/>
              </w:rPr>
              <w:t xml:space="preserve"> </w:t>
            </w:r>
            <w:r>
              <w:rPr>
                <w:sz w:val="23"/>
              </w:rPr>
              <w:t>„Octavian</w:t>
            </w:r>
            <w:r>
              <w:rPr>
                <w:spacing w:val="-2"/>
                <w:sz w:val="23"/>
              </w:rPr>
              <w:t xml:space="preserve"> </w:t>
            </w:r>
            <w:r>
              <w:rPr>
                <w:sz w:val="23"/>
              </w:rPr>
              <w:t>Goga”,</w:t>
            </w:r>
            <w:r>
              <w:rPr>
                <w:spacing w:val="-3"/>
                <w:sz w:val="23"/>
              </w:rPr>
              <w:t xml:space="preserve"> </w:t>
            </w:r>
            <w:r>
              <w:rPr>
                <w:spacing w:val="-4"/>
                <w:sz w:val="23"/>
              </w:rPr>
              <w:t>Sibiu</w:t>
            </w:r>
          </w:p>
        </w:tc>
      </w:tr>
      <w:tr w:rsidR="00AA1AEF" w14:paraId="732CBAFC" w14:textId="77777777">
        <w:trPr>
          <w:trHeight w:val="370"/>
        </w:trPr>
        <w:tc>
          <w:tcPr>
            <w:tcW w:w="562" w:type="dxa"/>
          </w:tcPr>
          <w:p w14:paraId="16246E84" w14:textId="77777777" w:rsidR="00AA1AEF" w:rsidRDefault="00000000">
            <w:pPr>
              <w:pStyle w:val="TableParagraph"/>
              <w:spacing w:before="51"/>
              <w:ind w:left="107"/>
              <w:rPr>
                <w:b/>
                <w:sz w:val="23"/>
              </w:rPr>
            </w:pPr>
            <w:r>
              <w:rPr>
                <w:b/>
                <w:spacing w:val="-5"/>
                <w:sz w:val="23"/>
              </w:rPr>
              <w:t>16.</w:t>
            </w:r>
          </w:p>
        </w:tc>
        <w:tc>
          <w:tcPr>
            <w:tcW w:w="4253" w:type="dxa"/>
          </w:tcPr>
          <w:p w14:paraId="0EB06B70" w14:textId="77777777" w:rsidR="00AA1AEF" w:rsidRDefault="00000000">
            <w:pPr>
              <w:pStyle w:val="TableParagraph"/>
              <w:spacing w:before="51"/>
              <w:ind w:left="107"/>
              <w:rPr>
                <w:b/>
                <w:sz w:val="23"/>
              </w:rPr>
            </w:pPr>
            <w:r>
              <w:rPr>
                <w:b/>
                <w:sz w:val="23"/>
              </w:rPr>
              <w:t>DINCĂ</w:t>
            </w:r>
            <w:r>
              <w:rPr>
                <w:b/>
                <w:spacing w:val="-6"/>
                <w:sz w:val="23"/>
              </w:rPr>
              <w:t xml:space="preserve"> </w:t>
            </w:r>
            <w:r>
              <w:rPr>
                <w:b/>
                <w:spacing w:val="-2"/>
                <w:sz w:val="23"/>
              </w:rPr>
              <w:t>CONSTANTIN</w:t>
            </w:r>
          </w:p>
        </w:tc>
        <w:tc>
          <w:tcPr>
            <w:tcW w:w="5671" w:type="dxa"/>
          </w:tcPr>
          <w:p w14:paraId="211664FB" w14:textId="77777777" w:rsidR="00AA1AEF" w:rsidRDefault="00000000">
            <w:pPr>
              <w:pStyle w:val="TableParagraph"/>
              <w:spacing w:before="51"/>
              <w:ind w:left="108"/>
              <w:rPr>
                <w:sz w:val="23"/>
              </w:rPr>
            </w:pPr>
            <w:r>
              <w:rPr>
                <w:sz w:val="23"/>
              </w:rPr>
              <w:t>Liceul</w:t>
            </w:r>
            <w:r>
              <w:rPr>
                <w:spacing w:val="-1"/>
                <w:sz w:val="23"/>
              </w:rPr>
              <w:t xml:space="preserve"> </w:t>
            </w:r>
            <w:r>
              <w:rPr>
                <w:sz w:val="23"/>
              </w:rPr>
              <w:t>Teoretic</w:t>
            </w:r>
            <w:r>
              <w:rPr>
                <w:spacing w:val="-1"/>
                <w:sz w:val="23"/>
              </w:rPr>
              <w:t xml:space="preserve"> </w:t>
            </w:r>
            <w:r>
              <w:rPr>
                <w:sz w:val="23"/>
              </w:rPr>
              <w:t>„Onisifor</w:t>
            </w:r>
            <w:r>
              <w:rPr>
                <w:spacing w:val="-1"/>
                <w:sz w:val="23"/>
              </w:rPr>
              <w:t xml:space="preserve"> </w:t>
            </w:r>
            <w:r>
              <w:rPr>
                <w:sz w:val="23"/>
              </w:rPr>
              <w:t>Ghibu”,</w:t>
            </w:r>
            <w:r>
              <w:rPr>
                <w:spacing w:val="-1"/>
                <w:sz w:val="23"/>
              </w:rPr>
              <w:t xml:space="preserve"> </w:t>
            </w:r>
            <w:r>
              <w:rPr>
                <w:spacing w:val="-2"/>
                <w:sz w:val="23"/>
              </w:rPr>
              <w:t>Sibiu</w:t>
            </w:r>
          </w:p>
        </w:tc>
      </w:tr>
      <w:tr w:rsidR="00AA1AEF" w14:paraId="16E16FA2" w14:textId="77777777">
        <w:trPr>
          <w:trHeight w:val="367"/>
        </w:trPr>
        <w:tc>
          <w:tcPr>
            <w:tcW w:w="562" w:type="dxa"/>
          </w:tcPr>
          <w:p w14:paraId="160E5288" w14:textId="77777777" w:rsidR="00AA1AEF" w:rsidRDefault="00000000">
            <w:pPr>
              <w:pStyle w:val="TableParagraph"/>
              <w:spacing w:before="51"/>
              <w:ind w:left="107"/>
              <w:rPr>
                <w:b/>
                <w:sz w:val="23"/>
              </w:rPr>
            </w:pPr>
            <w:r>
              <w:rPr>
                <w:b/>
                <w:spacing w:val="-5"/>
                <w:sz w:val="23"/>
              </w:rPr>
              <w:t>17.</w:t>
            </w:r>
          </w:p>
        </w:tc>
        <w:tc>
          <w:tcPr>
            <w:tcW w:w="4253" w:type="dxa"/>
          </w:tcPr>
          <w:p w14:paraId="3E80DDFC" w14:textId="77777777" w:rsidR="00AA1AEF" w:rsidRDefault="00000000">
            <w:pPr>
              <w:pStyle w:val="TableParagraph"/>
              <w:spacing w:before="51"/>
              <w:ind w:left="107"/>
              <w:rPr>
                <w:b/>
                <w:sz w:val="23"/>
              </w:rPr>
            </w:pPr>
            <w:r>
              <w:rPr>
                <w:b/>
                <w:sz w:val="23"/>
              </w:rPr>
              <w:t xml:space="preserve">FISCUTEAN </w:t>
            </w:r>
            <w:r>
              <w:rPr>
                <w:b/>
                <w:spacing w:val="-2"/>
                <w:sz w:val="23"/>
              </w:rPr>
              <w:t>DORIN</w:t>
            </w:r>
          </w:p>
        </w:tc>
        <w:tc>
          <w:tcPr>
            <w:tcW w:w="5671" w:type="dxa"/>
          </w:tcPr>
          <w:p w14:paraId="70D0D753" w14:textId="77777777" w:rsidR="00AA1AEF" w:rsidRDefault="00000000">
            <w:pPr>
              <w:pStyle w:val="TableParagraph"/>
              <w:spacing w:before="51"/>
              <w:ind w:left="108"/>
              <w:rPr>
                <w:sz w:val="23"/>
              </w:rPr>
            </w:pPr>
            <w:r>
              <w:rPr>
                <w:sz w:val="23"/>
              </w:rPr>
              <w:t>Colegiul</w:t>
            </w:r>
            <w:r>
              <w:rPr>
                <w:spacing w:val="-2"/>
                <w:sz w:val="23"/>
              </w:rPr>
              <w:t xml:space="preserve"> </w:t>
            </w:r>
            <w:r>
              <w:rPr>
                <w:sz w:val="23"/>
              </w:rPr>
              <w:t>Național,</w:t>
            </w:r>
            <w:r>
              <w:rPr>
                <w:spacing w:val="-3"/>
                <w:sz w:val="23"/>
              </w:rPr>
              <w:t xml:space="preserve"> </w:t>
            </w:r>
            <w:r>
              <w:rPr>
                <w:spacing w:val="-4"/>
                <w:sz w:val="23"/>
              </w:rPr>
              <w:t>lași</w:t>
            </w:r>
          </w:p>
        </w:tc>
      </w:tr>
      <w:tr w:rsidR="00AA1AEF" w14:paraId="1D3DBAAB" w14:textId="77777777">
        <w:trPr>
          <w:trHeight w:val="370"/>
        </w:trPr>
        <w:tc>
          <w:tcPr>
            <w:tcW w:w="562" w:type="dxa"/>
          </w:tcPr>
          <w:p w14:paraId="618463A7" w14:textId="77777777" w:rsidR="00AA1AEF" w:rsidRDefault="00000000">
            <w:pPr>
              <w:pStyle w:val="TableParagraph"/>
              <w:spacing w:before="51"/>
              <w:ind w:left="107"/>
              <w:rPr>
                <w:b/>
                <w:sz w:val="23"/>
              </w:rPr>
            </w:pPr>
            <w:r>
              <w:rPr>
                <w:b/>
                <w:spacing w:val="-5"/>
                <w:sz w:val="23"/>
              </w:rPr>
              <w:t>18.</w:t>
            </w:r>
          </w:p>
        </w:tc>
        <w:tc>
          <w:tcPr>
            <w:tcW w:w="4253" w:type="dxa"/>
          </w:tcPr>
          <w:p w14:paraId="2EEFFAA6" w14:textId="77777777" w:rsidR="00AA1AEF" w:rsidRDefault="00000000">
            <w:pPr>
              <w:pStyle w:val="TableParagraph"/>
              <w:spacing w:before="51"/>
              <w:ind w:left="107"/>
              <w:rPr>
                <w:b/>
                <w:sz w:val="23"/>
              </w:rPr>
            </w:pPr>
            <w:r>
              <w:rPr>
                <w:b/>
                <w:sz w:val="23"/>
              </w:rPr>
              <w:t>GRUIA</w:t>
            </w:r>
            <w:r>
              <w:rPr>
                <w:b/>
                <w:spacing w:val="-1"/>
                <w:sz w:val="23"/>
              </w:rPr>
              <w:t xml:space="preserve"> </w:t>
            </w:r>
            <w:r>
              <w:rPr>
                <w:b/>
                <w:sz w:val="23"/>
              </w:rPr>
              <w:t xml:space="preserve">ADINA </w:t>
            </w:r>
            <w:r>
              <w:rPr>
                <w:b/>
                <w:spacing w:val="-4"/>
                <w:sz w:val="23"/>
              </w:rPr>
              <w:t>MARIA</w:t>
            </w:r>
          </w:p>
        </w:tc>
        <w:tc>
          <w:tcPr>
            <w:tcW w:w="5671" w:type="dxa"/>
          </w:tcPr>
          <w:p w14:paraId="476F8B3F" w14:textId="77777777" w:rsidR="00AA1AEF" w:rsidRDefault="00000000">
            <w:pPr>
              <w:pStyle w:val="TableParagraph"/>
              <w:spacing w:before="51"/>
              <w:ind w:left="108"/>
              <w:rPr>
                <w:sz w:val="23"/>
              </w:rPr>
            </w:pPr>
            <w:r>
              <w:rPr>
                <w:sz w:val="23"/>
              </w:rPr>
              <w:t>Liceul</w:t>
            </w:r>
            <w:r>
              <w:rPr>
                <w:spacing w:val="-1"/>
                <w:sz w:val="23"/>
              </w:rPr>
              <w:t xml:space="preserve"> </w:t>
            </w:r>
            <w:r>
              <w:rPr>
                <w:sz w:val="23"/>
              </w:rPr>
              <w:t>Teoretic „Nicolae</w:t>
            </w:r>
            <w:r>
              <w:rPr>
                <w:spacing w:val="-1"/>
                <w:sz w:val="23"/>
              </w:rPr>
              <w:t xml:space="preserve"> </w:t>
            </w:r>
            <w:r>
              <w:rPr>
                <w:sz w:val="23"/>
              </w:rPr>
              <w:t>Titulescu”,</w:t>
            </w:r>
            <w:r>
              <w:rPr>
                <w:spacing w:val="-2"/>
                <w:sz w:val="23"/>
              </w:rPr>
              <w:t xml:space="preserve"> Slatina</w:t>
            </w:r>
          </w:p>
        </w:tc>
      </w:tr>
      <w:tr w:rsidR="00AA1AEF" w14:paraId="2BE6BC75" w14:textId="77777777">
        <w:trPr>
          <w:trHeight w:val="367"/>
        </w:trPr>
        <w:tc>
          <w:tcPr>
            <w:tcW w:w="562" w:type="dxa"/>
          </w:tcPr>
          <w:p w14:paraId="642EF03C" w14:textId="77777777" w:rsidR="00AA1AEF" w:rsidRDefault="00000000">
            <w:pPr>
              <w:pStyle w:val="TableParagraph"/>
              <w:spacing w:before="51"/>
              <w:ind w:left="107"/>
              <w:rPr>
                <w:b/>
                <w:sz w:val="23"/>
              </w:rPr>
            </w:pPr>
            <w:r>
              <w:rPr>
                <w:b/>
                <w:spacing w:val="-5"/>
                <w:sz w:val="23"/>
              </w:rPr>
              <w:t>19.</w:t>
            </w:r>
          </w:p>
        </w:tc>
        <w:tc>
          <w:tcPr>
            <w:tcW w:w="4253" w:type="dxa"/>
          </w:tcPr>
          <w:p w14:paraId="77C31DE3" w14:textId="77777777" w:rsidR="00AA1AEF" w:rsidRDefault="00000000">
            <w:pPr>
              <w:pStyle w:val="TableParagraph"/>
              <w:spacing w:before="51"/>
              <w:ind w:left="107"/>
              <w:rPr>
                <w:b/>
                <w:sz w:val="23"/>
              </w:rPr>
            </w:pPr>
            <w:r>
              <w:rPr>
                <w:b/>
                <w:sz w:val="23"/>
              </w:rPr>
              <w:t>HOMEGHIU</w:t>
            </w:r>
            <w:r>
              <w:rPr>
                <w:b/>
                <w:spacing w:val="-5"/>
                <w:sz w:val="23"/>
              </w:rPr>
              <w:t xml:space="preserve"> </w:t>
            </w:r>
            <w:r>
              <w:rPr>
                <w:b/>
                <w:sz w:val="23"/>
              </w:rPr>
              <w:t>AURORA</w:t>
            </w:r>
            <w:r>
              <w:rPr>
                <w:b/>
                <w:spacing w:val="-4"/>
                <w:sz w:val="23"/>
              </w:rPr>
              <w:t xml:space="preserve"> </w:t>
            </w:r>
            <w:r>
              <w:rPr>
                <w:b/>
                <w:spacing w:val="-2"/>
                <w:sz w:val="23"/>
              </w:rPr>
              <w:t>CĂTĂLINA</w:t>
            </w:r>
          </w:p>
        </w:tc>
        <w:tc>
          <w:tcPr>
            <w:tcW w:w="5671" w:type="dxa"/>
          </w:tcPr>
          <w:p w14:paraId="135E837B" w14:textId="77777777" w:rsidR="00AA1AEF" w:rsidRDefault="00000000">
            <w:pPr>
              <w:pStyle w:val="TableParagraph"/>
              <w:spacing w:before="51"/>
              <w:ind w:left="108"/>
              <w:rPr>
                <w:sz w:val="23"/>
              </w:rPr>
            </w:pPr>
            <w:r>
              <w:rPr>
                <w:sz w:val="23"/>
              </w:rPr>
              <w:t>Colegiul</w:t>
            </w:r>
            <w:r>
              <w:rPr>
                <w:spacing w:val="-3"/>
                <w:sz w:val="23"/>
              </w:rPr>
              <w:t xml:space="preserve"> </w:t>
            </w:r>
            <w:r>
              <w:rPr>
                <w:sz w:val="23"/>
              </w:rPr>
              <w:t>Național</w:t>
            </w:r>
            <w:r>
              <w:rPr>
                <w:spacing w:val="-3"/>
                <w:sz w:val="23"/>
              </w:rPr>
              <w:t xml:space="preserve"> </w:t>
            </w:r>
            <w:r>
              <w:rPr>
                <w:sz w:val="23"/>
              </w:rPr>
              <w:t>„Constantin</w:t>
            </w:r>
            <w:r>
              <w:rPr>
                <w:spacing w:val="-3"/>
                <w:sz w:val="23"/>
              </w:rPr>
              <w:t xml:space="preserve"> </w:t>
            </w:r>
            <w:proofErr w:type="spellStart"/>
            <w:r>
              <w:rPr>
                <w:sz w:val="23"/>
              </w:rPr>
              <w:t>Carabella</w:t>
            </w:r>
            <w:proofErr w:type="spellEnd"/>
            <w:r>
              <w:rPr>
                <w:sz w:val="23"/>
              </w:rPr>
              <w:t>”,</w:t>
            </w:r>
            <w:r>
              <w:rPr>
                <w:spacing w:val="-4"/>
                <w:sz w:val="23"/>
              </w:rPr>
              <w:t xml:space="preserve"> </w:t>
            </w:r>
            <w:r>
              <w:rPr>
                <w:spacing w:val="-2"/>
                <w:sz w:val="23"/>
              </w:rPr>
              <w:t>Târgoviște</w:t>
            </w:r>
          </w:p>
        </w:tc>
      </w:tr>
      <w:tr w:rsidR="00AA1AEF" w14:paraId="0175FC69" w14:textId="77777777">
        <w:trPr>
          <w:trHeight w:val="370"/>
        </w:trPr>
        <w:tc>
          <w:tcPr>
            <w:tcW w:w="562" w:type="dxa"/>
          </w:tcPr>
          <w:p w14:paraId="4DD8A5E0" w14:textId="77777777" w:rsidR="00AA1AEF" w:rsidRDefault="00000000">
            <w:pPr>
              <w:pStyle w:val="TableParagraph"/>
              <w:spacing w:before="51"/>
              <w:ind w:left="107"/>
              <w:rPr>
                <w:b/>
                <w:sz w:val="23"/>
              </w:rPr>
            </w:pPr>
            <w:r>
              <w:rPr>
                <w:b/>
                <w:spacing w:val="-5"/>
                <w:sz w:val="23"/>
              </w:rPr>
              <w:t>20.</w:t>
            </w:r>
          </w:p>
        </w:tc>
        <w:tc>
          <w:tcPr>
            <w:tcW w:w="4253" w:type="dxa"/>
          </w:tcPr>
          <w:p w14:paraId="0B606642" w14:textId="77777777" w:rsidR="00AA1AEF" w:rsidRDefault="00000000">
            <w:pPr>
              <w:pStyle w:val="TableParagraph"/>
              <w:spacing w:before="51"/>
              <w:ind w:left="107"/>
              <w:rPr>
                <w:b/>
                <w:sz w:val="23"/>
              </w:rPr>
            </w:pPr>
            <w:r>
              <w:rPr>
                <w:b/>
                <w:sz w:val="23"/>
              </w:rPr>
              <w:t>KISS</w:t>
            </w:r>
            <w:r>
              <w:rPr>
                <w:b/>
                <w:spacing w:val="-1"/>
                <w:sz w:val="23"/>
              </w:rPr>
              <w:t xml:space="preserve"> </w:t>
            </w:r>
            <w:r>
              <w:rPr>
                <w:b/>
                <w:spacing w:val="-2"/>
                <w:sz w:val="23"/>
              </w:rPr>
              <w:t>FRANCISC</w:t>
            </w:r>
          </w:p>
        </w:tc>
        <w:tc>
          <w:tcPr>
            <w:tcW w:w="5671" w:type="dxa"/>
          </w:tcPr>
          <w:p w14:paraId="0C3FAA53" w14:textId="77777777" w:rsidR="00AA1AEF" w:rsidRDefault="00000000">
            <w:pPr>
              <w:pStyle w:val="TableParagraph"/>
              <w:spacing w:before="51"/>
              <w:ind w:left="108"/>
              <w:rPr>
                <w:sz w:val="23"/>
              </w:rPr>
            </w:pPr>
            <w:r>
              <w:rPr>
                <w:sz w:val="23"/>
              </w:rPr>
              <w:t>Liceul</w:t>
            </w:r>
            <w:r>
              <w:rPr>
                <w:spacing w:val="-2"/>
                <w:sz w:val="23"/>
              </w:rPr>
              <w:t xml:space="preserve"> </w:t>
            </w:r>
            <w:r>
              <w:rPr>
                <w:sz w:val="23"/>
              </w:rPr>
              <w:t>Teoretic</w:t>
            </w:r>
            <w:r>
              <w:rPr>
                <w:spacing w:val="-1"/>
                <w:sz w:val="23"/>
              </w:rPr>
              <w:t xml:space="preserve"> </w:t>
            </w:r>
            <w:r>
              <w:rPr>
                <w:sz w:val="23"/>
              </w:rPr>
              <w:t>„Bartók</w:t>
            </w:r>
            <w:r>
              <w:rPr>
                <w:spacing w:val="-2"/>
                <w:sz w:val="23"/>
              </w:rPr>
              <w:t xml:space="preserve"> </w:t>
            </w:r>
            <w:r>
              <w:rPr>
                <w:sz w:val="23"/>
              </w:rPr>
              <w:t>Bela”,</w:t>
            </w:r>
            <w:r>
              <w:rPr>
                <w:spacing w:val="-1"/>
                <w:sz w:val="23"/>
              </w:rPr>
              <w:t xml:space="preserve"> </w:t>
            </w:r>
            <w:r>
              <w:rPr>
                <w:spacing w:val="-2"/>
                <w:sz w:val="23"/>
              </w:rPr>
              <w:t>Timișoara</w:t>
            </w:r>
          </w:p>
        </w:tc>
      </w:tr>
      <w:tr w:rsidR="00AA1AEF" w14:paraId="3E518A80" w14:textId="77777777">
        <w:trPr>
          <w:trHeight w:val="368"/>
        </w:trPr>
        <w:tc>
          <w:tcPr>
            <w:tcW w:w="562" w:type="dxa"/>
          </w:tcPr>
          <w:p w14:paraId="2660FBD9" w14:textId="77777777" w:rsidR="00AA1AEF" w:rsidRDefault="00000000">
            <w:pPr>
              <w:pStyle w:val="TableParagraph"/>
              <w:spacing w:before="51"/>
              <w:ind w:left="107"/>
              <w:rPr>
                <w:b/>
                <w:sz w:val="23"/>
              </w:rPr>
            </w:pPr>
            <w:r>
              <w:rPr>
                <w:b/>
                <w:spacing w:val="-5"/>
                <w:sz w:val="23"/>
              </w:rPr>
              <w:t>21.</w:t>
            </w:r>
          </w:p>
        </w:tc>
        <w:tc>
          <w:tcPr>
            <w:tcW w:w="4253" w:type="dxa"/>
          </w:tcPr>
          <w:p w14:paraId="71AA740B" w14:textId="77777777" w:rsidR="00AA1AEF" w:rsidRDefault="00000000">
            <w:pPr>
              <w:pStyle w:val="TableParagraph"/>
              <w:spacing w:before="51"/>
              <w:ind w:left="107"/>
              <w:rPr>
                <w:b/>
                <w:sz w:val="23"/>
              </w:rPr>
            </w:pPr>
            <w:r>
              <w:rPr>
                <w:b/>
                <w:sz w:val="23"/>
              </w:rPr>
              <w:t>LESENCIUC</w:t>
            </w:r>
            <w:r>
              <w:rPr>
                <w:b/>
                <w:spacing w:val="-2"/>
                <w:sz w:val="23"/>
              </w:rPr>
              <w:t xml:space="preserve"> MIHAELA</w:t>
            </w:r>
          </w:p>
        </w:tc>
        <w:tc>
          <w:tcPr>
            <w:tcW w:w="5671" w:type="dxa"/>
          </w:tcPr>
          <w:p w14:paraId="3332C8E3" w14:textId="77777777" w:rsidR="00AA1AEF" w:rsidRDefault="00000000">
            <w:pPr>
              <w:pStyle w:val="TableParagraph"/>
              <w:spacing w:before="51"/>
              <w:ind w:left="108"/>
              <w:rPr>
                <w:sz w:val="23"/>
              </w:rPr>
            </w:pPr>
            <w:r>
              <w:rPr>
                <w:sz w:val="23"/>
              </w:rPr>
              <w:t>Colegiul</w:t>
            </w:r>
            <w:r>
              <w:rPr>
                <w:spacing w:val="-4"/>
                <w:sz w:val="23"/>
              </w:rPr>
              <w:t xml:space="preserve"> </w:t>
            </w:r>
            <w:r>
              <w:rPr>
                <w:sz w:val="23"/>
              </w:rPr>
              <w:t>Național</w:t>
            </w:r>
            <w:r>
              <w:rPr>
                <w:spacing w:val="-2"/>
                <w:sz w:val="23"/>
              </w:rPr>
              <w:t xml:space="preserve"> </w:t>
            </w:r>
            <w:r>
              <w:rPr>
                <w:sz w:val="23"/>
              </w:rPr>
              <w:t>„Emil</w:t>
            </w:r>
            <w:r>
              <w:rPr>
                <w:spacing w:val="-2"/>
                <w:sz w:val="23"/>
              </w:rPr>
              <w:t xml:space="preserve"> </w:t>
            </w:r>
            <w:r>
              <w:rPr>
                <w:sz w:val="23"/>
              </w:rPr>
              <w:t>Racoviță”,</w:t>
            </w:r>
            <w:r>
              <w:rPr>
                <w:spacing w:val="-3"/>
                <w:sz w:val="23"/>
              </w:rPr>
              <w:t xml:space="preserve"> </w:t>
            </w:r>
            <w:r>
              <w:rPr>
                <w:spacing w:val="-4"/>
                <w:sz w:val="23"/>
              </w:rPr>
              <w:t>lași</w:t>
            </w:r>
          </w:p>
        </w:tc>
      </w:tr>
      <w:tr w:rsidR="00AA1AEF" w14:paraId="01DB730C" w14:textId="77777777">
        <w:trPr>
          <w:trHeight w:val="370"/>
        </w:trPr>
        <w:tc>
          <w:tcPr>
            <w:tcW w:w="562" w:type="dxa"/>
          </w:tcPr>
          <w:p w14:paraId="593B28C4" w14:textId="77777777" w:rsidR="00AA1AEF" w:rsidRDefault="00000000">
            <w:pPr>
              <w:pStyle w:val="TableParagraph"/>
              <w:spacing w:before="51"/>
              <w:ind w:left="107"/>
              <w:rPr>
                <w:b/>
                <w:sz w:val="23"/>
              </w:rPr>
            </w:pPr>
            <w:r>
              <w:rPr>
                <w:b/>
                <w:spacing w:val="-5"/>
                <w:sz w:val="23"/>
              </w:rPr>
              <w:t>22.</w:t>
            </w:r>
          </w:p>
        </w:tc>
        <w:tc>
          <w:tcPr>
            <w:tcW w:w="4253" w:type="dxa"/>
          </w:tcPr>
          <w:p w14:paraId="4D97BFFE" w14:textId="77777777" w:rsidR="00AA1AEF" w:rsidRDefault="00000000">
            <w:pPr>
              <w:pStyle w:val="TableParagraph"/>
              <w:spacing w:before="51"/>
              <w:ind w:left="107"/>
              <w:rPr>
                <w:b/>
                <w:sz w:val="23"/>
              </w:rPr>
            </w:pPr>
            <w:r>
              <w:rPr>
                <w:b/>
                <w:sz w:val="23"/>
              </w:rPr>
              <w:t xml:space="preserve">MANDA </w:t>
            </w:r>
            <w:r>
              <w:rPr>
                <w:b/>
                <w:spacing w:val="-2"/>
                <w:sz w:val="23"/>
              </w:rPr>
              <w:t>MIHAI</w:t>
            </w:r>
          </w:p>
        </w:tc>
        <w:tc>
          <w:tcPr>
            <w:tcW w:w="5671" w:type="dxa"/>
          </w:tcPr>
          <w:p w14:paraId="51AD567A" w14:textId="77777777" w:rsidR="00AA1AEF" w:rsidRDefault="00000000">
            <w:pPr>
              <w:pStyle w:val="TableParagraph"/>
              <w:spacing w:before="51"/>
              <w:ind w:left="108"/>
              <w:rPr>
                <w:sz w:val="23"/>
              </w:rPr>
            </w:pPr>
            <w:r>
              <w:rPr>
                <w:sz w:val="23"/>
              </w:rPr>
              <w:t>Școala</w:t>
            </w:r>
            <w:r>
              <w:rPr>
                <w:spacing w:val="-2"/>
                <w:sz w:val="23"/>
              </w:rPr>
              <w:t xml:space="preserve"> </w:t>
            </w:r>
            <w:r>
              <w:rPr>
                <w:sz w:val="23"/>
              </w:rPr>
              <w:t>Gimnazială</w:t>
            </w:r>
            <w:r>
              <w:rPr>
                <w:spacing w:val="-1"/>
                <w:sz w:val="23"/>
              </w:rPr>
              <w:t xml:space="preserve"> </w:t>
            </w:r>
            <w:r>
              <w:rPr>
                <w:sz w:val="23"/>
              </w:rPr>
              <w:t>,,Take</w:t>
            </w:r>
            <w:r>
              <w:rPr>
                <w:spacing w:val="-2"/>
                <w:sz w:val="23"/>
              </w:rPr>
              <w:t xml:space="preserve"> </w:t>
            </w:r>
            <w:r>
              <w:rPr>
                <w:sz w:val="23"/>
              </w:rPr>
              <w:t>Ionescu”,</w:t>
            </w:r>
            <w:r>
              <w:rPr>
                <w:spacing w:val="-3"/>
                <w:sz w:val="23"/>
              </w:rPr>
              <w:t xml:space="preserve"> </w:t>
            </w:r>
            <w:r>
              <w:rPr>
                <w:sz w:val="23"/>
              </w:rPr>
              <w:t>Râmnicu</w:t>
            </w:r>
            <w:r>
              <w:rPr>
                <w:spacing w:val="-1"/>
                <w:sz w:val="23"/>
              </w:rPr>
              <w:t xml:space="preserve"> </w:t>
            </w:r>
            <w:r>
              <w:rPr>
                <w:spacing w:val="-2"/>
                <w:sz w:val="23"/>
              </w:rPr>
              <w:t>Vâlcea</w:t>
            </w:r>
          </w:p>
        </w:tc>
      </w:tr>
      <w:tr w:rsidR="00AA1AEF" w14:paraId="6384C874" w14:textId="77777777">
        <w:trPr>
          <w:trHeight w:val="367"/>
        </w:trPr>
        <w:tc>
          <w:tcPr>
            <w:tcW w:w="562" w:type="dxa"/>
          </w:tcPr>
          <w:p w14:paraId="5AD935FA" w14:textId="77777777" w:rsidR="00AA1AEF" w:rsidRDefault="00000000">
            <w:pPr>
              <w:pStyle w:val="TableParagraph"/>
              <w:spacing w:before="51"/>
              <w:ind w:left="107"/>
              <w:rPr>
                <w:b/>
                <w:sz w:val="23"/>
              </w:rPr>
            </w:pPr>
            <w:r>
              <w:rPr>
                <w:b/>
                <w:spacing w:val="-5"/>
                <w:sz w:val="23"/>
              </w:rPr>
              <w:t>23.</w:t>
            </w:r>
          </w:p>
        </w:tc>
        <w:tc>
          <w:tcPr>
            <w:tcW w:w="4253" w:type="dxa"/>
          </w:tcPr>
          <w:p w14:paraId="59F88E83" w14:textId="77777777" w:rsidR="00AA1AEF" w:rsidRDefault="00000000">
            <w:pPr>
              <w:pStyle w:val="TableParagraph"/>
              <w:spacing w:before="51"/>
              <w:ind w:left="107"/>
              <w:rPr>
                <w:b/>
                <w:sz w:val="23"/>
              </w:rPr>
            </w:pPr>
            <w:r>
              <w:rPr>
                <w:b/>
                <w:sz w:val="23"/>
              </w:rPr>
              <w:t>MIHĂESCU</w:t>
            </w:r>
            <w:r>
              <w:rPr>
                <w:b/>
                <w:spacing w:val="-7"/>
                <w:sz w:val="23"/>
              </w:rPr>
              <w:t xml:space="preserve"> </w:t>
            </w:r>
            <w:r>
              <w:rPr>
                <w:b/>
                <w:spacing w:val="-2"/>
                <w:sz w:val="23"/>
              </w:rPr>
              <w:t>MARIANA</w:t>
            </w:r>
          </w:p>
        </w:tc>
        <w:tc>
          <w:tcPr>
            <w:tcW w:w="5671" w:type="dxa"/>
          </w:tcPr>
          <w:p w14:paraId="2F802E81" w14:textId="77777777" w:rsidR="00AA1AEF" w:rsidRDefault="00000000">
            <w:pPr>
              <w:pStyle w:val="TableParagraph"/>
              <w:spacing w:before="51"/>
              <w:ind w:left="108"/>
              <w:rPr>
                <w:sz w:val="23"/>
              </w:rPr>
            </w:pPr>
            <w:r>
              <w:rPr>
                <w:sz w:val="23"/>
              </w:rPr>
              <w:t>Liceul</w:t>
            </w:r>
            <w:r>
              <w:rPr>
                <w:spacing w:val="-4"/>
                <w:sz w:val="23"/>
              </w:rPr>
              <w:t xml:space="preserve"> </w:t>
            </w:r>
            <w:r>
              <w:rPr>
                <w:sz w:val="23"/>
              </w:rPr>
              <w:t>Tehnologic</w:t>
            </w:r>
            <w:r>
              <w:rPr>
                <w:spacing w:val="-3"/>
                <w:sz w:val="23"/>
              </w:rPr>
              <w:t xml:space="preserve"> </w:t>
            </w:r>
            <w:r>
              <w:rPr>
                <w:sz w:val="23"/>
              </w:rPr>
              <w:t>„Constantin</w:t>
            </w:r>
            <w:r>
              <w:rPr>
                <w:spacing w:val="-4"/>
                <w:sz w:val="23"/>
              </w:rPr>
              <w:t xml:space="preserve"> </w:t>
            </w:r>
            <w:r>
              <w:rPr>
                <w:sz w:val="23"/>
              </w:rPr>
              <w:t>Brâncoveanu”,</w:t>
            </w:r>
            <w:r>
              <w:rPr>
                <w:spacing w:val="-3"/>
                <w:sz w:val="23"/>
              </w:rPr>
              <w:t xml:space="preserve"> </w:t>
            </w:r>
            <w:r>
              <w:rPr>
                <w:spacing w:val="-2"/>
                <w:sz w:val="23"/>
              </w:rPr>
              <w:t>Târgoviște</w:t>
            </w:r>
          </w:p>
        </w:tc>
      </w:tr>
      <w:tr w:rsidR="00AA1AEF" w14:paraId="657A478A" w14:textId="77777777">
        <w:trPr>
          <w:trHeight w:val="370"/>
        </w:trPr>
        <w:tc>
          <w:tcPr>
            <w:tcW w:w="562" w:type="dxa"/>
          </w:tcPr>
          <w:p w14:paraId="780AEFD1" w14:textId="77777777" w:rsidR="00AA1AEF" w:rsidRDefault="00000000">
            <w:pPr>
              <w:pStyle w:val="TableParagraph"/>
              <w:spacing w:before="51"/>
              <w:ind w:left="107"/>
              <w:rPr>
                <w:b/>
                <w:sz w:val="23"/>
              </w:rPr>
            </w:pPr>
            <w:r>
              <w:rPr>
                <w:b/>
                <w:spacing w:val="-5"/>
                <w:sz w:val="23"/>
              </w:rPr>
              <w:t>24.</w:t>
            </w:r>
          </w:p>
        </w:tc>
        <w:tc>
          <w:tcPr>
            <w:tcW w:w="4253" w:type="dxa"/>
          </w:tcPr>
          <w:p w14:paraId="569F116C" w14:textId="77777777" w:rsidR="00AA1AEF" w:rsidRDefault="00000000">
            <w:pPr>
              <w:pStyle w:val="TableParagraph"/>
              <w:spacing w:before="51"/>
              <w:ind w:left="107"/>
              <w:rPr>
                <w:b/>
                <w:sz w:val="23"/>
              </w:rPr>
            </w:pPr>
            <w:r>
              <w:rPr>
                <w:b/>
                <w:sz w:val="23"/>
              </w:rPr>
              <w:t>NECHIFOR</w:t>
            </w:r>
            <w:r>
              <w:rPr>
                <w:b/>
                <w:spacing w:val="-4"/>
                <w:sz w:val="23"/>
              </w:rPr>
              <w:t xml:space="preserve"> </w:t>
            </w:r>
            <w:r>
              <w:rPr>
                <w:b/>
                <w:sz w:val="23"/>
              </w:rPr>
              <w:t>IULIAN</w:t>
            </w:r>
            <w:r>
              <w:rPr>
                <w:b/>
                <w:spacing w:val="-3"/>
                <w:sz w:val="23"/>
              </w:rPr>
              <w:t xml:space="preserve"> </w:t>
            </w:r>
            <w:r>
              <w:rPr>
                <w:b/>
                <w:spacing w:val="-2"/>
                <w:sz w:val="23"/>
              </w:rPr>
              <w:t>CĂTĂLIN</w:t>
            </w:r>
          </w:p>
        </w:tc>
        <w:tc>
          <w:tcPr>
            <w:tcW w:w="5671" w:type="dxa"/>
          </w:tcPr>
          <w:p w14:paraId="2F6C36AD" w14:textId="77777777" w:rsidR="00AA1AEF" w:rsidRDefault="00000000">
            <w:pPr>
              <w:pStyle w:val="TableParagraph"/>
              <w:spacing w:before="51"/>
              <w:ind w:left="108"/>
              <w:rPr>
                <w:sz w:val="23"/>
              </w:rPr>
            </w:pPr>
            <w:r>
              <w:rPr>
                <w:sz w:val="23"/>
              </w:rPr>
              <w:t>Școala</w:t>
            </w:r>
            <w:r>
              <w:rPr>
                <w:spacing w:val="-1"/>
                <w:sz w:val="23"/>
              </w:rPr>
              <w:t xml:space="preserve"> </w:t>
            </w:r>
            <w:r>
              <w:rPr>
                <w:sz w:val="23"/>
              </w:rPr>
              <w:t>Gimnazială</w:t>
            </w:r>
            <w:r>
              <w:rPr>
                <w:spacing w:val="-1"/>
                <w:sz w:val="23"/>
              </w:rPr>
              <w:t xml:space="preserve"> </w:t>
            </w:r>
            <w:r>
              <w:rPr>
                <w:sz w:val="23"/>
              </w:rPr>
              <w:t>Nr.</w:t>
            </w:r>
            <w:r>
              <w:rPr>
                <w:spacing w:val="-1"/>
                <w:sz w:val="23"/>
              </w:rPr>
              <w:t xml:space="preserve"> </w:t>
            </w:r>
            <w:r>
              <w:rPr>
                <w:sz w:val="23"/>
              </w:rPr>
              <w:t xml:space="preserve">1, </w:t>
            </w:r>
            <w:r>
              <w:rPr>
                <w:spacing w:val="-2"/>
                <w:sz w:val="23"/>
              </w:rPr>
              <w:t>Văculești</w:t>
            </w:r>
          </w:p>
        </w:tc>
      </w:tr>
      <w:tr w:rsidR="00AA1AEF" w14:paraId="135C0FD9" w14:textId="77777777">
        <w:trPr>
          <w:trHeight w:val="368"/>
        </w:trPr>
        <w:tc>
          <w:tcPr>
            <w:tcW w:w="562" w:type="dxa"/>
          </w:tcPr>
          <w:p w14:paraId="1F1757EB" w14:textId="77777777" w:rsidR="00AA1AEF" w:rsidRDefault="00000000">
            <w:pPr>
              <w:pStyle w:val="TableParagraph"/>
              <w:spacing w:before="51"/>
              <w:ind w:left="107"/>
              <w:rPr>
                <w:b/>
                <w:sz w:val="23"/>
              </w:rPr>
            </w:pPr>
            <w:r>
              <w:rPr>
                <w:b/>
                <w:spacing w:val="-5"/>
                <w:sz w:val="23"/>
              </w:rPr>
              <w:t>25.</w:t>
            </w:r>
          </w:p>
        </w:tc>
        <w:tc>
          <w:tcPr>
            <w:tcW w:w="4253" w:type="dxa"/>
          </w:tcPr>
          <w:p w14:paraId="5D94A398" w14:textId="77777777" w:rsidR="00AA1AEF" w:rsidRDefault="00000000">
            <w:pPr>
              <w:pStyle w:val="TableParagraph"/>
              <w:spacing w:before="51"/>
              <w:ind w:left="107"/>
              <w:rPr>
                <w:b/>
                <w:sz w:val="23"/>
              </w:rPr>
            </w:pPr>
            <w:r>
              <w:rPr>
                <w:b/>
                <w:sz w:val="23"/>
              </w:rPr>
              <w:t xml:space="preserve">NEGREA </w:t>
            </w:r>
            <w:r>
              <w:rPr>
                <w:b/>
                <w:spacing w:val="-2"/>
                <w:sz w:val="23"/>
              </w:rPr>
              <w:t>ALEXANDRA</w:t>
            </w:r>
          </w:p>
        </w:tc>
        <w:tc>
          <w:tcPr>
            <w:tcW w:w="5671" w:type="dxa"/>
          </w:tcPr>
          <w:p w14:paraId="2A54D42A" w14:textId="77777777" w:rsidR="00AA1AEF" w:rsidRDefault="00000000">
            <w:pPr>
              <w:pStyle w:val="TableParagraph"/>
              <w:spacing w:before="51"/>
              <w:ind w:left="108"/>
              <w:rPr>
                <w:sz w:val="23"/>
              </w:rPr>
            </w:pPr>
            <w:r>
              <w:rPr>
                <w:sz w:val="23"/>
              </w:rPr>
              <w:t>Școala</w:t>
            </w:r>
            <w:r>
              <w:rPr>
                <w:spacing w:val="-2"/>
                <w:sz w:val="23"/>
              </w:rPr>
              <w:t xml:space="preserve"> </w:t>
            </w:r>
            <w:r>
              <w:rPr>
                <w:sz w:val="23"/>
              </w:rPr>
              <w:t>Gimnazială</w:t>
            </w:r>
            <w:r>
              <w:rPr>
                <w:spacing w:val="-1"/>
                <w:sz w:val="23"/>
              </w:rPr>
              <w:t xml:space="preserve"> </w:t>
            </w:r>
            <w:r>
              <w:rPr>
                <w:sz w:val="23"/>
              </w:rPr>
              <w:t>„Ștefan</w:t>
            </w:r>
            <w:r>
              <w:rPr>
                <w:spacing w:val="-1"/>
                <w:sz w:val="23"/>
              </w:rPr>
              <w:t xml:space="preserve"> </w:t>
            </w:r>
            <w:r>
              <w:rPr>
                <w:sz w:val="23"/>
              </w:rPr>
              <w:t>cel</w:t>
            </w:r>
            <w:r>
              <w:rPr>
                <w:spacing w:val="-1"/>
                <w:sz w:val="23"/>
              </w:rPr>
              <w:t xml:space="preserve"> </w:t>
            </w:r>
            <w:r>
              <w:rPr>
                <w:sz w:val="23"/>
              </w:rPr>
              <w:t xml:space="preserve">Mare”, </w:t>
            </w:r>
            <w:r>
              <w:rPr>
                <w:spacing w:val="-2"/>
                <w:sz w:val="23"/>
              </w:rPr>
              <w:t>Alexandria</w:t>
            </w:r>
          </w:p>
        </w:tc>
      </w:tr>
      <w:tr w:rsidR="00AA1AEF" w14:paraId="50FF67C1" w14:textId="77777777">
        <w:trPr>
          <w:trHeight w:val="370"/>
        </w:trPr>
        <w:tc>
          <w:tcPr>
            <w:tcW w:w="562" w:type="dxa"/>
          </w:tcPr>
          <w:p w14:paraId="4DD8C156" w14:textId="77777777" w:rsidR="00AA1AEF" w:rsidRDefault="00000000">
            <w:pPr>
              <w:pStyle w:val="TableParagraph"/>
              <w:spacing w:before="51"/>
              <w:ind w:left="107"/>
              <w:rPr>
                <w:b/>
                <w:sz w:val="23"/>
              </w:rPr>
            </w:pPr>
            <w:r>
              <w:rPr>
                <w:b/>
                <w:spacing w:val="-5"/>
                <w:sz w:val="23"/>
              </w:rPr>
              <w:t>26.</w:t>
            </w:r>
          </w:p>
        </w:tc>
        <w:tc>
          <w:tcPr>
            <w:tcW w:w="4253" w:type="dxa"/>
          </w:tcPr>
          <w:p w14:paraId="0F7DE15A" w14:textId="77777777" w:rsidR="00AA1AEF" w:rsidRDefault="00000000">
            <w:pPr>
              <w:pStyle w:val="TableParagraph"/>
              <w:spacing w:before="51"/>
              <w:ind w:left="107"/>
              <w:rPr>
                <w:b/>
                <w:sz w:val="23"/>
              </w:rPr>
            </w:pPr>
            <w:r>
              <w:rPr>
                <w:b/>
                <w:sz w:val="23"/>
              </w:rPr>
              <w:t>PETRE-GHIȚĂ</w:t>
            </w:r>
            <w:r>
              <w:rPr>
                <w:b/>
                <w:spacing w:val="-3"/>
                <w:sz w:val="23"/>
              </w:rPr>
              <w:t xml:space="preserve"> </w:t>
            </w:r>
            <w:r>
              <w:rPr>
                <w:b/>
                <w:spacing w:val="-2"/>
                <w:sz w:val="23"/>
              </w:rPr>
              <w:t>CRISTINA</w:t>
            </w:r>
          </w:p>
        </w:tc>
        <w:tc>
          <w:tcPr>
            <w:tcW w:w="5671" w:type="dxa"/>
          </w:tcPr>
          <w:p w14:paraId="6B3AFCC1" w14:textId="77777777" w:rsidR="00AA1AEF" w:rsidRDefault="00000000">
            <w:pPr>
              <w:pStyle w:val="TableParagraph"/>
              <w:spacing w:before="51"/>
              <w:ind w:left="108"/>
              <w:rPr>
                <w:sz w:val="23"/>
              </w:rPr>
            </w:pPr>
            <w:r>
              <w:rPr>
                <w:sz w:val="23"/>
              </w:rPr>
              <w:t>Liceul</w:t>
            </w:r>
            <w:r>
              <w:rPr>
                <w:spacing w:val="-2"/>
                <w:sz w:val="23"/>
              </w:rPr>
              <w:t xml:space="preserve"> </w:t>
            </w:r>
            <w:r>
              <w:rPr>
                <w:sz w:val="23"/>
              </w:rPr>
              <w:t>Tehnologic</w:t>
            </w:r>
            <w:r>
              <w:rPr>
                <w:spacing w:val="-2"/>
                <w:sz w:val="23"/>
              </w:rPr>
              <w:t xml:space="preserve"> </w:t>
            </w:r>
            <w:r>
              <w:rPr>
                <w:sz w:val="23"/>
              </w:rPr>
              <w:t>„Nicolae</w:t>
            </w:r>
            <w:r>
              <w:rPr>
                <w:spacing w:val="-2"/>
                <w:sz w:val="23"/>
              </w:rPr>
              <w:t xml:space="preserve"> </w:t>
            </w:r>
            <w:r>
              <w:rPr>
                <w:sz w:val="23"/>
              </w:rPr>
              <w:t>Bălcescu”,</w:t>
            </w:r>
            <w:r>
              <w:rPr>
                <w:spacing w:val="-2"/>
                <w:sz w:val="23"/>
              </w:rPr>
              <w:t xml:space="preserve"> Voluntari</w:t>
            </w:r>
          </w:p>
        </w:tc>
      </w:tr>
      <w:tr w:rsidR="00AA1AEF" w14:paraId="22B2936D" w14:textId="77777777">
        <w:trPr>
          <w:trHeight w:val="367"/>
        </w:trPr>
        <w:tc>
          <w:tcPr>
            <w:tcW w:w="562" w:type="dxa"/>
          </w:tcPr>
          <w:p w14:paraId="713C49D3" w14:textId="77777777" w:rsidR="00AA1AEF" w:rsidRDefault="00000000">
            <w:pPr>
              <w:pStyle w:val="TableParagraph"/>
              <w:spacing w:before="51"/>
              <w:ind w:left="107"/>
              <w:rPr>
                <w:b/>
                <w:sz w:val="23"/>
              </w:rPr>
            </w:pPr>
            <w:r>
              <w:rPr>
                <w:b/>
                <w:spacing w:val="-5"/>
                <w:sz w:val="23"/>
              </w:rPr>
              <w:t>27.</w:t>
            </w:r>
          </w:p>
        </w:tc>
        <w:tc>
          <w:tcPr>
            <w:tcW w:w="4253" w:type="dxa"/>
          </w:tcPr>
          <w:p w14:paraId="30E92761" w14:textId="77777777" w:rsidR="00AA1AEF" w:rsidRDefault="00000000">
            <w:pPr>
              <w:pStyle w:val="TableParagraph"/>
              <w:spacing w:before="51"/>
              <w:ind w:left="107"/>
              <w:rPr>
                <w:b/>
                <w:sz w:val="23"/>
              </w:rPr>
            </w:pPr>
            <w:r>
              <w:rPr>
                <w:b/>
                <w:sz w:val="23"/>
              </w:rPr>
              <w:t>PIȚIG</w:t>
            </w:r>
            <w:r>
              <w:rPr>
                <w:b/>
                <w:spacing w:val="-4"/>
                <w:sz w:val="23"/>
              </w:rPr>
              <w:t xml:space="preserve"> </w:t>
            </w:r>
            <w:r>
              <w:rPr>
                <w:b/>
                <w:spacing w:val="-2"/>
                <w:sz w:val="23"/>
              </w:rPr>
              <w:t>NICOLETA</w:t>
            </w:r>
          </w:p>
        </w:tc>
        <w:tc>
          <w:tcPr>
            <w:tcW w:w="5671" w:type="dxa"/>
          </w:tcPr>
          <w:p w14:paraId="7B98744C" w14:textId="77777777" w:rsidR="00AA1AEF" w:rsidRDefault="00000000">
            <w:pPr>
              <w:pStyle w:val="TableParagraph"/>
              <w:spacing w:before="51"/>
              <w:ind w:left="108"/>
              <w:rPr>
                <w:sz w:val="23"/>
              </w:rPr>
            </w:pPr>
            <w:r>
              <w:rPr>
                <w:sz w:val="23"/>
              </w:rPr>
              <w:t>Colegiul</w:t>
            </w:r>
            <w:r>
              <w:rPr>
                <w:spacing w:val="-2"/>
                <w:sz w:val="23"/>
              </w:rPr>
              <w:t xml:space="preserve"> </w:t>
            </w:r>
            <w:r>
              <w:rPr>
                <w:sz w:val="23"/>
              </w:rPr>
              <w:t>Național</w:t>
            </w:r>
            <w:r>
              <w:rPr>
                <w:spacing w:val="-3"/>
                <w:sz w:val="23"/>
              </w:rPr>
              <w:t xml:space="preserve"> </w:t>
            </w:r>
            <w:r>
              <w:rPr>
                <w:sz w:val="23"/>
              </w:rPr>
              <w:t>,,Ioan</w:t>
            </w:r>
            <w:r>
              <w:rPr>
                <w:spacing w:val="-2"/>
                <w:sz w:val="23"/>
              </w:rPr>
              <w:t xml:space="preserve"> </w:t>
            </w:r>
            <w:r>
              <w:rPr>
                <w:sz w:val="23"/>
              </w:rPr>
              <w:t>Slavici”,</w:t>
            </w:r>
            <w:r>
              <w:rPr>
                <w:spacing w:val="-1"/>
                <w:sz w:val="23"/>
              </w:rPr>
              <w:t xml:space="preserve"> </w:t>
            </w:r>
            <w:r>
              <w:rPr>
                <w:sz w:val="23"/>
              </w:rPr>
              <w:t>Satu</w:t>
            </w:r>
            <w:r>
              <w:rPr>
                <w:spacing w:val="-2"/>
                <w:sz w:val="23"/>
              </w:rPr>
              <w:t xml:space="preserve"> </w:t>
            </w:r>
            <w:r>
              <w:rPr>
                <w:spacing w:val="-4"/>
                <w:sz w:val="23"/>
              </w:rPr>
              <w:t>Mare</w:t>
            </w:r>
          </w:p>
        </w:tc>
      </w:tr>
      <w:tr w:rsidR="00AA1AEF" w14:paraId="34B4E61C" w14:textId="77777777">
        <w:trPr>
          <w:trHeight w:val="370"/>
        </w:trPr>
        <w:tc>
          <w:tcPr>
            <w:tcW w:w="562" w:type="dxa"/>
          </w:tcPr>
          <w:p w14:paraId="37CE9457" w14:textId="77777777" w:rsidR="00AA1AEF" w:rsidRDefault="00000000">
            <w:pPr>
              <w:pStyle w:val="TableParagraph"/>
              <w:spacing w:before="51"/>
              <w:ind w:left="107"/>
              <w:rPr>
                <w:b/>
                <w:sz w:val="23"/>
              </w:rPr>
            </w:pPr>
            <w:r>
              <w:rPr>
                <w:b/>
                <w:spacing w:val="-5"/>
                <w:sz w:val="23"/>
              </w:rPr>
              <w:t>28.</w:t>
            </w:r>
          </w:p>
        </w:tc>
        <w:tc>
          <w:tcPr>
            <w:tcW w:w="4253" w:type="dxa"/>
          </w:tcPr>
          <w:p w14:paraId="0B1D9BFC" w14:textId="77777777" w:rsidR="00AA1AEF" w:rsidRDefault="00000000">
            <w:pPr>
              <w:pStyle w:val="TableParagraph"/>
              <w:spacing w:before="51"/>
              <w:ind w:left="107"/>
              <w:rPr>
                <w:b/>
                <w:sz w:val="23"/>
              </w:rPr>
            </w:pPr>
            <w:r>
              <w:rPr>
                <w:b/>
                <w:sz w:val="23"/>
              </w:rPr>
              <w:t>POROF</w:t>
            </w:r>
            <w:r>
              <w:rPr>
                <w:b/>
                <w:spacing w:val="-3"/>
                <w:sz w:val="23"/>
              </w:rPr>
              <w:t xml:space="preserve"> </w:t>
            </w:r>
            <w:r>
              <w:rPr>
                <w:b/>
                <w:spacing w:val="-2"/>
                <w:sz w:val="23"/>
              </w:rPr>
              <w:t>MARCEL</w:t>
            </w:r>
          </w:p>
        </w:tc>
        <w:tc>
          <w:tcPr>
            <w:tcW w:w="5671" w:type="dxa"/>
          </w:tcPr>
          <w:p w14:paraId="09F5C5E0" w14:textId="77777777" w:rsidR="00AA1AEF" w:rsidRDefault="00000000">
            <w:pPr>
              <w:pStyle w:val="TableParagraph"/>
              <w:spacing w:before="51"/>
              <w:ind w:left="108"/>
              <w:rPr>
                <w:sz w:val="23"/>
              </w:rPr>
            </w:pPr>
            <w:r>
              <w:rPr>
                <w:sz w:val="23"/>
              </w:rPr>
              <w:t>Colegiul</w:t>
            </w:r>
            <w:r>
              <w:rPr>
                <w:spacing w:val="-1"/>
                <w:sz w:val="23"/>
              </w:rPr>
              <w:t xml:space="preserve"> </w:t>
            </w:r>
            <w:r>
              <w:rPr>
                <w:sz w:val="23"/>
              </w:rPr>
              <w:t>Național</w:t>
            </w:r>
            <w:r>
              <w:rPr>
                <w:spacing w:val="-2"/>
                <w:sz w:val="23"/>
              </w:rPr>
              <w:t xml:space="preserve"> </w:t>
            </w:r>
            <w:r>
              <w:rPr>
                <w:sz w:val="23"/>
              </w:rPr>
              <w:t>„Nicu</w:t>
            </w:r>
            <w:r>
              <w:rPr>
                <w:spacing w:val="-1"/>
                <w:sz w:val="23"/>
              </w:rPr>
              <w:t xml:space="preserve"> </w:t>
            </w:r>
            <w:r>
              <w:rPr>
                <w:sz w:val="23"/>
              </w:rPr>
              <w:t>Gane”,</w:t>
            </w:r>
            <w:r>
              <w:rPr>
                <w:spacing w:val="-2"/>
                <w:sz w:val="23"/>
              </w:rPr>
              <w:t xml:space="preserve"> Fălticeni</w:t>
            </w:r>
          </w:p>
        </w:tc>
      </w:tr>
      <w:tr w:rsidR="00AA1AEF" w14:paraId="20982AC0" w14:textId="77777777">
        <w:trPr>
          <w:trHeight w:val="367"/>
        </w:trPr>
        <w:tc>
          <w:tcPr>
            <w:tcW w:w="562" w:type="dxa"/>
          </w:tcPr>
          <w:p w14:paraId="1AECA1CE" w14:textId="77777777" w:rsidR="00AA1AEF" w:rsidRDefault="00000000">
            <w:pPr>
              <w:pStyle w:val="TableParagraph"/>
              <w:spacing w:before="51"/>
              <w:ind w:left="107"/>
              <w:rPr>
                <w:b/>
                <w:sz w:val="23"/>
              </w:rPr>
            </w:pPr>
            <w:r>
              <w:rPr>
                <w:b/>
                <w:spacing w:val="-5"/>
                <w:sz w:val="23"/>
              </w:rPr>
              <w:t>29.</w:t>
            </w:r>
          </w:p>
        </w:tc>
        <w:tc>
          <w:tcPr>
            <w:tcW w:w="4253" w:type="dxa"/>
          </w:tcPr>
          <w:p w14:paraId="03082951" w14:textId="77777777" w:rsidR="00AA1AEF" w:rsidRDefault="00000000">
            <w:pPr>
              <w:pStyle w:val="TableParagraph"/>
              <w:spacing w:before="51"/>
              <w:ind w:left="107"/>
              <w:rPr>
                <w:b/>
                <w:sz w:val="23"/>
              </w:rPr>
            </w:pPr>
            <w:r>
              <w:rPr>
                <w:b/>
                <w:sz w:val="23"/>
              </w:rPr>
              <w:t>PUȚANU</w:t>
            </w:r>
            <w:r>
              <w:rPr>
                <w:b/>
                <w:spacing w:val="-4"/>
                <w:sz w:val="23"/>
              </w:rPr>
              <w:t xml:space="preserve"> </w:t>
            </w:r>
            <w:r>
              <w:rPr>
                <w:b/>
                <w:sz w:val="23"/>
              </w:rPr>
              <w:t>CUZUB</w:t>
            </w:r>
            <w:r>
              <w:rPr>
                <w:b/>
                <w:spacing w:val="-4"/>
                <w:sz w:val="23"/>
              </w:rPr>
              <w:t xml:space="preserve"> </w:t>
            </w:r>
            <w:r>
              <w:rPr>
                <w:b/>
                <w:sz w:val="23"/>
              </w:rPr>
              <w:t>MARIUS</w:t>
            </w:r>
            <w:r>
              <w:rPr>
                <w:b/>
                <w:spacing w:val="-2"/>
                <w:sz w:val="23"/>
              </w:rPr>
              <w:t xml:space="preserve"> DANIEL</w:t>
            </w:r>
          </w:p>
        </w:tc>
        <w:tc>
          <w:tcPr>
            <w:tcW w:w="5671" w:type="dxa"/>
          </w:tcPr>
          <w:p w14:paraId="6B25B4DB" w14:textId="77777777" w:rsidR="00AA1AEF" w:rsidRDefault="00000000">
            <w:pPr>
              <w:pStyle w:val="TableParagraph"/>
              <w:spacing w:before="51"/>
              <w:ind w:left="108"/>
              <w:rPr>
                <w:sz w:val="23"/>
              </w:rPr>
            </w:pPr>
            <w:r>
              <w:rPr>
                <w:sz w:val="23"/>
              </w:rPr>
              <w:t>Colegiul</w:t>
            </w:r>
            <w:r>
              <w:rPr>
                <w:spacing w:val="-2"/>
                <w:sz w:val="23"/>
              </w:rPr>
              <w:t xml:space="preserve"> </w:t>
            </w:r>
            <w:r>
              <w:rPr>
                <w:sz w:val="23"/>
              </w:rPr>
              <w:t>Național</w:t>
            </w:r>
            <w:r>
              <w:rPr>
                <w:spacing w:val="-3"/>
                <w:sz w:val="23"/>
              </w:rPr>
              <w:t xml:space="preserve"> </w:t>
            </w:r>
            <w:r>
              <w:rPr>
                <w:sz w:val="23"/>
              </w:rPr>
              <w:t>„Mihail</w:t>
            </w:r>
            <w:r>
              <w:rPr>
                <w:spacing w:val="-2"/>
                <w:sz w:val="23"/>
              </w:rPr>
              <w:t xml:space="preserve"> </w:t>
            </w:r>
            <w:r>
              <w:rPr>
                <w:sz w:val="23"/>
              </w:rPr>
              <w:t>Kogălniceanu”,</w:t>
            </w:r>
            <w:r>
              <w:rPr>
                <w:spacing w:val="-6"/>
                <w:sz w:val="23"/>
              </w:rPr>
              <w:t xml:space="preserve"> </w:t>
            </w:r>
            <w:r>
              <w:rPr>
                <w:spacing w:val="-2"/>
                <w:sz w:val="23"/>
              </w:rPr>
              <w:t>Galați</w:t>
            </w:r>
          </w:p>
        </w:tc>
      </w:tr>
      <w:tr w:rsidR="00AA1AEF" w14:paraId="058E7B1C" w14:textId="77777777">
        <w:trPr>
          <w:trHeight w:val="370"/>
        </w:trPr>
        <w:tc>
          <w:tcPr>
            <w:tcW w:w="562" w:type="dxa"/>
          </w:tcPr>
          <w:p w14:paraId="08ACD59B" w14:textId="77777777" w:rsidR="00AA1AEF" w:rsidRDefault="00000000">
            <w:pPr>
              <w:pStyle w:val="TableParagraph"/>
              <w:spacing w:before="51"/>
              <w:ind w:left="107"/>
              <w:rPr>
                <w:b/>
                <w:sz w:val="23"/>
              </w:rPr>
            </w:pPr>
            <w:r>
              <w:rPr>
                <w:b/>
                <w:spacing w:val="-5"/>
                <w:sz w:val="23"/>
              </w:rPr>
              <w:t>30.</w:t>
            </w:r>
          </w:p>
        </w:tc>
        <w:tc>
          <w:tcPr>
            <w:tcW w:w="4253" w:type="dxa"/>
          </w:tcPr>
          <w:p w14:paraId="698B4438" w14:textId="77777777" w:rsidR="00AA1AEF" w:rsidRDefault="00000000">
            <w:pPr>
              <w:pStyle w:val="TableParagraph"/>
              <w:spacing w:before="51"/>
              <w:ind w:left="107"/>
              <w:rPr>
                <w:b/>
                <w:sz w:val="23"/>
              </w:rPr>
            </w:pPr>
            <w:r>
              <w:rPr>
                <w:b/>
                <w:sz w:val="23"/>
              </w:rPr>
              <w:t xml:space="preserve">RUS </w:t>
            </w:r>
            <w:r>
              <w:rPr>
                <w:b/>
                <w:spacing w:val="-2"/>
                <w:sz w:val="23"/>
              </w:rPr>
              <w:t>DUMITRU</w:t>
            </w:r>
          </w:p>
        </w:tc>
        <w:tc>
          <w:tcPr>
            <w:tcW w:w="5671" w:type="dxa"/>
          </w:tcPr>
          <w:p w14:paraId="1EC4F8EE" w14:textId="77777777" w:rsidR="00AA1AEF" w:rsidRDefault="00000000">
            <w:pPr>
              <w:pStyle w:val="TableParagraph"/>
              <w:spacing w:before="51"/>
              <w:ind w:left="108"/>
              <w:rPr>
                <w:sz w:val="23"/>
              </w:rPr>
            </w:pPr>
            <w:r>
              <w:rPr>
                <w:sz w:val="23"/>
              </w:rPr>
              <w:t>Colegiul</w:t>
            </w:r>
            <w:r>
              <w:rPr>
                <w:spacing w:val="-4"/>
                <w:sz w:val="23"/>
              </w:rPr>
              <w:t xml:space="preserve"> </w:t>
            </w:r>
            <w:r>
              <w:rPr>
                <w:sz w:val="23"/>
              </w:rPr>
              <w:t>Național</w:t>
            </w:r>
            <w:r>
              <w:rPr>
                <w:spacing w:val="-2"/>
                <w:sz w:val="23"/>
              </w:rPr>
              <w:t xml:space="preserve"> </w:t>
            </w:r>
            <w:r>
              <w:rPr>
                <w:sz w:val="23"/>
              </w:rPr>
              <w:t>„Regina</w:t>
            </w:r>
            <w:r>
              <w:rPr>
                <w:spacing w:val="-2"/>
                <w:sz w:val="23"/>
              </w:rPr>
              <w:t xml:space="preserve"> </w:t>
            </w:r>
            <w:r>
              <w:rPr>
                <w:sz w:val="23"/>
              </w:rPr>
              <w:t>Maria”,</w:t>
            </w:r>
            <w:r>
              <w:rPr>
                <w:spacing w:val="-2"/>
                <w:sz w:val="23"/>
              </w:rPr>
              <w:t xml:space="preserve"> </w:t>
            </w:r>
            <w:r>
              <w:rPr>
                <w:spacing w:val="-4"/>
                <w:sz w:val="23"/>
              </w:rPr>
              <w:t>Deva</w:t>
            </w:r>
          </w:p>
        </w:tc>
      </w:tr>
    </w:tbl>
    <w:p w14:paraId="4615A0F0" w14:textId="77777777" w:rsidR="00AA1AEF" w:rsidRDefault="00AA1AEF">
      <w:pPr>
        <w:rPr>
          <w:sz w:val="23"/>
        </w:rPr>
        <w:sectPr w:rsidR="00AA1AEF">
          <w:pgSz w:w="11910" w:h="16840"/>
          <w:pgMar w:top="1840" w:right="580" w:bottom="960" w:left="540" w:header="769" w:footer="741" w:gutter="0"/>
          <w:cols w:space="720"/>
        </w:sectPr>
      </w:pPr>
    </w:p>
    <w:p w14:paraId="46CBE0C4" w14:textId="77777777" w:rsidR="00AA1AEF" w:rsidRDefault="00AA1AEF">
      <w:pPr>
        <w:pStyle w:val="BodyText"/>
        <w:spacing w:before="3" w:after="1"/>
        <w:rPr>
          <w:b/>
          <w:sz w:val="14"/>
        </w:rPr>
      </w:pPr>
    </w:p>
    <w:tbl>
      <w:tblPr>
        <w:tblW w:w="0" w:type="auto"/>
        <w:tblInd w:w="17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562"/>
        <w:gridCol w:w="4253"/>
        <w:gridCol w:w="5671"/>
      </w:tblGrid>
      <w:tr w:rsidR="00AA1AEF" w14:paraId="28D7576B" w14:textId="77777777">
        <w:trPr>
          <w:trHeight w:val="370"/>
        </w:trPr>
        <w:tc>
          <w:tcPr>
            <w:tcW w:w="562" w:type="dxa"/>
            <w:tcBorders>
              <w:left w:val="single" w:sz="4" w:space="0" w:color="000000"/>
              <w:bottom w:val="single" w:sz="6" w:space="0" w:color="000000"/>
              <w:right w:val="single" w:sz="4" w:space="0" w:color="000000"/>
            </w:tcBorders>
          </w:tcPr>
          <w:p w14:paraId="167AA748" w14:textId="77777777" w:rsidR="00AA1AEF" w:rsidRDefault="00000000">
            <w:pPr>
              <w:pStyle w:val="TableParagraph"/>
              <w:spacing w:before="56"/>
              <w:ind w:right="45"/>
              <w:jc w:val="center"/>
              <w:rPr>
                <w:b/>
                <w:sz w:val="23"/>
              </w:rPr>
            </w:pPr>
            <w:r>
              <w:rPr>
                <w:b/>
                <w:spacing w:val="-5"/>
                <w:sz w:val="23"/>
              </w:rPr>
              <w:t>31.</w:t>
            </w:r>
          </w:p>
        </w:tc>
        <w:tc>
          <w:tcPr>
            <w:tcW w:w="4253" w:type="dxa"/>
            <w:tcBorders>
              <w:left w:val="single" w:sz="4" w:space="0" w:color="000000"/>
              <w:bottom w:val="single" w:sz="6" w:space="0" w:color="000000"/>
              <w:right w:val="single" w:sz="4" w:space="0" w:color="000000"/>
            </w:tcBorders>
          </w:tcPr>
          <w:p w14:paraId="7A703418" w14:textId="77777777" w:rsidR="00AA1AEF" w:rsidRDefault="00000000">
            <w:pPr>
              <w:pStyle w:val="TableParagraph"/>
              <w:spacing w:before="56"/>
              <w:ind w:left="107"/>
              <w:rPr>
                <w:b/>
                <w:sz w:val="23"/>
              </w:rPr>
            </w:pPr>
            <w:r>
              <w:rPr>
                <w:b/>
                <w:sz w:val="23"/>
              </w:rPr>
              <w:t>SĂNDULACHE</w:t>
            </w:r>
            <w:r>
              <w:rPr>
                <w:b/>
                <w:spacing w:val="-4"/>
                <w:sz w:val="23"/>
              </w:rPr>
              <w:t xml:space="preserve"> </w:t>
            </w:r>
            <w:r>
              <w:rPr>
                <w:b/>
                <w:sz w:val="23"/>
              </w:rPr>
              <w:t>CĂTĂLINA</w:t>
            </w:r>
            <w:r>
              <w:rPr>
                <w:b/>
                <w:spacing w:val="-2"/>
                <w:sz w:val="23"/>
              </w:rPr>
              <w:t xml:space="preserve"> MIOARA</w:t>
            </w:r>
          </w:p>
        </w:tc>
        <w:tc>
          <w:tcPr>
            <w:tcW w:w="5671" w:type="dxa"/>
            <w:tcBorders>
              <w:left w:val="single" w:sz="4" w:space="0" w:color="000000"/>
              <w:bottom w:val="single" w:sz="6" w:space="0" w:color="000000"/>
              <w:right w:val="single" w:sz="4" w:space="0" w:color="000000"/>
            </w:tcBorders>
          </w:tcPr>
          <w:p w14:paraId="3D8B6CBD" w14:textId="77777777" w:rsidR="00AA1AEF" w:rsidRDefault="00000000">
            <w:pPr>
              <w:pStyle w:val="TableParagraph"/>
              <w:spacing w:before="56"/>
              <w:ind w:left="108"/>
              <w:rPr>
                <w:sz w:val="23"/>
              </w:rPr>
            </w:pPr>
            <w:r>
              <w:rPr>
                <w:sz w:val="23"/>
              </w:rPr>
              <w:t>Colegiul</w:t>
            </w:r>
            <w:r>
              <w:rPr>
                <w:spacing w:val="-2"/>
                <w:sz w:val="23"/>
              </w:rPr>
              <w:t xml:space="preserve"> </w:t>
            </w:r>
            <w:r>
              <w:rPr>
                <w:sz w:val="23"/>
              </w:rPr>
              <w:t>Tehnic</w:t>
            </w:r>
            <w:r>
              <w:rPr>
                <w:spacing w:val="-1"/>
                <w:sz w:val="23"/>
              </w:rPr>
              <w:t xml:space="preserve"> </w:t>
            </w:r>
            <w:r>
              <w:rPr>
                <w:sz w:val="23"/>
              </w:rPr>
              <w:t>Feroviar</w:t>
            </w:r>
            <w:r>
              <w:rPr>
                <w:spacing w:val="-2"/>
                <w:sz w:val="23"/>
              </w:rPr>
              <w:t xml:space="preserve"> </w:t>
            </w:r>
            <w:r>
              <w:rPr>
                <w:sz w:val="23"/>
              </w:rPr>
              <w:t>„Mihai</w:t>
            </w:r>
            <w:r>
              <w:rPr>
                <w:spacing w:val="-1"/>
                <w:sz w:val="23"/>
              </w:rPr>
              <w:t xml:space="preserve"> </w:t>
            </w:r>
            <w:r>
              <w:rPr>
                <w:sz w:val="23"/>
              </w:rPr>
              <w:t>I”,</w:t>
            </w:r>
            <w:r>
              <w:rPr>
                <w:spacing w:val="-1"/>
                <w:sz w:val="23"/>
              </w:rPr>
              <w:t xml:space="preserve"> </w:t>
            </w:r>
            <w:r>
              <w:rPr>
                <w:spacing w:val="-2"/>
                <w:sz w:val="23"/>
              </w:rPr>
              <w:t>București</w:t>
            </w:r>
          </w:p>
        </w:tc>
      </w:tr>
      <w:tr w:rsidR="00AA1AEF" w14:paraId="0BFC4F12" w14:textId="77777777">
        <w:trPr>
          <w:trHeight w:val="365"/>
        </w:trPr>
        <w:tc>
          <w:tcPr>
            <w:tcW w:w="562" w:type="dxa"/>
            <w:tcBorders>
              <w:top w:val="single" w:sz="6" w:space="0" w:color="000000"/>
              <w:left w:val="single" w:sz="4" w:space="0" w:color="000000"/>
              <w:bottom w:val="single" w:sz="4" w:space="0" w:color="000000"/>
              <w:right w:val="single" w:sz="4" w:space="0" w:color="000000"/>
            </w:tcBorders>
          </w:tcPr>
          <w:p w14:paraId="684165A8" w14:textId="77777777" w:rsidR="00AA1AEF" w:rsidRDefault="00000000">
            <w:pPr>
              <w:pStyle w:val="TableParagraph"/>
              <w:spacing w:before="49"/>
              <w:ind w:right="45"/>
              <w:jc w:val="center"/>
              <w:rPr>
                <w:b/>
                <w:sz w:val="23"/>
              </w:rPr>
            </w:pPr>
            <w:r>
              <w:rPr>
                <w:b/>
                <w:spacing w:val="-5"/>
                <w:sz w:val="23"/>
              </w:rPr>
              <w:t>32.</w:t>
            </w:r>
          </w:p>
        </w:tc>
        <w:tc>
          <w:tcPr>
            <w:tcW w:w="4253" w:type="dxa"/>
            <w:tcBorders>
              <w:top w:val="single" w:sz="6" w:space="0" w:color="000000"/>
              <w:left w:val="single" w:sz="4" w:space="0" w:color="000000"/>
              <w:bottom w:val="single" w:sz="4" w:space="0" w:color="000000"/>
              <w:right w:val="single" w:sz="4" w:space="0" w:color="000000"/>
            </w:tcBorders>
          </w:tcPr>
          <w:p w14:paraId="2FE5CA4E" w14:textId="77777777" w:rsidR="00AA1AEF" w:rsidRDefault="00000000">
            <w:pPr>
              <w:pStyle w:val="TableParagraph"/>
              <w:spacing w:before="49"/>
              <w:ind w:left="107"/>
              <w:rPr>
                <w:b/>
                <w:sz w:val="23"/>
              </w:rPr>
            </w:pPr>
            <w:r>
              <w:rPr>
                <w:b/>
                <w:sz w:val="23"/>
              </w:rPr>
              <w:t>SIMU</w:t>
            </w:r>
            <w:r>
              <w:rPr>
                <w:b/>
                <w:spacing w:val="1"/>
                <w:sz w:val="23"/>
              </w:rPr>
              <w:t xml:space="preserve"> </w:t>
            </w:r>
            <w:r>
              <w:rPr>
                <w:b/>
                <w:spacing w:val="-2"/>
                <w:sz w:val="23"/>
              </w:rPr>
              <w:t>ALEXANDRU</w:t>
            </w:r>
          </w:p>
        </w:tc>
        <w:tc>
          <w:tcPr>
            <w:tcW w:w="5671" w:type="dxa"/>
            <w:tcBorders>
              <w:top w:val="single" w:sz="6" w:space="0" w:color="000000"/>
              <w:left w:val="single" w:sz="4" w:space="0" w:color="000000"/>
              <w:bottom w:val="single" w:sz="4" w:space="0" w:color="000000"/>
              <w:right w:val="single" w:sz="4" w:space="0" w:color="000000"/>
            </w:tcBorders>
          </w:tcPr>
          <w:p w14:paraId="1D8ED7DF" w14:textId="77777777" w:rsidR="00AA1AEF" w:rsidRDefault="00000000">
            <w:pPr>
              <w:pStyle w:val="TableParagraph"/>
              <w:spacing w:before="49"/>
              <w:ind w:left="108"/>
              <w:rPr>
                <w:sz w:val="23"/>
              </w:rPr>
            </w:pPr>
            <w:r>
              <w:rPr>
                <w:sz w:val="23"/>
              </w:rPr>
              <w:t>Colegiul</w:t>
            </w:r>
            <w:r>
              <w:rPr>
                <w:spacing w:val="-2"/>
                <w:sz w:val="23"/>
              </w:rPr>
              <w:t xml:space="preserve"> </w:t>
            </w:r>
            <w:r>
              <w:rPr>
                <w:sz w:val="23"/>
              </w:rPr>
              <w:t>Național</w:t>
            </w:r>
            <w:r>
              <w:rPr>
                <w:spacing w:val="-2"/>
                <w:sz w:val="23"/>
              </w:rPr>
              <w:t xml:space="preserve"> </w:t>
            </w:r>
            <w:r>
              <w:rPr>
                <w:sz w:val="23"/>
              </w:rPr>
              <w:t>„Inochentie</w:t>
            </w:r>
            <w:r>
              <w:rPr>
                <w:spacing w:val="-1"/>
                <w:sz w:val="23"/>
              </w:rPr>
              <w:t xml:space="preserve"> </w:t>
            </w:r>
            <w:r>
              <w:rPr>
                <w:sz w:val="23"/>
              </w:rPr>
              <w:t>Micu</w:t>
            </w:r>
            <w:r>
              <w:rPr>
                <w:spacing w:val="-3"/>
                <w:sz w:val="23"/>
              </w:rPr>
              <w:t xml:space="preserve"> </w:t>
            </w:r>
            <w:proofErr w:type="spellStart"/>
            <w:r>
              <w:rPr>
                <w:sz w:val="23"/>
              </w:rPr>
              <w:t>Clain</w:t>
            </w:r>
            <w:proofErr w:type="spellEnd"/>
            <w:r>
              <w:rPr>
                <w:sz w:val="23"/>
              </w:rPr>
              <w:t>”,</w:t>
            </w:r>
            <w:r>
              <w:rPr>
                <w:spacing w:val="-3"/>
                <w:sz w:val="23"/>
              </w:rPr>
              <w:t xml:space="preserve"> </w:t>
            </w:r>
            <w:r>
              <w:rPr>
                <w:spacing w:val="-4"/>
                <w:sz w:val="23"/>
              </w:rPr>
              <w:t>Blaj</w:t>
            </w:r>
          </w:p>
        </w:tc>
      </w:tr>
      <w:tr w:rsidR="00AA1AEF" w14:paraId="7F72D304" w14:textId="77777777">
        <w:trPr>
          <w:trHeight w:val="370"/>
        </w:trPr>
        <w:tc>
          <w:tcPr>
            <w:tcW w:w="562" w:type="dxa"/>
            <w:tcBorders>
              <w:top w:val="single" w:sz="4" w:space="0" w:color="000000"/>
              <w:left w:val="single" w:sz="4" w:space="0" w:color="000000"/>
              <w:bottom w:val="single" w:sz="4" w:space="0" w:color="000000"/>
              <w:right w:val="single" w:sz="4" w:space="0" w:color="000000"/>
            </w:tcBorders>
          </w:tcPr>
          <w:p w14:paraId="69721CD5" w14:textId="77777777" w:rsidR="00AA1AEF" w:rsidRDefault="00000000">
            <w:pPr>
              <w:pStyle w:val="TableParagraph"/>
              <w:spacing w:before="53"/>
              <w:ind w:right="45"/>
              <w:jc w:val="center"/>
              <w:rPr>
                <w:b/>
                <w:sz w:val="23"/>
              </w:rPr>
            </w:pPr>
            <w:r>
              <w:rPr>
                <w:b/>
                <w:spacing w:val="-5"/>
                <w:sz w:val="23"/>
              </w:rPr>
              <w:t>33.</w:t>
            </w:r>
          </w:p>
        </w:tc>
        <w:tc>
          <w:tcPr>
            <w:tcW w:w="4253" w:type="dxa"/>
            <w:tcBorders>
              <w:top w:val="single" w:sz="4" w:space="0" w:color="000000"/>
              <w:left w:val="single" w:sz="4" w:space="0" w:color="000000"/>
              <w:bottom w:val="single" w:sz="4" w:space="0" w:color="000000"/>
              <w:right w:val="single" w:sz="4" w:space="0" w:color="000000"/>
            </w:tcBorders>
          </w:tcPr>
          <w:p w14:paraId="59C91987" w14:textId="77777777" w:rsidR="00AA1AEF" w:rsidRDefault="00000000">
            <w:pPr>
              <w:pStyle w:val="TableParagraph"/>
              <w:spacing w:before="53"/>
              <w:ind w:left="107"/>
              <w:rPr>
                <w:b/>
                <w:sz w:val="23"/>
              </w:rPr>
            </w:pPr>
            <w:r>
              <w:rPr>
                <w:b/>
                <w:sz w:val="23"/>
              </w:rPr>
              <w:t>UNGUREANU</w:t>
            </w:r>
            <w:r>
              <w:rPr>
                <w:b/>
                <w:spacing w:val="-1"/>
                <w:sz w:val="23"/>
              </w:rPr>
              <w:t xml:space="preserve"> </w:t>
            </w:r>
            <w:r>
              <w:rPr>
                <w:b/>
                <w:spacing w:val="-2"/>
                <w:sz w:val="23"/>
              </w:rPr>
              <w:t>ADRIANA</w:t>
            </w:r>
          </w:p>
        </w:tc>
        <w:tc>
          <w:tcPr>
            <w:tcW w:w="5671" w:type="dxa"/>
            <w:tcBorders>
              <w:top w:val="single" w:sz="4" w:space="0" w:color="000000"/>
              <w:left w:val="single" w:sz="4" w:space="0" w:color="000000"/>
              <w:bottom w:val="single" w:sz="4" w:space="0" w:color="000000"/>
              <w:right w:val="single" w:sz="4" w:space="0" w:color="000000"/>
            </w:tcBorders>
          </w:tcPr>
          <w:p w14:paraId="12E53D71" w14:textId="77777777" w:rsidR="00AA1AEF" w:rsidRDefault="00000000">
            <w:pPr>
              <w:pStyle w:val="TableParagraph"/>
              <w:spacing w:before="53"/>
              <w:ind w:left="108"/>
              <w:rPr>
                <w:sz w:val="23"/>
              </w:rPr>
            </w:pPr>
            <w:r>
              <w:rPr>
                <w:sz w:val="23"/>
              </w:rPr>
              <w:t>Liceul</w:t>
            </w:r>
            <w:r>
              <w:rPr>
                <w:spacing w:val="-3"/>
                <w:sz w:val="23"/>
              </w:rPr>
              <w:t xml:space="preserve"> </w:t>
            </w:r>
            <w:r>
              <w:rPr>
                <w:sz w:val="23"/>
              </w:rPr>
              <w:t>Tehnologic</w:t>
            </w:r>
            <w:r>
              <w:rPr>
                <w:spacing w:val="-2"/>
                <w:sz w:val="23"/>
              </w:rPr>
              <w:t xml:space="preserve"> </w:t>
            </w:r>
            <w:r>
              <w:rPr>
                <w:sz w:val="23"/>
              </w:rPr>
              <w:t>„Pamfil</w:t>
            </w:r>
            <w:r>
              <w:rPr>
                <w:spacing w:val="-2"/>
                <w:sz w:val="23"/>
              </w:rPr>
              <w:t xml:space="preserve"> </w:t>
            </w:r>
            <w:r>
              <w:rPr>
                <w:sz w:val="23"/>
              </w:rPr>
              <w:t>Șeicaru”,</w:t>
            </w:r>
            <w:r>
              <w:rPr>
                <w:spacing w:val="-2"/>
                <w:sz w:val="23"/>
              </w:rPr>
              <w:t xml:space="preserve"> </w:t>
            </w:r>
            <w:r>
              <w:rPr>
                <w:sz w:val="23"/>
              </w:rPr>
              <w:t>Ciorogârla,</w:t>
            </w:r>
            <w:r>
              <w:rPr>
                <w:spacing w:val="-2"/>
                <w:sz w:val="23"/>
              </w:rPr>
              <w:t xml:space="preserve"> </w:t>
            </w:r>
            <w:r>
              <w:rPr>
                <w:spacing w:val="-4"/>
                <w:sz w:val="23"/>
              </w:rPr>
              <w:t>Ilfov</w:t>
            </w:r>
          </w:p>
        </w:tc>
      </w:tr>
    </w:tbl>
    <w:p w14:paraId="73163EC8" w14:textId="77777777" w:rsidR="00312E25" w:rsidRDefault="00312E25"/>
    <w:sectPr w:rsidR="00312E25">
      <w:headerReference w:type="default" r:id="rId140"/>
      <w:footerReference w:type="default" r:id="rId141"/>
      <w:pgSz w:w="11910" w:h="16840"/>
      <w:pgMar w:top="1660" w:right="580" w:bottom="880" w:left="540" w:header="769" w:footer="69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E18D592" w14:textId="77777777" w:rsidR="00312E25" w:rsidRDefault="00312E25">
      <w:r>
        <w:separator/>
      </w:r>
    </w:p>
  </w:endnote>
  <w:endnote w:type="continuationSeparator" w:id="0">
    <w:p w14:paraId="1D6DD7D7" w14:textId="77777777" w:rsidR="00312E25" w:rsidRDefault="00312E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altName w:val="Times New Roman PSMT"/>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Microsoft Sans Serif">
    <w:altName w:val="Microsoft Sans Serif"/>
    <w:panose1 w:val="020B0604020202020204"/>
    <w:charset w:val="00"/>
    <w:family w:val="swiss"/>
    <w:pitch w:val="variable"/>
    <w:sig w:usb0="E5002EFF" w:usb1="C000605B" w:usb2="00000029" w:usb3="00000000" w:csb0="000101FF" w:csb1="00000000"/>
  </w:font>
  <w:font w:name="Calibri">
    <w:altName w:val="Calibri"/>
    <w:panose1 w:val="020F0502020204030204"/>
    <w:charset w:val="00"/>
    <w:family w:val="swiss"/>
    <w:pitch w:val="variable"/>
    <w:sig w:usb0="E4002EFF" w:usb1="C000247B" w:usb2="00000009" w:usb3="00000000" w:csb0="000001FF" w:csb1="00000000"/>
  </w:font>
  <w:font w:name="Trebuchet MS">
    <w:altName w:val="Trebuchet MS"/>
    <w:panose1 w:val="020B0603020202020204"/>
    <w:charset w:val="00"/>
    <w:family w:val="swiss"/>
    <w:pitch w:val="variable"/>
    <w:sig w:usb0="00000687" w:usb1="00000000" w:usb2="00000000" w:usb3="00000000" w:csb0="0000009F" w:csb1="00000000"/>
  </w:font>
  <w:font w:name="Cambria">
    <w:altName w:val="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8B02A1" w14:textId="77777777" w:rsidR="00AA1AEF" w:rsidRDefault="00000000">
    <w:pPr>
      <w:pStyle w:val="BodyText"/>
      <w:spacing w:line="14" w:lineRule="auto"/>
      <w:rPr>
        <w:sz w:val="20"/>
      </w:rPr>
    </w:pPr>
    <w:r>
      <w:rPr>
        <w:noProof/>
      </w:rPr>
      <mc:AlternateContent>
        <mc:Choice Requires="wps">
          <w:drawing>
            <wp:anchor distT="0" distB="0" distL="0" distR="0" simplePos="0" relativeHeight="485397504" behindDoc="1" locked="0" layoutInCell="1" allowOverlap="1" wp14:anchorId="71FD89C9" wp14:editId="269BCDAC">
              <wp:simplePos x="0" y="0"/>
              <wp:positionH relativeFrom="page">
                <wp:posOffset>5557265</wp:posOffset>
              </wp:positionH>
              <wp:positionV relativeFrom="page">
                <wp:posOffset>10113813</wp:posOffset>
              </wp:positionV>
              <wp:extent cx="1445260" cy="143510"/>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45260" cy="143510"/>
                      </a:xfrm>
                      <a:prstGeom prst="rect">
                        <a:avLst/>
                      </a:prstGeom>
                    </wps:spPr>
                    <wps:txbx>
                      <w:txbxContent>
                        <w:p w14:paraId="2D50C674" w14:textId="77777777" w:rsidR="00AA1AEF" w:rsidRDefault="00000000">
                          <w:pPr>
                            <w:spacing w:before="20"/>
                            <w:ind w:left="20"/>
                            <w:rPr>
                              <w:rFonts w:ascii="Trebuchet MS"/>
                              <w:b/>
                              <w:sz w:val="16"/>
                            </w:rPr>
                          </w:pPr>
                          <w:hyperlink r:id="rId1">
                            <w:r>
                              <w:rPr>
                                <w:rFonts w:ascii="Trebuchet MS"/>
                                <w:b/>
                                <w:color w:val="0000FF"/>
                                <w:sz w:val="16"/>
                                <w:u w:val="single" w:color="0000FF"/>
                              </w:rPr>
                              <w:t>www.edu.ro</w:t>
                            </w:r>
                            <w:r>
                              <w:rPr>
                                <w:rFonts w:ascii="Trebuchet MS"/>
                                <w:b/>
                                <w:color w:val="0E233D"/>
                                <w:sz w:val="16"/>
                              </w:rPr>
                              <w:t>,</w:t>
                            </w:r>
                          </w:hyperlink>
                          <w:r>
                            <w:rPr>
                              <w:rFonts w:ascii="Trebuchet MS"/>
                              <w:b/>
                              <w:color w:val="0E233D"/>
                              <w:spacing w:val="-6"/>
                              <w:sz w:val="16"/>
                            </w:rPr>
                            <w:t xml:space="preserve"> </w:t>
                          </w:r>
                          <w:hyperlink r:id="rId2">
                            <w:r>
                              <w:rPr>
                                <w:rFonts w:ascii="Trebuchet MS"/>
                                <w:b/>
                                <w:color w:val="0E233D"/>
                                <w:spacing w:val="-2"/>
                                <w:sz w:val="16"/>
                              </w:rPr>
                              <w:t>www.rocnee.eu</w:t>
                            </w:r>
                          </w:hyperlink>
                        </w:p>
                      </w:txbxContent>
                    </wps:txbx>
                    <wps:bodyPr wrap="square" lIns="0" tIns="0" rIns="0" bIns="0" rtlCol="0">
                      <a:noAutofit/>
                    </wps:bodyPr>
                  </wps:wsp>
                </a:graphicData>
              </a:graphic>
            </wp:anchor>
          </w:drawing>
        </mc:Choice>
        <mc:Fallback>
          <w:pict>
            <v:shapetype w14:anchorId="71FD89C9" id="_x0000_t202" coordsize="21600,21600" o:spt="202" path="m,l,21600r21600,l21600,xe">
              <v:stroke joinstyle="miter"/>
              <v:path gradientshapeok="t" o:connecttype="rect"/>
            </v:shapetype>
            <v:shape id="Textbox 1" o:spid="_x0000_s1065" type="#_x0000_t202" style="position:absolute;margin-left:437.6pt;margin-top:796.35pt;width:113.8pt;height:11.3pt;z-index:-179189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" filled="f" stroked="f">
              <v:textbox inset="0,0,0,0">
                <w:txbxContent>
                  <w:p w14:paraId="2D50C674" w14:textId="77777777" w:rsidR="00AA1AEF" w:rsidRDefault="00000000">
                    <w:pPr>
                      <w:spacing w:before="20"/>
                      <w:ind w:left="20"/>
                      <w:rPr>
                        <w:rFonts w:ascii="Trebuchet MS"/>
                        <w:b/>
                        <w:sz w:val="16"/>
                      </w:rPr>
                    </w:pPr>
                    <w:hyperlink r:id="rId3">
                      <w:r>
                        <w:rPr>
                          <w:rFonts w:ascii="Trebuchet MS"/>
                          <w:b/>
                          <w:color w:val="0000FF"/>
                          <w:sz w:val="16"/>
                          <w:u w:val="single" w:color="0000FF"/>
                        </w:rPr>
                        <w:t>www.edu.ro</w:t>
                      </w:r>
                      <w:r>
                        <w:rPr>
                          <w:rFonts w:ascii="Trebuchet MS"/>
                          <w:b/>
                          <w:color w:val="0E233D"/>
                          <w:sz w:val="16"/>
                        </w:rPr>
                        <w:t>,</w:t>
                      </w:r>
                    </w:hyperlink>
                    <w:r>
                      <w:rPr>
                        <w:rFonts w:ascii="Trebuchet MS"/>
                        <w:b/>
                        <w:color w:val="0E233D"/>
                        <w:spacing w:val="-6"/>
                        <w:sz w:val="16"/>
                      </w:rPr>
                      <w:t xml:space="preserve"> </w:t>
                    </w:r>
                    <w:hyperlink r:id="rId4">
                      <w:r>
                        <w:rPr>
                          <w:rFonts w:ascii="Trebuchet MS"/>
                          <w:b/>
                          <w:color w:val="0E233D"/>
                          <w:spacing w:val="-2"/>
                          <w:sz w:val="16"/>
                        </w:rPr>
                        <w:t>www.rocnee.eu</w:t>
                      </w:r>
                    </w:hyperlink>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2BBB5E" w14:textId="77777777" w:rsidR="00AA1AEF" w:rsidRDefault="00000000">
    <w:pPr>
      <w:pStyle w:val="BodyText"/>
      <w:spacing w:line="14" w:lineRule="auto"/>
      <w:rPr>
        <w:sz w:val="20"/>
      </w:rPr>
    </w:pPr>
    <w:r>
      <w:rPr>
        <w:noProof/>
      </w:rPr>
      <mc:AlternateContent>
        <mc:Choice Requires="wps">
          <w:drawing>
            <wp:anchor distT="0" distB="0" distL="0" distR="0" simplePos="0" relativeHeight="485412864" behindDoc="1" locked="0" layoutInCell="1" allowOverlap="1" wp14:anchorId="6744589D" wp14:editId="440865D6">
              <wp:simplePos x="0" y="0"/>
              <wp:positionH relativeFrom="page">
                <wp:posOffset>438150</wp:posOffset>
              </wp:positionH>
              <wp:positionV relativeFrom="page">
                <wp:posOffset>10072052</wp:posOffset>
              </wp:positionV>
              <wp:extent cx="6610350" cy="6350"/>
              <wp:effectExtent l="0" t="0" r="0" b="0"/>
              <wp:wrapNone/>
              <wp:docPr id="65" name="Graphic 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10350" cy="6350"/>
                      </a:xfrm>
                      <a:custGeom>
                        <a:avLst/>
                        <a:gdLst/>
                        <a:ahLst/>
                        <a:cxnLst/>
                        <a:rect l="l" t="t" r="r" b="b"/>
                        <a:pathLst>
                          <a:path w="6610350" h="6350">
                            <a:moveTo>
                              <a:pt x="6610096" y="0"/>
                            </a:moveTo>
                            <a:lnTo>
                              <a:pt x="0" y="0"/>
                            </a:lnTo>
                            <a:lnTo>
                              <a:pt x="0" y="6350"/>
                            </a:lnTo>
                            <a:lnTo>
                              <a:pt x="6610096" y="6350"/>
                            </a:lnTo>
                            <a:lnTo>
                              <a:pt x="661009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E8E66CC" id="Graphic 65" o:spid="_x0000_s1026" style="position:absolute;margin-left:34.5pt;margin-top:793.05pt;width:520.5pt;height:.5pt;z-index:-17903616;visibility:visible;mso-wrap-style:square;mso-wrap-distance-left:0;mso-wrap-distance-top:0;mso-wrap-distance-right:0;mso-wrap-distance-bottom:0;mso-position-horizontal:absolute;mso-position-horizontal-relative:page;mso-position-vertical:absolute;mso-position-vertical-relative:page;v-text-anchor:top" coordsize="661035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" path="m6610096,l,,,6350r6610096,l6610096,xe" fillcolor="black" stroked="f">
              <v:path arrowok="t"/>
              <w10:wrap anchorx="page" anchory="page"/>
            </v:shape>
          </w:pict>
        </mc:Fallback>
      </mc:AlternateContent>
    </w:r>
    <w:r>
      <w:rPr>
        <w:noProof/>
      </w:rPr>
      <mc:AlternateContent>
        <mc:Choice Requires="wps">
          <w:drawing>
            <wp:anchor distT="0" distB="0" distL="0" distR="0" simplePos="0" relativeHeight="485413376" behindDoc="1" locked="0" layoutInCell="1" allowOverlap="1" wp14:anchorId="1137A4AD" wp14:editId="1EB543D6">
              <wp:simplePos x="0" y="0"/>
              <wp:positionH relativeFrom="page">
                <wp:posOffset>1516633</wp:posOffset>
              </wp:positionH>
              <wp:positionV relativeFrom="page">
                <wp:posOffset>10098861</wp:posOffset>
              </wp:positionV>
              <wp:extent cx="5563870" cy="172085"/>
              <wp:effectExtent l="0" t="0" r="0" b="0"/>
              <wp:wrapNone/>
              <wp:docPr id="66" name="Text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63870" cy="172085"/>
                      </a:xfrm>
                      <a:prstGeom prst="rect">
                        <a:avLst/>
                      </a:prstGeom>
                    </wps:spPr>
                    <wps:txbx>
                      <w:txbxContent>
                        <w:p w14:paraId="6217E1F1" w14:textId="77777777" w:rsidR="00AA1AEF" w:rsidRDefault="00000000">
                          <w:pPr>
                            <w:spacing w:line="255" w:lineRule="exact"/>
                            <w:ind w:left="20"/>
                            <w:rPr>
                              <w:rFonts w:ascii="Calibri" w:hAnsi="Calibri"/>
                            </w:rPr>
                          </w:pPr>
                          <w:r>
                            <w:rPr>
                              <w:rFonts w:ascii="Cambria" w:hAnsi="Cambria"/>
                              <w:i/>
                              <w:color w:val="155F82"/>
                              <w:w w:val="105"/>
                              <w:sz w:val="18"/>
                            </w:rPr>
                            <w:t>Geografie</w:t>
                          </w:r>
                          <w:r>
                            <w:rPr>
                              <w:rFonts w:ascii="Cambria" w:hAnsi="Cambria"/>
                              <w:i/>
                              <w:color w:val="155F82"/>
                              <w:spacing w:val="-1"/>
                              <w:w w:val="120"/>
                              <w:sz w:val="18"/>
                            </w:rPr>
                            <w:t xml:space="preserve"> </w:t>
                          </w:r>
                          <w:r>
                            <w:rPr>
                              <w:rFonts w:ascii="Cambria" w:hAnsi="Cambria"/>
                              <w:i/>
                              <w:color w:val="155F82"/>
                              <w:w w:val="120"/>
                              <w:sz w:val="18"/>
                            </w:rPr>
                            <w:t>–</w:t>
                          </w:r>
                          <w:r>
                            <w:rPr>
                              <w:rFonts w:ascii="Cambria" w:hAnsi="Cambria"/>
                              <w:i/>
                              <w:color w:val="155F82"/>
                              <w:spacing w:val="2"/>
                              <w:w w:val="120"/>
                              <w:sz w:val="18"/>
                            </w:rPr>
                            <w:t xml:space="preserve"> </w:t>
                          </w:r>
                          <w:r>
                            <w:rPr>
                              <w:rFonts w:ascii="Cambria" w:hAnsi="Cambria"/>
                              <w:i/>
                              <w:color w:val="155F82"/>
                              <w:w w:val="105"/>
                              <w:sz w:val="18"/>
                            </w:rPr>
                            <w:t>Repere</w:t>
                          </w:r>
                          <w:r>
                            <w:rPr>
                              <w:rFonts w:ascii="Cambria" w:hAnsi="Cambria"/>
                              <w:i/>
                              <w:color w:val="155F82"/>
                              <w:spacing w:val="5"/>
                              <w:w w:val="105"/>
                              <w:sz w:val="18"/>
                            </w:rPr>
                            <w:t xml:space="preserve"> </w:t>
                          </w:r>
                          <w:r>
                            <w:rPr>
                              <w:rFonts w:ascii="Cambria" w:hAnsi="Cambria"/>
                              <w:i/>
                              <w:color w:val="155F82"/>
                              <w:w w:val="105"/>
                              <w:sz w:val="18"/>
                            </w:rPr>
                            <w:t>metodologice</w:t>
                          </w:r>
                          <w:r>
                            <w:rPr>
                              <w:rFonts w:ascii="Cambria" w:hAnsi="Cambria"/>
                              <w:i/>
                              <w:color w:val="155F82"/>
                              <w:spacing w:val="6"/>
                              <w:w w:val="105"/>
                              <w:sz w:val="18"/>
                            </w:rPr>
                            <w:t xml:space="preserve"> </w:t>
                          </w:r>
                          <w:r>
                            <w:rPr>
                              <w:rFonts w:ascii="Cambria" w:hAnsi="Cambria"/>
                              <w:i/>
                              <w:color w:val="155F82"/>
                              <w:w w:val="105"/>
                              <w:sz w:val="18"/>
                            </w:rPr>
                            <w:t>pentru</w:t>
                          </w:r>
                          <w:r>
                            <w:rPr>
                              <w:rFonts w:ascii="Cambria" w:hAnsi="Cambria"/>
                              <w:i/>
                              <w:color w:val="155F82"/>
                              <w:spacing w:val="6"/>
                              <w:w w:val="105"/>
                              <w:sz w:val="18"/>
                            </w:rPr>
                            <w:t xml:space="preserve"> </w:t>
                          </w:r>
                          <w:r>
                            <w:rPr>
                              <w:rFonts w:ascii="Cambria" w:hAnsi="Cambria"/>
                              <w:i/>
                              <w:color w:val="155F82"/>
                              <w:w w:val="105"/>
                              <w:sz w:val="18"/>
                            </w:rPr>
                            <w:t>aplicarea</w:t>
                          </w:r>
                          <w:r>
                            <w:rPr>
                              <w:rFonts w:ascii="Cambria" w:hAnsi="Cambria"/>
                              <w:i/>
                              <w:color w:val="155F82"/>
                              <w:spacing w:val="7"/>
                              <w:w w:val="105"/>
                              <w:sz w:val="18"/>
                            </w:rPr>
                            <w:t xml:space="preserve"> </w:t>
                          </w:r>
                          <w:r>
                            <w:rPr>
                              <w:rFonts w:ascii="Cambria" w:hAnsi="Cambria"/>
                              <w:i/>
                              <w:color w:val="155F82"/>
                              <w:w w:val="105"/>
                              <w:sz w:val="18"/>
                            </w:rPr>
                            <w:t>curriculumului</w:t>
                          </w:r>
                          <w:r>
                            <w:rPr>
                              <w:rFonts w:ascii="Cambria" w:hAnsi="Cambria"/>
                              <w:i/>
                              <w:color w:val="155F82"/>
                              <w:spacing w:val="7"/>
                              <w:w w:val="105"/>
                              <w:sz w:val="18"/>
                            </w:rPr>
                            <w:t xml:space="preserve"> </w:t>
                          </w:r>
                          <w:r>
                            <w:rPr>
                              <w:rFonts w:ascii="Cambria" w:hAnsi="Cambria"/>
                              <w:i/>
                              <w:color w:val="155F82"/>
                              <w:w w:val="105"/>
                              <w:sz w:val="18"/>
                            </w:rPr>
                            <w:t>la</w:t>
                          </w:r>
                          <w:r>
                            <w:rPr>
                              <w:rFonts w:ascii="Cambria" w:hAnsi="Cambria"/>
                              <w:i/>
                              <w:color w:val="155F82"/>
                              <w:spacing w:val="6"/>
                              <w:w w:val="105"/>
                              <w:sz w:val="18"/>
                            </w:rPr>
                            <w:t xml:space="preserve"> </w:t>
                          </w:r>
                          <w:r>
                            <w:rPr>
                              <w:rFonts w:ascii="Cambria" w:hAnsi="Cambria"/>
                              <w:i/>
                              <w:color w:val="155F82"/>
                              <w:w w:val="105"/>
                              <w:sz w:val="18"/>
                            </w:rPr>
                            <w:t>clasa</w:t>
                          </w:r>
                          <w:r>
                            <w:rPr>
                              <w:rFonts w:ascii="Cambria" w:hAnsi="Cambria"/>
                              <w:i/>
                              <w:color w:val="155F82"/>
                              <w:spacing w:val="6"/>
                              <w:w w:val="105"/>
                              <w:sz w:val="18"/>
                            </w:rPr>
                            <w:t xml:space="preserve"> </w:t>
                          </w:r>
                          <w:r>
                            <w:rPr>
                              <w:rFonts w:ascii="Cambria" w:hAnsi="Cambria"/>
                              <w:i/>
                              <w:color w:val="155F82"/>
                              <w:w w:val="105"/>
                              <w:sz w:val="18"/>
                            </w:rPr>
                            <w:t>a</w:t>
                          </w:r>
                          <w:r>
                            <w:rPr>
                              <w:rFonts w:ascii="Cambria" w:hAnsi="Cambria"/>
                              <w:i/>
                              <w:color w:val="155F82"/>
                              <w:spacing w:val="4"/>
                              <w:w w:val="105"/>
                              <w:sz w:val="18"/>
                            </w:rPr>
                            <w:t xml:space="preserve"> </w:t>
                          </w:r>
                          <w:r>
                            <w:rPr>
                              <w:rFonts w:ascii="Cambria" w:hAnsi="Cambria"/>
                              <w:i/>
                              <w:color w:val="155F82"/>
                              <w:w w:val="105"/>
                              <w:sz w:val="18"/>
                            </w:rPr>
                            <w:t>XII</w:t>
                          </w:r>
                          <w:r>
                            <w:rPr>
                              <w:rFonts w:ascii="Cambria" w:hAnsi="Cambria"/>
                              <w:i/>
                              <w:color w:val="155F82"/>
                              <w:spacing w:val="7"/>
                              <w:w w:val="105"/>
                              <w:sz w:val="18"/>
                            </w:rPr>
                            <w:t xml:space="preserve"> </w:t>
                          </w:r>
                          <w:r>
                            <w:rPr>
                              <w:rFonts w:ascii="Cambria" w:hAnsi="Cambria"/>
                              <w:i/>
                              <w:color w:val="155F82"/>
                              <w:w w:val="105"/>
                              <w:sz w:val="18"/>
                            </w:rPr>
                            <w:t>în</w:t>
                          </w:r>
                          <w:r>
                            <w:rPr>
                              <w:rFonts w:ascii="Cambria" w:hAnsi="Cambria"/>
                              <w:i/>
                              <w:color w:val="155F82"/>
                              <w:spacing w:val="7"/>
                              <w:w w:val="105"/>
                              <w:sz w:val="18"/>
                            </w:rPr>
                            <w:t xml:space="preserve"> </w:t>
                          </w:r>
                          <w:r>
                            <w:rPr>
                              <w:rFonts w:ascii="Cambria" w:hAnsi="Cambria"/>
                              <w:i/>
                              <w:color w:val="155F82"/>
                              <w:w w:val="105"/>
                              <w:sz w:val="18"/>
                            </w:rPr>
                            <w:t>anul</w:t>
                          </w:r>
                          <w:r>
                            <w:rPr>
                              <w:rFonts w:ascii="Cambria" w:hAnsi="Cambria"/>
                              <w:i/>
                              <w:color w:val="155F82"/>
                              <w:spacing w:val="7"/>
                              <w:w w:val="105"/>
                              <w:sz w:val="18"/>
                            </w:rPr>
                            <w:t xml:space="preserve"> </w:t>
                          </w:r>
                          <w:r>
                            <w:rPr>
                              <w:rFonts w:ascii="Cambria" w:hAnsi="Cambria"/>
                              <w:i/>
                              <w:color w:val="155F82"/>
                              <w:w w:val="105"/>
                              <w:sz w:val="18"/>
                            </w:rPr>
                            <w:t>școlar</w:t>
                          </w:r>
                          <w:r>
                            <w:rPr>
                              <w:rFonts w:ascii="Cambria" w:hAnsi="Cambria"/>
                              <w:i/>
                              <w:color w:val="155F82"/>
                              <w:spacing w:val="6"/>
                              <w:w w:val="105"/>
                              <w:sz w:val="18"/>
                            </w:rPr>
                            <w:t xml:space="preserve"> </w:t>
                          </w:r>
                          <w:r>
                            <w:rPr>
                              <w:rFonts w:ascii="Cambria" w:hAnsi="Cambria"/>
                              <w:i/>
                              <w:color w:val="155F82"/>
                              <w:w w:val="105"/>
                              <w:sz w:val="18"/>
                            </w:rPr>
                            <w:t>2024-2025</w:t>
                          </w:r>
                          <w:r>
                            <w:rPr>
                              <w:rFonts w:ascii="Cambria" w:hAnsi="Cambria"/>
                              <w:i/>
                              <w:color w:val="155F82"/>
                              <w:spacing w:val="1"/>
                              <w:w w:val="105"/>
                              <w:sz w:val="18"/>
                            </w:rPr>
                            <w:t xml:space="preserve"> </w:t>
                          </w:r>
                          <w:r>
                            <w:rPr>
                              <w:rFonts w:ascii="Calibri" w:hAnsi="Calibri"/>
                              <w:spacing w:val="-5"/>
                              <w:w w:val="105"/>
                            </w:rPr>
                            <w:fldChar w:fldCharType="begin"/>
                          </w:r>
                          <w:r>
                            <w:rPr>
                              <w:rFonts w:ascii="Calibri" w:hAnsi="Calibri"/>
                              <w:spacing w:val="-5"/>
                              <w:w w:val="105"/>
                            </w:rPr>
                            <w:instrText xml:space="preserve"> PAGE </w:instrText>
                          </w:r>
                          <w:r>
                            <w:rPr>
                              <w:rFonts w:ascii="Calibri" w:hAnsi="Calibri"/>
                              <w:spacing w:val="-5"/>
                              <w:w w:val="105"/>
                            </w:rPr>
                            <w:fldChar w:fldCharType="separate"/>
                          </w:r>
                          <w:r>
                            <w:rPr>
                              <w:rFonts w:ascii="Calibri" w:hAnsi="Calibri"/>
                              <w:spacing w:val="-5"/>
                              <w:w w:val="105"/>
                            </w:rPr>
                            <w:t>41</w:t>
                          </w:r>
                          <w:r>
                            <w:rPr>
                              <w:rFonts w:ascii="Calibri" w:hAnsi="Calibri"/>
                              <w:spacing w:val="-5"/>
                              <w:w w:val="105"/>
                            </w:rPr>
                            <w:fldChar w:fldCharType="end"/>
                          </w:r>
                        </w:p>
                      </w:txbxContent>
                    </wps:txbx>
                    <wps:bodyPr wrap="square" lIns="0" tIns="0" rIns="0" bIns="0" rtlCol="0">
                      <a:noAutofit/>
                    </wps:bodyPr>
                  </wps:wsp>
                </a:graphicData>
              </a:graphic>
            </wp:anchor>
          </w:drawing>
        </mc:Choice>
        <mc:Fallback>
          <w:pict>
            <v:shapetype w14:anchorId="1137A4AD" id="_x0000_t202" coordsize="21600,21600" o:spt="202" path="m,l,21600r21600,l21600,xe">
              <v:stroke joinstyle="miter"/>
              <v:path gradientshapeok="t" o:connecttype="rect"/>
            </v:shapetype>
            <v:shape id="Textbox 66" o:spid="_x0000_s1074" type="#_x0000_t202" style="position:absolute;margin-left:119.4pt;margin-top:795.2pt;width:438.1pt;height:13.55pt;z-index:-179031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" filled="f" stroked="f">
              <v:textbox inset="0,0,0,0">
                <w:txbxContent>
                  <w:p w14:paraId="6217E1F1" w14:textId="77777777" w:rsidR="00AA1AEF" w:rsidRDefault="00000000">
                    <w:pPr>
                      <w:spacing w:line="255" w:lineRule="exact"/>
                      <w:ind w:left="20"/>
                      <w:rPr>
                        <w:rFonts w:ascii="Calibri" w:hAnsi="Calibri"/>
                      </w:rPr>
                    </w:pPr>
                    <w:r>
                      <w:rPr>
                        <w:rFonts w:ascii="Cambria" w:hAnsi="Cambria"/>
                        <w:i/>
                        <w:color w:val="155F82"/>
                        <w:w w:val="105"/>
                        <w:sz w:val="18"/>
                      </w:rPr>
                      <w:t>Geografie</w:t>
                    </w:r>
                    <w:r>
                      <w:rPr>
                        <w:rFonts w:ascii="Cambria" w:hAnsi="Cambria"/>
                        <w:i/>
                        <w:color w:val="155F82"/>
                        <w:spacing w:val="-1"/>
                        <w:w w:val="120"/>
                        <w:sz w:val="18"/>
                      </w:rPr>
                      <w:t xml:space="preserve"> </w:t>
                    </w:r>
                    <w:r>
                      <w:rPr>
                        <w:rFonts w:ascii="Cambria" w:hAnsi="Cambria"/>
                        <w:i/>
                        <w:color w:val="155F82"/>
                        <w:w w:val="120"/>
                        <w:sz w:val="18"/>
                      </w:rPr>
                      <w:t>–</w:t>
                    </w:r>
                    <w:r>
                      <w:rPr>
                        <w:rFonts w:ascii="Cambria" w:hAnsi="Cambria"/>
                        <w:i/>
                        <w:color w:val="155F82"/>
                        <w:spacing w:val="2"/>
                        <w:w w:val="120"/>
                        <w:sz w:val="18"/>
                      </w:rPr>
                      <w:t xml:space="preserve"> </w:t>
                    </w:r>
                    <w:r>
                      <w:rPr>
                        <w:rFonts w:ascii="Cambria" w:hAnsi="Cambria"/>
                        <w:i/>
                        <w:color w:val="155F82"/>
                        <w:w w:val="105"/>
                        <w:sz w:val="18"/>
                      </w:rPr>
                      <w:t>Repere</w:t>
                    </w:r>
                    <w:r>
                      <w:rPr>
                        <w:rFonts w:ascii="Cambria" w:hAnsi="Cambria"/>
                        <w:i/>
                        <w:color w:val="155F82"/>
                        <w:spacing w:val="5"/>
                        <w:w w:val="105"/>
                        <w:sz w:val="18"/>
                      </w:rPr>
                      <w:t xml:space="preserve"> </w:t>
                    </w:r>
                    <w:r>
                      <w:rPr>
                        <w:rFonts w:ascii="Cambria" w:hAnsi="Cambria"/>
                        <w:i/>
                        <w:color w:val="155F82"/>
                        <w:w w:val="105"/>
                        <w:sz w:val="18"/>
                      </w:rPr>
                      <w:t>metodologice</w:t>
                    </w:r>
                    <w:r>
                      <w:rPr>
                        <w:rFonts w:ascii="Cambria" w:hAnsi="Cambria"/>
                        <w:i/>
                        <w:color w:val="155F82"/>
                        <w:spacing w:val="6"/>
                        <w:w w:val="105"/>
                        <w:sz w:val="18"/>
                      </w:rPr>
                      <w:t xml:space="preserve"> </w:t>
                    </w:r>
                    <w:r>
                      <w:rPr>
                        <w:rFonts w:ascii="Cambria" w:hAnsi="Cambria"/>
                        <w:i/>
                        <w:color w:val="155F82"/>
                        <w:w w:val="105"/>
                        <w:sz w:val="18"/>
                      </w:rPr>
                      <w:t>pentru</w:t>
                    </w:r>
                    <w:r>
                      <w:rPr>
                        <w:rFonts w:ascii="Cambria" w:hAnsi="Cambria"/>
                        <w:i/>
                        <w:color w:val="155F82"/>
                        <w:spacing w:val="6"/>
                        <w:w w:val="105"/>
                        <w:sz w:val="18"/>
                      </w:rPr>
                      <w:t xml:space="preserve"> </w:t>
                    </w:r>
                    <w:r>
                      <w:rPr>
                        <w:rFonts w:ascii="Cambria" w:hAnsi="Cambria"/>
                        <w:i/>
                        <w:color w:val="155F82"/>
                        <w:w w:val="105"/>
                        <w:sz w:val="18"/>
                      </w:rPr>
                      <w:t>aplicarea</w:t>
                    </w:r>
                    <w:r>
                      <w:rPr>
                        <w:rFonts w:ascii="Cambria" w:hAnsi="Cambria"/>
                        <w:i/>
                        <w:color w:val="155F82"/>
                        <w:spacing w:val="7"/>
                        <w:w w:val="105"/>
                        <w:sz w:val="18"/>
                      </w:rPr>
                      <w:t xml:space="preserve"> </w:t>
                    </w:r>
                    <w:r>
                      <w:rPr>
                        <w:rFonts w:ascii="Cambria" w:hAnsi="Cambria"/>
                        <w:i/>
                        <w:color w:val="155F82"/>
                        <w:w w:val="105"/>
                        <w:sz w:val="18"/>
                      </w:rPr>
                      <w:t>curriculumului</w:t>
                    </w:r>
                    <w:r>
                      <w:rPr>
                        <w:rFonts w:ascii="Cambria" w:hAnsi="Cambria"/>
                        <w:i/>
                        <w:color w:val="155F82"/>
                        <w:spacing w:val="7"/>
                        <w:w w:val="105"/>
                        <w:sz w:val="18"/>
                      </w:rPr>
                      <w:t xml:space="preserve"> </w:t>
                    </w:r>
                    <w:r>
                      <w:rPr>
                        <w:rFonts w:ascii="Cambria" w:hAnsi="Cambria"/>
                        <w:i/>
                        <w:color w:val="155F82"/>
                        <w:w w:val="105"/>
                        <w:sz w:val="18"/>
                      </w:rPr>
                      <w:t>la</w:t>
                    </w:r>
                    <w:r>
                      <w:rPr>
                        <w:rFonts w:ascii="Cambria" w:hAnsi="Cambria"/>
                        <w:i/>
                        <w:color w:val="155F82"/>
                        <w:spacing w:val="6"/>
                        <w:w w:val="105"/>
                        <w:sz w:val="18"/>
                      </w:rPr>
                      <w:t xml:space="preserve"> </w:t>
                    </w:r>
                    <w:r>
                      <w:rPr>
                        <w:rFonts w:ascii="Cambria" w:hAnsi="Cambria"/>
                        <w:i/>
                        <w:color w:val="155F82"/>
                        <w:w w:val="105"/>
                        <w:sz w:val="18"/>
                      </w:rPr>
                      <w:t>clasa</w:t>
                    </w:r>
                    <w:r>
                      <w:rPr>
                        <w:rFonts w:ascii="Cambria" w:hAnsi="Cambria"/>
                        <w:i/>
                        <w:color w:val="155F82"/>
                        <w:spacing w:val="6"/>
                        <w:w w:val="105"/>
                        <w:sz w:val="18"/>
                      </w:rPr>
                      <w:t xml:space="preserve"> </w:t>
                    </w:r>
                    <w:r>
                      <w:rPr>
                        <w:rFonts w:ascii="Cambria" w:hAnsi="Cambria"/>
                        <w:i/>
                        <w:color w:val="155F82"/>
                        <w:w w:val="105"/>
                        <w:sz w:val="18"/>
                      </w:rPr>
                      <w:t>a</w:t>
                    </w:r>
                    <w:r>
                      <w:rPr>
                        <w:rFonts w:ascii="Cambria" w:hAnsi="Cambria"/>
                        <w:i/>
                        <w:color w:val="155F82"/>
                        <w:spacing w:val="4"/>
                        <w:w w:val="105"/>
                        <w:sz w:val="18"/>
                      </w:rPr>
                      <w:t xml:space="preserve"> </w:t>
                    </w:r>
                    <w:r>
                      <w:rPr>
                        <w:rFonts w:ascii="Cambria" w:hAnsi="Cambria"/>
                        <w:i/>
                        <w:color w:val="155F82"/>
                        <w:w w:val="105"/>
                        <w:sz w:val="18"/>
                      </w:rPr>
                      <w:t>XII</w:t>
                    </w:r>
                    <w:r>
                      <w:rPr>
                        <w:rFonts w:ascii="Cambria" w:hAnsi="Cambria"/>
                        <w:i/>
                        <w:color w:val="155F82"/>
                        <w:spacing w:val="7"/>
                        <w:w w:val="105"/>
                        <w:sz w:val="18"/>
                      </w:rPr>
                      <w:t xml:space="preserve"> </w:t>
                    </w:r>
                    <w:r>
                      <w:rPr>
                        <w:rFonts w:ascii="Cambria" w:hAnsi="Cambria"/>
                        <w:i/>
                        <w:color w:val="155F82"/>
                        <w:w w:val="105"/>
                        <w:sz w:val="18"/>
                      </w:rPr>
                      <w:t>în</w:t>
                    </w:r>
                    <w:r>
                      <w:rPr>
                        <w:rFonts w:ascii="Cambria" w:hAnsi="Cambria"/>
                        <w:i/>
                        <w:color w:val="155F82"/>
                        <w:spacing w:val="7"/>
                        <w:w w:val="105"/>
                        <w:sz w:val="18"/>
                      </w:rPr>
                      <w:t xml:space="preserve"> </w:t>
                    </w:r>
                    <w:r>
                      <w:rPr>
                        <w:rFonts w:ascii="Cambria" w:hAnsi="Cambria"/>
                        <w:i/>
                        <w:color w:val="155F82"/>
                        <w:w w:val="105"/>
                        <w:sz w:val="18"/>
                      </w:rPr>
                      <w:t>anul</w:t>
                    </w:r>
                    <w:r>
                      <w:rPr>
                        <w:rFonts w:ascii="Cambria" w:hAnsi="Cambria"/>
                        <w:i/>
                        <w:color w:val="155F82"/>
                        <w:spacing w:val="7"/>
                        <w:w w:val="105"/>
                        <w:sz w:val="18"/>
                      </w:rPr>
                      <w:t xml:space="preserve"> </w:t>
                    </w:r>
                    <w:r>
                      <w:rPr>
                        <w:rFonts w:ascii="Cambria" w:hAnsi="Cambria"/>
                        <w:i/>
                        <w:color w:val="155F82"/>
                        <w:w w:val="105"/>
                        <w:sz w:val="18"/>
                      </w:rPr>
                      <w:t>școlar</w:t>
                    </w:r>
                    <w:r>
                      <w:rPr>
                        <w:rFonts w:ascii="Cambria" w:hAnsi="Cambria"/>
                        <w:i/>
                        <w:color w:val="155F82"/>
                        <w:spacing w:val="6"/>
                        <w:w w:val="105"/>
                        <w:sz w:val="18"/>
                      </w:rPr>
                      <w:t xml:space="preserve"> </w:t>
                    </w:r>
                    <w:r>
                      <w:rPr>
                        <w:rFonts w:ascii="Cambria" w:hAnsi="Cambria"/>
                        <w:i/>
                        <w:color w:val="155F82"/>
                        <w:w w:val="105"/>
                        <w:sz w:val="18"/>
                      </w:rPr>
                      <w:t>2024-2025</w:t>
                    </w:r>
                    <w:r>
                      <w:rPr>
                        <w:rFonts w:ascii="Cambria" w:hAnsi="Cambria"/>
                        <w:i/>
                        <w:color w:val="155F82"/>
                        <w:spacing w:val="1"/>
                        <w:w w:val="105"/>
                        <w:sz w:val="18"/>
                      </w:rPr>
                      <w:t xml:space="preserve"> </w:t>
                    </w:r>
                    <w:r>
                      <w:rPr>
                        <w:rFonts w:ascii="Calibri" w:hAnsi="Calibri"/>
                        <w:spacing w:val="-5"/>
                        <w:w w:val="105"/>
                      </w:rPr>
                      <w:fldChar w:fldCharType="begin"/>
                    </w:r>
                    <w:r>
                      <w:rPr>
                        <w:rFonts w:ascii="Calibri" w:hAnsi="Calibri"/>
                        <w:spacing w:val="-5"/>
                        <w:w w:val="105"/>
                      </w:rPr>
                      <w:instrText xml:space="preserve"> PAGE </w:instrText>
                    </w:r>
                    <w:r>
                      <w:rPr>
                        <w:rFonts w:ascii="Calibri" w:hAnsi="Calibri"/>
                        <w:spacing w:val="-5"/>
                        <w:w w:val="105"/>
                      </w:rPr>
                      <w:fldChar w:fldCharType="separate"/>
                    </w:r>
                    <w:r>
                      <w:rPr>
                        <w:rFonts w:ascii="Calibri" w:hAnsi="Calibri"/>
                        <w:spacing w:val="-5"/>
                        <w:w w:val="105"/>
                      </w:rPr>
                      <w:t>41</w:t>
                    </w:r>
                    <w:r>
                      <w:rPr>
                        <w:rFonts w:ascii="Calibri" w:hAnsi="Calibri"/>
                        <w:spacing w:val="-5"/>
                        <w:w w:val="105"/>
                      </w:rPr>
                      <w:fldChar w:fldCharType="end"/>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618D79" w14:textId="77777777" w:rsidR="00AA1AEF" w:rsidRDefault="00000000">
    <w:pPr>
      <w:pStyle w:val="BodyText"/>
      <w:spacing w:line="14" w:lineRule="auto"/>
      <w:rPr>
        <w:sz w:val="20"/>
      </w:rPr>
    </w:pPr>
    <w:r>
      <w:rPr>
        <w:noProof/>
      </w:rPr>
      <mc:AlternateContent>
        <mc:Choice Requires="wps">
          <w:drawing>
            <wp:anchor distT="0" distB="0" distL="0" distR="0" simplePos="0" relativeHeight="485414400" behindDoc="1" locked="0" layoutInCell="1" allowOverlap="1" wp14:anchorId="2FB5F332" wp14:editId="723F90D7">
              <wp:simplePos x="0" y="0"/>
              <wp:positionH relativeFrom="page">
                <wp:posOffset>438150</wp:posOffset>
              </wp:positionH>
              <wp:positionV relativeFrom="page">
                <wp:posOffset>10072052</wp:posOffset>
              </wp:positionV>
              <wp:extent cx="6610350" cy="6350"/>
              <wp:effectExtent l="0" t="0" r="0" b="0"/>
              <wp:wrapNone/>
              <wp:docPr id="69" name="Graphic 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10350" cy="6350"/>
                      </a:xfrm>
                      <a:custGeom>
                        <a:avLst/>
                        <a:gdLst/>
                        <a:ahLst/>
                        <a:cxnLst/>
                        <a:rect l="l" t="t" r="r" b="b"/>
                        <a:pathLst>
                          <a:path w="6610350" h="6350">
                            <a:moveTo>
                              <a:pt x="6610096" y="0"/>
                            </a:moveTo>
                            <a:lnTo>
                              <a:pt x="0" y="0"/>
                            </a:lnTo>
                            <a:lnTo>
                              <a:pt x="0" y="6350"/>
                            </a:lnTo>
                            <a:lnTo>
                              <a:pt x="6610096" y="6350"/>
                            </a:lnTo>
                            <a:lnTo>
                              <a:pt x="661009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3EEC04A" id="Graphic 69" o:spid="_x0000_s1026" style="position:absolute;margin-left:34.5pt;margin-top:793.05pt;width:520.5pt;height:.5pt;z-index:-17902080;visibility:visible;mso-wrap-style:square;mso-wrap-distance-left:0;mso-wrap-distance-top:0;mso-wrap-distance-right:0;mso-wrap-distance-bottom:0;mso-position-horizontal:absolute;mso-position-horizontal-relative:page;mso-position-vertical:absolute;mso-position-vertical-relative:page;v-text-anchor:top" coordsize="661035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" path="m6610096,l,,,6350r6610096,l6610096,xe" fillcolor="black" stroked="f">
              <v:path arrowok="t"/>
              <w10:wrap anchorx="page" anchory="page"/>
            </v:shape>
          </w:pict>
        </mc:Fallback>
      </mc:AlternateContent>
    </w:r>
    <w:r>
      <w:rPr>
        <w:noProof/>
      </w:rPr>
      <mc:AlternateContent>
        <mc:Choice Requires="wps">
          <w:drawing>
            <wp:anchor distT="0" distB="0" distL="0" distR="0" simplePos="0" relativeHeight="485414912" behindDoc="1" locked="0" layoutInCell="1" allowOverlap="1" wp14:anchorId="0BA4737B" wp14:editId="3EEEF466">
              <wp:simplePos x="0" y="0"/>
              <wp:positionH relativeFrom="page">
                <wp:posOffset>1516633</wp:posOffset>
              </wp:positionH>
              <wp:positionV relativeFrom="page">
                <wp:posOffset>10098861</wp:posOffset>
              </wp:positionV>
              <wp:extent cx="5563870" cy="172085"/>
              <wp:effectExtent l="0" t="0" r="0" b="0"/>
              <wp:wrapNone/>
              <wp:docPr id="70" name="Text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63870" cy="172085"/>
                      </a:xfrm>
                      <a:prstGeom prst="rect">
                        <a:avLst/>
                      </a:prstGeom>
                    </wps:spPr>
                    <wps:txbx>
                      <w:txbxContent>
                        <w:p w14:paraId="46C2429C" w14:textId="77777777" w:rsidR="00AA1AEF" w:rsidRDefault="00000000">
                          <w:pPr>
                            <w:spacing w:line="255" w:lineRule="exact"/>
                            <w:ind w:left="20"/>
                            <w:rPr>
                              <w:rFonts w:ascii="Calibri" w:hAnsi="Calibri"/>
                            </w:rPr>
                          </w:pPr>
                          <w:r>
                            <w:rPr>
                              <w:rFonts w:ascii="Cambria" w:hAnsi="Cambria"/>
                              <w:i/>
                              <w:color w:val="155F82"/>
                              <w:w w:val="105"/>
                              <w:sz w:val="18"/>
                            </w:rPr>
                            <w:t>Geografie</w:t>
                          </w:r>
                          <w:r>
                            <w:rPr>
                              <w:rFonts w:ascii="Cambria" w:hAnsi="Cambria"/>
                              <w:i/>
                              <w:color w:val="155F82"/>
                              <w:spacing w:val="-1"/>
                              <w:w w:val="120"/>
                              <w:sz w:val="18"/>
                            </w:rPr>
                            <w:t xml:space="preserve"> </w:t>
                          </w:r>
                          <w:r>
                            <w:rPr>
                              <w:rFonts w:ascii="Cambria" w:hAnsi="Cambria"/>
                              <w:i/>
                              <w:color w:val="155F82"/>
                              <w:w w:val="120"/>
                              <w:sz w:val="18"/>
                            </w:rPr>
                            <w:t>–</w:t>
                          </w:r>
                          <w:r>
                            <w:rPr>
                              <w:rFonts w:ascii="Cambria" w:hAnsi="Cambria"/>
                              <w:i/>
                              <w:color w:val="155F82"/>
                              <w:spacing w:val="2"/>
                              <w:w w:val="120"/>
                              <w:sz w:val="18"/>
                            </w:rPr>
                            <w:t xml:space="preserve"> </w:t>
                          </w:r>
                          <w:r>
                            <w:rPr>
                              <w:rFonts w:ascii="Cambria" w:hAnsi="Cambria"/>
                              <w:i/>
                              <w:color w:val="155F82"/>
                              <w:w w:val="105"/>
                              <w:sz w:val="18"/>
                            </w:rPr>
                            <w:t>Repere</w:t>
                          </w:r>
                          <w:r>
                            <w:rPr>
                              <w:rFonts w:ascii="Cambria" w:hAnsi="Cambria"/>
                              <w:i/>
                              <w:color w:val="155F82"/>
                              <w:spacing w:val="5"/>
                              <w:w w:val="105"/>
                              <w:sz w:val="18"/>
                            </w:rPr>
                            <w:t xml:space="preserve"> </w:t>
                          </w:r>
                          <w:r>
                            <w:rPr>
                              <w:rFonts w:ascii="Cambria" w:hAnsi="Cambria"/>
                              <w:i/>
                              <w:color w:val="155F82"/>
                              <w:w w:val="105"/>
                              <w:sz w:val="18"/>
                            </w:rPr>
                            <w:t>metodologice</w:t>
                          </w:r>
                          <w:r>
                            <w:rPr>
                              <w:rFonts w:ascii="Cambria" w:hAnsi="Cambria"/>
                              <w:i/>
                              <w:color w:val="155F82"/>
                              <w:spacing w:val="6"/>
                              <w:w w:val="105"/>
                              <w:sz w:val="18"/>
                            </w:rPr>
                            <w:t xml:space="preserve"> </w:t>
                          </w:r>
                          <w:r>
                            <w:rPr>
                              <w:rFonts w:ascii="Cambria" w:hAnsi="Cambria"/>
                              <w:i/>
                              <w:color w:val="155F82"/>
                              <w:w w:val="105"/>
                              <w:sz w:val="18"/>
                            </w:rPr>
                            <w:t>pentru</w:t>
                          </w:r>
                          <w:r>
                            <w:rPr>
                              <w:rFonts w:ascii="Cambria" w:hAnsi="Cambria"/>
                              <w:i/>
                              <w:color w:val="155F82"/>
                              <w:spacing w:val="6"/>
                              <w:w w:val="105"/>
                              <w:sz w:val="18"/>
                            </w:rPr>
                            <w:t xml:space="preserve"> </w:t>
                          </w:r>
                          <w:r>
                            <w:rPr>
                              <w:rFonts w:ascii="Cambria" w:hAnsi="Cambria"/>
                              <w:i/>
                              <w:color w:val="155F82"/>
                              <w:w w:val="105"/>
                              <w:sz w:val="18"/>
                            </w:rPr>
                            <w:t>aplicarea</w:t>
                          </w:r>
                          <w:r>
                            <w:rPr>
                              <w:rFonts w:ascii="Cambria" w:hAnsi="Cambria"/>
                              <w:i/>
                              <w:color w:val="155F82"/>
                              <w:spacing w:val="7"/>
                              <w:w w:val="105"/>
                              <w:sz w:val="18"/>
                            </w:rPr>
                            <w:t xml:space="preserve"> </w:t>
                          </w:r>
                          <w:r>
                            <w:rPr>
                              <w:rFonts w:ascii="Cambria" w:hAnsi="Cambria"/>
                              <w:i/>
                              <w:color w:val="155F82"/>
                              <w:w w:val="105"/>
                              <w:sz w:val="18"/>
                            </w:rPr>
                            <w:t>curriculumului</w:t>
                          </w:r>
                          <w:r>
                            <w:rPr>
                              <w:rFonts w:ascii="Cambria" w:hAnsi="Cambria"/>
                              <w:i/>
                              <w:color w:val="155F82"/>
                              <w:spacing w:val="7"/>
                              <w:w w:val="105"/>
                              <w:sz w:val="18"/>
                            </w:rPr>
                            <w:t xml:space="preserve"> </w:t>
                          </w:r>
                          <w:r>
                            <w:rPr>
                              <w:rFonts w:ascii="Cambria" w:hAnsi="Cambria"/>
                              <w:i/>
                              <w:color w:val="155F82"/>
                              <w:w w:val="105"/>
                              <w:sz w:val="18"/>
                            </w:rPr>
                            <w:t>la</w:t>
                          </w:r>
                          <w:r>
                            <w:rPr>
                              <w:rFonts w:ascii="Cambria" w:hAnsi="Cambria"/>
                              <w:i/>
                              <w:color w:val="155F82"/>
                              <w:spacing w:val="6"/>
                              <w:w w:val="105"/>
                              <w:sz w:val="18"/>
                            </w:rPr>
                            <w:t xml:space="preserve"> </w:t>
                          </w:r>
                          <w:r>
                            <w:rPr>
                              <w:rFonts w:ascii="Cambria" w:hAnsi="Cambria"/>
                              <w:i/>
                              <w:color w:val="155F82"/>
                              <w:w w:val="105"/>
                              <w:sz w:val="18"/>
                            </w:rPr>
                            <w:t>clasa</w:t>
                          </w:r>
                          <w:r>
                            <w:rPr>
                              <w:rFonts w:ascii="Cambria" w:hAnsi="Cambria"/>
                              <w:i/>
                              <w:color w:val="155F82"/>
                              <w:spacing w:val="6"/>
                              <w:w w:val="105"/>
                              <w:sz w:val="18"/>
                            </w:rPr>
                            <w:t xml:space="preserve"> </w:t>
                          </w:r>
                          <w:r>
                            <w:rPr>
                              <w:rFonts w:ascii="Cambria" w:hAnsi="Cambria"/>
                              <w:i/>
                              <w:color w:val="155F82"/>
                              <w:w w:val="105"/>
                              <w:sz w:val="18"/>
                            </w:rPr>
                            <w:t>a</w:t>
                          </w:r>
                          <w:r>
                            <w:rPr>
                              <w:rFonts w:ascii="Cambria" w:hAnsi="Cambria"/>
                              <w:i/>
                              <w:color w:val="155F82"/>
                              <w:spacing w:val="4"/>
                              <w:w w:val="105"/>
                              <w:sz w:val="18"/>
                            </w:rPr>
                            <w:t xml:space="preserve"> </w:t>
                          </w:r>
                          <w:r>
                            <w:rPr>
                              <w:rFonts w:ascii="Cambria" w:hAnsi="Cambria"/>
                              <w:i/>
                              <w:color w:val="155F82"/>
                              <w:w w:val="105"/>
                              <w:sz w:val="18"/>
                            </w:rPr>
                            <w:t>XII</w:t>
                          </w:r>
                          <w:r>
                            <w:rPr>
                              <w:rFonts w:ascii="Cambria" w:hAnsi="Cambria"/>
                              <w:i/>
                              <w:color w:val="155F82"/>
                              <w:spacing w:val="7"/>
                              <w:w w:val="105"/>
                              <w:sz w:val="18"/>
                            </w:rPr>
                            <w:t xml:space="preserve"> </w:t>
                          </w:r>
                          <w:r>
                            <w:rPr>
                              <w:rFonts w:ascii="Cambria" w:hAnsi="Cambria"/>
                              <w:i/>
                              <w:color w:val="155F82"/>
                              <w:w w:val="105"/>
                              <w:sz w:val="18"/>
                            </w:rPr>
                            <w:t>în</w:t>
                          </w:r>
                          <w:r>
                            <w:rPr>
                              <w:rFonts w:ascii="Cambria" w:hAnsi="Cambria"/>
                              <w:i/>
                              <w:color w:val="155F82"/>
                              <w:spacing w:val="7"/>
                              <w:w w:val="105"/>
                              <w:sz w:val="18"/>
                            </w:rPr>
                            <w:t xml:space="preserve"> </w:t>
                          </w:r>
                          <w:r>
                            <w:rPr>
                              <w:rFonts w:ascii="Cambria" w:hAnsi="Cambria"/>
                              <w:i/>
                              <w:color w:val="155F82"/>
                              <w:w w:val="105"/>
                              <w:sz w:val="18"/>
                            </w:rPr>
                            <w:t>anul</w:t>
                          </w:r>
                          <w:r>
                            <w:rPr>
                              <w:rFonts w:ascii="Cambria" w:hAnsi="Cambria"/>
                              <w:i/>
                              <w:color w:val="155F82"/>
                              <w:spacing w:val="7"/>
                              <w:w w:val="105"/>
                              <w:sz w:val="18"/>
                            </w:rPr>
                            <w:t xml:space="preserve"> </w:t>
                          </w:r>
                          <w:r>
                            <w:rPr>
                              <w:rFonts w:ascii="Cambria" w:hAnsi="Cambria"/>
                              <w:i/>
                              <w:color w:val="155F82"/>
                              <w:w w:val="105"/>
                              <w:sz w:val="18"/>
                            </w:rPr>
                            <w:t>școlar</w:t>
                          </w:r>
                          <w:r>
                            <w:rPr>
                              <w:rFonts w:ascii="Cambria" w:hAnsi="Cambria"/>
                              <w:i/>
                              <w:color w:val="155F82"/>
                              <w:spacing w:val="6"/>
                              <w:w w:val="105"/>
                              <w:sz w:val="18"/>
                            </w:rPr>
                            <w:t xml:space="preserve"> </w:t>
                          </w:r>
                          <w:r>
                            <w:rPr>
                              <w:rFonts w:ascii="Cambria" w:hAnsi="Cambria"/>
                              <w:i/>
                              <w:color w:val="155F82"/>
                              <w:w w:val="105"/>
                              <w:sz w:val="18"/>
                            </w:rPr>
                            <w:t>2024-2025</w:t>
                          </w:r>
                          <w:r>
                            <w:rPr>
                              <w:rFonts w:ascii="Cambria" w:hAnsi="Cambria"/>
                              <w:i/>
                              <w:color w:val="155F82"/>
                              <w:spacing w:val="1"/>
                              <w:w w:val="105"/>
                              <w:sz w:val="18"/>
                            </w:rPr>
                            <w:t xml:space="preserve"> </w:t>
                          </w:r>
                          <w:r>
                            <w:rPr>
                              <w:rFonts w:ascii="Calibri" w:hAnsi="Calibri"/>
                              <w:spacing w:val="-5"/>
                              <w:w w:val="105"/>
                            </w:rPr>
                            <w:fldChar w:fldCharType="begin"/>
                          </w:r>
                          <w:r>
                            <w:rPr>
                              <w:rFonts w:ascii="Calibri" w:hAnsi="Calibri"/>
                              <w:spacing w:val="-5"/>
                              <w:w w:val="105"/>
                            </w:rPr>
                            <w:instrText xml:space="preserve"> PAGE </w:instrText>
                          </w:r>
                          <w:r>
                            <w:rPr>
                              <w:rFonts w:ascii="Calibri" w:hAnsi="Calibri"/>
                              <w:spacing w:val="-5"/>
                              <w:w w:val="105"/>
                            </w:rPr>
                            <w:fldChar w:fldCharType="separate"/>
                          </w:r>
                          <w:r>
                            <w:rPr>
                              <w:rFonts w:ascii="Calibri" w:hAnsi="Calibri"/>
                              <w:spacing w:val="-5"/>
                              <w:w w:val="105"/>
                            </w:rPr>
                            <w:t>44</w:t>
                          </w:r>
                          <w:r>
                            <w:rPr>
                              <w:rFonts w:ascii="Calibri" w:hAnsi="Calibri"/>
                              <w:spacing w:val="-5"/>
                              <w:w w:val="105"/>
                            </w:rPr>
                            <w:fldChar w:fldCharType="end"/>
                          </w:r>
                        </w:p>
                      </w:txbxContent>
                    </wps:txbx>
                    <wps:bodyPr wrap="square" lIns="0" tIns="0" rIns="0" bIns="0" rtlCol="0">
                      <a:noAutofit/>
                    </wps:bodyPr>
                  </wps:wsp>
                </a:graphicData>
              </a:graphic>
            </wp:anchor>
          </w:drawing>
        </mc:Choice>
        <mc:Fallback>
          <w:pict>
            <v:shapetype w14:anchorId="0BA4737B" id="_x0000_t202" coordsize="21600,21600" o:spt="202" path="m,l,21600r21600,l21600,xe">
              <v:stroke joinstyle="miter"/>
              <v:path gradientshapeok="t" o:connecttype="rect"/>
            </v:shapetype>
            <v:shape id="Textbox 70" o:spid="_x0000_s1075" type="#_x0000_t202" style="position:absolute;margin-left:119.4pt;margin-top:795.2pt;width:438.1pt;height:13.55pt;z-index:-179015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" filled="f" stroked="f">
              <v:textbox inset="0,0,0,0">
                <w:txbxContent>
                  <w:p w14:paraId="46C2429C" w14:textId="77777777" w:rsidR="00AA1AEF" w:rsidRDefault="00000000">
                    <w:pPr>
                      <w:spacing w:line="255" w:lineRule="exact"/>
                      <w:ind w:left="20"/>
                      <w:rPr>
                        <w:rFonts w:ascii="Calibri" w:hAnsi="Calibri"/>
                      </w:rPr>
                    </w:pPr>
                    <w:r>
                      <w:rPr>
                        <w:rFonts w:ascii="Cambria" w:hAnsi="Cambria"/>
                        <w:i/>
                        <w:color w:val="155F82"/>
                        <w:w w:val="105"/>
                        <w:sz w:val="18"/>
                      </w:rPr>
                      <w:t>Geografie</w:t>
                    </w:r>
                    <w:r>
                      <w:rPr>
                        <w:rFonts w:ascii="Cambria" w:hAnsi="Cambria"/>
                        <w:i/>
                        <w:color w:val="155F82"/>
                        <w:spacing w:val="-1"/>
                        <w:w w:val="120"/>
                        <w:sz w:val="18"/>
                      </w:rPr>
                      <w:t xml:space="preserve"> </w:t>
                    </w:r>
                    <w:r>
                      <w:rPr>
                        <w:rFonts w:ascii="Cambria" w:hAnsi="Cambria"/>
                        <w:i/>
                        <w:color w:val="155F82"/>
                        <w:w w:val="120"/>
                        <w:sz w:val="18"/>
                      </w:rPr>
                      <w:t>–</w:t>
                    </w:r>
                    <w:r>
                      <w:rPr>
                        <w:rFonts w:ascii="Cambria" w:hAnsi="Cambria"/>
                        <w:i/>
                        <w:color w:val="155F82"/>
                        <w:spacing w:val="2"/>
                        <w:w w:val="120"/>
                        <w:sz w:val="18"/>
                      </w:rPr>
                      <w:t xml:space="preserve"> </w:t>
                    </w:r>
                    <w:r>
                      <w:rPr>
                        <w:rFonts w:ascii="Cambria" w:hAnsi="Cambria"/>
                        <w:i/>
                        <w:color w:val="155F82"/>
                        <w:w w:val="105"/>
                        <w:sz w:val="18"/>
                      </w:rPr>
                      <w:t>Repere</w:t>
                    </w:r>
                    <w:r>
                      <w:rPr>
                        <w:rFonts w:ascii="Cambria" w:hAnsi="Cambria"/>
                        <w:i/>
                        <w:color w:val="155F82"/>
                        <w:spacing w:val="5"/>
                        <w:w w:val="105"/>
                        <w:sz w:val="18"/>
                      </w:rPr>
                      <w:t xml:space="preserve"> </w:t>
                    </w:r>
                    <w:r>
                      <w:rPr>
                        <w:rFonts w:ascii="Cambria" w:hAnsi="Cambria"/>
                        <w:i/>
                        <w:color w:val="155F82"/>
                        <w:w w:val="105"/>
                        <w:sz w:val="18"/>
                      </w:rPr>
                      <w:t>metodologice</w:t>
                    </w:r>
                    <w:r>
                      <w:rPr>
                        <w:rFonts w:ascii="Cambria" w:hAnsi="Cambria"/>
                        <w:i/>
                        <w:color w:val="155F82"/>
                        <w:spacing w:val="6"/>
                        <w:w w:val="105"/>
                        <w:sz w:val="18"/>
                      </w:rPr>
                      <w:t xml:space="preserve"> </w:t>
                    </w:r>
                    <w:r>
                      <w:rPr>
                        <w:rFonts w:ascii="Cambria" w:hAnsi="Cambria"/>
                        <w:i/>
                        <w:color w:val="155F82"/>
                        <w:w w:val="105"/>
                        <w:sz w:val="18"/>
                      </w:rPr>
                      <w:t>pentru</w:t>
                    </w:r>
                    <w:r>
                      <w:rPr>
                        <w:rFonts w:ascii="Cambria" w:hAnsi="Cambria"/>
                        <w:i/>
                        <w:color w:val="155F82"/>
                        <w:spacing w:val="6"/>
                        <w:w w:val="105"/>
                        <w:sz w:val="18"/>
                      </w:rPr>
                      <w:t xml:space="preserve"> </w:t>
                    </w:r>
                    <w:r>
                      <w:rPr>
                        <w:rFonts w:ascii="Cambria" w:hAnsi="Cambria"/>
                        <w:i/>
                        <w:color w:val="155F82"/>
                        <w:w w:val="105"/>
                        <w:sz w:val="18"/>
                      </w:rPr>
                      <w:t>aplicarea</w:t>
                    </w:r>
                    <w:r>
                      <w:rPr>
                        <w:rFonts w:ascii="Cambria" w:hAnsi="Cambria"/>
                        <w:i/>
                        <w:color w:val="155F82"/>
                        <w:spacing w:val="7"/>
                        <w:w w:val="105"/>
                        <w:sz w:val="18"/>
                      </w:rPr>
                      <w:t xml:space="preserve"> </w:t>
                    </w:r>
                    <w:r>
                      <w:rPr>
                        <w:rFonts w:ascii="Cambria" w:hAnsi="Cambria"/>
                        <w:i/>
                        <w:color w:val="155F82"/>
                        <w:w w:val="105"/>
                        <w:sz w:val="18"/>
                      </w:rPr>
                      <w:t>curriculumului</w:t>
                    </w:r>
                    <w:r>
                      <w:rPr>
                        <w:rFonts w:ascii="Cambria" w:hAnsi="Cambria"/>
                        <w:i/>
                        <w:color w:val="155F82"/>
                        <w:spacing w:val="7"/>
                        <w:w w:val="105"/>
                        <w:sz w:val="18"/>
                      </w:rPr>
                      <w:t xml:space="preserve"> </w:t>
                    </w:r>
                    <w:r>
                      <w:rPr>
                        <w:rFonts w:ascii="Cambria" w:hAnsi="Cambria"/>
                        <w:i/>
                        <w:color w:val="155F82"/>
                        <w:w w:val="105"/>
                        <w:sz w:val="18"/>
                      </w:rPr>
                      <w:t>la</w:t>
                    </w:r>
                    <w:r>
                      <w:rPr>
                        <w:rFonts w:ascii="Cambria" w:hAnsi="Cambria"/>
                        <w:i/>
                        <w:color w:val="155F82"/>
                        <w:spacing w:val="6"/>
                        <w:w w:val="105"/>
                        <w:sz w:val="18"/>
                      </w:rPr>
                      <w:t xml:space="preserve"> </w:t>
                    </w:r>
                    <w:r>
                      <w:rPr>
                        <w:rFonts w:ascii="Cambria" w:hAnsi="Cambria"/>
                        <w:i/>
                        <w:color w:val="155F82"/>
                        <w:w w:val="105"/>
                        <w:sz w:val="18"/>
                      </w:rPr>
                      <w:t>clasa</w:t>
                    </w:r>
                    <w:r>
                      <w:rPr>
                        <w:rFonts w:ascii="Cambria" w:hAnsi="Cambria"/>
                        <w:i/>
                        <w:color w:val="155F82"/>
                        <w:spacing w:val="6"/>
                        <w:w w:val="105"/>
                        <w:sz w:val="18"/>
                      </w:rPr>
                      <w:t xml:space="preserve"> </w:t>
                    </w:r>
                    <w:r>
                      <w:rPr>
                        <w:rFonts w:ascii="Cambria" w:hAnsi="Cambria"/>
                        <w:i/>
                        <w:color w:val="155F82"/>
                        <w:w w:val="105"/>
                        <w:sz w:val="18"/>
                      </w:rPr>
                      <w:t>a</w:t>
                    </w:r>
                    <w:r>
                      <w:rPr>
                        <w:rFonts w:ascii="Cambria" w:hAnsi="Cambria"/>
                        <w:i/>
                        <w:color w:val="155F82"/>
                        <w:spacing w:val="4"/>
                        <w:w w:val="105"/>
                        <w:sz w:val="18"/>
                      </w:rPr>
                      <w:t xml:space="preserve"> </w:t>
                    </w:r>
                    <w:r>
                      <w:rPr>
                        <w:rFonts w:ascii="Cambria" w:hAnsi="Cambria"/>
                        <w:i/>
                        <w:color w:val="155F82"/>
                        <w:w w:val="105"/>
                        <w:sz w:val="18"/>
                      </w:rPr>
                      <w:t>XII</w:t>
                    </w:r>
                    <w:r>
                      <w:rPr>
                        <w:rFonts w:ascii="Cambria" w:hAnsi="Cambria"/>
                        <w:i/>
                        <w:color w:val="155F82"/>
                        <w:spacing w:val="7"/>
                        <w:w w:val="105"/>
                        <w:sz w:val="18"/>
                      </w:rPr>
                      <w:t xml:space="preserve"> </w:t>
                    </w:r>
                    <w:r>
                      <w:rPr>
                        <w:rFonts w:ascii="Cambria" w:hAnsi="Cambria"/>
                        <w:i/>
                        <w:color w:val="155F82"/>
                        <w:w w:val="105"/>
                        <w:sz w:val="18"/>
                      </w:rPr>
                      <w:t>în</w:t>
                    </w:r>
                    <w:r>
                      <w:rPr>
                        <w:rFonts w:ascii="Cambria" w:hAnsi="Cambria"/>
                        <w:i/>
                        <w:color w:val="155F82"/>
                        <w:spacing w:val="7"/>
                        <w:w w:val="105"/>
                        <w:sz w:val="18"/>
                      </w:rPr>
                      <w:t xml:space="preserve"> </w:t>
                    </w:r>
                    <w:r>
                      <w:rPr>
                        <w:rFonts w:ascii="Cambria" w:hAnsi="Cambria"/>
                        <w:i/>
                        <w:color w:val="155F82"/>
                        <w:w w:val="105"/>
                        <w:sz w:val="18"/>
                      </w:rPr>
                      <w:t>anul</w:t>
                    </w:r>
                    <w:r>
                      <w:rPr>
                        <w:rFonts w:ascii="Cambria" w:hAnsi="Cambria"/>
                        <w:i/>
                        <w:color w:val="155F82"/>
                        <w:spacing w:val="7"/>
                        <w:w w:val="105"/>
                        <w:sz w:val="18"/>
                      </w:rPr>
                      <w:t xml:space="preserve"> </w:t>
                    </w:r>
                    <w:r>
                      <w:rPr>
                        <w:rFonts w:ascii="Cambria" w:hAnsi="Cambria"/>
                        <w:i/>
                        <w:color w:val="155F82"/>
                        <w:w w:val="105"/>
                        <w:sz w:val="18"/>
                      </w:rPr>
                      <w:t>școlar</w:t>
                    </w:r>
                    <w:r>
                      <w:rPr>
                        <w:rFonts w:ascii="Cambria" w:hAnsi="Cambria"/>
                        <w:i/>
                        <w:color w:val="155F82"/>
                        <w:spacing w:val="6"/>
                        <w:w w:val="105"/>
                        <w:sz w:val="18"/>
                      </w:rPr>
                      <w:t xml:space="preserve"> </w:t>
                    </w:r>
                    <w:r>
                      <w:rPr>
                        <w:rFonts w:ascii="Cambria" w:hAnsi="Cambria"/>
                        <w:i/>
                        <w:color w:val="155F82"/>
                        <w:w w:val="105"/>
                        <w:sz w:val="18"/>
                      </w:rPr>
                      <w:t>2024-2025</w:t>
                    </w:r>
                    <w:r>
                      <w:rPr>
                        <w:rFonts w:ascii="Cambria" w:hAnsi="Cambria"/>
                        <w:i/>
                        <w:color w:val="155F82"/>
                        <w:spacing w:val="1"/>
                        <w:w w:val="105"/>
                        <w:sz w:val="18"/>
                      </w:rPr>
                      <w:t xml:space="preserve"> </w:t>
                    </w:r>
                    <w:r>
                      <w:rPr>
                        <w:rFonts w:ascii="Calibri" w:hAnsi="Calibri"/>
                        <w:spacing w:val="-5"/>
                        <w:w w:val="105"/>
                      </w:rPr>
                      <w:fldChar w:fldCharType="begin"/>
                    </w:r>
                    <w:r>
                      <w:rPr>
                        <w:rFonts w:ascii="Calibri" w:hAnsi="Calibri"/>
                        <w:spacing w:val="-5"/>
                        <w:w w:val="105"/>
                      </w:rPr>
                      <w:instrText xml:space="preserve"> PAGE </w:instrText>
                    </w:r>
                    <w:r>
                      <w:rPr>
                        <w:rFonts w:ascii="Calibri" w:hAnsi="Calibri"/>
                        <w:spacing w:val="-5"/>
                        <w:w w:val="105"/>
                      </w:rPr>
                      <w:fldChar w:fldCharType="separate"/>
                    </w:r>
                    <w:r>
                      <w:rPr>
                        <w:rFonts w:ascii="Calibri" w:hAnsi="Calibri"/>
                        <w:spacing w:val="-5"/>
                        <w:w w:val="105"/>
                      </w:rPr>
                      <w:t>44</w:t>
                    </w:r>
                    <w:r>
                      <w:rPr>
                        <w:rFonts w:ascii="Calibri" w:hAnsi="Calibri"/>
                        <w:spacing w:val="-5"/>
                        <w:w w:val="105"/>
                      </w:rPr>
                      <w:fldChar w:fldCharType="end"/>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6EE126" w14:textId="77777777" w:rsidR="00AA1AEF" w:rsidRDefault="00000000">
    <w:pPr>
      <w:pStyle w:val="BodyText"/>
      <w:spacing w:line="14" w:lineRule="auto"/>
      <w:rPr>
        <w:sz w:val="20"/>
      </w:rPr>
    </w:pPr>
    <w:r>
      <w:rPr>
        <w:noProof/>
      </w:rPr>
      <mc:AlternateContent>
        <mc:Choice Requires="wps">
          <w:drawing>
            <wp:anchor distT="0" distB="0" distL="0" distR="0" simplePos="0" relativeHeight="485416448" behindDoc="1" locked="0" layoutInCell="1" allowOverlap="1" wp14:anchorId="50D39548" wp14:editId="6012D0D5">
              <wp:simplePos x="0" y="0"/>
              <wp:positionH relativeFrom="page">
                <wp:posOffset>438150</wp:posOffset>
              </wp:positionH>
              <wp:positionV relativeFrom="page">
                <wp:posOffset>10072052</wp:posOffset>
              </wp:positionV>
              <wp:extent cx="6610350" cy="6350"/>
              <wp:effectExtent l="0" t="0" r="0" b="0"/>
              <wp:wrapNone/>
              <wp:docPr id="76" name="Graphic 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10350" cy="6350"/>
                      </a:xfrm>
                      <a:custGeom>
                        <a:avLst/>
                        <a:gdLst/>
                        <a:ahLst/>
                        <a:cxnLst/>
                        <a:rect l="l" t="t" r="r" b="b"/>
                        <a:pathLst>
                          <a:path w="6610350" h="6350">
                            <a:moveTo>
                              <a:pt x="6610096" y="0"/>
                            </a:moveTo>
                            <a:lnTo>
                              <a:pt x="0" y="0"/>
                            </a:lnTo>
                            <a:lnTo>
                              <a:pt x="0" y="6350"/>
                            </a:lnTo>
                            <a:lnTo>
                              <a:pt x="6610096" y="6350"/>
                            </a:lnTo>
                            <a:lnTo>
                              <a:pt x="661009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30AF277" id="Graphic 76" o:spid="_x0000_s1026" style="position:absolute;margin-left:34.5pt;margin-top:793.05pt;width:520.5pt;height:.5pt;z-index:-17900032;visibility:visible;mso-wrap-style:square;mso-wrap-distance-left:0;mso-wrap-distance-top:0;mso-wrap-distance-right:0;mso-wrap-distance-bottom:0;mso-position-horizontal:absolute;mso-position-horizontal-relative:page;mso-position-vertical:absolute;mso-position-vertical-relative:page;v-text-anchor:top" coordsize="661035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" path="m6610096,l,,,6350r6610096,l6610096,xe" fillcolor="black" stroked="f">
              <v:path arrowok="t"/>
              <w10:wrap anchorx="page" anchory="page"/>
            </v:shape>
          </w:pict>
        </mc:Fallback>
      </mc:AlternateContent>
    </w:r>
    <w:r>
      <w:rPr>
        <w:noProof/>
      </w:rPr>
      <mc:AlternateContent>
        <mc:Choice Requires="wps">
          <w:drawing>
            <wp:anchor distT="0" distB="0" distL="0" distR="0" simplePos="0" relativeHeight="485416960" behindDoc="1" locked="0" layoutInCell="1" allowOverlap="1" wp14:anchorId="4CE267E0" wp14:editId="24B7D6D1">
              <wp:simplePos x="0" y="0"/>
              <wp:positionH relativeFrom="page">
                <wp:posOffset>1516633</wp:posOffset>
              </wp:positionH>
              <wp:positionV relativeFrom="page">
                <wp:posOffset>10098861</wp:posOffset>
              </wp:positionV>
              <wp:extent cx="5563870" cy="172085"/>
              <wp:effectExtent l="0" t="0" r="0" b="0"/>
              <wp:wrapNone/>
              <wp:docPr id="77" name="Text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63870" cy="172085"/>
                      </a:xfrm>
                      <a:prstGeom prst="rect">
                        <a:avLst/>
                      </a:prstGeom>
                    </wps:spPr>
                    <wps:txbx>
                      <w:txbxContent>
                        <w:p w14:paraId="105329B0" w14:textId="77777777" w:rsidR="00AA1AEF" w:rsidRDefault="00000000">
                          <w:pPr>
                            <w:spacing w:line="255" w:lineRule="exact"/>
                            <w:ind w:left="20"/>
                            <w:rPr>
                              <w:rFonts w:ascii="Calibri" w:hAnsi="Calibri"/>
                            </w:rPr>
                          </w:pPr>
                          <w:r>
                            <w:rPr>
                              <w:rFonts w:ascii="Cambria" w:hAnsi="Cambria"/>
                              <w:i/>
                              <w:color w:val="155F82"/>
                              <w:w w:val="105"/>
                              <w:sz w:val="18"/>
                            </w:rPr>
                            <w:t>Geografie</w:t>
                          </w:r>
                          <w:r>
                            <w:rPr>
                              <w:rFonts w:ascii="Cambria" w:hAnsi="Cambria"/>
                              <w:i/>
                              <w:color w:val="155F82"/>
                              <w:spacing w:val="-1"/>
                              <w:w w:val="120"/>
                              <w:sz w:val="18"/>
                            </w:rPr>
                            <w:t xml:space="preserve"> </w:t>
                          </w:r>
                          <w:r>
                            <w:rPr>
                              <w:rFonts w:ascii="Cambria" w:hAnsi="Cambria"/>
                              <w:i/>
                              <w:color w:val="155F82"/>
                              <w:w w:val="120"/>
                              <w:sz w:val="18"/>
                            </w:rPr>
                            <w:t>–</w:t>
                          </w:r>
                          <w:r>
                            <w:rPr>
                              <w:rFonts w:ascii="Cambria" w:hAnsi="Cambria"/>
                              <w:i/>
                              <w:color w:val="155F82"/>
                              <w:spacing w:val="2"/>
                              <w:w w:val="120"/>
                              <w:sz w:val="18"/>
                            </w:rPr>
                            <w:t xml:space="preserve"> </w:t>
                          </w:r>
                          <w:r>
                            <w:rPr>
                              <w:rFonts w:ascii="Cambria" w:hAnsi="Cambria"/>
                              <w:i/>
                              <w:color w:val="155F82"/>
                              <w:w w:val="105"/>
                              <w:sz w:val="18"/>
                            </w:rPr>
                            <w:t>Repere</w:t>
                          </w:r>
                          <w:r>
                            <w:rPr>
                              <w:rFonts w:ascii="Cambria" w:hAnsi="Cambria"/>
                              <w:i/>
                              <w:color w:val="155F82"/>
                              <w:spacing w:val="5"/>
                              <w:w w:val="105"/>
                              <w:sz w:val="18"/>
                            </w:rPr>
                            <w:t xml:space="preserve"> </w:t>
                          </w:r>
                          <w:r>
                            <w:rPr>
                              <w:rFonts w:ascii="Cambria" w:hAnsi="Cambria"/>
                              <w:i/>
                              <w:color w:val="155F82"/>
                              <w:w w:val="105"/>
                              <w:sz w:val="18"/>
                            </w:rPr>
                            <w:t>metodologice</w:t>
                          </w:r>
                          <w:r>
                            <w:rPr>
                              <w:rFonts w:ascii="Cambria" w:hAnsi="Cambria"/>
                              <w:i/>
                              <w:color w:val="155F82"/>
                              <w:spacing w:val="6"/>
                              <w:w w:val="105"/>
                              <w:sz w:val="18"/>
                            </w:rPr>
                            <w:t xml:space="preserve"> </w:t>
                          </w:r>
                          <w:r>
                            <w:rPr>
                              <w:rFonts w:ascii="Cambria" w:hAnsi="Cambria"/>
                              <w:i/>
                              <w:color w:val="155F82"/>
                              <w:w w:val="105"/>
                              <w:sz w:val="18"/>
                            </w:rPr>
                            <w:t>pentru</w:t>
                          </w:r>
                          <w:r>
                            <w:rPr>
                              <w:rFonts w:ascii="Cambria" w:hAnsi="Cambria"/>
                              <w:i/>
                              <w:color w:val="155F82"/>
                              <w:spacing w:val="6"/>
                              <w:w w:val="105"/>
                              <w:sz w:val="18"/>
                            </w:rPr>
                            <w:t xml:space="preserve"> </w:t>
                          </w:r>
                          <w:r>
                            <w:rPr>
                              <w:rFonts w:ascii="Cambria" w:hAnsi="Cambria"/>
                              <w:i/>
                              <w:color w:val="155F82"/>
                              <w:w w:val="105"/>
                              <w:sz w:val="18"/>
                            </w:rPr>
                            <w:t>aplicarea</w:t>
                          </w:r>
                          <w:r>
                            <w:rPr>
                              <w:rFonts w:ascii="Cambria" w:hAnsi="Cambria"/>
                              <w:i/>
                              <w:color w:val="155F82"/>
                              <w:spacing w:val="7"/>
                              <w:w w:val="105"/>
                              <w:sz w:val="18"/>
                            </w:rPr>
                            <w:t xml:space="preserve"> </w:t>
                          </w:r>
                          <w:r>
                            <w:rPr>
                              <w:rFonts w:ascii="Cambria" w:hAnsi="Cambria"/>
                              <w:i/>
                              <w:color w:val="155F82"/>
                              <w:w w:val="105"/>
                              <w:sz w:val="18"/>
                            </w:rPr>
                            <w:t>curriculumului</w:t>
                          </w:r>
                          <w:r>
                            <w:rPr>
                              <w:rFonts w:ascii="Cambria" w:hAnsi="Cambria"/>
                              <w:i/>
                              <w:color w:val="155F82"/>
                              <w:spacing w:val="7"/>
                              <w:w w:val="105"/>
                              <w:sz w:val="18"/>
                            </w:rPr>
                            <w:t xml:space="preserve"> </w:t>
                          </w:r>
                          <w:r>
                            <w:rPr>
                              <w:rFonts w:ascii="Cambria" w:hAnsi="Cambria"/>
                              <w:i/>
                              <w:color w:val="155F82"/>
                              <w:w w:val="105"/>
                              <w:sz w:val="18"/>
                            </w:rPr>
                            <w:t>la</w:t>
                          </w:r>
                          <w:r>
                            <w:rPr>
                              <w:rFonts w:ascii="Cambria" w:hAnsi="Cambria"/>
                              <w:i/>
                              <w:color w:val="155F82"/>
                              <w:spacing w:val="6"/>
                              <w:w w:val="105"/>
                              <w:sz w:val="18"/>
                            </w:rPr>
                            <w:t xml:space="preserve"> </w:t>
                          </w:r>
                          <w:r>
                            <w:rPr>
                              <w:rFonts w:ascii="Cambria" w:hAnsi="Cambria"/>
                              <w:i/>
                              <w:color w:val="155F82"/>
                              <w:w w:val="105"/>
                              <w:sz w:val="18"/>
                            </w:rPr>
                            <w:t>clasa</w:t>
                          </w:r>
                          <w:r>
                            <w:rPr>
                              <w:rFonts w:ascii="Cambria" w:hAnsi="Cambria"/>
                              <w:i/>
                              <w:color w:val="155F82"/>
                              <w:spacing w:val="6"/>
                              <w:w w:val="105"/>
                              <w:sz w:val="18"/>
                            </w:rPr>
                            <w:t xml:space="preserve"> </w:t>
                          </w:r>
                          <w:r>
                            <w:rPr>
                              <w:rFonts w:ascii="Cambria" w:hAnsi="Cambria"/>
                              <w:i/>
                              <w:color w:val="155F82"/>
                              <w:w w:val="105"/>
                              <w:sz w:val="18"/>
                            </w:rPr>
                            <w:t>a</w:t>
                          </w:r>
                          <w:r>
                            <w:rPr>
                              <w:rFonts w:ascii="Cambria" w:hAnsi="Cambria"/>
                              <w:i/>
                              <w:color w:val="155F82"/>
                              <w:spacing w:val="4"/>
                              <w:w w:val="105"/>
                              <w:sz w:val="18"/>
                            </w:rPr>
                            <w:t xml:space="preserve"> </w:t>
                          </w:r>
                          <w:r>
                            <w:rPr>
                              <w:rFonts w:ascii="Cambria" w:hAnsi="Cambria"/>
                              <w:i/>
                              <w:color w:val="155F82"/>
                              <w:w w:val="105"/>
                              <w:sz w:val="18"/>
                            </w:rPr>
                            <w:t>XII</w:t>
                          </w:r>
                          <w:r>
                            <w:rPr>
                              <w:rFonts w:ascii="Cambria" w:hAnsi="Cambria"/>
                              <w:i/>
                              <w:color w:val="155F82"/>
                              <w:spacing w:val="7"/>
                              <w:w w:val="105"/>
                              <w:sz w:val="18"/>
                            </w:rPr>
                            <w:t xml:space="preserve"> </w:t>
                          </w:r>
                          <w:r>
                            <w:rPr>
                              <w:rFonts w:ascii="Cambria" w:hAnsi="Cambria"/>
                              <w:i/>
                              <w:color w:val="155F82"/>
                              <w:w w:val="105"/>
                              <w:sz w:val="18"/>
                            </w:rPr>
                            <w:t>în</w:t>
                          </w:r>
                          <w:r>
                            <w:rPr>
                              <w:rFonts w:ascii="Cambria" w:hAnsi="Cambria"/>
                              <w:i/>
                              <w:color w:val="155F82"/>
                              <w:spacing w:val="7"/>
                              <w:w w:val="105"/>
                              <w:sz w:val="18"/>
                            </w:rPr>
                            <w:t xml:space="preserve"> </w:t>
                          </w:r>
                          <w:r>
                            <w:rPr>
                              <w:rFonts w:ascii="Cambria" w:hAnsi="Cambria"/>
                              <w:i/>
                              <w:color w:val="155F82"/>
                              <w:w w:val="105"/>
                              <w:sz w:val="18"/>
                            </w:rPr>
                            <w:t>anul</w:t>
                          </w:r>
                          <w:r>
                            <w:rPr>
                              <w:rFonts w:ascii="Cambria" w:hAnsi="Cambria"/>
                              <w:i/>
                              <w:color w:val="155F82"/>
                              <w:spacing w:val="7"/>
                              <w:w w:val="105"/>
                              <w:sz w:val="18"/>
                            </w:rPr>
                            <w:t xml:space="preserve"> </w:t>
                          </w:r>
                          <w:r>
                            <w:rPr>
                              <w:rFonts w:ascii="Cambria" w:hAnsi="Cambria"/>
                              <w:i/>
                              <w:color w:val="155F82"/>
                              <w:w w:val="105"/>
                              <w:sz w:val="18"/>
                            </w:rPr>
                            <w:t>școlar</w:t>
                          </w:r>
                          <w:r>
                            <w:rPr>
                              <w:rFonts w:ascii="Cambria" w:hAnsi="Cambria"/>
                              <w:i/>
                              <w:color w:val="155F82"/>
                              <w:spacing w:val="6"/>
                              <w:w w:val="105"/>
                              <w:sz w:val="18"/>
                            </w:rPr>
                            <w:t xml:space="preserve"> </w:t>
                          </w:r>
                          <w:r>
                            <w:rPr>
                              <w:rFonts w:ascii="Cambria" w:hAnsi="Cambria"/>
                              <w:i/>
                              <w:color w:val="155F82"/>
                              <w:w w:val="105"/>
                              <w:sz w:val="18"/>
                            </w:rPr>
                            <w:t>2024-2025</w:t>
                          </w:r>
                          <w:r>
                            <w:rPr>
                              <w:rFonts w:ascii="Cambria" w:hAnsi="Cambria"/>
                              <w:i/>
                              <w:color w:val="155F82"/>
                              <w:spacing w:val="1"/>
                              <w:w w:val="105"/>
                              <w:sz w:val="18"/>
                            </w:rPr>
                            <w:t xml:space="preserve"> </w:t>
                          </w:r>
                          <w:r>
                            <w:rPr>
                              <w:rFonts w:ascii="Calibri" w:hAnsi="Calibri"/>
                              <w:spacing w:val="-5"/>
                              <w:w w:val="105"/>
                            </w:rPr>
                            <w:fldChar w:fldCharType="begin"/>
                          </w:r>
                          <w:r>
                            <w:rPr>
                              <w:rFonts w:ascii="Calibri" w:hAnsi="Calibri"/>
                              <w:spacing w:val="-5"/>
                              <w:w w:val="105"/>
                            </w:rPr>
                            <w:instrText xml:space="preserve"> PAGE </w:instrText>
                          </w:r>
                          <w:r>
                            <w:rPr>
                              <w:rFonts w:ascii="Calibri" w:hAnsi="Calibri"/>
                              <w:spacing w:val="-5"/>
                              <w:w w:val="105"/>
                            </w:rPr>
                            <w:fldChar w:fldCharType="separate"/>
                          </w:r>
                          <w:r>
                            <w:rPr>
                              <w:rFonts w:ascii="Calibri" w:hAnsi="Calibri"/>
                              <w:spacing w:val="-5"/>
                              <w:w w:val="105"/>
                            </w:rPr>
                            <w:t>45</w:t>
                          </w:r>
                          <w:r>
                            <w:rPr>
                              <w:rFonts w:ascii="Calibri" w:hAnsi="Calibri"/>
                              <w:spacing w:val="-5"/>
                              <w:w w:val="105"/>
                            </w:rPr>
                            <w:fldChar w:fldCharType="end"/>
                          </w:r>
                        </w:p>
                      </w:txbxContent>
                    </wps:txbx>
                    <wps:bodyPr wrap="square" lIns="0" tIns="0" rIns="0" bIns="0" rtlCol="0">
                      <a:noAutofit/>
                    </wps:bodyPr>
                  </wps:wsp>
                </a:graphicData>
              </a:graphic>
            </wp:anchor>
          </w:drawing>
        </mc:Choice>
        <mc:Fallback>
          <w:pict>
            <v:shapetype w14:anchorId="4CE267E0" id="_x0000_t202" coordsize="21600,21600" o:spt="202" path="m,l,21600r21600,l21600,xe">
              <v:stroke joinstyle="miter"/>
              <v:path gradientshapeok="t" o:connecttype="rect"/>
            </v:shapetype>
            <v:shape id="Textbox 77" o:spid="_x0000_s1076" type="#_x0000_t202" style="position:absolute;margin-left:119.4pt;margin-top:795.2pt;width:438.1pt;height:13.55pt;z-index:-178995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" filled="f" stroked="f">
              <v:textbox inset="0,0,0,0">
                <w:txbxContent>
                  <w:p w14:paraId="105329B0" w14:textId="77777777" w:rsidR="00AA1AEF" w:rsidRDefault="00000000">
                    <w:pPr>
                      <w:spacing w:line="255" w:lineRule="exact"/>
                      <w:ind w:left="20"/>
                      <w:rPr>
                        <w:rFonts w:ascii="Calibri" w:hAnsi="Calibri"/>
                      </w:rPr>
                    </w:pPr>
                    <w:r>
                      <w:rPr>
                        <w:rFonts w:ascii="Cambria" w:hAnsi="Cambria"/>
                        <w:i/>
                        <w:color w:val="155F82"/>
                        <w:w w:val="105"/>
                        <w:sz w:val="18"/>
                      </w:rPr>
                      <w:t>Geografie</w:t>
                    </w:r>
                    <w:r>
                      <w:rPr>
                        <w:rFonts w:ascii="Cambria" w:hAnsi="Cambria"/>
                        <w:i/>
                        <w:color w:val="155F82"/>
                        <w:spacing w:val="-1"/>
                        <w:w w:val="120"/>
                        <w:sz w:val="18"/>
                      </w:rPr>
                      <w:t xml:space="preserve"> </w:t>
                    </w:r>
                    <w:r>
                      <w:rPr>
                        <w:rFonts w:ascii="Cambria" w:hAnsi="Cambria"/>
                        <w:i/>
                        <w:color w:val="155F82"/>
                        <w:w w:val="120"/>
                        <w:sz w:val="18"/>
                      </w:rPr>
                      <w:t>–</w:t>
                    </w:r>
                    <w:r>
                      <w:rPr>
                        <w:rFonts w:ascii="Cambria" w:hAnsi="Cambria"/>
                        <w:i/>
                        <w:color w:val="155F82"/>
                        <w:spacing w:val="2"/>
                        <w:w w:val="120"/>
                        <w:sz w:val="18"/>
                      </w:rPr>
                      <w:t xml:space="preserve"> </w:t>
                    </w:r>
                    <w:r>
                      <w:rPr>
                        <w:rFonts w:ascii="Cambria" w:hAnsi="Cambria"/>
                        <w:i/>
                        <w:color w:val="155F82"/>
                        <w:w w:val="105"/>
                        <w:sz w:val="18"/>
                      </w:rPr>
                      <w:t>Repere</w:t>
                    </w:r>
                    <w:r>
                      <w:rPr>
                        <w:rFonts w:ascii="Cambria" w:hAnsi="Cambria"/>
                        <w:i/>
                        <w:color w:val="155F82"/>
                        <w:spacing w:val="5"/>
                        <w:w w:val="105"/>
                        <w:sz w:val="18"/>
                      </w:rPr>
                      <w:t xml:space="preserve"> </w:t>
                    </w:r>
                    <w:r>
                      <w:rPr>
                        <w:rFonts w:ascii="Cambria" w:hAnsi="Cambria"/>
                        <w:i/>
                        <w:color w:val="155F82"/>
                        <w:w w:val="105"/>
                        <w:sz w:val="18"/>
                      </w:rPr>
                      <w:t>metodologice</w:t>
                    </w:r>
                    <w:r>
                      <w:rPr>
                        <w:rFonts w:ascii="Cambria" w:hAnsi="Cambria"/>
                        <w:i/>
                        <w:color w:val="155F82"/>
                        <w:spacing w:val="6"/>
                        <w:w w:val="105"/>
                        <w:sz w:val="18"/>
                      </w:rPr>
                      <w:t xml:space="preserve"> </w:t>
                    </w:r>
                    <w:r>
                      <w:rPr>
                        <w:rFonts w:ascii="Cambria" w:hAnsi="Cambria"/>
                        <w:i/>
                        <w:color w:val="155F82"/>
                        <w:w w:val="105"/>
                        <w:sz w:val="18"/>
                      </w:rPr>
                      <w:t>pentru</w:t>
                    </w:r>
                    <w:r>
                      <w:rPr>
                        <w:rFonts w:ascii="Cambria" w:hAnsi="Cambria"/>
                        <w:i/>
                        <w:color w:val="155F82"/>
                        <w:spacing w:val="6"/>
                        <w:w w:val="105"/>
                        <w:sz w:val="18"/>
                      </w:rPr>
                      <w:t xml:space="preserve"> </w:t>
                    </w:r>
                    <w:r>
                      <w:rPr>
                        <w:rFonts w:ascii="Cambria" w:hAnsi="Cambria"/>
                        <w:i/>
                        <w:color w:val="155F82"/>
                        <w:w w:val="105"/>
                        <w:sz w:val="18"/>
                      </w:rPr>
                      <w:t>aplicarea</w:t>
                    </w:r>
                    <w:r>
                      <w:rPr>
                        <w:rFonts w:ascii="Cambria" w:hAnsi="Cambria"/>
                        <w:i/>
                        <w:color w:val="155F82"/>
                        <w:spacing w:val="7"/>
                        <w:w w:val="105"/>
                        <w:sz w:val="18"/>
                      </w:rPr>
                      <w:t xml:space="preserve"> </w:t>
                    </w:r>
                    <w:r>
                      <w:rPr>
                        <w:rFonts w:ascii="Cambria" w:hAnsi="Cambria"/>
                        <w:i/>
                        <w:color w:val="155F82"/>
                        <w:w w:val="105"/>
                        <w:sz w:val="18"/>
                      </w:rPr>
                      <w:t>curriculumului</w:t>
                    </w:r>
                    <w:r>
                      <w:rPr>
                        <w:rFonts w:ascii="Cambria" w:hAnsi="Cambria"/>
                        <w:i/>
                        <w:color w:val="155F82"/>
                        <w:spacing w:val="7"/>
                        <w:w w:val="105"/>
                        <w:sz w:val="18"/>
                      </w:rPr>
                      <w:t xml:space="preserve"> </w:t>
                    </w:r>
                    <w:r>
                      <w:rPr>
                        <w:rFonts w:ascii="Cambria" w:hAnsi="Cambria"/>
                        <w:i/>
                        <w:color w:val="155F82"/>
                        <w:w w:val="105"/>
                        <w:sz w:val="18"/>
                      </w:rPr>
                      <w:t>la</w:t>
                    </w:r>
                    <w:r>
                      <w:rPr>
                        <w:rFonts w:ascii="Cambria" w:hAnsi="Cambria"/>
                        <w:i/>
                        <w:color w:val="155F82"/>
                        <w:spacing w:val="6"/>
                        <w:w w:val="105"/>
                        <w:sz w:val="18"/>
                      </w:rPr>
                      <w:t xml:space="preserve"> </w:t>
                    </w:r>
                    <w:r>
                      <w:rPr>
                        <w:rFonts w:ascii="Cambria" w:hAnsi="Cambria"/>
                        <w:i/>
                        <w:color w:val="155F82"/>
                        <w:w w:val="105"/>
                        <w:sz w:val="18"/>
                      </w:rPr>
                      <w:t>clasa</w:t>
                    </w:r>
                    <w:r>
                      <w:rPr>
                        <w:rFonts w:ascii="Cambria" w:hAnsi="Cambria"/>
                        <w:i/>
                        <w:color w:val="155F82"/>
                        <w:spacing w:val="6"/>
                        <w:w w:val="105"/>
                        <w:sz w:val="18"/>
                      </w:rPr>
                      <w:t xml:space="preserve"> </w:t>
                    </w:r>
                    <w:r>
                      <w:rPr>
                        <w:rFonts w:ascii="Cambria" w:hAnsi="Cambria"/>
                        <w:i/>
                        <w:color w:val="155F82"/>
                        <w:w w:val="105"/>
                        <w:sz w:val="18"/>
                      </w:rPr>
                      <w:t>a</w:t>
                    </w:r>
                    <w:r>
                      <w:rPr>
                        <w:rFonts w:ascii="Cambria" w:hAnsi="Cambria"/>
                        <w:i/>
                        <w:color w:val="155F82"/>
                        <w:spacing w:val="4"/>
                        <w:w w:val="105"/>
                        <w:sz w:val="18"/>
                      </w:rPr>
                      <w:t xml:space="preserve"> </w:t>
                    </w:r>
                    <w:r>
                      <w:rPr>
                        <w:rFonts w:ascii="Cambria" w:hAnsi="Cambria"/>
                        <w:i/>
                        <w:color w:val="155F82"/>
                        <w:w w:val="105"/>
                        <w:sz w:val="18"/>
                      </w:rPr>
                      <w:t>XII</w:t>
                    </w:r>
                    <w:r>
                      <w:rPr>
                        <w:rFonts w:ascii="Cambria" w:hAnsi="Cambria"/>
                        <w:i/>
                        <w:color w:val="155F82"/>
                        <w:spacing w:val="7"/>
                        <w:w w:val="105"/>
                        <w:sz w:val="18"/>
                      </w:rPr>
                      <w:t xml:space="preserve"> </w:t>
                    </w:r>
                    <w:r>
                      <w:rPr>
                        <w:rFonts w:ascii="Cambria" w:hAnsi="Cambria"/>
                        <w:i/>
                        <w:color w:val="155F82"/>
                        <w:w w:val="105"/>
                        <w:sz w:val="18"/>
                      </w:rPr>
                      <w:t>în</w:t>
                    </w:r>
                    <w:r>
                      <w:rPr>
                        <w:rFonts w:ascii="Cambria" w:hAnsi="Cambria"/>
                        <w:i/>
                        <w:color w:val="155F82"/>
                        <w:spacing w:val="7"/>
                        <w:w w:val="105"/>
                        <w:sz w:val="18"/>
                      </w:rPr>
                      <w:t xml:space="preserve"> </w:t>
                    </w:r>
                    <w:r>
                      <w:rPr>
                        <w:rFonts w:ascii="Cambria" w:hAnsi="Cambria"/>
                        <w:i/>
                        <w:color w:val="155F82"/>
                        <w:w w:val="105"/>
                        <w:sz w:val="18"/>
                      </w:rPr>
                      <w:t>anul</w:t>
                    </w:r>
                    <w:r>
                      <w:rPr>
                        <w:rFonts w:ascii="Cambria" w:hAnsi="Cambria"/>
                        <w:i/>
                        <w:color w:val="155F82"/>
                        <w:spacing w:val="7"/>
                        <w:w w:val="105"/>
                        <w:sz w:val="18"/>
                      </w:rPr>
                      <w:t xml:space="preserve"> </w:t>
                    </w:r>
                    <w:r>
                      <w:rPr>
                        <w:rFonts w:ascii="Cambria" w:hAnsi="Cambria"/>
                        <w:i/>
                        <w:color w:val="155F82"/>
                        <w:w w:val="105"/>
                        <w:sz w:val="18"/>
                      </w:rPr>
                      <w:t>școlar</w:t>
                    </w:r>
                    <w:r>
                      <w:rPr>
                        <w:rFonts w:ascii="Cambria" w:hAnsi="Cambria"/>
                        <w:i/>
                        <w:color w:val="155F82"/>
                        <w:spacing w:val="6"/>
                        <w:w w:val="105"/>
                        <w:sz w:val="18"/>
                      </w:rPr>
                      <w:t xml:space="preserve"> </w:t>
                    </w:r>
                    <w:r>
                      <w:rPr>
                        <w:rFonts w:ascii="Cambria" w:hAnsi="Cambria"/>
                        <w:i/>
                        <w:color w:val="155F82"/>
                        <w:w w:val="105"/>
                        <w:sz w:val="18"/>
                      </w:rPr>
                      <w:t>2024-2025</w:t>
                    </w:r>
                    <w:r>
                      <w:rPr>
                        <w:rFonts w:ascii="Cambria" w:hAnsi="Cambria"/>
                        <w:i/>
                        <w:color w:val="155F82"/>
                        <w:spacing w:val="1"/>
                        <w:w w:val="105"/>
                        <w:sz w:val="18"/>
                      </w:rPr>
                      <w:t xml:space="preserve"> </w:t>
                    </w:r>
                    <w:r>
                      <w:rPr>
                        <w:rFonts w:ascii="Calibri" w:hAnsi="Calibri"/>
                        <w:spacing w:val="-5"/>
                        <w:w w:val="105"/>
                      </w:rPr>
                      <w:fldChar w:fldCharType="begin"/>
                    </w:r>
                    <w:r>
                      <w:rPr>
                        <w:rFonts w:ascii="Calibri" w:hAnsi="Calibri"/>
                        <w:spacing w:val="-5"/>
                        <w:w w:val="105"/>
                      </w:rPr>
                      <w:instrText xml:space="preserve"> PAGE </w:instrText>
                    </w:r>
                    <w:r>
                      <w:rPr>
                        <w:rFonts w:ascii="Calibri" w:hAnsi="Calibri"/>
                        <w:spacing w:val="-5"/>
                        <w:w w:val="105"/>
                      </w:rPr>
                      <w:fldChar w:fldCharType="separate"/>
                    </w:r>
                    <w:r>
                      <w:rPr>
                        <w:rFonts w:ascii="Calibri" w:hAnsi="Calibri"/>
                        <w:spacing w:val="-5"/>
                        <w:w w:val="105"/>
                      </w:rPr>
                      <w:t>45</w:t>
                    </w:r>
                    <w:r>
                      <w:rPr>
                        <w:rFonts w:ascii="Calibri" w:hAnsi="Calibri"/>
                        <w:spacing w:val="-5"/>
                        <w:w w:val="105"/>
                      </w:rPr>
                      <w:fldChar w:fldCharType="end"/>
                    </w:r>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0AC4F4" w14:textId="77777777" w:rsidR="00AA1AEF" w:rsidRDefault="00000000">
    <w:pPr>
      <w:pStyle w:val="BodyText"/>
      <w:spacing w:line="14" w:lineRule="auto"/>
      <w:rPr>
        <w:sz w:val="20"/>
      </w:rPr>
    </w:pPr>
    <w:r>
      <w:rPr>
        <w:noProof/>
      </w:rPr>
      <mc:AlternateContent>
        <mc:Choice Requires="wps">
          <w:drawing>
            <wp:anchor distT="0" distB="0" distL="0" distR="0" simplePos="0" relativeHeight="485417472" behindDoc="1" locked="0" layoutInCell="1" allowOverlap="1" wp14:anchorId="3BB8CC9E" wp14:editId="3B8EA82F">
              <wp:simplePos x="0" y="0"/>
              <wp:positionH relativeFrom="page">
                <wp:posOffset>438150</wp:posOffset>
              </wp:positionH>
              <wp:positionV relativeFrom="page">
                <wp:posOffset>10072052</wp:posOffset>
              </wp:positionV>
              <wp:extent cx="6610350" cy="6350"/>
              <wp:effectExtent l="0" t="0" r="0" b="0"/>
              <wp:wrapNone/>
              <wp:docPr id="85" name="Graphic 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10350" cy="6350"/>
                      </a:xfrm>
                      <a:custGeom>
                        <a:avLst/>
                        <a:gdLst/>
                        <a:ahLst/>
                        <a:cxnLst/>
                        <a:rect l="l" t="t" r="r" b="b"/>
                        <a:pathLst>
                          <a:path w="6610350" h="6350">
                            <a:moveTo>
                              <a:pt x="6610096" y="0"/>
                            </a:moveTo>
                            <a:lnTo>
                              <a:pt x="0" y="0"/>
                            </a:lnTo>
                            <a:lnTo>
                              <a:pt x="0" y="6350"/>
                            </a:lnTo>
                            <a:lnTo>
                              <a:pt x="6610096" y="6350"/>
                            </a:lnTo>
                            <a:lnTo>
                              <a:pt x="661009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C70A045" id="Graphic 85" o:spid="_x0000_s1026" style="position:absolute;margin-left:34.5pt;margin-top:793.05pt;width:520.5pt;height:.5pt;z-index:-17899008;visibility:visible;mso-wrap-style:square;mso-wrap-distance-left:0;mso-wrap-distance-top:0;mso-wrap-distance-right:0;mso-wrap-distance-bottom:0;mso-position-horizontal:absolute;mso-position-horizontal-relative:page;mso-position-vertical:absolute;mso-position-vertical-relative:page;v-text-anchor:top" coordsize="661035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" path="m6610096,l,,,6350r6610096,l6610096,xe" fillcolor="black" stroked="f">
              <v:path arrowok="t"/>
              <w10:wrap anchorx="page" anchory="page"/>
            </v:shape>
          </w:pict>
        </mc:Fallback>
      </mc:AlternateContent>
    </w:r>
    <w:r>
      <w:rPr>
        <w:noProof/>
      </w:rPr>
      <mc:AlternateContent>
        <mc:Choice Requires="wps">
          <w:drawing>
            <wp:anchor distT="0" distB="0" distL="0" distR="0" simplePos="0" relativeHeight="485417984" behindDoc="1" locked="0" layoutInCell="1" allowOverlap="1" wp14:anchorId="6AD6E44B" wp14:editId="51010D8D">
              <wp:simplePos x="0" y="0"/>
              <wp:positionH relativeFrom="page">
                <wp:posOffset>1516633</wp:posOffset>
              </wp:positionH>
              <wp:positionV relativeFrom="page">
                <wp:posOffset>10098861</wp:posOffset>
              </wp:positionV>
              <wp:extent cx="5563870" cy="172085"/>
              <wp:effectExtent l="0" t="0" r="0" b="0"/>
              <wp:wrapNone/>
              <wp:docPr id="86" name="Text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63870" cy="172085"/>
                      </a:xfrm>
                      <a:prstGeom prst="rect">
                        <a:avLst/>
                      </a:prstGeom>
                    </wps:spPr>
                    <wps:txbx>
                      <w:txbxContent>
                        <w:p w14:paraId="11047F74" w14:textId="77777777" w:rsidR="00AA1AEF" w:rsidRDefault="00000000">
                          <w:pPr>
                            <w:spacing w:line="255" w:lineRule="exact"/>
                            <w:ind w:left="20"/>
                            <w:rPr>
                              <w:rFonts w:ascii="Calibri" w:hAnsi="Calibri"/>
                            </w:rPr>
                          </w:pPr>
                          <w:r>
                            <w:rPr>
                              <w:rFonts w:ascii="Cambria" w:hAnsi="Cambria"/>
                              <w:i/>
                              <w:color w:val="155F82"/>
                              <w:w w:val="105"/>
                              <w:sz w:val="18"/>
                            </w:rPr>
                            <w:t>Geografie</w:t>
                          </w:r>
                          <w:r>
                            <w:rPr>
                              <w:rFonts w:ascii="Cambria" w:hAnsi="Cambria"/>
                              <w:i/>
                              <w:color w:val="155F82"/>
                              <w:spacing w:val="-1"/>
                              <w:w w:val="120"/>
                              <w:sz w:val="18"/>
                            </w:rPr>
                            <w:t xml:space="preserve"> </w:t>
                          </w:r>
                          <w:r>
                            <w:rPr>
                              <w:rFonts w:ascii="Cambria" w:hAnsi="Cambria"/>
                              <w:i/>
                              <w:color w:val="155F82"/>
                              <w:w w:val="120"/>
                              <w:sz w:val="18"/>
                            </w:rPr>
                            <w:t>–</w:t>
                          </w:r>
                          <w:r>
                            <w:rPr>
                              <w:rFonts w:ascii="Cambria" w:hAnsi="Cambria"/>
                              <w:i/>
                              <w:color w:val="155F82"/>
                              <w:spacing w:val="2"/>
                              <w:w w:val="120"/>
                              <w:sz w:val="18"/>
                            </w:rPr>
                            <w:t xml:space="preserve"> </w:t>
                          </w:r>
                          <w:r>
                            <w:rPr>
                              <w:rFonts w:ascii="Cambria" w:hAnsi="Cambria"/>
                              <w:i/>
                              <w:color w:val="155F82"/>
                              <w:w w:val="105"/>
                              <w:sz w:val="18"/>
                            </w:rPr>
                            <w:t>Repere</w:t>
                          </w:r>
                          <w:r>
                            <w:rPr>
                              <w:rFonts w:ascii="Cambria" w:hAnsi="Cambria"/>
                              <w:i/>
                              <w:color w:val="155F82"/>
                              <w:spacing w:val="5"/>
                              <w:w w:val="105"/>
                              <w:sz w:val="18"/>
                            </w:rPr>
                            <w:t xml:space="preserve"> </w:t>
                          </w:r>
                          <w:r>
                            <w:rPr>
                              <w:rFonts w:ascii="Cambria" w:hAnsi="Cambria"/>
                              <w:i/>
                              <w:color w:val="155F82"/>
                              <w:w w:val="105"/>
                              <w:sz w:val="18"/>
                            </w:rPr>
                            <w:t>metodologice</w:t>
                          </w:r>
                          <w:r>
                            <w:rPr>
                              <w:rFonts w:ascii="Cambria" w:hAnsi="Cambria"/>
                              <w:i/>
                              <w:color w:val="155F82"/>
                              <w:spacing w:val="6"/>
                              <w:w w:val="105"/>
                              <w:sz w:val="18"/>
                            </w:rPr>
                            <w:t xml:space="preserve"> </w:t>
                          </w:r>
                          <w:r>
                            <w:rPr>
                              <w:rFonts w:ascii="Cambria" w:hAnsi="Cambria"/>
                              <w:i/>
                              <w:color w:val="155F82"/>
                              <w:w w:val="105"/>
                              <w:sz w:val="18"/>
                            </w:rPr>
                            <w:t>pentru</w:t>
                          </w:r>
                          <w:r>
                            <w:rPr>
                              <w:rFonts w:ascii="Cambria" w:hAnsi="Cambria"/>
                              <w:i/>
                              <w:color w:val="155F82"/>
                              <w:spacing w:val="6"/>
                              <w:w w:val="105"/>
                              <w:sz w:val="18"/>
                            </w:rPr>
                            <w:t xml:space="preserve"> </w:t>
                          </w:r>
                          <w:r>
                            <w:rPr>
                              <w:rFonts w:ascii="Cambria" w:hAnsi="Cambria"/>
                              <w:i/>
                              <w:color w:val="155F82"/>
                              <w:w w:val="105"/>
                              <w:sz w:val="18"/>
                            </w:rPr>
                            <w:t>aplicarea</w:t>
                          </w:r>
                          <w:r>
                            <w:rPr>
                              <w:rFonts w:ascii="Cambria" w:hAnsi="Cambria"/>
                              <w:i/>
                              <w:color w:val="155F82"/>
                              <w:spacing w:val="7"/>
                              <w:w w:val="105"/>
                              <w:sz w:val="18"/>
                            </w:rPr>
                            <w:t xml:space="preserve"> </w:t>
                          </w:r>
                          <w:r>
                            <w:rPr>
                              <w:rFonts w:ascii="Cambria" w:hAnsi="Cambria"/>
                              <w:i/>
                              <w:color w:val="155F82"/>
                              <w:w w:val="105"/>
                              <w:sz w:val="18"/>
                            </w:rPr>
                            <w:t>curriculumului</w:t>
                          </w:r>
                          <w:r>
                            <w:rPr>
                              <w:rFonts w:ascii="Cambria" w:hAnsi="Cambria"/>
                              <w:i/>
                              <w:color w:val="155F82"/>
                              <w:spacing w:val="7"/>
                              <w:w w:val="105"/>
                              <w:sz w:val="18"/>
                            </w:rPr>
                            <w:t xml:space="preserve"> </w:t>
                          </w:r>
                          <w:r>
                            <w:rPr>
                              <w:rFonts w:ascii="Cambria" w:hAnsi="Cambria"/>
                              <w:i/>
                              <w:color w:val="155F82"/>
                              <w:w w:val="105"/>
                              <w:sz w:val="18"/>
                            </w:rPr>
                            <w:t>la</w:t>
                          </w:r>
                          <w:r>
                            <w:rPr>
                              <w:rFonts w:ascii="Cambria" w:hAnsi="Cambria"/>
                              <w:i/>
                              <w:color w:val="155F82"/>
                              <w:spacing w:val="6"/>
                              <w:w w:val="105"/>
                              <w:sz w:val="18"/>
                            </w:rPr>
                            <w:t xml:space="preserve"> </w:t>
                          </w:r>
                          <w:r>
                            <w:rPr>
                              <w:rFonts w:ascii="Cambria" w:hAnsi="Cambria"/>
                              <w:i/>
                              <w:color w:val="155F82"/>
                              <w:w w:val="105"/>
                              <w:sz w:val="18"/>
                            </w:rPr>
                            <w:t>clasa</w:t>
                          </w:r>
                          <w:r>
                            <w:rPr>
                              <w:rFonts w:ascii="Cambria" w:hAnsi="Cambria"/>
                              <w:i/>
                              <w:color w:val="155F82"/>
                              <w:spacing w:val="6"/>
                              <w:w w:val="105"/>
                              <w:sz w:val="18"/>
                            </w:rPr>
                            <w:t xml:space="preserve"> </w:t>
                          </w:r>
                          <w:r>
                            <w:rPr>
                              <w:rFonts w:ascii="Cambria" w:hAnsi="Cambria"/>
                              <w:i/>
                              <w:color w:val="155F82"/>
                              <w:w w:val="105"/>
                              <w:sz w:val="18"/>
                            </w:rPr>
                            <w:t>a</w:t>
                          </w:r>
                          <w:r>
                            <w:rPr>
                              <w:rFonts w:ascii="Cambria" w:hAnsi="Cambria"/>
                              <w:i/>
                              <w:color w:val="155F82"/>
                              <w:spacing w:val="4"/>
                              <w:w w:val="105"/>
                              <w:sz w:val="18"/>
                            </w:rPr>
                            <w:t xml:space="preserve"> </w:t>
                          </w:r>
                          <w:r>
                            <w:rPr>
                              <w:rFonts w:ascii="Cambria" w:hAnsi="Cambria"/>
                              <w:i/>
                              <w:color w:val="155F82"/>
                              <w:w w:val="105"/>
                              <w:sz w:val="18"/>
                            </w:rPr>
                            <w:t>XII</w:t>
                          </w:r>
                          <w:r>
                            <w:rPr>
                              <w:rFonts w:ascii="Cambria" w:hAnsi="Cambria"/>
                              <w:i/>
                              <w:color w:val="155F82"/>
                              <w:spacing w:val="7"/>
                              <w:w w:val="105"/>
                              <w:sz w:val="18"/>
                            </w:rPr>
                            <w:t xml:space="preserve"> </w:t>
                          </w:r>
                          <w:r>
                            <w:rPr>
                              <w:rFonts w:ascii="Cambria" w:hAnsi="Cambria"/>
                              <w:i/>
                              <w:color w:val="155F82"/>
                              <w:w w:val="105"/>
                              <w:sz w:val="18"/>
                            </w:rPr>
                            <w:t>în</w:t>
                          </w:r>
                          <w:r>
                            <w:rPr>
                              <w:rFonts w:ascii="Cambria" w:hAnsi="Cambria"/>
                              <w:i/>
                              <w:color w:val="155F82"/>
                              <w:spacing w:val="7"/>
                              <w:w w:val="105"/>
                              <w:sz w:val="18"/>
                            </w:rPr>
                            <w:t xml:space="preserve"> </w:t>
                          </w:r>
                          <w:r>
                            <w:rPr>
                              <w:rFonts w:ascii="Cambria" w:hAnsi="Cambria"/>
                              <w:i/>
                              <w:color w:val="155F82"/>
                              <w:w w:val="105"/>
                              <w:sz w:val="18"/>
                            </w:rPr>
                            <w:t>anul</w:t>
                          </w:r>
                          <w:r>
                            <w:rPr>
                              <w:rFonts w:ascii="Cambria" w:hAnsi="Cambria"/>
                              <w:i/>
                              <w:color w:val="155F82"/>
                              <w:spacing w:val="7"/>
                              <w:w w:val="105"/>
                              <w:sz w:val="18"/>
                            </w:rPr>
                            <w:t xml:space="preserve"> </w:t>
                          </w:r>
                          <w:r>
                            <w:rPr>
                              <w:rFonts w:ascii="Cambria" w:hAnsi="Cambria"/>
                              <w:i/>
                              <w:color w:val="155F82"/>
                              <w:w w:val="105"/>
                              <w:sz w:val="18"/>
                            </w:rPr>
                            <w:t>școlar</w:t>
                          </w:r>
                          <w:r>
                            <w:rPr>
                              <w:rFonts w:ascii="Cambria" w:hAnsi="Cambria"/>
                              <w:i/>
                              <w:color w:val="155F82"/>
                              <w:spacing w:val="6"/>
                              <w:w w:val="105"/>
                              <w:sz w:val="18"/>
                            </w:rPr>
                            <w:t xml:space="preserve"> </w:t>
                          </w:r>
                          <w:r>
                            <w:rPr>
                              <w:rFonts w:ascii="Cambria" w:hAnsi="Cambria"/>
                              <w:i/>
                              <w:color w:val="155F82"/>
                              <w:w w:val="105"/>
                              <w:sz w:val="18"/>
                            </w:rPr>
                            <w:t>2024-2025</w:t>
                          </w:r>
                          <w:r>
                            <w:rPr>
                              <w:rFonts w:ascii="Cambria" w:hAnsi="Cambria"/>
                              <w:i/>
                              <w:color w:val="155F82"/>
                              <w:spacing w:val="1"/>
                              <w:w w:val="105"/>
                              <w:sz w:val="18"/>
                            </w:rPr>
                            <w:t xml:space="preserve"> </w:t>
                          </w:r>
                          <w:r>
                            <w:rPr>
                              <w:rFonts w:ascii="Calibri" w:hAnsi="Calibri"/>
                              <w:spacing w:val="-5"/>
                              <w:w w:val="105"/>
                            </w:rPr>
                            <w:fldChar w:fldCharType="begin"/>
                          </w:r>
                          <w:r>
                            <w:rPr>
                              <w:rFonts w:ascii="Calibri" w:hAnsi="Calibri"/>
                              <w:spacing w:val="-5"/>
                              <w:w w:val="105"/>
                            </w:rPr>
                            <w:instrText xml:space="preserve"> PAGE </w:instrText>
                          </w:r>
                          <w:r>
                            <w:rPr>
                              <w:rFonts w:ascii="Calibri" w:hAnsi="Calibri"/>
                              <w:spacing w:val="-5"/>
                              <w:w w:val="105"/>
                            </w:rPr>
                            <w:fldChar w:fldCharType="separate"/>
                          </w:r>
                          <w:r>
                            <w:rPr>
                              <w:rFonts w:ascii="Calibri" w:hAnsi="Calibri"/>
                              <w:spacing w:val="-5"/>
                              <w:w w:val="105"/>
                            </w:rPr>
                            <w:t>54</w:t>
                          </w:r>
                          <w:r>
                            <w:rPr>
                              <w:rFonts w:ascii="Calibri" w:hAnsi="Calibri"/>
                              <w:spacing w:val="-5"/>
                              <w:w w:val="105"/>
                            </w:rPr>
                            <w:fldChar w:fldCharType="end"/>
                          </w:r>
                        </w:p>
                      </w:txbxContent>
                    </wps:txbx>
                    <wps:bodyPr wrap="square" lIns="0" tIns="0" rIns="0" bIns="0" rtlCol="0">
                      <a:noAutofit/>
                    </wps:bodyPr>
                  </wps:wsp>
                </a:graphicData>
              </a:graphic>
            </wp:anchor>
          </w:drawing>
        </mc:Choice>
        <mc:Fallback>
          <w:pict>
            <v:shapetype w14:anchorId="6AD6E44B" id="_x0000_t202" coordsize="21600,21600" o:spt="202" path="m,l,21600r21600,l21600,xe">
              <v:stroke joinstyle="miter"/>
              <v:path gradientshapeok="t" o:connecttype="rect"/>
            </v:shapetype>
            <v:shape id="Textbox 86" o:spid="_x0000_s1077" type="#_x0000_t202" style="position:absolute;margin-left:119.4pt;margin-top:795.2pt;width:438.1pt;height:13.55pt;z-index:-178984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" filled="f" stroked="f">
              <v:textbox inset="0,0,0,0">
                <w:txbxContent>
                  <w:p w14:paraId="11047F74" w14:textId="77777777" w:rsidR="00AA1AEF" w:rsidRDefault="00000000">
                    <w:pPr>
                      <w:spacing w:line="255" w:lineRule="exact"/>
                      <w:ind w:left="20"/>
                      <w:rPr>
                        <w:rFonts w:ascii="Calibri" w:hAnsi="Calibri"/>
                      </w:rPr>
                    </w:pPr>
                    <w:r>
                      <w:rPr>
                        <w:rFonts w:ascii="Cambria" w:hAnsi="Cambria"/>
                        <w:i/>
                        <w:color w:val="155F82"/>
                        <w:w w:val="105"/>
                        <w:sz w:val="18"/>
                      </w:rPr>
                      <w:t>Geografie</w:t>
                    </w:r>
                    <w:r>
                      <w:rPr>
                        <w:rFonts w:ascii="Cambria" w:hAnsi="Cambria"/>
                        <w:i/>
                        <w:color w:val="155F82"/>
                        <w:spacing w:val="-1"/>
                        <w:w w:val="120"/>
                        <w:sz w:val="18"/>
                      </w:rPr>
                      <w:t xml:space="preserve"> </w:t>
                    </w:r>
                    <w:r>
                      <w:rPr>
                        <w:rFonts w:ascii="Cambria" w:hAnsi="Cambria"/>
                        <w:i/>
                        <w:color w:val="155F82"/>
                        <w:w w:val="120"/>
                        <w:sz w:val="18"/>
                      </w:rPr>
                      <w:t>–</w:t>
                    </w:r>
                    <w:r>
                      <w:rPr>
                        <w:rFonts w:ascii="Cambria" w:hAnsi="Cambria"/>
                        <w:i/>
                        <w:color w:val="155F82"/>
                        <w:spacing w:val="2"/>
                        <w:w w:val="120"/>
                        <w:sz w:val="18"/>
                      </w:rPr>
                      <w:t xml:space="preserve"> </w:t>
                    </w:r>
                    <w:r>
                      <w:rPr>
                        <w:rFonts w:ascii="Cambria" w:hAnsi="Cambria"/>
                        <w:i/>
                        <w:color w:val="155F82"/>
                        <w:w w:val="105"/>
                        <w:sz w:val="18"/>
                      </w:rPr>
                      <w:t>Repere</w:t>
                    </w:r>
                    <w:r>
                      <w:rPr>
                        <w:rFonts w:ascii="Cambria" w:hAnsi="Cambria"/>
                        <w:i/>
                        <w:color w:val="155F82"/>
                        <w:spacing w:val="5"/>
                        <w:w w:val="105"/>
                        <w:sz w:val="18"/>
                      </w:rPr>
                      <w:t xml:space="preserve"> </w:t>
                    </w:r>
                    <w:r>
                      <w:rPr>
                        <w:rFonts w:ascii="Cambria" w:hAnsi="Cambria"/>
                        <w:i/>
                        <w:color w:val="155F82"/>
                        <w:w w:val="105"/>
                        <w:sz w:val="18"/>
                      </w:rPr>
                      <w:t>metodologice</w:t>
                    </w:r>
                    <w:r>
                      <w:rPr>
                        <w:rFonts w:ascii="Cambria" w:hAnsi="Cambria"/>
                        <w:i/>
                        <w:color w:val="155F82"/>
                        <w:spacing w:val="6"/>
                        <w:w w:val="105"/>
                        <w:sz w:val="18"/>
                      </w:rPr>
                      <w:t xml:space="preserve"> </w:t>
                    </w:r>
                    <w:r>
                      <w:rPr>
                        <w:rFonts w:ascii="Cambria" w:hAnsi="Cambria"/>
                        <w:i/>
                        <w:color w:val="155F82"/>
                        <w:w w:val="105"/>
                        <w:sz w:val="18"/>
                      </w:rPr>
                      <w:t>pentru</w:t>
                    </w:r>
                    <w:r>
                      <w:rPr>
                        <w:rFonts w:ascii="Cambria" w:hAnsi="Cambria"/>
                        <w:i/>
                        <w:color w:val="155F82"/>
                        <w:spacing w:val="6"/>
                        <w:w w:val="105"/>
                        <w:sz w:val="18"/>
                      </w:rPr>
                      <w:t xml:space="preserve"> </w:t>
                    </w:r>
                    <w:r>
                      <w:rPr>
                        <w:rFonts w:ascii="Cambria" w:hAnsi="Cambria"/>
                        <w:i/>
                        <w:color w:val="155F82"/>
                        <w:w w:val="105"/>
                        <w:sz w:val="18"/>
                      </w:rPr>
                      <w:t>aplicarea</w:t>
                    </w:r>
                    <w:r>
                      <w:rPr>
                        <w:rFonts w:ascii="Cambria" w:hAnsi="Cambria"/>
                        <w:i/>
                        <w:color w:val="155F82"/>
                        <w:spacing w:val="7"/>
                        <w:w w:val="105"/>
                        <w:sz w:val="18"/>
                      </w:rPr>
                      <w:t xml:space="preserve"> </w:t>
                    </w:r>
                    <w:r>
                      <w:rPr>
                        <w:rFonts w:ascii="Cambria" w:hAnsi="Cambria"/>
                        <w:i/>
                        <w:color w:val="155F82"/>
                        <w:w w:val="105"/>
                        <w:sz w:val="18"/>
                      </w:rPr>
                      <w:t>curriculumului</w:t>
                    </w:r>
                    <w:r>
                      <w:rPr>
                        <w:rFonts w:ascii="Cambria" w:hAnsi="Cambria"/>
                        <w:i/>
                        <w:color w:val="155F82"/>
                        <w:spacing w:val="7"/>
                        <w:w w:val="105"/>
                        <w:sz w:val="18"/>
                      </w:rPr>
                      <w:t xml:space="preserve"> </w:t>
                    </w:r>
                    <w:r>
                      <w:rPr>
                        <w:rFonts w:ascii="Cambria" w:hAnsi="Cambria"/>
                        <w:i/>
                        <w:color w:val="155F82"/>
                        <w:w w:val="105"/>
                        <w:sz w:val="18"/>
                      </w:rPr>
                      <w:t>la</w:t>
                    </w:r>
                    <w:r>
                      <w:rPr>
                        <w:rFonts w:ascii="Cambria" w:hAnsi="Cambria"/>
                        <w:i/>
                        <w:color w:val="155F82"/>
                        <w:spacing w:val="6"/>
                        <w:w w:val="105"/>
                        <w:sz w:val="18"/>
                      </w:rPr>
                      <w:t xml:space="preserve"> </w:t>
                    </w:r>
                    <w:r>
                      <w:rPr>
                        <w:rFonts w:ascii="Cambria" w:hAnsi="Cambria"/>
                        <w:i/>
                        <w:color w:val="155F82"/>
                        <w:w w:val="105"/>
                        <w:sz w:val="18"/>
                      </w:rPr>
                      <w:t>clasa</w:t>
                    </w:r>
                    <w:r>
                      <w:rPr>
                        <w:rFonts w:ascii="Cambria" w:hAnsi="Cambria"/>
                        <w:i/>
                        <w:color w:val="155F82"/>
                        <w:spacing w:val="6"/>
                        <w:w w:val="105"/>
                        <w:sz w:val="18"/>
                      </w:rPr>
                      <w:t xml:space="preserve"> </w:t>
                    </w:r>
                    <w:r>
                      <w:rPr>
                        <w:rFonts w:ascii="Cambria" w:hAnsi="Cambria"/>
                        <w:i/>
                        <w:color w:val="155F82"/>
                        <w:w w:val="105"/>
                        <w:sz w:val="18"/>
                      </w:rPr>
                      <w:t>a</w:t>
                    </w:r>
                    <w:r>
                      <w:rPr>
                        <w:rFonts w:ascii="Cambria" w:hAnsi="Cambria"/>
                        <w:i/>
                        <w:color w:val="155F82"/>
                        <w:spacing w:val="4"/>
                        <w:w w:val="105"/>
                        <w:sz w:val="18"/>
                      </w:rPr>
                      <w:t xml:space="preserve"> </w:t>
                    </w:r>
                    <w:r>
                      <w:rPr>
                        <w:rFonts w:ascii="Cambria" w:hAnsi="Cambria"/>
                        <w:i/>
                        <w:color w:val="155F82"/>
                        <w:w w:val="105"/>
                        <w:sz w:val="18"/>
                      </w:rPr>
                      <w:t>XII</w:t>
                    </w:r>
                    <w:r>
                      <w:rPr>
                        <w:rFonts w:ascii="Cambria" w:hAnsi="Cambria"/>
                        <w:i/>
                        <w:color w:val="155F82"/>
                        <w:spacing w:val="7"/>
                        <w:w w:val="105"/>
                        <w:sz w:val="18"/>
                      </w:rPr>
                      <w:t xml:space="preserve"> </w:t>
                    </w:r>
                    <w:r>
                      <w:rPr>
                        <w:rFonts w:ascii="Cambria" w:hAnsi="Cambria"/>
                        <w:i/>
                        <w:color w:val="155F82"/>
                        <w:w w:val="105"/>
                        <w:sz w:val="18"/>
                      </w:rPr>
                      <w:t>în</w:t>
                    </w:r>
                    <w:r>
                      <w:rPr>
                        <w:rFonts w:ascii="Cambria" w:hAnsi="Cambria"/>
                        <w:i/>
                        <w:color w:val="155F82"/>
                        <w:spacing w:val="7"/>
                        <w:w w:val="105"/>
                        <w:sz w:val="18"/>
                      </w:rPr>
                      <w:t xml:space="preserve"> </w:t>
                    </w:r>
                    <w:r>
                      <w:rPr>
                        <w:rFonts w:ascii="Cambria" w:hAnsi="Cambria"/>
                        <w:i/>
                        <w:color w:val="155F82"/>
                        <w:w w:val="105"/>
                        <w:sz w:val="18"/>
                      </w:rPr>
                      <w:t>anul</w:t>
                    </w:r>
                    <w:r>
                      <w:rPr>
                        <w:rFonts w:ascii="Cambria" w:hAnsi="Cambria"/>
                        <w:i/>
                        <w:color w:val="155F82"/>
                        <w:spacing w:val="7"/>
                        <w:w w:val="105"/>
                        <w:sz w:val="18"/>
                      </w:rPr>
                      <w:t xml:space="preserve"> </w:t>
                    </w:r>
                    <w:r>
                      <w:rPr>
                        <w:rFonts w:ascii="Cambria" w:hAnsi="Cambria"/>
                        <w:i/>
                        <w:color w:val="155F82"/>
                        <w:w w:val="105"/>
                        <w:sz w:val="18"/>
                      </w:rPr>
                      <w:t>școlar</w:t>
                    </w:r>
                    <w:r>
                      <w:rPr>
                        <w:rFonts w:ascii="Cambria" w:hAnsi="Cambria"/>
                        <w:i/>
                        <w:color w:val="155F82"/>
                        <w:spacing w:val="6"/>
                        <w:w w:val="105"/>
                        <w:sz w:val="18"/>
                      </w:rPr>
                      <w:t xml:space="preserve"> </w:t>
                    </w:r>
                    <w:r>
                      <w:rPr>
                        <w:rFonts w:ascii="Cambria" w:hAnsi="Cambria"/>
                        <w:i/>
                        <w:color w:val="155F82"/>
                        <w:w w:val="105"/>
                        <w:sz w:val="18"/>
                      </w:rPr>
                      <w:t>2024-2025</w:t>
                    </w:r>
                    <w:r>
                      <w:rPr>
                        <w:rFonts w:ascii="Cambria" w:hAnsi="Cambria"/>
                        <w:i/>
                        <w:color w:val="155F82"/>
                        <w:spacing w:val="1"/>
                        <w:w w:val="105"/>
                        <w:sz w:val="18"/>
                      </w:rPr>
                      <w:t xml:space="preserve"> </w:t>
                    </w:r>
                    <w:r>
                      <w:rPr>
                        <w:rFonts w:ascii="Calibri" w:hAnsi="Calibri"/>
                        <w:spacing w:val="-5"/>
                        <w:w w:val="105"/>
                      </w:rPr>
                      <w:fldChar w:fldCharType="begin"/>
                    </w:r>
                    <w:r>
                      <w:rPr>
                        <w:rFonts w:ascii="Calibri" w:hAnsi="Calibri"/>
                        <w:spacing w:val="-5"/>
                        <w:w w:val="105"/>
                      </w:rPr>
                      <w:instrText xml:space="preserve"> PAGE </w:instrText>
                    </w:r>
                    <w:r>
                      <w:rPr>
                        <w:rFonts w:ascii="Calibri" w:hAnsi="Calibri"/>
                        <w:spacing w:val="-5"/>
                        <w:w w:val="105"/>
                      </w:rPr>
                      <w:fldChar w:fldCharType="separate"/>
                    </w:r>
                    <w:r>
                      <w:rPr>
                        <w:rFonts w:ascii="Calibri" w:hAnsi="Calibri"/>
                        <w:spacing w:val="-5"/>
                        <w:w w:val="105"/>
                      </w:rPr>
                      <w:t>54</w:t>
                    </w:r>
                    <w:r>
                      <w:rPr>
                        <w:rFonts w:ascii="Calibri" w:hAnsi="Calibri"/>
                        <w:spacing w:val="-5"/>
                        <w:w w:val="105"/>
                      </w:rPr>
                      <w:fldChar w:fldCharType="end"/>
                    </w:r>
                  </w:p>
                </w:txbxContent>
              </v:textbox>
              <w10:wrap anchorx="page" anchory="page"/>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F0589C" w14:textId="77777777" w:rsidR="00AA1AEF" w:rsidRDefault="00000000">
    <w:pPr>
      <w:pStyle w:val="BodyText"/>
      <w:spacing w:line="14" w:lineRule="auto"/>
      <w:rPr>
        <w:sz w:val="20"/>
      </w:rPr>
    </w:pPr>
    <w:r>
      <w:rPr>
        <w:noProof/>
      </w:rPr>
      <mc:AlternateContent>
        <mc:Choice Requires="wps">
          <w:drawing>
            <wp:anchor distT="0" distB="0" distL="0" distR="0" simplePos="0" relativeHeight="485419520" behindDoc="1" locked="0" layoutInCell="1" allowOverlap="1" wp14:anchorId="052ED0B5" wp14:editId="70096759">
              <wp:simplePos x="0" y="0"/>
              <wp:positionH relativeFrom="page">
                <wp:posOffset>438150</wp:posOffset>
              </wp:positionH>
              <wp:positionV relativeFrom="page">
                <wp:posOffset>10072052</wp:posOffset>
              </wp:positionV>
              <wp:extent cx="6610350" cy="6350"/>
              <wp:effectExtent l="0" t="0" r="0" b="0"/>
              <wp:wrapNone/>
              <wp:docPr id="91" name="Graphic 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10350" cy="6350"/>
                      </a:xfrm>
                      <a:custGeom>
                        <a:avLst/>
                        <a:gdLst/>
                        <a:ahLst/>
                        <a:cxnLst/>
                        <a:rect l="l" t="t" r="r" b="b"/>
                        <a:pathLst>
                          <a:path w="6610350" h="6350">
                            <a:moveTo>
                              <a:pt x="6610096" y="0"/>
                            </a:moveTo>
                            <a:lnTo>
                              <a:pt x="0" y="0"/>
                            </a:lnTo>
                            <a:lnTo>
                              <a:pt x="0" y="6350"/>
                            </a:lnTo>
                            <a:lnTo>
                              <a:pt x="6610096" y="6350"/>
                            </a:lnTo>
                            <a:lnTo>
                              <a:pt x="661009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8C4A526" id="Graphic 91" o:spid="_x0000_s1026" style="position:absolute;margin-left:34.5pt;margin-top:793.05pt;width:520.5pt;height:.5pt;z-index:-17896960;visibility:visible;mso-wrap-style:square;mso-wrap-distance-left:0;mso-wrap-distance-top:0;mso-wrap-distance-right:0;mso-wrap-distance-bottom:0;mso-position-horizontal:absolute;mso-position-horizontal-relative:page;mso-position-vertical:absolute;mso-position-vertical-relative:page;v-text-anchor:top" coordsize="661035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" path="m6610096,l,,,6350r6610096,l6610096,xe" fillcolor="black" stroked="f">
              <v:path arrowok="t"/>
              <w10:wrap anchorx="page" anchory="page"/>
            </v:shape>
          </w:pict>
        </mc:Fallback>
      </mc:AlternateContent>
    </w:r>
    <w:r>
      <w:rPr>
        <w:noProof/>
      </w:rPr>
      <mc:AlternateContent>
        <mc:Choice Requires="wps">
          <w:drawing>
            <wp:anchor distT="0" distB="0" distL="0" distR="0" simplePos="0" relativeHeight="485420032" behindDoc="1" locked="0" layoutInCell="1" allowOverlap="1" wp14:anchorId="33CEB8FE" wp14:editId="1C9BC543">
              <wp:simplePos x="0" y="0"/>
              <wp:positionH relativeFrom="page">
                <wp:posOffset>1516633</wp:posOffset>
              </wp:positionH>
              <wp:positionV relativeFrom="page">
                <wp:posOffset>10098861</wp:posOffset>
              </wp:positionV>
              <wp:extent cx="5563870" cy="172085"/>
              <wp:effectExtent l="0" t="0" r="0" b="0"/>
              <wp:wrapNone/>
              <wp:docPr id="92" name="Text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63870" cy="172085"/>
                      </a:xfrm>
                      <a:prstGeom prst="rect">
                        <a:avLst/>
                      </a:prstGeom>
                    </wps:spPr>
                    <wps:txbx>
                      <w:txbxContent>
                        <w:p w14:paraId="5B723775" w14:textId="77777777" w:rsidR="00AA1AEF" w:rsidRDefault="00000000">
                          <w:pPr>
                            <w:spacing w:line="255" w:lineRule="exact"/>
                            <w:ind w:left="20"/>
                            <w:rPr>
                              <w:rFonts w:ascii="Calibri" w:hAnsi="Calibri"/>
                            </w:rPr>
                          </w:pPr>
                          <w:r>
                            <w:rPr>
                              <w:rFonts w:ascii="Cambria" w:hAnsi="Cambria"/>
                              <w:i/>
                              <w:color w:val="155F82"/>
                              <w:w w:val="105"/>
                              <w:sz w:val="18"/>
                            </w:rPr>
                            <w:t>Geografie</w:t>
                          </w:r>
                          <w:r>
                            <w:rPr>
                              <w:rFonts w:ascii="Cambria" w:hAnsi="Cambria"/>
                              <w:i/>
                              <w:color w:val="155F82"/>
                              <w:spacing w:val="-1"/>
                              <w:w w:val="120"/>
                              <w:sz w:val="18"/>
                            </w:rPr>
                            <w:t xml:space="preserve"> </w:t>
                          </w:r>
                          <w:r>
                            <w:rPr>
                              <w:rFonts w:ascii="Cambria" w:hAnsi="Cambria"/>
                              <w:i/>
                              <w:color w:val="155F82"/>
                              <w:w w:val="120"/>
                              <w:sz w:val="18"/>
                            </w:rPr>
                            <w:t>–</w:t>
                          </w:r>
                          <w:r>
                            <w:rPr>
                              <w:rFonts w:ascii="Cambria" w:hAnsi="Cambria"/>
                              <w:i/>
                              <w:color w:val="155F82"/>
                              <w:spacing w:val="2"/>
                              <w:w w:val="120"/>
                              <w:sz w:val="18"/>
                            </w:rPr>
                            <w:t xml:space="preserve"> </w:t>
                          </w:r>
                          <w:r>
                            <w:rPr>
                              <w:rFonts w:ascii="Cambria" w:hAnsi="Cambria"/>
                              <w:i/>
                              <w:color w:val="155F82"/>
                              <w:w w:val="105"/>
                              <w:sz w:val="18"/>
                            </w:rPr>
                            <w:t>Repere</w:t>
                          </w:r>
                          <w:r>
                            <w:rPr>
                              <w:rFonts w:ascii="Cambria" w:hAnsi="Cambria"/>
                              <w:i/>
                              <w:color w:val="155F82"/>
                              <w:spacing w:val="5"/>
                              <w:w w:val="105"/>
                              <w:sz w:val="18"/>
                            </w:rPr>
                            <w:t xml:space="preserve"> </w:t>
                          </w:r>
                          <w:r>
                            <w:rPr>
                              <w:rFonts w:ascii="Cambria" w:hAnsi="Cambria"/>
                              <w:i/>
                              <w:color w:val="155F82"/>
                              <w:w w:val="105"/>
                              <w:sz w:val="18"/>
                            </w:rPr>
                            <w:t>metodologice</w:t>
                          </w:r>
                          <w:r>
                            <w:rPr>
                              <w:rFonts w:ascii="Cambria" w:hAnsi="Cambria"/>
                              <w:i/>
                              <w:color w:val="155F82"/>
                              <w:spacing w:val="6"/>
                              <w:w w:val="105"/>
                              <w:sz w:val="18"/>
                            </w:rPr>
                            <w:t xml:space="preserve"> </w:t>
                          </w:r>
                          <w:r>
                            <w:rPr>
                              <w:rFonts w:ascii="Cambria" w:hAnsi="Cambria"/>
                              <w:i/>
                              <w:color w:val="155F82"/>
                              <w:w w:val="105"/>
                              <w:sz w:val="18"/>
                            </w:rPr>
                            <w:t>pentru</w:t>
                          </w:r>
                          <w:r>
                            <w:rPr>
                              <w:rFonts w:ascii="Cambria" w:hAnsi="Cambria"/>
                              <w:i/>
                              <w:color w:val="155F82"/>
                              <w:spacing w:val="6"/>
                              <w:w w:val="105"/>
                              <w:sz w:val="18"/>
                            </w:rPr>
                            <w:t xml:space="preserve"> </w:t>
                          </w:r>
                          <w:r>
                            <w:rPr>
                              <w:rFonts w:ascii="Cambria" w:hAnsi="Cambria"/>
                              <w:i/>
                              <w:color w:val="155F82"/>
                              <w:w w:val="105"/>
                              <w:sz w:val="18"/>
                            </w:rPr>
                            <w:t>aplicarea</w:t>
                          </w:r>
                          <w:r>
                            <w:rPr>
                              <w:rFonts w:ascii="Cambria" w:hAnsi="Cambria"/>
                              <w:i/>
                              <w:color w:val="155F82"/>
                              <w:spacing w:val="7"/>
                              <w:w w:val="105"/>
                              <w:sz w:val="18"/>
                            </w:rPr>
                            <w:t xml:space="preserve"> </w:t>
                          </w:r>
                          <w:r>
                            <w:rPr>
                              <w:rFonts w:ascii="Cambria" w:hAnsi="Cambria"/>
                              <w:i/>
                              <w:color w:val="155F82"/>
                              <w:w w:val="105"/>
                              <w:sz w:val="18"/>
                            </w:rPr>
                            <w:t>curriculumului</w:t>
                          </w:r>
                          <w:r>
                            <w:rPr>
                              <w:rFonts w:ascii="Cambria" w:hAnsi="Cambria"/>
                              <w:i/>
                              <w:color w:val="155F82"/>
                              <w:spacing w:val="7"/>
                              <w:w w:val="105"/>
                              <w:sz w:val="18"/>
                            </w:rPr>
                            <w:t xml:space="preserve"> </w:t>
                          </w:r>
                          <w:r>
                            <w:rPr>
                              <w:rFonts w:ascii="Cambria" w:hAnsi="Cambria"/>
                              <w:i/>
                              <w:color w:val="155F82"/>
                              <w:w w:val="105"/>
                              <w:sz w:val="18"/>
                            </w:rPr>
                            <w:t>la</w:t>
                          </w:r>
                          <w:r>
                            <w:rPr>
                              <w:rFonts w:ascii="Cambria" w:hAnsi="Cambria"/>
                              <w:i/>
                              <w:color w:val="155F82"/>
                              <w:spacing w:val="6"/>
                              <w:w w:val="105"/>
                              <w:sz w:val="18"/>
                            </w:rPr>
                            <w:t xml:space="preserve"> </w:t>
                          </w:r>
                          <w:r>
                            <w:rPr>
                              <w:rFonts w:ascii="Cambria" w:hAnsi="Cambria"/>
                              <w:i/>
                              <w:color w:val="155F82"/>
                              <w:w w:val="105"/>
                              <w:sz w:val="18"/>
                            </w:rPr>
                            <w:t>clasa</w:t>
                          </w:r>
                          <w:r>
                            <w:rPr>
                              <w:rFonts w:ascii="Cambria" w:hAnsi="Cambria"/>
                              <w:i/>
                              <w:color w:val="155F82"/>
                              <w:spacing w:val="6"/>
                              <w:w w:val="105"/>
                              <w:sz w:val="18"/>
                            </w:rPr>
                            <w:t xml:space="preserve"> </w:t>
                          </w:r>
                          <w:r>
                            <w:rPr>
                              <w:rFonts w:ascii="Cambria" w:hAnsi="Cambria"/>
                              <w:i/>
                              <w:color w:val="155F82"/>
                              <w:w w:val="105"/>
                              <w:sz w:val="18"/>
                            </w:rPr>
                            <w:t>a</w:t>
                          </w:r>
                          <w:r>
                            <w:rPr>
                              <w:rFonts w:ascii="Cambria" w:hAnsi="Cambria"/>
                              <w:i/>
                              <w:color w:val="155F82"/>
                              <w:spacing w:val="4"/>
                              <w:w w:val="105"/>
                              <w:sz w:val="18"/>
                            </w:rPr>
                            <w:t xml:space="preserve"> </w:t>
                          </w:r>
                          <w:r>
                            <w:rPr>
                              <w:rFonts w:ascii="Cambria" w:hAnsi="Cambria"/>
                              <w:i/>
                              <w:color w:val="155F82"/>
                              <w:w w:val="105"/>
                              <w:sz w:val="18"/>
                            </w:rPr>
                            <w:t>XII</w:t>
                          </w:r>
                          <w:r>
                            <w:rPr>
                              <w:rFonts w:ascii="Cambria" w:hAnsi="Cambria"/>
                              <w:i/>
                              <w:color w:val="155F82"/>
                              <w:spacing w:val="7"/>
                              <w:w w:val="105"/>
                              <w:sz w:val="18"/>
                            </w:rPr>
                            <w:t xml:space="preserve"> </w:t>
                          </w:r>
                          <w:r>
                            <w:rPr>
                              <w:rFonts w:ascii="Cambria" w:hAnsi="Cambria"/>
                              <w:i/>
                              <w:color w:val="155F82"/>
                              <w:w w:val="105"/>
                              <w:sz w:val="18"/>
                            </w:rPr>
                            <w:t>în</w:t>
                          </w:r>
                          <w:r>
                            <w:rPr>
                              <w:rFonts w:ascii="Cambria" w:hAnsi="Cambria"/>
                              <w:i/>
                              <w:color w:val="155F82"/>
                              <w:spacing w:val="7"/>
                              <w:w w:val="105"/>
                              <w:sz w:val="18"/>
                            </w:rPr>
                            <w:t xml:space="preserve"> </w:t>
                          </w:r>
                          <w:r>
                            <w:rPr>
                              <w:rFonts w:ascii="Cambria" w:hAnsi="Cambria"/>
                              <w:i/>
                              <w:color w:val="155F82"/>
                              <w:w w:val="105"/>
                              <w:sz w:val="18"/>
                            </w:rPr>
                            <w:t>anul</w:t>
                          </w:r>
                          <w:r>
                            <w:rPr>
                              <w:rFonts w:ascii="Cambria" w:hAnsi="Cambria"/>
                              <w:i/>
                              <w:color w:val="155F82"/>
                              <w:spacing w:val="7"/>
                              <w:w w:val="105"/>
                              <w:sz w:val="18"/>
                            </w:rPr>
                            <w:t xml:space="preserve"> </w:t>
                          </w:r>
                          <w:r>
                            <w:rPr>
                              <w:rFonts w:ascii="Cambria" w:hAnsi="Cambria"/>
                              <w:i/>
                              <w:color w:val="155F82"/>
                              <w:w w:val="105"/>
                              <w:sz w:val="18"/>
                            </w:rPr>
                            <w:t>școlar</w:t>
                          </w:r>
                          <w:r>
                            <w:rPr>
                              <w:rFonts w:ascii="Cambria" w:hAnsi="Cambria"/>
                              <w:i/>
                              <w:color w:val="155F82"/>
                              <w:spacing w:val="6"/>
                              <w:w w:val="105"/>
                              <w:sz w:val="18"/>
                            </w:rPr>
                            <w:t xml:space="preserve"> </w:t>
                          </w:r>
                          <w:r>
                            <w:rPr>
                              <w:rFonts w:ascii="Cambria" w:hAnsi="Cambria"/>
                              <w:i/>
                              <w:color w:val="155F82"/>
                              <w:w w:val="105"/>
                              <w:sz w:val="18"/>
                            </w:rPr>
                            <w:t>2024-2025</w:t>
                          </w:r>
                          <w:r>
                            <w:rPr>
                              <w:rFonts w:ascii="Cambria" w:hAnsi="Cambria"/>
                              <w:i/>
                              <w:color w:val="155F82"/>
                              <w:spacing w:val="1"/>
                              <w:w w:val="105"/>
                              <w:sz w:val="18"/>
                            </w:rPr>
                            <w:t xml:space="preserve"> </w:t>
                          </w:r>
                          <w:r>
                            <w:rPr>
                              <w:rFonts w:ascii="Calibri" w:hAnsi="Calibri"/>
                              <w:spacing w:val="-5"/>
                              <w:w w:val="105"/>
                            </w:rPr>
                            <w:fldChar w:fldCharType="begin"/>
                          </w:r>
                          <w:r>
                            <w:rPr>
                              <w:rFonts w:ascii="Calibri" w:hAnsi="Calibri"/>
                              <w:spacing w:val="-5"/>
                              <w:w w:val="105"/>
                            </w:rPr>
                            <w:instrText xml:space="preserve"> PAGE </w:instrText>
                          </w:r>
                          <w:r>
                            <w:rPr>
                              <w:rFonts w:ascii="Calibri" w:hAnsi="Calibri"/>
                              <w:spacing w:val="-5"/>
                              <w:w w:val="105"/>
                            </w:rPr>
                            <w:fldChar w:fldCharType="separate"/>
                          </w:r>
                          <w:r>
                            <w:rPr>
                              <w:rFonts w:ascii="Calibri" w:hAnsi="Calibri"/>
                              <w:spacing w:val="-5"/>
                              <w:w w:val="105"/>
                            </w:rPr>
                            <w:t>55</w:t>
                          </w:r>
                          <w:r>
                            <w:rPr>
                              <w:rFonts w:ascii="Calibri" w:hAnsi="Calibri"/>
                              <w:spacing w:val="-5"/>
                              <w:w w:val="105"/>
                            </w:rPr>
                            <w:fldChar w:fldCharType="end"/>
                          </w:r>
                        </w:p>
                      </w:txbxContent>
                    </wps:txbx>
                    <wps:bodyPr wrap="square" lIns="0" tIns="0" rIns="0" bIns="0" rtlCol="0">
                      <a:noAutofit/>
                    </wps:bodyPr>
                  </wps:wsp>
                </a:graphicData>
              </a:graphic>
            </wp:anchor>
          </w:drawing>
        </mc:Choice>
        <mc:Fallback>
          <w:pict>
            <v:shapetype w14:anchorId="33CEB8FE" id="_x0000_t202" coordsize="21600,21600" o:spt="202" path="m,l,21600r21600,l21600,xe">
              <v:stroke joinstyle="miter"/>
              <v:path gradientshapeok="t" o:connecttype="rect"/>
            </v:shapetype>
            <v:shape id="Textbox 92" o:spid="_x0000_s1078" type="#_x0000_t202" style="position:absolute;margin-left:119.4pt;margin-top:795.2pt;width:438.1pt;height:13.55pt;z-index:-178964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" filled="f" stroked="f">
              <v:textbox inset="0,0,0,0">
                <w:txbxContent>
                  <w:p w14:paraId="5B723775" w14:textId="77777777" w:rsidR="00AA1AEF" w:rsidRDefault="00000000">
                    <w:pPr>
                      <w:spacing w:line="255" w:lineRule="exact"/>
                      <w:ind w:left="20"/>
                      <w:rPr>
                        <w:rFonts w:ascii="Calibri" w:hAnsi="Calibri"/>
                      </w:rPr>
                    </w:pPr>
                    <w:r>
                      <w:rPr>
                        <w:rFonts w:ascii="Cambria" w:hAnsi="Cambria"/>
                        <w:i/>
                        <w:color w:val="155F82"/>
                        <w:w w:val="105"/>
                        <w:sz w:val="18"/>
                      </w:rPr>
                      <w:t>Geografie</w:t>
                    </w:r>
                    <w:r>
                      <w:rPr>
                        <w:rFonts w:ascii="Cambria" w:hAnsi="Cambria"/>
                        <w:i/>
                        <w:color w:val="155F82"/>
                        <w:spacing w:val="-1"/>
                        <w:w w:val="120"/>
                        <w:sz w:val="18"/>
                      </w:rPr>
                      <w:t xml:space="preserve"> </w:t>
                    </w:r>
                    <w:r>
                      <w:rPr>
                        <w:rFonts w:ascii="Cambria" w:hAnsi="Cambria"/>
                        <w:i/>
                        <w:color w:val="155F82"/>
                        <w:w w:val="120"/>
                        <w:sz w:val="18"/>
                      </w:rPr>
                      <w:t>–</w:t>
                    </w:r>
                    <w:r>
                      <w:rPr>
                        <w:rFonts w:ascii="Cambria" w:hAnsi="Cambria"/>
                        <w:i/>
                        <w:color w:val="155F82"/>
                        <w:spacing w:val="2"/>
                        <w:w w:val="120"/>
                        <w:sz w:val="18"/>
                      </w:rPr>
                      <w:t xml:space="preserve"> </w:t>
                    </w:r>
                    <w:r>
                      <w:rPr>
                        <w:rFonts w:ascii="Cambria" w:hAnsi="Cambria"/>
                        <w:i/>
                        <w:color w:val="155F82"/>
                        <w:w w:val="105"/>
                        <w:sz w:val="18"/>
                      </w:rPr>
                      <w:t>Repere</w:t>
                    </w:r>
                    <w:r>
                      <w:rPr>
                        <w:rFonts w:ascii="Cambria" w:hAnsi="Cambria"/>
                        <w:i/>
                        <w:color w:val="155F82"/>
                        <w:spacing w:val="5"/>
                        <w:w w:val="105"/>
                        <w:sz w:val="18"/>
                      </w:rPr>
                      <w:t xml:space="preserve"> </w:t>
                    </w:r>
                    <w:r>
                      <w:rPr>
                        <w:rFonts w:ascii="Cambria" w:hAnsi="Cambria"/>
                        <w:i/>
                        <w:color w:val="155F82"/>
                        <w:w w:val="105"/>
                        <w:sz w:val="18"/>
                      </w:rPr>
                      <w:t>metodologice</w:t>
                    </w:r>
                    <w:r>
                      <w:rPr>
                        <w:rFonts w:ascii="Cambria" w:hAnsi="Cambria"/>
                        <w:i/>
                        <w:color w:val="155F82"/>
                        <w:spacing w:val="6"/>
                        <w:w w:val="105"/>
                        <w:sz w:val="18"/>
                      </w:rPr>
                      <w:t xml:space="preserve"> </w:t>
                    </w:r>
                    <w:r>
                      <w:rPr>
                        <w:rFonts w:ascii="Cambria" w:hAnsi="Cambria"/>
                        <w:i/>
                        <w:color w:val="155F82"/>
                        <w:w w:val="105"/>
                        <w:sz w:val="18"/>
                      </w:rPr>
                      <w:t>pentru</w:t>
                    </w:r>
                    <w:r>
                      <w:rPr>
                        <w:rFonts w:ascii="Cambria" w:hAnsi="Cambria"/>
                        <w:i/>
                        <w:color w:val="155F82"/>
                        <w:spacing w:val="6"/>
                        <w:w w:val="105"/>
                        <w:sz w:val="18"/>
                      </w:rPr>
                      <w:t xml:space="preserve"> </w:t>
                    </w:r>
                    <w:r>
                      <w:rPr>
                        <w:rFonts w:ascii="Cambria" w:hAnsi="Cambria"/>
                        <w:i/>
                        <w:color w:val="155F82"/>
                        <w:w w:val="105"/>
                        <w:sz w:val="18"/>
                      </w:rPr>
                      <w:t>aplicarea</w:t>
                    </w:r>
                    <w:r>
                      <w:rPr>
                        <w:rFonts w:ascii="Cambria" w:hAnsi="Cambria"/>
                        <w:i/>
                        <w:color w:val="155F82"/>
                        <w:spacing w:val="7"/>
                        <w:w w:val="105"/>
                        <w:sz w:val="18"/>
                      </w:rPr>
                      <w:t xml:space="preserve"> </w:t>
                    </w:r>
                    <w:r>
                      <w:rPr>
                        <w:rFonts w:ascii="Cambria" w:hAnsi="Cambria"/>
                        <w:i/>
                        <w:color w:val="155F82"/>
                        <w:w w:val="105"/>
                        <w:sz w:val="18"/>
                      </w:rPr>
                      <w:t>curriculumului</w:t>
                    </w:r>
                    <w:r>
                      <w:rPr>
                        <w:rFonts w:ascii="Cambria" w:hAnsi="Cambria"/>
                        <w:i/>
                        <w:color w:val="155F82"/>
                        <w:spacing w:val="7"/>
                        <w:w w:val="105"/>
                        <w:sz w:val="18"/>
                      </w:rPr>
                      <w:t xml:space="preserve"> </w:t>
                    </w:r>
                    <w:r>
                      <w:rPr>
                        <w:rFonts w:ascii="Cambria" w:hAnsi="Cambria"/>
                        <w:i/>
                        <w:color w:val="155F82"/>
                        <w:w w:val="105"/>
                        <w:sz w:val="18"/>
                      </w:rPr>
                      <w:t>la</w:t>
                    </w:r>
                    <w:r>
                      <w:rPr>
                        <w:rFonts w:ascii="Cambria" w:hAnsi="Cambria"/>
                        <w:i/>
                        <w:color w:val="155F82"/>
                        <w:spacing w:val="6"/>
                        <w:w w:val="105"/>
                        <w:sz w:val="18"/>
                      </w:rPr>
                      <w:t xml:space="preserve"> </w:t>
                    </w:r>
                    <w:r>
                      <w:rPr>
                        <w:rFonts w:ascii="Cambria" w:hAnsi="Cambria"/>
                        <w:i/>
                        <w:color w:val="155F82"/>
                        <w:w w:val="105"/>
                        <w:sz w:val="18"/>
                      </w:rPr>
                      <w:t>clasa</w:t>
                    </w:r>
                    <w:r>
                      <w:rPr>
                        <w:rFonts w:ascii="Cambria" w:hAnsi="Cambria"/>
                        <w:i/>
                        <w:color w:val="155F82"/>
                        <w:spacing w:val="6"/>
                        <w:w w:val="105"/>
                        <w:sz w:val="18"/>
                      </w:rPr>
                      <w:t xml:space="preserve"> </w:t>
                    </w:r>
                    <w:r>
                      <w:rPr>
                        <w:rFonts w:ascii="Cambria" w:hAnsi="Cambria"/>
                        <w:i/>
                        <w:color w:val="155F82"/>
                        <w:w w:val="105"/>
                        <w:sz w:val="18"/>
                      </w:rPr>
                      <w:t>a</w:t>
                    </w:r>
                    <w:r>
                      <w:rPr>
                        <w:rFonts w:ascii="Cambria" w:hAnsi="Cambria"/>
                        <w:i/>
                        <w:color w:val="155F82"/>
                        <w:spacing w:val="4"/>
                        <w:w w:val="105"/>
                        <w:sz w:val="18"/>
                      </w:rPr>
                      <w:t xml:space="preserve"> </w:t>
                    </w:r>
                    <w:r>
                      <w:rPr>
                        <w:rFonts w:ascii="Cambria" w:hAnsi="Cambria"/>
                        <w:i/>
                        <w:color w:val="155F82"/>
                        <w:w w:val="105"/>
                        <w:sz w:val="18"/>
                      </w:rPr>
                      <w:t>XII</w:t>
                    </w:r>
                    <w:r>
                      <w:rPr>
                        <w:rFonts w:ascii="Cambria" w:hAnsi="Cambria"/>
                        <w:i/>
                        <w:color w:val="155F82"/>
                        <w:spacing w:val="7"/>
                        <w:w w:val="105"/>
                        <w:sz w:val="18"/>
                      </w:rPr>
                      <w:t xml:space="preserve"> </w:t>
                    </w:r>
                    <w:r>
                      <w:rPr>
                        <w:rFonts w:ascii="Cambria" w:hAnsi="Cambria"/>
                        <w:i/>
                        <w:color w:val="155F82"/>
                        <w:w w:val="105"/>
                        <w:sz w:val="18"/>
                      </w:rPr>
                      <w:t>în</w:t>
                    </w:r>
                    <w:r>
                      <w:rPr>
                        <w:rFonts w:ascii="Cambria" w:hAnsi="Cambria"/>
                        <w:i/>
                        <w:color w:val="155F82"/>
                        <w:spacing w:val="7"/>
                        <w:w w:val="105"/>
                        <w:sz w:val="18"/>
                      </w:rPr>
                      <w:t xml:space="preserve"> </w:t>
                    </w:r>
                    <w:r>
                      <w:rPr>
                        <w:rFonts w:ascii="Cambria" w:hAnsi="Cambria"/>
                        <w:i/>
                        <w:color w:val="155F82"/>
                        <w:w w:val="105"/>
                        <w:sz w:val="18"/>
                      </w:rPr>
                      <w:t>anul</w:t>
                    </w:r>
                    <w:r>
                      <w:rPr>
                        <w:rFonts w:ascii="Cambria" w:hAnsi="Cambria"/>
                        <w:i/>
                        <w:color w:val="155F82"/>
                        <w:spacing w:val="7"/>
                        <w:w w:val="105"/>
                        <w:sz w:val="18"/>
                      </w:rPr>
                      <w:t xml:space="preserve"> </w:t>
                    </w:r>
                    <w:r>
                      <w:rPr>
                        <w:rFonts w:ascii="Cambria" w:hAnsi="Cambria"/>
                        <w:i/>
                        <w:color w:val="155F82"/>
                        <w:w w:val="105"/>
                        <w:sz w:val="18"/>
                      </w:rPr>
                      <w:t>școlar</w:t>
                    </w:r>
                    <w:r>
                      <w:rPr>
                        <w:rFonts w:ascii="Cambria" w:hAnsi="Cambria"/>
                        <w:i/>
                        <w:color w:val="155F82"/>
                        <w:spacing w:val="6"/>
                        <w:w w:val="105"/>
                        <w:sz w:val="18"/>
                      </w:rPr>
                      <w:t xml:space="preserve"> </w:t>
                    </w:r>
                    <w:r>
                      <w:rPr>
                        <w:rFonts w:ascii="Cambria" w:hAnsi="Cambria"/>
                        <w:i/>
                        <w:color w:val="155F82"/>
                        <w:w w:val="105"/>
                        <w:sz w:val="18"/>
                      </w:rPr>
                      <w:t>2024-2025</w:t>
                    </w:r>
                    <w:r>
                      <w:rPr>
                        <w:rFonts w:ascii="Cambria" w:hAnsi="Cambria"/>
                        <w:i/>
                        <w:color w:val="155F82"/>
                        <w:spacing w:val="1"/>
                        <w:w w:val="105"/>
                        <w:sz w:val="18"/>
                      </w:rPr>
                      <w:t xml:space="preserve"> </w:t>
                    </w:r>
                    <w:r>
                      <w:rPr>
                        <w:rFonts w:ascii="Calibri" w:hAnsi="Calibri"/>
                        <w:spacing w:val="-5"/>
                        <w:w w:val="105"/>
                      </w:rPr>
                      <w:fldChar w:fldCharType="begin"/>
                    </w:r>
                    <w:r>
                      <w:rPr>
                        <w:rFonts w:ascii="Calibri" w:hAnsi="Calibri"/>
                        <w:spacing w:val="-5"/>
                        <w:w w:val="105"/>
                      </w:rPr>
                      <w:instrText xml:space="preserve"> PAGE </w:instrText>
                    </w:r>
                    <w:r>
                      <w:rPr>
                        <w:rFonts w:ascii="Calibri" w:hAnsi="Calibri"/>
                        <w:spacing w:val="-5"/>
                        <w:w w:val="105"/>
                      </w:rPr>
                      <w:fldChar w:fldCharType="separate"/>
                    </w:r>
                    <w:r>
                      <w:rPr>
                        <w:rFonts w:ascii="Calibri" w:hAnsi="Calibri"/>
                        <w:spacing w:val="-5"/>
                        <w:w w:val="105"/>
                      </w:rPr>
                      <w:t>55</w:t>
                    </w:r>
                    <w:r>
                      <w:rPr>
                        <w:rFonts w:ascii="Calibri" w:hAnsi="Calibri"/>
                        <w:spacing w:val="-5"/>
                        <w:w w:val="105"/>
                      </w:rPr>
                      <w:fldChar w:fldCharType="end"/>
                    </w:r>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F7BD95" w14:textId="77777777" w:rsidR="00AA1AEF" w:rsidRDefault="00000000">
    <w:pPr>
      <w:pStyle w:val="BodyText"/>
      <w:spacing w:line="14" w:lineRule="auto"/>
      <w:rPr>
        <w:sz w:val="20"/>
      </w:rPr>
    </w:pPr>
    <w:r>
      <w:rPr>
        <w:noProof/>
      </w:rPr>
      <mc:AlternateContent>
        <mc:Choice Requires="wps">
          <w:drawing>
            <wp:anchor distT="0" distB="0" distL="0" distR="0" simplePos="0" relativeHeight="485421056" behindDoc="1" locked="0" layoutInCell="1" allowOverlap="1" wp14:anchorId="794AD6AE" wp14:editId="471AC8DF">
              <wp:simplePos x="0" y="0"/>
              <wp:positionH relativeFrom="page">
                <wp:posOffset>438150</wp:posOffset>
              </wp:positionH>
              <wp:positionV relativeFrom="page">
                <wp:posOffset>10072052</wp:posOffset>
              </wp:positionV>
              <wp:extent cx="6610350" cy="6350"/>
              <wp:effectExtent l="0" t="0" r="0" b="0"/>
              <wp:wrapNone/>
              <wp:docPr id="104" name="Graphic 1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10350" cy="6350"/>
                      </a:xfrm>
                      <a:custGeom>
                        <a:avLst/>
                        <a:gdLst/>
                        <a:ahLst/>
                        <a:cxnLst/>
                        <a:rect l="l" t="t" r="r" b="b"/>
                        <a:pathLst>
                          <a:path w="6610350" h="6350">
                            <a:moveTo>
                              <a:pt x="6610096" y="0"/>
                            </a:moveTo>
                            <a:lnTo>
                              <a:pt x="0" y="0"/>
                            </a:lnTo>
                            <a:lnTo>
                              <a:pt x="0" y="6350"/>
                            </a:lnTo>
                            <a:lnTo>
                              <a:pt x="6610096" y="6350"/>
                            </a:lnTo>
                            <a:lnTo>
                              <a:pt x="661009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8E1B711" id="Graphic 104" o:spid="_x0000_s1026" style="position:absolute;margin-left:34.5pt;margin-top:793.05pt;width:520.5pt;height:.5pt;z-index:-17895424;visibility:visible;mso-wrap-style:square;mso-wrap-distance-left:0;mso-wrap-distance-top:0;mso-wrap-distance-right:0;mso-wrap-distance-bottom:0;mso-position-horizontal:absolute;mso-position-horizontal-relative:page;mso-position-vertical:absolute;mso-position-vertical-relative:page;v-text-anchor:top" coordsize="661035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" path="m6610096,l,,,6350r6610096,l6610096,xe" fillcolor="black" stroked="f">
              <v:path arrowok="t"/>
              <w10:wrap anchorx="page" anchory="page"/>
            </v:shape>
          </w:pict>
        </mc:Fallback>
      </mc:AlternateContent>
    </w:r>
    <w:r>
      <w:rPr>
        <w:noProof/>
      </w:rPr>
      <mc:AlternateContent>
        <mc:Choice Requires="wps">
          <w:drawing>
            <wp:anchor distT="0" distB="0" distL="0" distR="0" simplePos="0" relativeHeight="485421568" behindDoc="1" locked="0" layoutInCell="1" allowOverlap="1" wp14:anchorId="6998EFFF" wp14:editId="2B3BF370">
              <wp:simplePos x="0" y="0"/>
              <wp:positionH relativeFrom="page">
                <wp:posOffset>1516633</wp:posOffset>
              </wp:positionH>
              <wp:positionV relativeFrom="page">
                <wp:posOffset>10098861</wp:posOffset>
              </wp:positionV>
              <wp:extent cx="5563870" cy="172085"/>
              <wp:effectExtent l="0" t="0" r="0" b="0"/>
              <wp:wrapNone/>
              <wp:docPr id="105" name="Text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63870" cy="172085"/>
                      </a:xfrm>
                      <a:prstGeom prst="rect">
                        <a:avLst/>
                      </a:prstGeom>
                    </wps:spPr>
                    <wps:txbx>
                      <w:txbxContent>
                        <w:p w14:paraId="21C3B5F3" w14:textId="77777777" w:rsidR="00AA1AEF" w:rsidRDefault="00000000">
                          <w:pPr>
                            <w:spacing w:line="255" w:lineRule="exact"/>
                            <w:ind w:left="20"/>
                            <w:rPr>
                              <w:rFonts w:ascii="Calibri" w:hAnsi="Calibri"/>
                            </w:rPr>
                          </w:pPr>
                          <w:r>
                            <w:rPr>
                              <w:rFonts w:ascii="Cambria" w:hAnsi="Cambria"/>
                              <w:i/>
                              <w:color w:val="155F82"/>
                              <w:w w:val="105"/>
                              <w:sz w:val="18"/>
                            </w:rPr>
                            <w:t>Geografie</w:t>
                          </w:r>
                          <w:r>
                            <w:rPr>
                              <w:rFonts w:ascii="Cambria" w:hAnsi="Cambria"/>
                              <w:i/>
                              <w:color w:val="155F82"/>
                              <w:spacing w:val="-1"/>
                              <w:w w:val="120"/>
                              <w:sz w:val="18"/>
                            </w:rPr>
                            <w:t xml:space="preserve"> </w:t>
                          </w:r>
                          <w:r>
                            <w:rPr>
                              <w:rFonts w:ascii="Cambria" w:hAnsi="Cambria"/>
                              <w:i/>
                              <w:color w:val="155F82"/>
                              <w:w w:val="120"/>
                              <w:sz w:val="18"/>
                            </w:rPr>
                            <w:t>–</w:t>
                          </w:r>
                          <w:r>
                            <w:rPr>
                              <w:rFonts w:ascii="Cambria" w:hAnsi="Cambria"/>
                              <w:i/>
                              <w:color w:val="155F82"/>
                              <w:spacing w:val="2"/>
                              <w:w w:val="120"/>
                              <w:sz w:val="18"/>
                            </w:rPr>
                            <w:t xml:space="preserve"> </w:t>
                          </w:r>
                          <w:r>
                            <w:rPr>
                              <w:rFonts w:ascii="Cambria" w:hAnsi="Cambria"/>
                              <w:i/>
                              <w:color w:val="155F82"/>
                              <w:w w:val="105"/>
                              <w:sz w:val="18"/>
                            </w:rPr>
                            <w:t>Repere</w:t>
                          </w:r>
                          <w:r>
                            <w:rPr>
                              <w:rFonts w:ascii="Cambria" w:hAnsi="Cambria"/>
                              <w:i/>
                              <w:color w:val="155F82"/>
                              <w:spacing w:val="5"/>
                              <w:w w:val="105"/>
                              <w:sz w:val="18"/>
                            </w:rPr>
                            <w:t xml:space="preserve"> </w:t>
                          </w:r>
                          <w:r>
                            <w:rPr>
                              <w:rFonts w:ascii="Cambria" w:hAnsi="Cambria"/>
                              <w:i/>
                              <w:color w:val="155F82"/>
                              <w:w w:val="105"/>
                              <w:sz w:val="18"/>
                            </w:rPr>
                            <w:t>metodologice</w:t>
                          </w:r>
                          <w:r>
                            <w:rPr>
                              <w:rFonts w:ascii="Cambria" w:hAnsi="Cambria"/>
                              <w:i/>
                              <w:color w:val="155F82"/>
                              <w:spacing w:val="6"/>
                              <w:w w:val="105"/>
                              <w:sz w:val="18"/>
                            </w:rPr>
                            <w:t xml:space="preserve"> </w:t>
                          </w:r>
                          <w:r>
                            <w:rPr>
                              <w:rFonts w:ascii="Cambria" w:hAnsi="Cambria"/>
                              <w:i/>
                              <w:color w:val="155F82"/>
                              <w:w w:val="105"/>
                              <w:sz w:val="18"/>
                            </w:rPr>
                            <w:t>pentru</w:t>
                          </w:r>
                          <w:r>
                            <w:rPr>
                              <w:rFonts w:ascii="Cambria" w:hAnsi="Cambria"/>
                              <w:i/>
                              <w:color w:val="155F82"/>
                              <w:spacing w:val="6"/>
                              <w:w w:val="105"/>
                              <w:sz w:val="18"/>
                            </w:rPr>
                            <w:t xml:space="preserve"> </w:t>
                          </w:r>
                          <w:r>
                            <w:rPr>
                              <w:rFonts w:ascii="Cambria" w:hAnsi="Cambria"/>
                              <w:i/>
                              <w:color w:val="155F82"/>
                              <w:w w:val="105"/>
                              <w:sz w:val="18"/>
                            </w:rPr>
                            <w:t>aplicarea</w:t>
                          </w:r>
                          <w:r>
                            <w:rPr>
                              <w:rFonts w:ascii="Cambria" w:hAnsi="Cambria"/>
                              <w:i/>
                              <w:color w:val="155F82"/>
                              <w:spacing w:val="7"/>
                              <w:w w:val="105"/>
                              <w:sz w:val="18"/>
                            </w:rPr>
                            <w:t xml:space="preserve"> </w:t>
                          </w:r>
                          <w:r>
                            <w:rPr>
                              <w:rFonts w:ascii="Cambria" w:hAnsi="Cambria"/>
                              <w:i/>
                              <w:color w:val="155F82"/>
                              <w:w w:val="105"/>
                              <w:sz w:val="18"/>
                            </w:rPr>
                            <w:t>curriculumului</w:t>
                          </w:r>
                          <w:r>
                            <w:rPr>
                              <w:rFonts w:ascii="Cambria" w:hAnsi="Cambria"/>
                              <w:i/>
                              <w:color w:val="155F82"/>
                              <w:spacing w:val="7"/>
                              <w:w w:val="105"/>
                              <w:sz w:val="18"/>
                            </w:rPr>
                            <w:t xml:space="preserve"> </w:t>
                          </w:r>
                          <w:r>
                            <w:rPr>
                              <w:rFonts w:ascii="Cambria" w:hAnsi="Cambria"/>
                              <w:i/>
                              <w:color w:val="155F82"/>
                              <w:w w:val="105"/>
                              <w:sz w:val="18"/>
                            </w:rPr>
                            <w:t>la</w:t>
                          </w:r>
                          <w:r>
                            <w:rPr>
                              <w:rFonts w:ascii="Cambria" w:hAnsi="Cambria"/>
                              <w:i/>
                              <w:color w:val="155F82"/>
                              <w:spacing w:val="6"/>
                              <w:w w:val="105"/>
                              <w:sz w:val="18"/>
                            </w:rPr>
                            <w:t xml:space="preserve"> </w:t>
                          </w:r>
                          <w:r>
                            <w:rPr>
                              <w:rFonts w:ascii="Cambria" w:hAnsi="Cambria"/>
                              <w:i/>
                              <w:color w:val="155F82"/>
                              <w:w w:val="105"/>
                              <w:sz w:val="18"/>
                            </w:rPr>
                            <w:t>clasa</w:t>
                          </w:r>
                          <w:r>
                            <w:rPr>
                              <w:rFonts w:ascii="Cambria" w:hAnsi="Cambria"/>
                              <w:i/>
                              <w:color w:val="155F82"/>
                              <w:spacing w:val="6"/>
                              <w:w w:val="105"/>
                              <w:sz w:val="18"/>
                            </w:rPr>
                            <w:t xml:space="preserve"> </w:t>
                          </w:r>
                          <w:r>
                            <w:rPr>
                              <w:rFonts w:ascii="Cambria" w:hAnsi="Cambria"/>
                              <w:i/>
                              <w:color w:val="155F82"/>
                              <w:w w:val="105"/>
                              <w:sz w:val="18"/>
                            </w:rPr>
                            <w:t>a</w:t>
                          </w:r>
                          <w:r>
                            <w:rPr>
                              <w:rFonts w:ascii="Cambria" w:hAnsi="Cambria"/>
                              <w:i/>
                              <w:color w:val="155F82"/>
                              <w:spacing w:val="4"/>
                              <w:w w:val="105"/>
                              <w:sz w:val="18"/>
                            </w:rPr>
                            <w:t xml:space="preserve"> </w:t>
                          </w:r>
                          <w:r>
                            <w:rPr>
                              <w:rFonts w:ascii="Cambria" w:hAnsi="Cambria"/>
                              <w:i/>
                              <w:color w:val="155F82"/>
                              <w:w w:val="105"/>
                              <w:sz w:val="18"/>
                            </w:rPr>
                            <w:t>XII</w:t>
                          </w:r>
                          <w:r>
                            <w:rPr>
                              <w:rFonts w:ascii="Cambria" w:hAnsi="Cambria"/>
                              <w:i/>
                              <w:color w:val="155F82"/>
                              <w:spacing w:val="7"/>
                              <w:w w:val="105"/>
                              <w:sz w:val="18"/>
                            </w:rPr>
                            <w:t xml:space="preserve"> </w:t>
                          </w:r>
                          <w:r>
                            <w:rPr>
                              <w:rFonts w:ascii="Cambria" w:hAnsi="Cambria"/>
                              <w:i/>
                              <w:color w:val="155F82"/>
                              <w:w w:val="105"/>
                              <w:sz w:val="18"/>
                            </w:rPr>
                            <w:t>în</w:t>
                          </w:r>
                          <w:r>
                            <w:rPr>
                              <w:rFonts w:ascii="Cambria" w:hAnsi="Cambria"/>
                              <w:i/>
                              <w:color w:val="155F82"/>
                              <w:spacing w:val="7"/>
                              <w:w w:val="105"/>
                              <w:sz w:val="18"/>
                            </w:rPr>
                            <w:t xml:space="preserve"> </w:t>
                          </w:r>
                          <w:r>
                            <w:rPr>
                              <w:rFonts w:ascii="Cambria" w:hAnsi="Cambria"/>
                              <w:i/>
                              <w:color w:val="155F82"/>
                              <w:w w:val="105"/>
                              <w:sz w:val="18"/>
                            </w:rPr>
                            <w:t>anul</w:t>
                          </w:r>
                          <w:r>
                            <w:rPr>
                              <w:rFonts w:ascii="Cambria" w:hAnsi="Cambria"/>
                              <w:i/>
                              <w:color w:val="155F82"/>
                              <w:spacing w:val="7"/>
                              <w:w w:val="105"/>
                              <w:sz w:val="18"/>
                            </w:rPr>
                            <w:t xml:space="preserve"> </w:t>
                          </w:r>
                          <w:r>
                            <w:rPr>
                              <w:rFonts w:ascii="Cambria" w:hAnsi="Cambria"/>
                              <w:i/>
                              <w:color w:val="155F82"/>
                              <w:w w:val="105"/>
                              <w:sz w:val="18"/>
                            </w:rPr>
                            <w:t>școlar</w:t>
                          </w:r>
                          <w:r>
                            <w:rPr>
                              <w:rFonts w:ascii="Cambria" w:hAnsi="Cambria"/>
                              <w:i/>
                              <w:color w:val="155F82"/>
                              <w:spacing w:val="6"/>
                              <w:w w:val="105"/>
                              <w:sz w:val="18"/>
                            </w:rPr>
                            <w:t xml:space="preserve"> </w:t>
                          </w:r>
                          <w:r>
                            <w:rPr>
                              <w:rFonts w:ascii="Cambria" w:hAnsi="Cambria"/>
                              <w:i/>
                              <w:color w:val="155F82"/>
                              <w:w w:val="105"/>
                              <w:sz w:val="18"/>
                            </w:rPr>
                            <w:t>2024-2025</w:t>
                          </w:r>
                          <w:r>
                            <w:rPr>
                              <w:rFonts w:ascii="Cambria" w:hAnsi="Cambria"/>
                              <w:i/>
                              <w:color w:val="155F82"/>
                              <w:spacing w:val="1"/>
                              <w:w w:val="105"/>
                              <w:sz w:val="18"/>
                            </w:rPr>
                            <w:t xml:space="preserve"> </w:t>
                          </w:r>
                          <w:r>
                            <w:rPr>
                              <w:rFonts w:ascii="Calibri" w:hAnsi="Calibri"/>
                              <w:spacing w:val="-5"/>
                              <w:w w:val="105"/>
                            </w:rPr>
                            <w:fldChar w:fldCharType="begin"/>
                          </w:r>
                          <w:r>
                            <w:rPr>
                              <w:rFonts w:ascii="Calibri" w:hAnsi="Calibri"/>
                              <w:spacing w:val="-5"/>
                              <w:w w:val="105"/>
                            </w:rPr>
                            <w:instrText xml:space="preserve"> PAGE </w:instrText>
                          </w:r>
                          <w:r>
                            <w:rPr>
                              <w:rFonts w:ascii="Calibri" w:hAnsi="Calibri"/>
                              <w:spacing w:val="-5"/>
                              <w:w w:val="105"/>
                            </w:rPr>
                            <w:fldChar w:fldCharType="separate"/>
                          </w:r>
                          <w:r>
                            <w:rPr>
                              <w:rFonts w:ascii="Calibri" w:hAnsi="Calibri"/>
                              <w:spacing w:val="-5"/>
                              <w:w w:val="105"/>
                            </w:rPr>
                            <w:t>58</w:t>
                          </w:r>
                          <w:r>
                            <w:rPr>
                              <w:rFonts w:ascii="Calibri" w:hAnsi="Calibri"/>
                              <w:spacing w:val="-5"/>
                              <w:w w:val="105"/>
                            </w:rPr>
                            <w:fldChar w:fldCharType="end"/>
                          </w:r>
                        </w:p>
                      </w:txbxContent>
                    </wps:txbx>
                    <wps:bodyPr wrap="square" lIns="0" tIns="0" rIns="0" bIns="0" rtlCol="0">
                      <a:noAutofit/>
                    </wps:bodyPr>
                  </wps:wsp>
                </a:graphicData>
              </a:graphic>
            </wp:anchor>
          </w:drawing>
        </mc:Choice>
        <mc:Fallback>
          <w:pict>
            <v:shapetype w14:anchorId="6998EFFF" id="_x0000_t202" coordsize="21600,21600" o:spt="202" path="m,l,21600r21600,l21600,xe">
              <v:stroke joinstyle="miter"/>
              <v:path gradientshapeok="t" o:connecttype="rect"/>
            </v:shapetype>
            <v:shape id="Textbox 105" o:spid="_x0000_s1079" type="#_x0000_t202" style="position:absolute;margin-left:119.4pt;margin-top:795.2pt;width:438.1pt;height:13.55pt;z-index:-178949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" filled="f" stroked="f">
              <v:textbox inset="0,0,0,0">
                <w:txbxContent>
                  <w:p w14:paraId="21C3B5F3" w14:textId="77777777" w:rsidR="00AA1AEF" w:rsidRDefault="00000000">
                    <w:pPr>
                      <w:spacing w:line="255" w:lineRule="exact"/>
                      <w:ind w:left="20"/>
                      <w:rPr>
                        <w:rFonts w:ascii="Calibri" w:hAnsi="Calibri"/>
                      </w:rPr>
                    </w:pPr>
                    <w:r>
                      <w:rPr>
                        <w:rFonts w:ascii="Cambria" w:hAnsi="Cambria"/>
                        <w:i/>
                        <w:color w:val="155F82"/>
                        <w:w w:val="105"/>
                        <w:sz w:val="18"/>
                      </w:rPr>
                      <w:t>Geografie</w:t>
                    </w:r>
                    <w:r>
                      <w:rPr>
                        <w:rFonts w:ascii="Cambria" w:hAnsi="Cambria"/>
                        <w:i/>
                        <w:color w:val="155F82"/>
                        <w:spacing w:val="-1"/>
                        <w:w w:val="120"/>
                        <w:sz w:val="18"/>
                      </w:rPr>
                      <w:t xml:space="preserve"> </w:t>
                    </w:r>
                    <w:r>
                      <w:rPr>
                        <w:rFonts w:ascii="Cambria" w:hAnsi="Cambria"/>
                        <w:i/>
                        <w:color w:val="155F82"/>
                        <w:w w:val="120"/>
                        <w:sz w:val="18"/>
                      </w:rPr>
                      <w:t>–</w:t>
                    </w:r>
                    <w:r>
                      <w:rPr>
                        <w:rFonts w:ascii="Cambria" w:hAnsi="Cambria"/>
                        <w:i/>
                        <w:color w:val="155F82"/>
                        <w:spacing w:val="2"/>
                        <w:w w:val="120"/>
                        <w:sz w:val="18"/>
                      </w:rPr>
                      <w:t xml:space="preserve"> </w:t>
                    </w:r>
                    <w:r>
                      <w:rPr>
                        <w:rFonts w:ascii="Cambria" w:hAnsi="Cambria"/>
                        <w:i/>
                        <w:color w:val="155F82"/>
                        <w:w w:val="105"/>
                        <w:sz w:val="18"/>
                      </w:rPr>
                      <w:t>Repere</w:t>
                    </w:r>
                    <w:r>
                      <w:rPr>
                        <w:rFonts w:ascii="Cambria" w:hAnsi="Cambria"/>
                        <w:i/>
                        <w:color w:val="155F82"/>
                        <w:spacing w:val="5"/>
                        <w:w w:val="105"/>
                        <w:sz w:val="18"/>
                      </w:rPr>
                      <w:t xml:space="preserve"> </w:t>
                    </w:r>
                    <w:r>
                      <w:rPr>
                        <w:rFonts w:ascii="Cambria" w:hAnsi="Cambria"/>
                        <w:i/>
                        <w:color w:val="155F82"/>
                        <w:w w:val="105"/>
                        <w:sz w:val="18"/>
                      </w:rPr>
                      <w:t>metodologice</w:t>
                    </w:r>
                    <w:r>
                      <w:rPr>
                        <w:rFonts w:ascii="Cambria" w:hAnsi="Cambria"/>
                        <w:i/>
                        <w:color w:val="155F82"/>
                        <w:spacing w:val="6"/>
                        <w:w w:val="105"/>
                        <w:sz w:val="18"/>
                      </w:rPr>
                      <w:t xml:space="preserve"> </w:t>
                    </w:r>
                    <w:r>
                      <w:rPr>
                        <w:rFonts w:ascii="Cambria" w:hAnsi="Cambria"/>
                        <w:i/>
                        <w:color w:val="155F82"/>
                        <w:w w:val="105"/>
                        <w:sz w:val="18"/>
                      </w:rPr>
                      <w:t>pentru</w:t>
                    </w:r>
                    <w:r>
                      <w:rPr>
                        <w:rFonts w:ascii="Cambria" w:hAnsi="Cambria"/>
                        <w:i/>
                        <w:color w:val="155F82"/>
                        <w:spacing w:val="6"/>
                        <w:w w:val="105"/>
                        <w:sz w:val="18"/>
                      </w:rPr>
                      <w:t xml:space="preserve"> </w:t>
                    </w:r>
                    <w:r>
                      <w:rPr>
                        <w:rFonts w:ascii="Cambria" w:hAnsi="Cambria"/>
                        <w:i/>
                        <w:color w:val="155F82"/>
                        <w:w w:val="105"/>
                        <w:sz w:val="18"/>
                      </w:rPr>
                      <w:t>aplicarea</w:t>
                    </w:r>
                    <w:r>
                      <w:rPr>
                        <w:rFonts w:ascii="Cambria" w:hAnsi="Cambria"/>
                        <w:i/>
                        <w:color w:val="155F82"/>
                        <w:spacing w:val="7"/>
                        <w:w w:val="105"/>
                        <w:sz w:val="18"/>
                      </w:rPr>
                      <w:t xml:space="preserve"> </w:t>
                    </w:r>
                    <w:r>
                      <w:rPr>
                        <w:rFonts w:ascii="Cambria" w:hAnsi="Cambria"/>
                        <w:i/>
                        <w:color w:val="155F82"/>
                        <w:w w:val="105"/>
                        <w:sz w:val="18"/>
                      </w:rPr>
                      <w:t>curriculumului</w:t>
                    </w:r>
                    <w:r>
                      <w:rPr>
                        <w:rFonts w:ascii="Cambria" w:hAnsi="Cambria"/>
                        <w:i/>
                        <w:color w:val="155F82"/>
                        <w:spacing w:val="7"/>
                        <w:w w:val="105"/>
                        <w:sz w:val="18"/>
                      </w:rPr>
                      <w:t xml:space="preserve"> </w:t>
                    </w:r>
                    <w:r>
                      <w:rPr>
                        <w:rFonts w:ascii="Cambria" w:hAnsi="Cambria"/>
                        <w:i/>
                        <w:color w:val="155F82"/>
                        <w:w w:val="105"/>
                        <w:sz w:val="18"/>
                      </w:rPr>
                      <w:t>la</w:t>
                    </w:r>
                    <w:r>
                      <w:rPr>
                        <w:rFonts w:ascii="Cambria" w:hAnsi="Cambria"/>
                        <w:i/>
                        <w:color w:val="155F82"/>
                        <w:spacing w:val="6"/>
                        <w:w w:val="105"/>
                        <w:sz w:val="18"/>
                      </w:rPr>
                      <w:t xml:space="preserve"> </w:t>
                    </w:r>
                    <w:r>
                      <w:rPr>
                        <w:rFonts w:ascii="Cambria" w:hAnsi="Cambria"/>
                        <w:i/>
                        <w:color w:val="155F82"/>
                        <w:w w:val="105"/>
                        <w:sz w:val="18"/>
                      </w:rPr>
                      <w:t>clasa</w:t>
                    </w:r>
                    <w:r>
                      <w:rPr>
                        <w:rFonts w:ascii="Cambria" w:hAnsi="Cambria"/>
                        <w:i/>
                        <w:color w:val="155F82"/>
                        <w:spacing w:val="6"/>
                        <w:w w:val="105"/>
                        <w:sz w:val="18"/>
                      </w:rPr>
                      <w:t xml:space="preserve"> </w:t>
                    </w:r>
                    <w:r>
                      <w:rPr>
                        <w:rFonts w:ascii="Cambria" w:hAnsi="Cambria"/>
                        <w:i/>
                        <w:color w:val="155F82"/>
                        <w:w w:val="105"/>
                        <w:sz w:val="18"/>
                      </w:rPr>
                      <w:t>a</w:t>
                    </w:r>
                    <w:r>
                      <w:rPr>
                        <w:rFonts w:ascii="Cambria" w:hAnsi="Cambria"/>
                        <w:i/>
                        <w:color w:val="155F82"/>
                        <w:spacing w:val="4"/>
                        <w:w w:val="105"/>
                        <w:sz w:val="18"/>
                      </w:rPr>
                      <w:t xml:space="preserve"> </w:t>
                    </w:r>
                    <w:r>
                      <w:rPr>
                        <w:rFonts w:ascii="Cambria" w:hAnsi="Cambria"/>
                        <w:i/>
                        <w:color w:val="155F82"/>
                        <w:w w:val="105"/>
                        <w:sz w:val="18"/>
                      </w:rPr>
                      <w:t>XII</w:t>
                    </w:r>
                    <w:r>
                      <w:rPr>
                        <w:rFonts w:ascii="Cambria" w:hAnsi="Cambria"/>
                        <w:i/>
                        <w:color w:val="155F82"/>
                        <w:spacing w:val="7"/>
                        <w:w w:val="105"/>
                        <w:sz w:val="18"/>
                      </w:rPr>
                      <w:t xml:space="preserve"> </w:t>
                    </w:r>
                    <w:r>
                      <w:rPr>
                        <w:rFonts w:ascii="Cambria" w:hAnsi="Cambria"/>
                        <w:i/>
                        <w:color w:val="155F82"/>
                        <w:w w:val="105"/>
                        <w:sz w:val="18"/>
                      </w:rPr>
                      <w:t>în</w:t>
                    </w:r>
                    <w:r>
                      <w:rPr>
                        <w:rFonts w:ascii="Cambria" w:hAnsi="Cambria"/>
                        <w:i/>
                        <w:color w:val="155F82"/>
                        <w:spacing w:val="7"/>
                        <w:w w:val="105"/>
                        <w:sz w:val="18"/>
                      </w:rPr>
                      <w:t xml:space="preserve"> </w:t>
                    </w:r>
                    <w:r>
                      <w:rPr>
                        <w:rFonts w:ascii="Cambria" w:hAnsi="Cambria"/>
                        <w:i/>
                        <w:color w:val="155F82"/>
                        <w:w w:val="105"/>
                        <w:sz w:val="18"/>
                      </w:rPr>
                      <w:t>anul</w:t>
                    </w:r>
                    <w:r>
                      <w:rPr>
                        <w:rFonts w:ascii="Cambria" w:hAnsi="Cambria"/>
                        <w:i/>
                        <w:color w:val="155F82"/>
                        <w:spacing w:val="7"/>
                        <w:w w:val="105"/>
                        <w:sz w:val="18"/>
                      </w:rPr>
                      <w:t xml:space="preserve"> </w:t>
                    </w:r>
                    <w:r>
                      <w:rPr>
                        <w:rFonts w:ascii="Cambria" w:hAnsi="Cambria"/>
                        <w:i/>
                        <w:color w:val="155F82"/>
                        <w:w w:val="105"/>
                        <w:sz w:val="18"/>
                      </w:rPr>
                      <w:t>școlar</w:t>
                    </w:r>
                    <w:r>
                      <w:rPr>
                        <w:rFonts w:ascii="Cambria" w:hAnsi="Cambria"/>
                        <w:i/>
                        <w:color w:val="155F82"/>
                        <w:spacing w:val="6"/>
                        <w:w w:val="105"/>
                        <w:sz w:val="18"/>
                      </w:rPr>
                      <w:t xml:space="preserve"> </w:t>
                    </w:r>
                    <w:r>
                      <w:rPr>
                        <w:rFonts w:ascii="Cambria" w:hAnsi="Cambria"/>
                        <w:i/>
                        <w:color w:val="155F82"/>
                        <w:w w:val="105"/>
                        <w:sz w:val="18"/>
                      </w:rPr>
                      <w:t>2024-2025</w:t>
                    </w:r>
                    <w:r>
                      <w:rPr>
                        <w:rFonts w:ascii="Cambria" w:hAnsi="Cambria"/>
                        <w:i/>
                        <w:color w:val="155F82"/>
                        <w:spacing w:val="1"/>
                        <w:w w:val="105"/>
                        <w:sz w:val="18"/>
                      </w:rPr>
                      <w:t xml:space="preserve"> </w:t>
                    </w:r>
                    <w:r>
                      <w:rPr>
                        <w:rFonts w:ascii="Calibri" w:hAnsi="Calibri"/>
                        <w:spacing w:val="-5"/>
                        <w:w w:val="105"/>
                      </w:rPr>
                      <w:fldChar w:fldCharType="begin"/>
                    </w:r>
                    <w:r>
                      <w:rPr>
                        <w:rFonts w:ascii="Calibri" w:hAnsi="Calibri"/>
                        <w:spacing w:val="-5"/>
                        <w:w w:val="105"/>
                      </w:rPr>
                      <w:instrText xml:space="preserve"> PAGE </w:instrText>
                    </w:r>
                    <w:r>
                      <w:rPr>
                        <w:rFonts w:ascii="Calibri" w:hAnsi="Calibri"/>
                        <w:spacing w:val="-5"/>
                        <w:w w:val="105"/>
                      </w:rPr>
                      <w:fldChar w:fldCharType="separate"/>
                    </w:r>
                    <w:r>
                      <w:rPr>
                        <w:rFonts w:ascii="Calibri" w:hAnsi="Calibri"/>
                        <w:spacing w:val="-5"/>
                        <w:w w:val="105"/>
                      </w:rPr>
                      <w:t>58</w:t>
                    </w:r>
                    <w:r>
                      <w:rPr>
                        <w:rFonts w:ascii="Calibri" w:hAnsi="Calibri"/>
                        <w:spacing w:val="-5"/>
                        <w:w w:val="105"/>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60E2DD" w14:textId="77777777" w:rsidR="00AA1AEF" w:rsidRDefault="00000000">
    <w:pPr>
      <w:pStyle w:val="BodyText"/>
      <w:spacing w:line="14" w:lineRule="auto"/>
      <w:rPr>
        <w:sz w:val="20"/>
      </w:rPr>
    </w:pPr>
    <w:r>
      <w:rPr>
        <w:noProof/>
      </w:rPr>
      <mc:AlternateContent>
        <mc:Choice Requires="wps">
          <w:drawing>
            <wp:anchor distT="0" distB="0" distL="0" distR="0" simplePos="0" relativeHeight="485399040" behindDoc="1" locked="0" layoutInCell="1" allowOverlap="1" wp14:anchorId="1C0DFD8C" wp14:editId="5FC4A306">
              <wp:simplePos x="0" y="0"/>
              <wp:positionH relativeFrom="page">
                <wp:posOffset>438150</wp:posOffset>
              </wp:positionH>
              <wp:positionV relativeFrom="page">
                <wp:posOffset>10053002</wp:posOffset>
              </wp:positionV>
              <wp:extent cx="6610350" cy="6350"/>
              <wp:effectExtent l="0" t="0" r="0" b="0"/>
              <wp:wrapNone/>
              <wp:docPr id="5" name="Graphic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10350" cy="6350"/>
                      </a:xfrm>
                      <a:custGeom>
                        <a:avLst/>
                        <a:gdLst/>
                        <a:ahLst/>
                        <a:cxnLst/>
                        <a:rect l="l" t="t" r="r" b="b"/>
                        <a:pathLst>
                          <a:path w="6610350" h="6350">
                            <a:moveTo>
                              <a:pt x="6610096" y="0"/>
                            </a:moveTo>
                            <a:lnTo>
                              <a:pt x="0" y="0"/>
                            </a:lnTo>
                            <a:lnTo>
                              <a:pt x="0" y="6350"/>
                            </a:lnTo>
                            <a:lnTo>
                              <a:pt x="6610096" y="6350"/>
                            </a:lnTo>
                            <a:lnTo>
                              <a:pt x="661009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4594D8F" id="Graphic 5" o:spid="_x0000_s1026" style="position:absolute;margin-left:34.5pt;margin-top:791.55pt;width:520.5pt;height:.5pt;z-index:-17917440;visibility:visible;mso-wrap-style:square;mso-wrap-distance-left:0;mso-wrap-distance-top:0;mso-wrap-distance-right:0;mso-wrap-distance-bottom:0;mso-position-horizontal:absolute;mso-position-horizontal-relative:page;mso-position-vertical:absolute;mso-position-vertical-relative:page;v-text-anchor:top" coordsize="661035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" path="m6610096,l,,,6350r6610096,l6610096,xe" fillcolor="black" stroked="f">
              <v:path arrowok="t"/>
              <w10:wrap anchorx="page" anchory="page"/>
            </v:shape>
          </w:pict>
        </mc:Fallback>
      </mc:AlternateContent>
    </w:r>
    <w:r>
      <w:rPr>
        <w:noProof/>
      </w:rPr>
      <mc:AlternateContent>
        <mc:Choice Requires="wps">
          <w:drawing>
            <wp:anchor distT="0" distB="0" distL="0" distR="0" simplePos="0" relativeHeight="485399552" behindDoc="1" locked="0" layoutInCell="1" allowOverlap="1" wp14:anchorId="15AEFBBE" wp14:editId="74FC6456">
              <wp:simplePos x="0" y="0"/>
              <wp:positionH relativeFrom="page">
                <wp:posOffset>1516633</wp:posOffset>
              </wp:positionH>
              <wp:positionV relativeFrom="page">
                <wp:posOffset>10098861</wp:posOffset>
              </wp:positionV>
              <wp:extent cx="5563870" cy="172085"/>
              <wp:effectExtent l="0" t="0" r="0" b="0"/>
              <wp:wrapNone/>
              <wp:docPr id="6"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63870" cy="172085"/>
                      </a:xfrm>
                      <a:prstGeom prst="rect">
                        <a:avLst/>
                      </a:prstGeom>
                    </wps:spPr>
                    <wps:txbx>
                      <w:txbxContent>
                        <w:p w14:paraId="5E2B2629" w14:textId="77777777" w:rsidR="00AA1AEF" w:rsidRDefault="00000000">
                          <w:pPr>
                            <w:spacing w:line="255" w:lineRule="exact"/>
                            <w:ind w:left="20"/>
                            <w:rPr>
                              <w:rFonts w:ascii="Calibri" w:hAnsi="Calibri"/>
                            </w:rPr>
                          </w:pPr>
                          <w:r>
                            <w:rPr>
                              <w:rFonts w:ascii="Cambria" w:hAnsi="Cambria"/>
                              <w:i/>
                              <w:color w:val="155F82"/>
                              <w:w w:val="105"/>
                              <w:sz w:val="18"/>
                            </w:rPr>
                            <w:t>Geografie</w:t>
                          </w:r>
                          <w:r>
                            <w:rPr>
                              <w:rFonts w:ascii="Cambria" w:hAnsi="Cambria"/>
                              <w:i/>
                              <w:color w:val="155F82"/>
                              <w:spacing w:val="-1"/>
                              <w:w w:val="120"/>
                              <w:sz w:val="18"/>
                            </w:rPr>
                            <w:t xml:space="preserve"> </w:t>
                          </w:r>
                          <w:r>
                            <w:rPr>
                              <w:rFonts w:ascii="Cambria" w:hAnsi="Cambria"/>
                              <w:i/>
                              <w:color w:val="155F82"/>
                              <w:w w:val="120"/>
                              <w:sz w:val="18"/>
                            </w:rPr>
                            <w:t>–</w:t>
                          </w:r>
                          <w:r>
                            <w:rPr>
                              <w:rFonts w:ascii="Cambria" w:hAnsi="Cambria"/>
                              <w:i/>
                              <w:color w:val="155F82"/>
                              <w:spacing w:val="2"/>
                              <w:w w:val="120"/>
                              <w:sz w:val="18"/>
                            </w:rPr>
                            <w:t xml:space="preserve"> </w:t>
                          </w:r>
                          <w:r>
                            <w:rPr>
                              <w:rFonts w:ascii="Cambria" w:hAnsi="Cambria"/>
                              <w:i/>
                              <w:color w:val="155F82"/>
                              <w:w w:val="105"/>
                              <w:sz w:val="18"/>
                            </w:rPr>
                            <w:t>Repere</w:t>
                          </w:r>
                          <w:r>
                            <w:rPr>
                              <w:rFonts w:ascii="Cambria" w:hAnsi="Cambria"/>
                              <w:i/>
                              <w:color w:val="155F82"/>
                              <w:spacing w:val="5"/>
                              <w:w w:val="105"/>
                              <w:sz w:val="18"/>
                            </w:rPr>
                            <w:t xml:space="preserve"> </w:t>
                          </w:r>
                          <w:r>
                            <w:rPr>
                              <w:rFonts w:ascii="Cambria" w:hAnsi="Cambria"/>
                              <w:i/>
                              <w:color w:val="155F82"/>
                              <w:w w:val="105"/>
                              <w:sz w:val="18"/>
                            </w:rPr>
                            <w:t>metodologice</w:t>
                          </w:r>
                          <w:r>
                            <w:rPr>
                              <w:rFonts w:ascii="Cambria" w:hAnsi="Cambria"/>
                              <w:i/>
                              <w:color w:val="155F82"/>
                              <w:spacing w:val="6"/>
                              <w:w w:val="105"/>
                              <w:sz w:val="18"/>
                            </w:rPr>
                            <w:t xml:space="preserve"> </w:t>
                          </w:r>
                          <w:r>
                            <w:rPr>
                              <w:rFonts w:ascii="Cambria" w:hAnsi="Cambria"/>
                              <w:i/>
                              <w:color w:val="155F82"/>
                              <w:w w:val="105"/>
                              <w:sz w:val="18"/>
                            </w:rPr>
                            <w:t>pentru</w:t>
                          </w:r>
                          <w:r>
                            <w:rPr>
                              <w:rFonts w:ascii="Cambria" w:hAnsi="Cambria"/>
                              <w:i/>
                              <w:color w:val="155F82"/>
                              <w:spacing w:val="6"/>
                              <w:w w:val="105"/>
                              <w:sz w:val="18"/>
                            </w:rPr>
                            <w:t xml:space="preserve"> </w:t>
                          </w:r>
                          <w:r>
                            <w:rPr>
                              <w:rFonts w:ascii="Cambria" w:hAnsi="Cambria"/>
                              <w:i/>
                              <w:color w:val="155F82"/>
                              <w:w w:val="105"/>
                              <w:sz w:val="18"/>
                            </w:rPr>
                            <w:t>aplicarea</w:t>
                          </w:r>
                          <w:r>
                            <w:rPr>
                              <w:rFonts w:ascii="Cambria" w:hAnsi="Cambria"/>
                              <w:i/>
                              <w:color w:val="155F82"/>
                              <w:spacing w:val="7"/>
                              <w:w w:val="105"/>
                              <w:sz w:val="18"/>
                            </w:rPr>
                            <w:t xml:space="preserve"> </w:t>
                          </w:r>
                          <w:r>
                            <w:rPr>
                              <w:rFonts w:ascii="Cambria" w:hAnsi="Cambria"/>
                              <w:i/>
                              <w:color w:val="155F82"/>
                              <w:w w:val="105"/>
                              <w:sz w:val="18"/>
                            </w:rPr>
                            <w:t>curriculumului</w:t>
                          </w:r>
                          <w:r>
                            <w:rPr>
                              <w:rFonts w:ascii="Cambria" w:hAnsi="Cambria"/>
                              <w:i/>
                              <w:color w:val="155F82"/>
                              <w:spacing w:val="7"/>
                              <w:w w:val="105"/>
                              <w:sz w:val="18"/>
                            </w:rPr>
                            <w:t xml:space="preserve"> </w:t>
                          </w:r>
                          <w:r>
                            <w:rPr>
                              <w:rFonts w:ascii="Cambria" w:hAnsi="Cambria"/>
                              <w:i/>
                              <w:color w:val="155F82"/>
                              <w:w w:val="105"/>
                              <w:sz w:val="18"/>
                            </w:rPr>
                            <w:t>la</w:t>
                          </w:r>
                          <w:r>
                            <w:rPr>
                              <w:rFonts w:ascii="Cambria" w:hAnsi="Cambria"/>
                              <w:i/>
                              <w:color w:val="155F82"/>
                              <w:spacing w:val="6"/>
                              <w:w w:val="105"/>
                              <w:sz w:val="18"/>
                            </w:rPr>
                            <w:t xml:space="preserve"> </w:t>
                          </w:r>
                          <w:r>
                            <w:rPr>
                              <w:rFonts w:ascii="Cambria" w:hAnsi="Cambria"/>
                              <w:i/>
                              <w:color w:val="155F82"/>
                              <w:w w:val="105"/>
                              <w:sz w:val="18"/>
                            </w:rPr>
                            <w:t>clasa</w:t>
                          </w:r>
                          <w:r>
                            <w:rPr>
                              <w:rFonts w:ascii="Cambria" w:hAnsi="Cambria"/>
                              <w:i/>
                              <w:color w:val="155F82"/>
                              <w:spacing w:val="6"/>
                              <w:w w:val="105"/>
                              <w:sz w:val="18"/>
                            </w:rPr>
                            <w:t xml:space="preserve"> </w:t>
                          </w:r>
                          <w:r>
                            <w:rPr>
                              <w:rFonts w:ascii="Cambria" w:hAnsi="Cambria"/>
                              <w:i/>
                              <w:color w:val="155F82"/>
                              <w:w w:val="105"/>
                              <w:sz w:val="18"/>
                            </w:rPr>
                            <w:t>a</w:t>
                          </w:r>
                          <w:r>
                            <w:rPr>
                              <w:rFonts w:ascii="Cambria" w:hAnsi="Cambria"/>
                              <w:i/>
                              <w:color w:val="155F82"/>
                              <w:spacing w:val="4"/>
                              <w:w w:val="105"/>
                              <w:sz w:val="18"/>
                            </w:rPr>
                            <w:t xml:space="preserve"> </w:t>
                          </w:r>
                          <w:r>
                            <w:rPr>
                              <w:rFonts w:ascii="Cambria" w:hAnsi="Cambria"/>
                              <w:i/>
                              <w:color w:val="155F82"/>
                              <w:w w:val="105"/>
                              <w:sz w:val="18"/>
                            </w:rPr>
                            <w:t>XII</w:t>
                          </w:r>
                          <w:r>
                            <w:rPr>
                              <w:rFonts w:ascii="Cambria" w:hAnsi="Cambria"/>
                              <w:i/>
                              <w:color w:val="155F82"/>
                              <w:spacing w:val="7"/>
                              <w:w w:val="105"/>
                              <w:sz w:val="18"/>
                            </w:rPr>
                            <w:t xml:space="preserve"> </w:t>
                          </w:r>
                          <w:r>
                            <w:rPr>
                              <w:rFonts w:ascii="Cambria" w:hAnsi="Cambria"/>
                              <w:i/>
                              <w:color w:val="155F82"/>
                              <w:w w:val="105"/>
                              <w:sz w:val="18"/>
                            </w:rPr>
                            <w:t>în</w:t>
                          </w:r>
                          <w:r>
                            <w:rPr>
                              <w:rFonts w:ascii="Cambria" w:hAnsi="Cambria"/>
                              <w:i/>
                              <w:color w:val="155F82"/>
                              <w:spacing w:val="7"/>
                              <w:w w:val="105"/>
                              <w:sz w:val="18"/>
                            </w:rPr>
                            <w:t xml:space="preserve"> </w:t>
                          </w:r>
                          <w:r>
                            <w:rPr>
                              <w:rFonts w:ascii="Cambria" w:hAnsi="Cambria"/>
                              <w:i/>
                              <w:color w:val="155F82"/>
                              <w:w w:val="105"/>
                              <w:sz w:val="18"/>
                            </w:rPr>
                            <w:t>anul</w:t>
                          </w:r>
                          <w:r>
                            <w:rPr>
                              <w:rFonts w:ascii="Cambria" w:hAnsi="Cambria"/>
                              <w:i/>
                              <w:color w:val="155F82"/>
                              <w:spacing w:val="7"/>
                              <w:w w:val="105"/>
                              <w:sz w:val="18"/>
                            </w:rPr>
                            <w:t xml:space="preserve"> </w:t>
                          </w:r>
                          <w:r>
                            <w:rPr>
                              <w:rFonts w:ascii="Cambria" w:hAnsi="Cambria"/>
                              <w:i/>
                              <w:color w:val="155F82"/>
                              <w:w w:val="105"/>
                              <w:sz w:val="18"/>
                            </w:rPr>
                            <w:t>școlar</w:t>
                          </w:r>
                          <w:r>
                            <w:rPr>
                              <w:rFonts w:ascii="Cambria" w:hAnsi="Cambria"/>
                              <w:i/>
                              <w:color w:val="155F82"/>
                              <w:spacing w:val="6"/>
                              <w:w w:val="105"/>
                              <w:sz w:val="18"/>
                            </w:rPr>
                            <w:t xml:space="preserve"> </w:t>
                          </w:r>
                          <w:r>
                            <w:rPr>
                              <w:rFonts w:ascii="Cambria" w:hAnsi="Cambria"/>
                              <w:i/>
                              <w:color w:val="155F82"/>
                              <w:w w:val="105"/>
                              <w:sz w:val="18"/>
                            </w:rPr>
                            <w:t>2024-2025</w:t>
                          </w:r>
                          <w:r>
                            <w:rPr>
                              <w:rFonts w:ascii="Cambria" w:hAnsi="Cambria"/>
                              <w:i/>
                              <w:color w:val="155F82"/>
                              <w:spacing w:val="1"/>
                              <w:w w:val="105"/>
                              <w:sz w:val="18"/>
                            </w:rPr>
                            <w:t xml:space="preserve"> </w:t>
                          </w:r>
                          <w:r>
                            <w:rPr>
                              <w:rFonts w:ascii="Calibri" w:hAnsi="Calibri"/>
                              <w:spacing w:val="-5"/>
                              <w:w w:val="105"/>
                            </w:rPr>
                            <w:fldChar w:fldCharType="begin"/>
                          </w:r>
                          <w:r>
                            <w:rPr>
                              <w:rFonts w:ascii="Calibri" w:hAnsi="Calibri"/>
                              <w:spacing w:val="-5"/>
                              <w:w w:val="105"/>
                            </w:rPr>
                            <w:instrText xml:space="preserve"> PAGE </w:instrText>
                          </w:r>
                          <w:r>
                            <w:rPr>
                              <w:rFonts w:ascii="Calibri" w:hAnsi="Calibri"/>
                              <w:spacing w:val="-5"/>
                              <w:w w:val="105"/>
                            </w:rPr>
                            <w:fldChar w:fldCharType="separate"/>
                          </w:r>
                          <w:r>
                            <w:rPr>
                              <w:rFonts w:ascii="Calibri" w:hAnsi="Calibri"/>
                              <w:spacing w:val="-5"/>
                              <w:w w:val="105"/>
                            </w:rPr>
                            <w:t>10</w:t>
                          </w:r>
                          <w:r>
                            <w:rPr>
                              <w:rFonts w:ascii="Calibri" w:hAnsi="Calibri"/>
                              <w:spacing w:val="-5"/>
                              <w:w w:val="105"/>
                            </w:rPr>
                            <w:fldChar w:fldCharType="end"/>
                          </w:r>
                        </w:p>
                      </w:txbxContent>
                    </wps:txbx>
                    <wps:bodyPr wrap="square" lIns="0" tIns="0" rIns="0" bIns="0" rtlCol="0">
                      <a:noAutofit/>
                    </wps:bodyPr>
                  </wps:wsp>
                </a:graphicData>
              </a:graphic>
            </wp:anchor>
          </w:drawing>
        </mc:Choice>
        <mc:Fallback>
          <w:pict>
            <v:shapetype w14:anchorId="15AEFBBE" id="_x0000_t202" coordsize="21600,21600" o:spt="202" path="m,l,21600r21600,l21600,xe">
              <v:stroke joinstyle="miter"/>
              <v:path gradientshapeok="t" o:connecttype="rect"/>
            </v:shapetype>
            <v:shape id="Textbox 6" o:spid="_x0000_s1066" type="#_x0000_t202" style="position:absolute;margin-left:119.4pt;margin-top:795.2pt;width:438.1pt;height:13.55pt;z-index:-179169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" filled="f" stroked="f">
              <v:textbox inset="0,0,0,0">
                <w:txbxContent>
                  <w:p w14:paraId="5E2B2629" w14:textId="77777777" w:rsidR="00AA1AEF" w:rsidRDefault="00000000">
                    <w:pPr>
                      <w:spacing w:line="255" w:lineRule="exact"/>
                      <w:ind w:left="20"/>
                      <w:rPr>
                        <w:rFonts w:ascii="Calibri" w:hAnsi="Calibri"/>
                      </w:rPr>
                    </w:pPr>
                    <w:r>
                      <w:rPr>
                        <w:rFonts w:ascii="Cambria" w:hAnsi="Cambria"/>
                        <w:i/>
                        <w:color w:val="155F82"/>
                        <w:w w:val="105"/>
                        <w:sz w:val="18"/>
                      </w:rPr>
                      <w:t>Geografie</w:t>
                    </w:r>
                    <w:r>
                      <w:rPr>
                        <w:rFonts w:ascii="Cambria" w:hAnsi="Cambria"/>
                        <w:i/>
                        <w:color w:val="155F82"/>
                        <w:spacing w:val="-1"/>
                        <w:w w:val="120"/>
                        <w:sz w:val="18"/>
                      </w:rPr>
                      <w:t xml:space="preserve"> </w:t>
                    </w:r>
                    <w:r>
                      <w:rPr>
                        <w:rFonts w:ascii="Cambria" w:hAnsi="Cambria"/>
                        <w:i/>
                        <w:color w:val="155F82"/>
                        <w:w w:val="120"/>
                        <w:sz w:val="18"/>
                      </w:rPr>
                      <w:t>–</w:t>
                    </w:r>
                    <w:r>
                      <w:rPr>
                        <w:rFonts w:ascii="Cambria" w:hAnsi="Cambria"/>
                        <w:i/>
                        <w:color w:val="155F82"/>
                        <w:spacing w:val="2"/>
                        <w:w w:val="120"/>
                        <w:sz w:val="18"/>
                      </w:rPr>
                      <w:t xml:space="preserve"> </w:t>
                    </w:r>
                    <w:r>
                      <w:rPr>
                        <w:rFonts w:ascii="Cambria" w:hAnsi="Cambria"/>
                        <w:i/>
                        <w:color w:val="155F82"/>
                        <w:w w:val="105"/>
                        <w:sz w:val="18"/>
                      </w:rPr>
                      <w:t>Repere</w:t>
                    </w:r>
                    <w:r>
                      <w:rPr>
                        <w:rFonts w:ascii="Cambria" w:hAnsi="Cambria"/>
                        <w:i/>
                        <w:color w:val="155F82"/>
                        <w:spacing w:val="5"/>
                        <w:w w:val="105"/>
                        <w:sz w:val="18"/>
                      </w:rPr>
                      <w:t xml:space="preserve"> </w:t>
                    </w:r>
                    <w:r>
                      <w:rPr>
                        <w:rFonts w:ascii="Cambria" w:hAnsi="Cambria"/>
                        <w:i/>
                        <w:color w:val="155F82"/>
                        <w:w w:val="105"/>
                        <w:sz w:val="18"/>
                      </w:rPr>
                      <w:t>metodologice</w:t>
                    </w:r>
                    <w:r>
                      <w:rPr>
                        <w:rFonts w:ascii="Cambria" w:hAnsi="Cambria"/>
                        <w:i/>
                        <w:color w:val="155F82"/>
                        <w:spacing w:val="6"/>
                        <w:w w:val="105"/>
                        <w:sz w:val="18"/>
                      </w:rPr>
                      <w:t xml:space="preserve"> </w:t>
                    </w:r>
                    <w:r>
                      <w:rPr>
                        <w:rFonts w:ascii="Cambria" w:hAnsi="Cambria"/>
                        <w:i/>
                        <w:color w:val="155F82"/>
                        <w:w w:val="105"/>
                        <w:sz w:val="18"/>
                      </w:rPr>
                      <w:t>pentru</w:t>
                    </w:r>
                    <w:r>
                      <w:rPr>
                        <w:rFonts w:ascii="Cambria" w:hAnsi="Cambria"/>
                        <w:i/>
                        <w:color w:val="155F82"/>
                        <w:spacing w:val="6"/>
                        <w:w w:val="105"/>
                        <w:sz w:val="18"/>
                      </w:rPr>
                      <w:t xml:space="preserve"> </w:t>
                    </w:r>
                    <w:r>
                      <w:rPr>
                        <w:rFonts w:ascii="Cambria" w:hAnsi="Cambria"/>
                        <w:i/>
                        <w:color w:val="155F82"/>
                        <w:w w:val="105"/>
                        <w:sz w:val="18"/>
                      </w:rPr>
                      <w:t>aplicarea</w:t>
                    </w:r>
                    <w:r>
                      <w:rPr>
                        <w:rFonts w:ascii="Cambria" w:hAnsi="Cambria"/>
                        <w:i/>
                        <w:color w:val="155F82"/>
                        <w:spacing w:val="7"/>
                        <w:w w:val="105"/>
                        <w:sz w:val="18"/>
                      </w:rPr>
                      <w:t xml:space="preserve"> </w:t>
                    </w:r>
                    <w:r>
                      <w:rPr>
                        <w:rFonts w:ascii="Cambria" w:hAnsi="Cambria"/>
                        <w:i/>
                        <w:color w:val="155F82"/>
                        <w:w w:val="105"/>
                        <w:sz w:val="18"/>
                      </w:rPr>
                      <w:t>curriculumului</w:t>
                    </w:r>
                    <w:r>
                      <w:rPr>
                        <w:rFonts w:ascii="Cambria" w:hAnsi="Cambria"/>
                        <w:i/>
                        <w:color w:val="155F82"/>
                        <w:spacing w:val="7"/>
                        <w:w w:val="105"/>
                        <w:sz w:val="18"/>
                      </w:rPr>
                      <w:t xml:space="preserve"> </w:t>
                    </w:r>
                    <w:r>
                      <w:rPr>
                        <w:rFonts w:ascii="Cambria" w:hAnsi="Cambria"/>
                        <w:i/>
                        <w:color w:val="155F82"/>
                        <w:w w:val="105"/>
                        <w:sz w:val="18"/>
                      </w:rPr>
                      <w:t>la</w:t>
                    </w:r>
                    <w:r>
                      <w:rPr>
                        <w:rFonts w:ascii="Cambria" w:hAnsi="Cambria"/>
                        <w:i/>
                        <w:color w:val="155F82"/>
                        <w:spacing w:val="6"/>
                        <w:w w:val="105"/>
                        <w:sz w:val="18"/>
                      </w:rPr>
                      <w:t xml:space="preserve"> </w:t>
                    </w:r>
                    <w:r>
                      <w:rPr>
                        <w:rFonts w:ascii="Cambria" w:hAnsi="Cambria"/>
                        <w:i/>
                        <w:color w:val="155F82"/>
                        <w:w w:val="105"/>
                        <w:sz w:val="18"/>
                      </w:rPr>
                      <w:t>clasa</w:t>
                    </w:r>
                    <w:r>
                      <w:rPr>
                        <w:rFonts w:ascii="Cambria" w:hAnsi="Cambria"/>
                        <w:i/>
                        <w:color w:val="155F82"/>
                        <w:spacing w:val="6"/>
                        <w:w w:val="105"/>
                        <w:sz w:val="18"/>
                      </w:rPr>
                      <w:t xml:space="preserve"> </w:t>
                    </w:r>
                    <w:r>
                      <w:rPr>
                        <w:rFonts w:ascii="Cambria" w:hAnsi="Cambria"/>
                        <w:i/>
                        <w:color w:val="155F82"/>
                        <w:w w:val="105"/>
                        <w:sz w:val="18"/>
                      </w:rPr>
                      <w:t>a</w:t>
                    </w:r>
                    <w:r>
                      <w:rPr>
                        <w:rFonts w:ascii="Cambria" w:hAnsi="Cambria"/>
                        <w:i/>
                        <w:color w:val="155F82"/>
                        <w:spacing w:val="4"/>
                        <w:w w:val="105"/>
                        <w:sz w:val="18"/>
                      </w:rPr>
                      <w:t xml:space="preserve"> </w:t>
                    </w:r>
                    <w:r>
                      <w:rPr>
                        <w:rFonts w:ascii="Cambria" w:hAnsi="Cambria"/>
                        <w:i/>
                        <w:color w:val="155F82"/>
                        <w:w w:val="105"/>
                        <w:sz w:val="18"/>
                      </w:rPr>
                      <w:t>XII</w:t>
                    </w:r>
                    <w:r>
                      <w:rPr>
                        <w:rFonts w:ascii="Cambria" w:hAnsi="Cambria"/>
                        <w:i/>
                        <w:color w:val="155F82"/>
                        <w:spacing w:val="7"/>
                        <w:w w:val="105"/>
                        <w:sz w:val="18"/>
                      </w:rPr>
                      <w:t xml:space="preserve"> </w:t>
                    </w:r>
                    <w:r>
                      <w:rPr>
                        <w:rFonts w:ascii="Cambria" w:hAnsi="Cambria"/>
                        <w:i/>
                        <w:color w:val="155F82"/>
                        <w:w w:val="105"/>
                        <w:sz w:val="18"/>
                      </w:rPr>
                      <w:t>în</w:t>
                    </w:r>
                    <w:r>
                      <w:rPr>
                        <w:rFonts w:ascii="Cambria" w:hAnsi="Cambria"/>
                        <w:i/>
                        <w:color w:val="155F82"/>
                        <w:spacing w:val="7"/>
                        <w:w w:val="105"/>
                        <w:sz w:val="18"/>
                      </w:rPr>
                      <w:t xml:space="preserve"> </w:t>
                    </w:r>
                    <w:r>
                      <w:rPr>
                        <w:rFonts w:ascii="Cambria" w:hAnsi="Cambria"/>
                        <w:i/>
                        <w:color w:val="155F82"/>
                        <w:w w:val="105"/>
                        <w:sz w:val="18"/>
                      </w:rPr>
                      <w:t>anul</w:t>
                    </w:r>
                    <w:r>
                      <w:rPr>
                        <w:rFonts w:ascii="Cambria" w:hAnsi="Cambria"/>
                        <w:i/>
                        <w:color w:val="155F82"/>
                        <w:spacing w:val="7"/>
                        <w:w w:val="105"/>
                        <w:sz w:val="18"/>
                      </w:rPr>
                      <w:t xml:space="preserve"> </w:t>
                    </w:r>
                    <w:r>
                      <w:rPr>
                        <w:rFonts w:ascii="Cambria" w:hAnsi="Cambria"/>
                        <w:i/>
                        <w:color w:val="155F82"/>
                        <w:w w:val="105"/>
                        <w:sz w:val="18"/>
                      </w:rPr>
                      <w:t>școlar</w:t>
                    </w:r>
                    <w:r>
                      <w:rPr>
                        <w:rFonts w:ascii="Cambria" w:hAnsi="Cambria"/>
                        <w:i/>
                        <w:color w:val="155F82"/>
                        <w:spacing w:val="6"/>
                        <w:w w:val="105"/>
                        <w:sz w:val="18"/>
                      </w:rPr>
                      <w:t xml:space="preserve"> </w:t>
                    </w:r>
                    <w:r>
                      <w:rPr>
                        <w:rFonts w:ascii="Cambria" w:hAnsi="Cambria"/>
                        <w:i/>
                        <w:color w:val="155F82"/>
                        <w:w w:val="105"/>
                        <w:sz w:val="18"/>
                      </w:rPr>
                      <w:t>2024-2025</w:t>
                    </w:r>
                    <w:r>
                      <w:rPr>
                        <w:rFonts w:ascii="Cambria" w:hAnsi="Cambria"/>
                        <w:i/>
                        <w:color w:val="155F82"/>
                        <w:spacing w:val="1"/>
                        <w:w w:val="105"/>
                        <w:sz w:val="18"/>
                      </w:rPr>
                      <w:t xml:space="preserve"> </w:t>
                    </w:r>
                    <w:r>
                      <w:rPr>
                        <w:rFonts w:ascii="Calibri" w:hAnsi="Calibri"/>
                        <w:spacing w:val="-5"/>
                        <w:w w:val="105"/>
                      </w:rPr>
                      <w:fldChar w:fldCharType="begin"/>
                    </w:r>
                    <w:r>
                      <w:rPr>
                        <w:rFonts w:ascii="Calibri" w:hAnsi="Calibri"/>
                        <w:spacing w:val="-5"/>
                        <w:w w:val="105"/>
                      </w:rPr>
                      <w:instrText xml:space="preserve"> PAGE </w:instrText>
                    </w:r>
                    <w:r>
                      <w:rPr>
                        <w:rFonts w:ascii="Calibri" w:hAnsi="Calibri"/>
                        <w:spacing w:val="-5"/>
                        <w:w w:val="105"/>
                      </w:rPr>
                      <w:fldChar w:fldCharType="separate"/>
                    </w:r>
                    <w:r>
                      <w:rPr>
                        <w:rFonts w:ascii="Calibri" w:hAnsi="Calibri"/>
                        <w:spacing w:val="-5"/>
                        <w:w w:val="105"/>
                      </w:rPr>
                      <w:t>10</w:t>
                    </w:r>
                    <w:r>
                      <w:rPr>
                        <w:rFonts w:ascii="Calibri" w:hAnsi="Calibri"/>
                        <w:spacing w:val="-5"/>
                        <w:w w:val="105"/>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D262B0" w14:textId="77777777" w:rsidR="00AA1AEF" w:rsidRDefault="00000000">
    <w:pPr>
      <w:pStyle w:val="BodyText"/>
      <w:spacing w:line="14" w:lineRule="auto"/>
      <w:rPr>
        <w:sz w:val="20"/>
      </w:rPr>
    </w:pPr>
    <w:r>
      <w:rPr>
        <w:noProof/>
      </w:rPr>
      <mc:AlternateContent>
        <mc:Choice Requires="wps">
          <w:drawing>
            <wp:anchor distT="0" distB="0" distL="0" distR="0" simplePos="0" relativeHeight="485400064" behindDoc="1" locked="0" layoutInCell="1" allowOverlap="1" wp14:anchorId="11A23FEA" wp14:editId="187AB37A">
              <wp:simplePos x="0" y="0"/>
              <wp:positionH relativeFrom="page">
                <wp:posOffset>438150</wp:posOffset>
              </wp:positionH>
              <wp:positionV relativeFrom="page">
                <wp:posOffset>10072052</wp:posOffset>
              </wp:positionV>
              <wp:extent cx="6610350" cy="6350"/>
              <wp:effectExtent l="0" t="0" r="0" b="0"/>
              <wp:wrapNone/>
              <wp:docPr id="29" name="Graphic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10350" cy="6350"/>
                      </a:xfrm>
                      <a:custGeom>
                        <a:avLst/>
                        <a:gdLst/>
                        <a:ahLst/>
                        <a:cxnLst/>
                        <a:rect l="l" t="t" r="r" b="b"/>
                        <a:pathLst>
                          <a:path w="6610350" h="6350">
                            <a:moveTo>
                              <a:pt x="6610096" y="0"/>
                            </a:moveTo>
                            <a:lnTo>
                              <a:pt x="0" y="0"/>
                            </a:lnTo>
                            <a:lnTo>
                              <a:pt x="0" y="6350"/>
                            </a:lnTo>
                            <a:lnTo>
                              <a:pt x="6610096" y="6350"/>
                            </a:lnTo>
                            <a:lnTo>
                              <a:pt x="661009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2EFA6BE" id="Graphic 29" o:spid="_x0000_s1026" style="position:absolute;margin-left:34.5pt;margin-top:793.05pt;width:520.5pt;height:.5pt;z-index:-17916416;visibility:visible;mso-wrap-style:square;mso-wrap-distance-left:0;mso-wrap-distance-top:0;mso-wrap-distance-right:0;mso-wrap-distance-bottom:0;mso-position-horizontal:absolute;mso-position-horizontal-relative:page;mso-position-vertical:absolute;mso-position-vertical-relative:page;v-text-anchor:top" coordsize="661035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" path="m6610096,l,,,6350r6610096,l6610096,xe" fillcolor="black" stroked="f">
              <v:path arrowok="t"/>
              <w10:wrap anchorx="page" anchory="page"/>
            </v:shape>
          </w:pict>
        </mc:Fallback>
      </mc:AlternateContent>
    </w:r>
    <w:r>
      <w:rPr>
        <w:noProof/>
      </w:rPr>
      <mc:AlternateContent>
        <mc:Choice Requires="wps">
          <w:drawing>
            <wp:anchor distT="0" distB="0" distL="0" distR="0" simplePos="0" relativeHeight="485400576" behindDoc="1" locked="0" layoutInCell="1" allowOverlap="1" wp14:anchorId="3643FD07" wp14:editId="694EC7BD">
              <wp:simplePos x="0" y="0"/>
              <wp:positionH relativeFrom="page">
                <wp:posOffset>1516633</wp:posOffset>
              </wp:positionH>
              <wp:positionV relativeFrom="page">
                <wp:posOffset>10098861</wp:posOffset>
              </wp:positionV>
              <wp:extent cx="5563870" cy="172085"/>
              <wp:effectExtent l="0" t="0" r="0" b="0"/>
              <wp:wrapNone/>
              <wp:docPr id="30" name="Text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63870" cy="172085"/>
                      </a:xfrm>
                      <a:prstGeom prst="rect">
                        <a:avLst/>
                      </a:prstGeom>
                    </wps:spPr>
                    <wps:txbx>
                      <w:txbxContent>
                        <w:p w14:paraId="6C2746A0" w14:textId="77777777" w:rsidR="00AA1AEF" w:rsidRDefault="00000000">
                          <w:pPr>
                            <w:spacing w:line="255" w:lineRule="exact"/>
                            <w:ind w:left="20"/>
                            <w:rPr>
                              <w:rFonts w:ascii="Calibri" w:hAnsi="Calibri"/>
                            </w:rPr>
                          </w:pPr>
                          <w:r>
                            <w:rPr>
                              <w:rFonts w:ascii="Cambria" w:hAnsi="Cambria"/>
                              <w:i/>
                              <w:color w:val="155F82"/>
                              <w:w w:val="105"/>
                              <w:sz w:val="18"/>
                            </w:rPr>
                            <w:t>Geografie</w:t>
                          </w:r>
                          <w:r>
                            <w:rPr>
                              <w:rFonts w:ascii="Cambria" w:hAnsi="Cambria"/>
                              <w:i/>
                              <w:color w:val="155F82"/>
                              <w:spacing w:val="-1"/>
                              <w:w w:val="120"/>
                              <w:sz w:val="18"/>
                            </w:rPr>
                            <w:t xml:space="preserve"> </w:t>
                          </w:r>
                          <w:r>
                            <w:rPr>
                              <w:rFonts w:ascii="Cambria" w:hAnsi="Cambria"/>
                              <w:i/>
                              <w:color w:val="155F82"/>
                              <w:w w:val="120"/>
                              <w:sz w:val="18"/>
                            </w:rPr>
                            <w:t>–</w:t>
                          </w:r>
                          <w:r>
                            <w:rPr>
                              <w:rFonts w:ascii="Cambria" w:hAnsi="Cambria"/>
                              <w:i/>
                              <w:color w:val="155F82"/>
                              <w:spacing w:val="2"/>
                              <w:w w:val="120"/>
                              <w:sz w:val="18"/>
                            </w:rPr>
                            <w:t xml:space="preserve"> </w:t>
                          </w:r>
                          <w:r>
                            <w:rPr>
                              <w:rFonts w:ascii="Cambria" w:hAnsi="Cambria"/>
                              <w:i/>
                              <w:color w:val="155F82"/>
                              <w:w w:val="105"/>
                              <w:sz w:val="18"/>
                            </w:rPr>
                            <w:t>Repere</w:t>
                          </w:r>
                          <w:r>
                            <w:rPr>
                              <w:rFonts w:ascii="Cambria" w:hAnsi="Cambria"/>
                              <w:i/>
                              <w:color w:val="155F82"/>
                              <w:spacing w:val="5"/>
                              <w:w w:val="105"/>
                              <w:sz w:val="18"/>
                            </w:rPr>
                            <w:t xml:space="preserve"> </w:t>
                          </w:r>
                          <w:r>
                            <w:rPr>
                              <w:rFonts w:ascii="Cambria" w:hAnsi="Cambria"/>
                              <w:i/>
                              <w:color w:val="155F82"/>
                              <w:w w:val="105"/>
                              <w:sz w:val="18"/>
                            </w:rPr>
                            <w:t>metodologice</w:t>
                          </w:r>
                          <w:r>
                            <w:rPr>
                              <w:rFonts w:ascii="Cambria" w:hAnsi="Cambria"/>
                              <w:i/>
                              <w:color w:val="155F82"/>
                              <w:spacing w:val="6"/>
                              <w:w w:val="105"/>
                              <w:sz w:val="18"/>
                            </w:rPr>
                            <w:t xml:space="preserve"> </w:t>
                          </w:r>
                          <w:r>
                            <w:rPr>
                              <w:rFonts w:ascii="Cambria" w:hAnsi="Cambria"/>
                              <w:i/>
                              <w:color w:val="155F82"/>
                              <w:w w:val="105"/>
                              <w:sz w:val="18"/>
                            </w:rPr>
                            <w:t>pentru</w:t>
                          </w:r>
                          <w:r>
                            <w:rPr>
                              <w:rFonts w:ascii="Cambria" w:hAnsi="Cambria"/>
                              <w:i/>
                              <w:color w:val="155F82"/>
                              <w:spacing w:val="6"/>
                              <w:w w:val="105"/>
                              <w:sz w:val="18"/>
                            </w:rPr>
                            <w:t xml:space="preserve"> </w:t>
                          </w:r>
                          <w:r>
                            <w:rPr>
                              <w:rFonts w:ascii="Cambria" w:hAnsi="Cambria"/>
                              <w:i/>
                              <w:color w:val="155F82"/>
                              <w:w w:val="105"/>
                              <w:sz w:val="18"/>
                            </w:rPr>
                            <w:t>aplicarea</w:t>
                          </w:r>
                          <w:r>
                            <w:rPr>
                              <w:rFonts w:ascii="Cambria" w:hAnsi="Cambria"/>
                              <w:i/>
                              <w:color w:val="155F82"/>
                              <w:spacing w:val="7"/>
                              <w:w w:val="105"/>
                              <w:sz w:val="18"/>
                            </w:rPr>
                            <w:t xml:space="preserve"> </w:t>
                          </w:r>
                          <w:r>
                            <w:rPr>
                              <w:rFonts w:ascii="Cambria" w:hAnsi="Cambria"/>
                              <w:i/>
                              <w:color w:val="155F82"/>
                              <w:w w:val="105"/>
                              <w:sz w:val="18"/>
                            </w:rPr>
                            <w:t>curriculumului</w:t>
                          </w:r>
                          <w:r>
                            <w:rPr>
                              <w:rFonts w:ascii="Cambria" w:hAnsi="Cambria"/>
                              <w:i/>
                              <w:color w:val="155F82"/>
                              <w:spacing w:val="7"/>
                              <w:w w:val="105"/>
                              <w:sz w:val="18"/>
                            </w:rPr>
                            <w:t xml:space="preserve"> </w:t>
                          </w:r>
                          <w:r>
                            <w:rPr>
                              <w:rFonts w:ascii="Cambria" w:hAnsi="Cambria"/>
                              <w:i/>
                              <w:color w:val="155F82"/>
                              <w:w w:val="105"/>
                              <w:sz w:val="18"/>
                            </w:rPr>
                            <w:t>la</w:t>
                          </w:r>
                          <w:r>
                            <w:rPr>
                              <w:rFonts w:ascii="Cambria" w:hAnsi="Cambria"/>
                              <w:i/>
                              <w:color w:val="155F82"/>
                              <w:spacing w:val="6"/>
                              <w:w w:val="105"/>
                              <w:sz w:val="18"/>
                            </w:rPr>
                            <w:t xml:space="preserve"> </w:t>
                          </w:r>
                          <w:r>
                            <w:rPr>
                              <w:rFonts w:ascii="Cambria" w:hAnsi="Cambria"/>
                              <w:i/>
                              <w:color w:val="155F82"/>
                              <w:w w:val="105"/>
                              <w:sz w:val="18"/>
                            </w:rPr>
                            <w:t>clasa</w:t>
                          </w:r>
                          <w:r>
                            <w:rPr>
                              <w:rFonts w:ascii="Cambria" w:hAnsi="Cambria"/>
                              <w:i/>
                              <w:color w:val="155F82"/>
                              <w:spacing w:val="6"/>
                              <w:w w:val="105"/>
                              <w:sz w:val="18"/>
                            </w:rPr>
                            <w:t xml:space="preserve"> </w:t>
                          </w:r>
                          <w:r>
                            <w:rPr>
                              <w:rFonts w:ascii="Cambria" w:hAnsi="Cambria"/>
                              <w:i/>
                              <w:color w:val="155F82"/>
                              <w:w w:val="105"/>
                              <w:sz w:val="18"/>
                            </w:rPr>
                            <w:t>a</w:t>
                          </w:r>
                          <w:r>
                            <w:rPr>
                              <w:rFonts w:ascii="Cambria" w:hAnsi="Cambria"/>
                              <w:i/>
                              <w:color w:val="155F82"/>
                              <w:spacing w:val="4"/>
                              <w:w w:val="105"/>
                              <w:sz w:val="18"/>
                            </w:rPr>
                            <w:t xml:space="preserve"> </w:t>
                          </w:r>
                          <w:r>
                            <w:rPr>
                              <w:rFonts w:ascii="Cambria" w:hAnsi="Cambria"/>
                              <w:i/>
                              <w:color w:val="155F82"/>
                              <w:w w:val="105"/>
                              <w:sz w:val="18"/>
                            </w:rPr>
                            <w:t>XII</w:t>
                          </w:r>
                          <w:r>
                            <w:rPr>
                              <w:rFonts w:ascii="Cambria" w:hAnsi="Cambria"/>
                              <w:i/>
                              <w:color w:val="155F82"/>
                              <w:spacing w:val="7"/>
                              <w:w w:val="105"/>
                              <w:sz w:val="18"/>
                            </w:rPr>
                            <w:t xml:space="preserve"> </w:t>
                          </w:r>
                          <w:r>
                            <w:rPr>
                              <w:rFonts w:ascii="Cambria" w:hAnsi="Cambria"/>
                              <w:i/>
                              <w:color w:val="155F82"/>
                              <w:w w:val="105"/>
                              <w:sz w:val="18"/>
                            </w:rPr>
                            <w:t>în</w:t>
                          </w:r>
                          <w:r>
                            <w:rPr>
                              <w:rFonts w:ascii="Cambria" w:hAnsi="Cambria"/>
                              <w:i/>
                              <w:color w:val="155F82"/>
                              <w:spacing w:val="7"/>
                              <w:w w:val="105"/>
                              <w:sz w:val="18"/>
                            </w:rPr>
                            <w:t xml:space="preserve"> </w:t>
                          </w:r>
                          <w:r>
                            <w:rPr>
                              <w:rFonts w:ascii="Cambria" w:hAnsi="Cambria"/>
                              <w:i/>
                              <w:color w:val="155F82"/>
                              <w:w w:val="105"/>
                              <w:sz w:val="18"/>
                            </w:rPr>
                            <w:t>anul</w:t>
                          </w:r>
                          <w:r>
                            <w:rPr>
                              <w:rFonts w:ascii="Cambria" w:hAnsi="Cambria"/>
                              <w:i/>
                              <w:color w:val="155F82"/>
                              <w:spacing w:val="7"/>
                              <w:w w:val="105"/>
                              <w:sz w:val="18"/>
                            </w:rPr>
                            <w:t xml:space="preserve"> </w:t>
                          </w:r>
                          <w:r>
                            <w:rPr>
                              <w:rFonts w:ascii="Cambria" w:hAnsi="Cambria"/>
                              <w:i/>
                              <w:color w:val="155F82"/>
                              <w:w w:val="105"/>
                              <w:sz w:val="18"/>
                            </w:rPr>
                            <w:t>școlar</w:t>
                          </w:r>
                          <w:r>
                            <w:rPr>
                              <w:rFonts w:ascii="Cambria" w:hAnsi="Cambria"/>
                              <w:i/>
                              <w:color w:val="155F82"/>
                              <w:spacing w:val="6"/>
                              <w:w w:val="105"/>
                              <w:sz w:val="18"/>
                            </w:rPr>
                            <w:t xml:space="preserve"> </w:t>
                          </w:r>
                          <w:r>
                            <w:rPr>
                              <w:rFonts w:ascii="Cambria" w:hAnsi="Cambria"/>
                              <w:i/>
                              <w:color w:val="155F82"/>
                              <w:w w:val="105"/>
                              <w:sz w:val="18"/>
                            </w:rPr>
                            <w:t>2024-2025</w:t>
                          </w:r>
                          <w:r>
                            <w:rPr>
                              <w:rFonts w:ascii="Cambria" w:hAnsi="Cambria"/>
                              <w:i/>
                              <w:color w:val="155F82"/>
                              <w:spacing w:val="1"/>
                              <w:w w:val="105"/>
                              <w:sz w:val="18"/>
                            </w:rPr>
                            <w:t xml:space="preserve"> </w:t>
                          </w:r>
                          <w:r>
                            <w:rPr>
                              <w:rFonts w:ascii="Calibri" w:hAnsi="Calibri"/>
                              <w:spacing w:val="-5"/>
                              <w:w w:val="105"/>
                            </w:rPr>
                            <w:fldChar w:fldCharType="begin"/>
                          </w:r>
                          <w:r>
                            <w:rPr>
                              <w:rFonts w:ascii="Calibri" w:hAnsi="Calibri"/>
                              <w:spacing w:val="-5"/>
                              <w:w w:val="105"/>
                            </w:rPr>
                            <w:instrText xml:space="preserve"> PAGE </w:instrText>
                          </w:r>
                          <w:r>
                            <w:rPr>
                              <w:rFonts w:ascii="Calibri" w:hAnsi="Calibri"/>
                              <w:spacing w:val="-5"/>
                              <w:w w:val="105"/>
                            </w:rPr>
                            <w:fldChar w:fldCharType="separate"/>
                          </w:r>
                          <w:r>
                            <w:rPr>
                              <w:rFonts w:ascii="Calibri" w:hAnsi="Calibri"/>
                              <w:spacing w:val="-5"/>
                              <w:w w:val="105"/>
                            </w:rPr>
                            <w:t>15</w:t>
                          </w:r>
                          <w:r>
                            <w:rPr>
                              <w:rFonts w:ascii="Calibri" w:hAnsi="Calibri"/>
                              <w:spacing w:val="-5"/>
                              <w:w w:val="105"/>
                            </w:rPr>
                            <w:fldChar w:fldCharType="end"/>
                          </w:r>
                        </w:p>
                      </w:txbxContent>
                    </wps:txbx>
                    <wps:bodyPr wrap="square" lIns="0" tIns="0" rIns="0" bIns="0" rtlCol="0">
                      <a:noAutofit/>
                    </wps:bodyPr>
                  </wps:wsp>
                </a:graphicData>
              </a:graphic>
            </wp:anchor>
          </w:drawing>
        </mc:Choice>
        <mc:Fallback>
          <w:pict>
            <v:shapetype w14:anchorId="3643FD07" id="_x0000_t202" coordsize="21600,21600" o:spt="202" path="m,l,21600r21600,l21600,xe">
              <v:stroke joinstyle="miter"/>
              <v:path gradientshapeok="t" o:connecttype="rect"/>
            </v:shapetype>
            <v:shape id="Textbox 30" o:spid="_x0000_s1067" type="#_x0000_t202" style="position:absolute;margin-left:119.4pt;margin-top:795.2pt;width:438.1pt;height:13.55pt;z-index:-179159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" filled="f" stroked="f">
              <v:textbox inset="0,0,0,0">
                <w:txbxContent>
                  <w:p w14:paraId="6C2746A0" w14:textId="77777777" w:rsidR="00AA1AEF" w:rsidRDefault="00000000">
                    <w:pPr>
                      <w:spacing w:line="255" w:lineRule="exact"/>
                      <w:ind w:left="20"/>
                      <w:rPr>
                        <w:rFonts w:ascii="Calibri" w:hAnsi="Calibri"/>
                      </w:rPr>
                    </w:pPr>
                    <w:r>
                      <w:rPr>
                        <w:rFonts w:ascii="Cambria" w:hAnsi="Cambria"/>
                        <w:i/>
                        <w:color w:val="155F82"/>
                        <w:w w:val="105"/>
                        <w:sz w:val="18"/>
                      </w:rPr>
                      <w:t>Geografie</w:t>
                    </w:r>
                    <w:r>
                      <w:rPr>
                        <w:rFonts w:ascii="Cambria" w:hAnsi="Cambria"/>
                        <w:i/>
                        <w:color w:val="155F82"/>
                        <w:spacing w:val="-1"/>
                        <w:w w:val="120"/>
                        <w:sz w:val="18"/>
                      </w:rPr>
                      <w:t xml:space="preserve"> </w:t>
                    </w:r>
                    <w:r>
                      <w:rPr>
                        <w:rFonts w:ascii="Cambria" w:hAnsi="Cambria"/>
                        <w:i/>
                        <w:color w:val="155F82"/>
                        <w:w w:val="120"/>
                        <w:sz w:val="18"/>
                      </w:rPr>
                      <w:t>–</w:t>
                    </w:r>
                    <w:r>
                      <w:rPr>
                        <w:rFonts w:ascii="Cambria" w:hAnsi="Cambria"/>
                        <w:i/>
                        <w:color w:val="155F82"/>
                        <w:spacing w:val="2"/>
                        <w:w w:val="120"/>
                        <w:sz w:val="18"/>
                      </w:rPr>
                      <w:t xml:space="preserve"> </w:t>
                    </w:r>
                    <w:r>
                      <w:rPr>
                        <w:rFonts w:ascii="Cambria" w:hAnsi="Cambria"/>
                        <w:i/>
                        <w:color w:val="155F82"/>
                        <w:w w:val="105"/>
                        <w:sz w:val="18"/>
                      </w:rPr>
                      <w:t>Repere</w:t>
                    </w:r>
                    <w:r>
                      <w:rPr>
                        <w:rFonts w:ascii="Cambria" w:hAnsi="Cambria"/>
                        <w:i/>
                        <w:color w:val="155F82"/>
                        <w:spacing w:val="5"/>
                        <w:w w:val="105"/>
                        <w:sz w:val="18"/>
                      </w:rPr>
                      <w:t xml:space="preserve"> </w:t>
                    </w:r>
                    <w:r>
                      <w:rPr>
                        <w:rFonts w:ascii="Cambria" w:hAnsi="Cambria"/>
                        <w:i/>
                        <w:color w:val="155F82"/>
                        <w:w w:val="105"/>
                        <w:sz w:val="18"/>
                      </w:rPr>
                      <w:t>metodologice</w:t>
                    </w:r>
                    <w:r>
                      <w:rPr>
                        <w:rFonts w:ascii="Cambria" w:hAnsi="Cambria"/>
                        <w:i/>
                        <w:color w:val="155F82"/>
                        <w:spacing w:val="6"/>
                        <w:w w:val="105"/>
                        <w:sz w:val="18"/>
                      </w:rPr>
                      <w:t xml:space="preserve"> </w:t>
                    </w:r>
                    <w:r>
                      <w:rPr>
                        <w:rFonts w:ascii="Cambria" w:hAnsi="Cambria"/>
                        <w:i/>
                        <w:color w:val="155F82"/>
                        <w:w w:val="105"/>
                        <w:sz w:val="18"/>
                      </w:rPr>
                      <w:t>pentru</w:t>
                    </w:r>
                    <w:r>
                      <w:rPr>
                        <w:rFonts w:ascii="Cambria" w:hAnsi="Cambria"/>
                        <w:i/>
                        <w:color w:val="155F82"/>
                        <w:spacing w:val="6"/>
                        <w:w w:val="105"/>
                        <w:sz w:val="18"/>
                      </w:rPr>
                      <w:t xml:space="preserve"> </w:t>
                    </w:r>
                    <w:r>
                      <w:rPr>
                        <w:rFonts w:ascii="Cambria" w:hAnsi="Cambria"/>
                        <w:i/>
                        <w:color w:val="155F82"/>
                        <w:w w:val="105"/>
                        <w:sz w:val="18"/>
                      </w:rPr>
                      <w:t>aplicarea</w:t>
                    </w:r>
                    <w:r>
                      <w:rPr>
                        <w:rFonts w:ascii="Cambria" w:hAnsi="Cambria"/>
                        <w:i/>
                        <w:color w:val="155F82"/>
                        <w:spacing w:val="7"/>
                        <w:w w:val="105"/>
                        <w:sz w:val="18"/>
                      </w:rPr>
                      <w:t xml:space="preserve"> </w:t>
                    </w:r>
                    <w:r>
                      <w:rPr>
                        <w:rFonts w:ascii="Cambria" w:hAnsi="Cambria"/>
                        <w:i/>
                        <w:color w:val="155F82"/>
                        <w:w w:val="105"/>
                        <w:sz w:val="18"/>
                      </w:rPr>
                      <w:t>curriculumului</w:t>
                    </w:r>
                    <w:r>
                      <w:rPr>
                        <w:rFonts w:ascii="Cambria" w:hAnsi="Cambria"/>
                        <w:i/>
                        <w:color w:val="155F82"/>
                        <w:spacing w:val="7"/>
                        <w:w w:val="105"/>
                        <w:sz w:val="18"/>
                      </w:rPr>
                      <w:t xml:space="preserve"> </w:t>
                    </w:r>
                    <w:r>
                      <w:rPr>
                        <w:rFonts w:ascii="Cambria" w:hAnsi="Cambria"/>
                        <w:i/>
                        <w:color w:val="155F82"/>
                        <w:w w:val="105"/>
                        <w:sz w:val="18"/>
                      </w:rPr>
                      <w:t>la</w:t>
                    </w:r>
                    <w:r>
                      <w:rPr>
                        <w:rFonts w:ascii="Cambria" w:hAnsi="Cambria"/>
                        <w:i/>
                        <w:color w:val="155F82"/>
                        <w:spacing w:val="6"/>
                        <w:w w:val="105"/>
                        <w:sz w:val="18"/>
                      </w:rPr>
                      <w:t xml:space="preserve"> </w:t>
                    </w:r>
                    <w:r>
                      <w:rPr>
                        <w:rFonts w:ascii="Cambria" w:hAnsi="Cambria"/>
                        <w:i/>
                        <w:color w:val="155F82"/>
                        <w:w w:val="105"/>
                        <w:sz w:val="18"/>
                      </w:rPr>
                      <w:t>clasa</w:t>
                    </w:r>
                    <w:r>
                      <w:rPr>
                        <w:rFonts w:ascii="Cambria" w:hAnsi="Cambria"/>
                        <w:i/>
                        <w:color w:val="155F82"/>
                        <w:spacing w:val="6"/>
                        <w:w w:val="105"/>
                        <w:sz w:val="18"/>
                      </w:rPr>
                      <w:t xml:space="preserve"> </w:t>
                    </w:r>
                    <w:r>
                      <w:rPr>
                        <w:rFonts w:ascii="Cambria" w:hAnsi="Cambria"/>
                        <w:i/>
                        <w:color w:val="155F82"/>
                        <w:w w:val="105"/>
                        <w:sz w:val="18"/>
                      </w:rPr>
                      <w:t>a</w:t>
                    </w:r>
                    <w:r>
                      <w:rPr>
                        <w:rFonts w:ascii="Cambria" w:hAnsi="Cambria"/>
                        <w:i/>
                        <w:color w:val="155F82"/>
                        <w:spacing w:val="4"/>
                        <w:w w:val="105"/>
                        <w:sz w:val="18"/>
                      </w:rPr>
                      <w:t xml:space="preserve"> </w:t>
                    </w:r>
                    <w:r>
                      <w:rPr>
                        <w:rFonts w:ascii="Cambria" w:hAnsi="Cambria"/>
                        <w:i/>
                        <w:color w:val="155F82"/>
                        <w:w w:val="105"/>
                        <w:sz w:val="18"/>
                      </w:rPr>
                      <w:t>XII</w:t>
                    </w:r>
                    <w:r>
                      <w:rPr>
                        <w:rFonts w:ascii="Cambria" w:hAnsi="Cambria"/>
                        <w:i/>
                        <w:color w:val="155F82"/>
                        <w:spacing w:val="7"/>
                        <w:w w:val="105"/>
                        <w:sz w:val="18"/>
                      </w:rPr>
                      <w:t xml:space="preserve"> </w:t>
                    </w:r>
                    <w:r>
                      <w:rPr>
                        <w:rFonts w:ascii="Cambria" w:hAnsi="Cambria"/>
                        <w:i/>
                        <w:color w:val="155F82"/>
                        <w:w w:val="105"/>
                        <w:sz w:val="18"/>
                      </w:rPr>
                      <w:t>în</w:t>
                    </w:r>
                    <w:r>
                      <w:rPr>
                        <w:rFonts w:ascii="Cambria" w:hAnsi="Cambria"/>
                        <w:i/>
                        <w:color w:val="155F82"/>
                        <w:spacing w:val="7"/>
                        <w:w w:val="105"/>
                        <w:sz w:val="18"/>
                      </w:rPr>
                      <w:t xml:space="preserve"> </w:t>
                    </w:r>
                    <w:r>
                      <w:rPr>
                        <w:rFonts w:ascii="Cambria" w:hAnsi="Cambria"/>
                        <w:i/>
                        <w:color w:val="155F82"/>
                        <w:w w:val="105"/>
                        <w:sz w:val="18"/>
                      </w:rPr>
                      <w:t>anul</w:t>
                    </w:r>
                    <w:r>
                      <w:rPr>
                        <w:rFonts w:ascii="Cambria" w:hAnsi="Cambria"/>
                        <w:i/>
                        <w:color w:val="155F82"/>
                        <w:spacing w:val="7"/>
                        <w:w w:val="105"/>
                        <w:sz w:val="18"/>
                      </w:rPr>
                      <w:t xml:space="preserve"> </w:t>
                    </w:r>
                    <w:r>
                      <w:rPr>
                        <w:rFonts w:ascii="Cambria" w:hAnsi="Cambria"/>
                        <w:i/>
                        <w:color w:val="155F82"/>
                        <w:w w:val="105"/>
                        <w:sz w:val="18"/>
                      </w:rPr>
                      <w:t>școlar</w:t>
                    </w:r>
                    <w:r>
                      <w:rPr>
                        <w:rFonts w:ascii="Cambria" w:hAnsi="Cambria"/>
                        <w:i/>
                        <w:color w:val="155F82"/>
                        <w:spacing w:val="6"/>
                        <w:w w:val="105"/>
                        <w:sz w:val="18"/>
                      </w:rPr>
                      <w:t xml:space="preserve"> </w:t>
                    </w:r>
                    <w:r>
                      <w:rPr>
                        <w:rFonts w:ascii="Cambria" w:hAnsi="Cambria"/>
                        <w:i/>
                        <w:color w:val="155F82"/>
                        <w:w w:val="105"/>
                        <w:sz w:val="18"/>
                      </w:rPr>
                      <w:t>2024-2025</w:t>
                    </w:r>
                    <w:r>
                      <w:rPr>
                        <w:rFonts w:ascii="Cambria" w:hAnsi="Cambria"/>
                        <w:i/>
                        <w:color w:val="155F82"/>
                        <w:spacing w:val="1"/>
                        <w:w w:val="105"/>
                        <w:sz w:val="18"/>
                      </w:rPr>
                      <w:t xml:space="preserve"> </w:t>
                    </w:r>
                    <w:r>
                      <w:rPr>
                        <w:rFonts w:ascii="Calibri" w:hAnsi="Calibri"/>
                        <w:spacing w:val="-5"/>
                        <w:w w:val="105"/>
                      </w:rPr>
                      <w:fldChar w:fldCharType="begin"/>
                    </w:r>
                    <w:r>
                      <w:rPr>
                        <w:rFonts w:ascii="Calibri" w:hAnsi="Calibri"/>
                        <w:spacing w:val="-5"/>
                        <w:w w:val="105"/>
                      </w:rPr>
                      <w:instrText xml:space="preserve"> PAGE </w:instrText>
                    </w:r>
                    <w:r>
                      <w:rPr>
                        <w:rFonts w:ascii="Calibri" w:hAnsi="Calibri"/>
                        <w:spacing w:val="-5"/>
                        <w:w w:val="105"/>
                      </w:rPr>
                      <w:fldChar w:fldCharType="separate"/>
                    </w:r>
                    <w:r>
                      <w:rPr>
                        <w:rFonts w:ascii="Calibri" w:hAnsi="Calibri"/>
                        <w:spacing w:val="-5"/>
                        <w:w w:val="105"/>
                      </w:rPr>
                      <w:t>15</w:t>
                    </w:r>
                    <w:r>
                      <w:rPr>
                        <w:rFonts w:ascii="Calibri" w:hAnsi="Calibri"/>
                        <w:spacing w:val="-5"/>
                        <w:w w:val="105"/>
                      </w:rP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98B050" w14:textId="77777777" w:rsidR="00AA1AEF" w:rsidRDefault="00000000">
    <w:pPr>
      <w:pStyle w:val="BodyText"/>
      <w:spacing w:line="14" w:lineRule="auto"/>
      <w:rPr>
        <w:sz w:val="20"/>
      </w:rPr>
    </w:pPr>
    <w:r>
      <w:rPr>
        <w:noProof/>
      </w:rPr>
      <mc:AlternateContent>
        <mc:Choice Requires="wps">
          <w:drawing>
            <wp:anchor distT="0" distB="0" distL="0" distR="0" simplePos="0" relativeHeight="485402112" behindDoc="1" locked="0" layoutInCell="1" allowOverlap="1" wp14:anchorId="397B4246" wp14:editId="48AA5910">
              <wp:simplePos x="0" y="0"/>
              <wp:positionH relativeFrom="page">
                <wp:posOffset>438150</wp:posOffset>
              </wp:positionH>
              <wp:positionV relativeFrom="page">
                <wp:posOffset>10072052</wp:posOffset>
              </wp:positionV>
              <wp:extent cx="6610350" cy="6350"/>
              <wp:effectExtent l="0" t="0" r="0" b="0"/>
              <wp:wrapNone/>
              <wp:docPr id="35" name="Graphic 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10350" cy="6350"/>
                      </a:xfrm>
                      <a:custGeom>
                        <a:avLst/>
                        <a:gdLst/>
                        <a:ahLst/>
                        <a:cxnLst/>
                        <a:rect l="l" t="t" r="r" b="b"/>
                        <a:pathLst>
                          <a:path w="6610350" h="6350">
                            <a:moveTo>
                              <a:pt x="6610096" y="0"/>
                            </a:moveTo>
                            <a:lnTo>
                              <a:pt x="0" y="0"/>
                            </a:lnTo>
                            <a:lnTo>
                              <a:pt x="0" y="6350"/>
                            </a:lnTo>
                            <a:lnTo>
                              <a:pt x="6610096" y="6350"/>
                            </a:lnTo>
                            <a:lnTo>
                              <a:pt x="661009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7031C5A" id="Graphic 35" o:spid="_x0000_s1026" style="position:absolute;margin-left:34.5pt;margin-top:793.05pt;width:520.5pt;height:.5pt;z-index:-17914368;visibility:visible;mso-wrap-style:square;mso-wrap-distance-left:0;mso-wrap-distance-top:0;mso-wrap-distance-right:0;mso-wrap-distance-bottom:0;mso-position-horizontal:absolute;mso-position-horizontal-relative:page;mso-position-vertical:absolute;mso-position-vertical-relative:page;v-text-anchor:top" coordsize="661035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" path="m6610096,l,,,6350r6610096,l6610096,xe" fillcolor="black" stroked="f">
              <v:path arrowok="t"/>
              <w10:wrap anchorx="page" anchory="page"/>
            </v:shape>
          </w:pict>
        </mc:Fallback>
      </mc:AlternateContent>
    </w:r>
    <w:r>
      <w:rPr>
        <w:noProof/>
      </w:rPr>
      <mc:AlternateContent>
        <mc:Choice Requires="wps">
          <w:drawing>
            <wp:anchor distT="0" distB="0" distL="0" distR="0" simplePos="0" relativeHeight="485402624" behindDoc="1" locked="0" layoutInCell="1" allowOverlap="1" wp14:anchorId="4A27884A" wp14:editId="69A451AD">
              <wp:simplePos x="0" y="0"/>
              <wp:positionH relativeFrom="page">
                <wp:posOffset>1516633</wp:posOffset>
              </wp:positionH>
              <wp:positionV relativeFrom="page">
                <wp:posOffset>10098861</wp:posOffset>
              </wp:positionV>
              <wp:extent cx="5563870" cy="172085"/>
              <wp:effectExtent l="0" t="0" r="0" b="0"/>
              <wp:wrapNone/>
              <wp:docPr id="36" name="Text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63870" cy="172085"/>
                      </a:xfrm>
                      <a:prstGeom prst="rect">
                        <a:avLst/>
                      </a:prstGeom>
                    </wps:spPr>
                    <wps:txbx>
                      <w:txbxContent>
                        <w:p w14:paraId="145F7BEC" w14:textId="77777777" w:rsidR="00AA1AEF" w:rsidRDefault="00000000">
                          <w:pPr>
                            <w:spacing w:line="255" w:lineRule="exact"/>
                            <w:ind w:left="20"/>
                            <w:rPr>
                              <w:rFonts w:ascii="Calibri" w:hAnsi="Calibri"/>
                            </w:rPr>
                          </w:pPr>
                          <w:r>
                            <w:rPr>
                              <w:rFonts w:ascii="Cambria" w:hAnsi="Cambria"/>
                              <w:i/>
                              <w:color w:val="155F82"/>
                              <w:w w:val="105"/>
                              <w:sz w:val="18"/>
                            </w:rPr>
                            <w:t>Geografie</w:t>
                          </w:r>
                          <w:r>
                            <w:rPr>
                              <w:rFonts w:ascii="Cambria" w:hAnsi="Cambria"/>
                              <w:i/>
                              <w:color w:val="155F82"/>
                              <w:spacing w:val="-1"/>
                              <w:w w:val="120"/>
                              <w:sz w:val="18"/>
                            </w:rPr>
                            <w:t xml:space="preserve"> </w:t>
                          </w:r>
                          <w:r>
                            <w:rPr>
                              <w:rFonts w:ascii="Cambria" w:hAnsi="Cambria"/>
                              <w:i/>
                              <w:color w:val="155F82"/>
                              <w:w w:val="120"/>
                              <w:sz w:val="18"/>
                            </w:rPr>
                            <w:t>–</w:t>
                          </w:r>
                          <w:r>
                            <w:rPr>
                              <w:rFonts w:ascii="Cambria" w:hAnsi="Cambria"/>
                              <w:i/>
                              <w:color w:val="155F82"/>
                              <w:spacing w:val="2"/>
                              <w:w w:val="120"/>
                              <w:sz w:val="18"/>
                            </w:rPr>
                            <w:t xml:space="preserve"> </w:t>
                          </w:r>
                          <w:r>
                            <w:rPr>
                              <w:rFonts w:ascii="Cambria" w:hAnsi="Cambria"/>
                              <w:i/>
                              <w:color w:val="155F82"/>
                              <w:w w:val="105"/>
                              <w:sz w:val="18"/>
                            </w:rPr>
                            <w:t>Repere</w:t>
                          </w:r>
                          <w:r>
                            <w:rPr>
                              <w:rFonts w:ascii="Cambria" w:hAnsi="Cambria"/>
                              <w:i/>
                              <w:color w:val="155F82"/>
                              <w:spacing w:val="5"/>
                              <w:w w:val="105"/>
                              <w:sz w:val="18"/>
                            </w:rPr>
                            <w:t xml:space="preserve"> </w:t>
                          </w:r>
                          <w:r>
                            <w:rPr>
                              <w:rFonts w:ascii="Cambria" w:hAnsi="Cambria"/>
                              <w:i/>
                              <w:color w:val="155F82"/>
                              <w:w w:val="105"/>
                              <w:sz w:val="18"/>
                            </w:rPr>
                            <w:t>metodologice</w:t>
                          </w:r>
                          <w:r>
                            <w:rPr>
                              <w:rFonts w:ascii="Cambria" w:hAnsi="Cambria"/>
                              <w:i/>
                              <w:color w:val="155F82"/>
                              <w:spacing w:val="6"/>
                              <w:w w:val="105"/>
                              <w:sz w:val="18"/>
                            </w:rPr>
                            <w:t xml:space="preserve"> </w:t>
                          </w:r>
                          <w:r>
                            <w:rPr>
                              <w:rFonts w:ascii="Cambria" w:hAnsi="Cambria"/>
                              <w:i/>
                              <w:color w:val="155F82"/>
                              <w:w w:val="105"/>
                              <w:sz w:val="18"/>
                            </w:rPr>
                            <w:t>pentru</w:t>
                          </w:r>
                          <w:r>
                            <w:rPr>
                              <w:rFonts w:ascii="Cambria" w:hAnsi="Cambria"/>
                              <w:i/>
                              <w:color w:val="155F82"/>
                              <w:spacing w:val="6"/>
                              <w:w w:val="105"/>
                              <w:sz w:val="18"/>
                            </w:rPr>
                            <w:t xml:space="preserve"> </w:t>
                          </w:r>
                          <w:r>
                            <w:rPr>
                              <w:rFonts w:ascii="Cambria" w:hAnsi="Cambria"/>
                              <w:i/>
                              <w:color w:val="155F82"/>
                              <w:w w:val="105"/>
                              <w:sz w:val="18"/>
                            </w:rPr>
                            <w:t>aplicarea</w:t>
                          </w:r>
                          <w:r>
                            <w:rPr>
                              <w:rFonts w:ascii="Cambria" w:hAnsi="Cambria"/>
                              <w:i/>
                              <w:color w:val="155F82"/>
                              <w:spacing w:val="7"/>
                              <w:w w:val="105"/>
                              <w:sz w:val="18"/>
                            </w:rPr>
                            <w:t xml:space="preserve"> </w:t>
                          </w:r>
                          <w:r>
                            <w:rPr>
                              <w:rFonts w:ascii="Cambria" w:hAnsi="Cambria"/>
                              <w:i/>
                              <w:color w:val="155F82"/>
                              <w:w w:val="105"/>
                              <w:sz w:val="18"/>
                            </w:rPr>
                            <w:t>curriculumului</w:t>
                          </w:r>
                          <w:r>
                            <w:rPr>
                              <w:rFonts w:ascii="Cambria" w:hAnsi="Cambria"/>
                              <w:i/>
                              <w:color w:val="155F82"/>
                              <w:spacing w:val="7"/>
                              <w:w w:val="105"/>
                              <w:sz w:val="18"/>
                            </w:rPr>
                            <w:t xml:space="preserve"> </w:t>
                          </w:r>
                          <w:r>
                            <w:rPr>
                              <w:rFonts w:ascii="Cambria" w:hAnsi="Cambria"/>
                              <w:i/>
                              <w:color w:val="155F82"/>
                              <w:w w:val="105"/>
                              <w:sz w:val="18"/>
                            </w:rPr>
                            <w:t>la</w:t>
                          </w:r>
                          <w:r>
                            <w:rPr>
                              <w:rFonts w:ascii="Cambria" w:hAnsi="Cambria"/>
                              <w:i/>
                              <w:color w:val="155F82"/>
                              <w:spacing w:val="6"/>
                              <w:w w:val="105"/>
                              <w:sz w:val="18"/>
                            </w:rPr>
                            <w:t xml:space="preserve"> </w:t>
                          </w:r>
                          <w:r>
                            <w:rPr>
                              <w:rFonts w:ascii="Cambria" w:hAnsi="Cambria"/>
                              <w:i/>
                              <w:color w:val="155F82"/>
                              <w:w w:val="105"/>
                              <w:sz w:val="18"/>
                            </w:rPr>
                            <w:t>clasa</w:t>
                          </w:r>
                          <w:r>
                            <w:rPr>
                              <w:rFonts w:ascii="Cambria" w:hAnsi="Cambria"/>
                              <w:i/>
                              <w:color w:val="155F82"/>
                              <w:spacing w:val="6"/>
                              <w:w w:val="105"/>
                              <w:sz w:val="18"/>
                            </w:rPr>
                            <w:t xml:space="preserve"> </w:t>
                          </w:r>
                          <w:r>
                            <w:rPr>
                              <w:rFonts w:ascii="Cambria" w:hAnsi="Cambria"/>
                              <w:i/>
                              <w:color w:val="155F82"/>
                              <w:w w:val="105"/>
                              <w:sz w:val="18"/>
                            </w:rPr>
                            <w:t>a</w:t>
                          </w:r>
                          <w:r>
                            <w:rPr>
                              <w:rFonts w:ascii="Cambria" w:hAnsi="Cambria"/>
                              <w:i/>
                              <w:color w:val="155F82"/>
                              <w:spacing w:val="4"/>
                              <w:w w:val="105"/>
                              <w:sz w:val="18"/>
                            </w:rPr>
                            <w:t xml:space="preserve"> </w:t>
                          </w:r>
                          <w:r>
                            <w:rPr>
                              <w:rFonts w:ascii="Cambria" w:hAnsi="Cambria"/>
                              <w:i/>
                              <w:color w:val="155F82"/>
                              <w:w w:val="105"/>
                              <w:sz w:val="18"/>
                            </w:rPr>
                            <w:t>XII</w:t>
                          </w:r>
                          <w:r>
                            <w:rPr>
                              <w:rFonts w:ascii="Cambria" w:hAnsi="Cambria"/>
                              <w:i/>
                              <w:color w:val="155F82"/>
                              <w:spacing w:val="7"/>
                              <w:w w:val="105"/>
                              <w:sz w:val="18"/>
                            </w:rPr>
                            <w:t xml:space="preserve"> </w:t>
                          </w:r>
                          <w:r>
                            <w:rPr>
                              <w:rFonts w:ascii="Cambria" w:hAnsi="Cambria"/>
                              <w:i/>
                              <w:color w:val="155F82"/>
                              <w:w w:val="105"/>
                              <w:sz w:val="18"/>
                            </w:rPr>
                            <w:t>în</w:t>
                          </w:r>
                          <w:r>
                            <w:rPr>
                              <w:rFonts w:ascii="Cambria" w:hAnsi="Cambria"/>
                              <w:i/>
                              <w:color w:val="155F82"/>
                              <w:spacing w:val="7"/>
                              <w:w w:val="105"/>
                              <w:sz w:val="18"/>
                            </w:rPr>
                            <w:t xml:space="preserve"> </w:t>
                          </w:r>
                          <w:r>
                            <w:rPr>
                              <w:rFonts w:ascii="Cambria" w:hAnsi="Cambria"/>
                              <w:i/>
                              <w:color w:val="155F82"/>
                              <w:w w:val="105"/>
                              <w:sz w:val="18"/>
                            </w:rPr>
                            <w:t>anul</w:t>
                          </w:r>
                          <w:r>
                            <w:rPr>
                              <w:rFonts w:ascii="Cambria" w:hAnsi="Cambria"/>
                              <w:i/>
                              <w:color w:val="155F82"/>
                              <w:spacing w:val="7"/>
                              <w:w w:val="105"/>
                              <w:sz w:val="18"/>
                            </w:rPr>
                            <w:t xml:space="preserve"> </w:t>
                          </w:r>
                          <w:r>
                            <w:rPr>
                              <w:rFonts w:ascii="Cambria" w:hAnsi="Cambria"/>
                              <w:i/>
                              <w:color w:val="155F82"/>
                              <w:w w:val="105"/>
                              <w:sz w:val="18"/>
                            </w:rPr>
                            <w:t>școlar</w:t>
                          </w:r>
                          <w:r>
                            <w:rPr>
                              <w:rFonts w:ascii="Cambria" w:hAnsi="Cambria"/>
                              <w:i/>
                              <w:color w:val="155F82"/>
                              <w:spacing w:val="6"/>
                              <w:w w:val="105"/>
                              <w:sz w:val="18"/>
                            </w:rPr>
                            <w:t xml:space="preserve"> </w:t>
                          </w:r>
                          <w:r>
                            <w:rPr>
                              <w:rFonts w:ascii="Cambria" w:hAnsi="Cambria"/>
                              <w:i/>
                              <w:color w:val="155F82"/>
                              <w:w w:val="105"/>
                              <w:sz w:val="18"/>
                            </w:rPr>
                            <w:t>2024-2025</w:t>
                          </w:r>
                          <w:r>
                            <w:rPr>
                              <w:rFonts w:ascii="Cambria" w:hAnsi="Cambria"/>
                              <w:i/>
                              <w:color w:val="155F82"/>
                              <w:spacing w:val="1"/>
                              <w:w w:val="105"/>
                              <w:sz w:val="18"/>
                            </w:rPr>
                            <w:t xml:space="preserve"> </w:t>
                          </w:r>
                          <w:r>
                            <w:rPr>
                              <w:rFonts w:ascii="Calibri" w:hAnsi="Calibri"/>
                              <w:spacing w:val="-5"/>
                              <w:w w:val="105"/>
                            </w:rPr>
                            <w:fldChar w:fldCharType="begin"/>
                          </w:r>
                          <w:r>
                            <w:rPr>
                              <w:rFonts w:ascii="Calibri" w:hAnsi="Calibri"/>
                              <w:spacing w:val="-5"/>
                              <w:w w:val="105"/>
                            </w:rPr>
                            <w:instrText xml:space="preserve"> PAGE </w:instrText>
                          </w:r>
                          <w:r>
                            <w:rPr>
                              <w:rFonts w:ascii="Calibri" w:hAnsi="Calibri"/>
                              <w:spacing w:val="-5"/>
                              <w:w w:val="105"/>
                            </w:rPr>
                            <w:fldChar w:fldCharType="separate"/>
                          </w:r>
                          <w:r>
                            <w:rPr>
                              <w:rFonts w:ascii="Calibri" w:hAnsi="Calibri"/>
                              <w:spacing w:val="-5"/>
                              <w:w w:val="105"/>
                            </w:rPr>
                            <w:t>16</w:t>
                          </w:r>
                          <w:r>
                            <w:rPr>
                              <w:rFonts w:ascii="Calibri" w:hAnsi="Calibri"/>
                              <w:spacing w:val="-5"/>
                              <w:w w:val="105"/>
                            </w:rPr>
                            <w:fldChar w:fldCharType="end"/>
                          </w:r>
                        </w:p>
                      </w:txbxContent>
                    </wps:txbx>
                    <wps:bodyPr wrap="square" lIns="0" tIns="0" rIns="0" bIns="0" rtlCol="0">
                      <a:noAutofit/>
                    </wps:bodyPr>
                  </wps:wsp>
                </a:graphicData>
              </a:graphic>
            </wp:anchor>
          </w:drawing>
        </mc:Choice>
        <mc:Fallback>
          <w:pict>
            <v:shapetype w14:anchorId="4A27884A" id="_x0000_t202" coordsize="21600,21600" o:spt="202" path="m,l,21600r21600,l21600,xe">
              <v:stroke joinstyle="miter"/>
              <v:path gradientshapeok="t" o:connecttype="rect"/>
            </v:shapetype>
            <v:shape id="Textbox 36" o:spid="_x0000_s1068" type="#_x0000_t202" style="position:absolute;margin-left:119.4pt;margin-top:795.2pt;width:438.1pt;height:13.55pt;z-index:-179138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" filled="f" stroked="f">
              <v:textbox inset="0,0,0,0">
                <w:txbxContent>
                  <w:p w14:paraId="145F7BEC" w14:textId="77777777" w:rsidR="00AA1AEF" w:rsidRDefault="00000000">
                    <w:pPr>
                      <w:spacing w:line="255" w:lineRule="exact"/>
                      <w:ind w:left="20"/>
                      <w:rPr>
                        <w:rFonts w:ascii="Calibri" w:hAnsi="Calibri"/>
                      </w:rPr>
                    </w:pPr>
                    <w:r>
                      <w:rPr>
                        <w:rFonts w:ascii="Cambria" w:hAnsi="Cambria"/>
                        <w:i/>
                        <w:color w:val="155F82"/>
                        <w:w w:val="105"/>
                        <w:sz w:val="18"/>
                      </w:rPr>
                      <w:t>Geografie</w:t>
                    </w:r>
                    <w:r>
                      <w:rPr>
                        <w:rFonts w:ascii="Cambria" w:hAnsi="Cambria"/>
                        <w:i/>
                        <w:color w:val="155F82"/>
                        <w:spacing w:val="-1"/>
                        <w:w w:val="120"/>
                        <w:sz w:val="18"/>
                      </w:rPr>
                      <w:t xml:space="preserve"> </w:t>
                    </w:r>
                    <w:r>
                      <w:rPr>
                        <w:rFonts w:ascii="Cambria" w:hAnsi="Cambria"/>
                        <w:i/>
                        <w:color w:val="155F82"/>
                        <w:w w:val="120"/>
                        <w:sz w:val="18"/>
                      </w:rPr>
                      <w:t>–</w:t>
                    </w:r>
                    <w:r>
                      <w:rPr>
                        <w:rFonts w:ascii="Cambria" w:hAnsi="Cambria"/>
                        <w:i/>
                        <w:color w:val="155F82"/>
                        <w:spacing w:val="2"/>
                        <w:w w:val="120"/>
                        <w:sz w:val="18"/>
                      </w:rPr>
                      <w:t xml:space="preserve"> </w:t>
                    </w:r>
                    <w:r>
                      <w:rPr>
                        <w:rFonts w:ascii="Cambria" w:hAnsi="Cambria"/>
                        <w:i/>
                        <w:color w:val="155F82"/>
                        <w:w w:val="105"/>
                        <w:sz w:val="18"/>
                      </w:rPr>
                      <w:t>Repere</w:t>
                    </w:r>
                    <w:r>
                      <w:rPr>
                        <w:rFonts w:ascii="Cambria" w:hAnsi="Cambria"/>
                        <w:i/>
                        <w:color w:val="155F82"/>
                        <w:spacing w:val="5"/>
                        <w:w w:val="105"/>
                        <w:sz w:val="18"/>
                      </w:rPr>
                      <w:t xml:space="preserve"> </w:t>
                    </w:r>
                    <w:r>
                      <w:rPr>
                        <w:rFonts w:ascii="Cambria" w:hAnsi="Cambria"/>
                        <w:i/>
                        <w:color w:val="155F82"/>
                        <w:w w:val="105"/>
                        <w:sz w:val="18"/>
                      </w:rPr>
                      <w:t>metodologice</w:t>
                    </w:r>
                    <w:r>
                      <w:rPr>
                        <w:rFonts w:ascii="Cambria" w:hAnsi="Cambria"/>
                        <w:i/>
                        <w:color w:val="155F82"/>
                        <w:spacing w:val="6"/>
                        <w:w w:val="105"/>
                        <w:sz w:val="18"/>
                      </w:rPr>
                      <w:t xml:space="preserve"> </w:t>
                    </w:r>
                    <w:r>
                      <w:rPr>
                        <w:rFonts w:ascii="Cambria" w:hAnsi="Cambria"/>
                        <w:i/>
                        <w:color w:val="155F82"/>
                        <w:w w:val="105"/>
                        <w:sz w:val="18"/>
                      </w:rPr>
                      <w:t>pentru</w:t>
                    </w:r>
                    <w:r>
                      <w:rPr>
                        <w:rFonts w:ascii="Cambria" w:hAnsi="Cambria"/>
                        <w:i/>
                        <w:color w:val="155F82"/>
                        <w:spacing w:val="6"/>
                        <w:w w:val="105"/>
                        <w:sz w:val="18"/>
                      </w:rPr>
                      <w:t xml:space="preserve"> </w:t>
                    </w:r>
                    <w:r>
                      <w:rPr>
                        <w:rFonts w:ascii="Cambria" w:hAnsi="Cambria"/>
                        <w:i/>
                        <w:color w:val="155F82"/>
                        <w:w w:val="105"/>
                        <w:sz w:val="18"/>
                      </w:rPr>
                      <w:t>aplicarea</w:t>
                    </w:r>
                    <w:r>
                      <w:rPr>
                        <w:rFonts w:ascii="Cambria" w:hAnsi="Cambria"/>
                        <w:i/>
                        <w:color w:val="155F82"/>
                        <w:spacing w:val="7"/>
                        <w:w w:val="105"/>
                        <w:sz w:val="18"/>
                      </w:rPr>
                      <w:t xml:space="preserve"> </w:t>
                    </w:r>
                    <w:r>
                      <w:rPr>
                        <w:rFonts w:ascii="Cambria" w:hAnsi="Cambria"/>
                        <w:i/>
                        <w:color w:val="155F82"/>
                        <w:w w:val="105"/>
                        <w:sz w:val="18"/>
                      </w:rPr>
                      <w:t>curriculumului</w:t>
                    </w:r>
                    <w:r>
                      <w:rPr>
                        <w:rFonts w:ascii="Cambria" w:hAnsi="Cambria"/>
                        <w:i/>
                        <w:color w:val="155F82"/>
                        <w:spacing w:val="7"/>
                        <w:w w:val="105"/>
                        <w:sz w:val="18"/>
                      </w:rPr>
                      <w:t xml:space="preserve"> </w:t>
                    </w:r>
                    <w:r>
                      <w:rPr>
                        <w:rFonts w:ascii="Cambria" w:hAnsi="Cambria"/>
                        <w:i/>
                        <w:color w:val="155F82"/>
                        <w:w w:val="105"/>
                        <w:sz w:val="18"/>
                      </w:rPr>
                      <w:t>la</w:t>
                    </w:r>
                    <w:r>
                      <w:rPr>
                        <w:rFonts w:ascii="Cambria" w:hAnsi="Cambria"/>
                        <w:i/>
                        <w:color w:val="155F82"/>
                        <w:spacing w:val="6"/>
                        <w:w w:val="105"/>
                        <w:sz w:val="18"/>
                      </w:rPr>
                      <w:t xml:space="preserve"> </w:t>
                    </w:r>
                    <w:r>
                      <w:rPr>
                        <w:rFonts w:ascii="Cambria" w:hAnsi="Cambria"/>
                        <w:i/>
                        <w:color w:val="155F82"/>
                        <w:w w:val="105"/>
                        <w:sz w:val="18"/>
                      </w:rPr>
                      <w:t>clasa</w:t>
                    </w:r>
                    <w:r>
                      <w:rPr>
                        <w:rFonts w:ascii="Cambria" w:hAnsi="Cambria"/>
                        <w:i/>
                        <w:color w:val="155F82"/>
                        <w:spacing w:val="6"/>
                        <w:w w:val="105"/>
                        <w:sz w:val="18"/>
                      </w:rPr>
                      <w:t xml:space="preserve"> </w:t>
                    </w:r>
                    <w:r>
                      <w:rPr>
                        <w:rFonts w:ascii="Cambria" w:hAnsi="Cambria"/>
                        <w:i/>
                        <w:color w:val="155F82"/>
                        <w:w w:val="105"/>
                        <w:sz w:val="18"/>
                      </w:rPr>
                      <w:t>a</w:t>
                    </w:r>
                    <w:r>
                      <w:rPr>
                        <w:rFonts w:ascii="Cambria" w:hAnsi="Cambria"/>
                        <w:i/>
                        <w:color w:val="155F82"/>
                        <w:spacing w:val="4"/>
                        <w:w w:val="105"/>
                        <w:sz w:val="18"/>
                      </w:rPr>
                      <w:t xml:space="preserve"> </w:t>
                    </w:r>
                    <w:r>
                      <w:rPr>
                        <w:rFonts w:ascii="Cambria" w:hAnsi="Cambria"/>
                        <w:i/>
                        <w:color w:val="155F82"/>
                        <w:w w:val="105"/>
                        <w:sz w:val="18"/>
                      </w:rPr>
                      <w:t>XII</w:t>
                    </w:r>
                    <w:r>
                      <w:rPr>
                        <w:rFonts w:ascii="Cambria" w:hAnsi="Cambria"/>
                        <w:i/>
                        <w:color w:val="155F82"/>
                        <w:spacing w:val="7"/>
                        <w:w w:val="105"/>
                        <w:sz w:val="18"/>
                      </w:rPr>
                      <w:t xml:space="preserve"> </w:t>
                    </w:r>
                    <w:r>
                      <w:rPr>
                        <w:rFonts w:ascii="Cambria" w:hAnsi="Cambria"/>
                        <w:i/>
                        <w:color w:val="155F82"/>
                        <w:w w:val="105"/>
                        <w:sz w:val="18"/>
                      </w:rPr>
                      <w:t>în</w:t>
                    </w:r>
                    <w:r>
                      <w:rPr>
                        <w:rFonts w:ascii="Cambria" w:hAnsi="Cambria"/>
                        <w:i/>
                        <w:color w:val="155F82"/>
                        <w:spacing w:val="7"/>
                        <w:w w:val="105"/>
                        <w:sz w:val="18"/>
                      </w:rPr>
                      <w:t xml:space="preserve"> </w:t>
                    </w:r>
                    <w:r>
                      <w:rPr>
                        <w:rFonts w:ascii="Cambria" w:hAnsi="Cambria"/>
                        <w:i/>
                        <w:color w:val="155F82"/>
                        <w:w w:val="105"/>
                        <w:sz w:val="18"/>
                      </w:rPr>
                      <w:t>anul</w:t>
                    </w:r>
                    <w:r>
                      <w:rPr>
                        <w:rFonts w:ascii="Cambria" w:hAnsi="Cambria"/>
                        <w:i/>
                        <w:color w:val="155F82"/>
                        <w:spacing w:val="7"/>
                        <w:w w:val="105"/>
                        <w:sz w:val="18"/>
                      </w:rPr>
                      <w:t xml:space="preserve"> </w:t>
                    </w:r>
                    <w:r>
                      <w:rPr>
                        <w:rFonts w:ascii="Cambria" w:hAnsi="Cambria"/>
                        <w:i/>
                        <w:color w:val="155F82"/>
                        <w:w w:val="105"/>
                        <w:sz w:val="18"/>
                      </w:rPr>
                      <w:t>școlar</w:t>
                    </w:r>
                    <w:r>
                      <w:rPr>
                        <w:rFonts w:ascii="Cambria" w:hAnsi="Cambria"/>
                        <w:i/>
                        <w:color w:val="155F82"/>
                        <w:spacing w:val="6"/>
                        <w:w w:val="105"/>
                        <w:sz w:val="18"/>
                      </w:rPr>
                      <w:t xml:space="preserve"> </w:t>
                    </w:r>
                    <w:r>
                      <w:rPr>
                        <w:rFonts w:ascii="Cambria" w:hAnsi="Cambria"/>
                        <w:i/>
                        <w:color w:val="155F82"/>
                        <w:w w:val="105"/>
                        <w:sz w:val="18"/>
                      </w:rPr>
                      <w:t>2024-2025</w:t>
                    </w:r>
                    <w:r>
                      <w:rPr>
                        <w:rFonts w:ascii="Cambria" w:hAnsi="Cambria"/>
                        <w:i/>
                        <w:color w:val="155F82"/>
                        <w:spacing w:val="1"/>
                        <w:w w:val="105"/>
                        <w:sz w:val="18"/>
                      </w:rPr>
                      <w:t xml:space="preserve"> </w:t>
                    </w:r>
                    <w:r>
                      <w:rPr>
                        <w:rFonts w:ascii="Calibri" w:hAnsi="Calibri"/>
                        <w:spacing w:val="-5"/>
                        <w:w w:val="105"/>
                      </w:rPr>
                      <w:fldChar w:fldCharType="begin"/>
                    </w:r>
                    <w:r>
                      <w:rPr>
                        <w:rFonts w:ascii="Calibri" w:hAnsi="Calibri"/>
                        <w:spacing w:val="-5"/>
                        <w:w w:val="105"/>
                      </w:rPr>
                      <w:instrText xml:space="preserve"> PAGE </w:instrText>
                    </w:r>
                    <w:r>
                      <w:rPr>
                        <w:rFonts w:ascii="Calibri" w:hAnsi="Calibri"/>
                        <w:spacing w:val="-5"/>
                        <w:w w:val="105"/>
                      </w:rPr>
                      <w:fldChar w:fldCharType="separate"/>
                    </w:r>
                    <w:r>
                      <w:rPr>
                        <w:rFonts w:ascii="Calibri" w:hAnsi="Calibri"/>
                        <w:spacing w:val="-5"/>
                        <w:w w:val="105"/>
                      </w:rPr>
                      <w:t>16</w:t>
                    </w:r>
                    <w:r>
                      <w:rPr>
                        <w:rFonts w:ascii="Calibri" w:hAnsi="Calibri"/>
                        <w:spacing w:val="-5"/>
                        <w:w w:val="105"/>
                      </w:rP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75E169" w14:textId="77777777" w:rsidR="00AA1AEF" w:rsidRDefault="00000000">
    <w:pPr>
      <w:pStyle w:val="BodyText"/>
      <w:spacing w:line="14" w:lineRule="auto"/>
      <w:rPr>
        <w:sz w:val="20"/>
      </w:rPr>
    </w:pPr>
    <w:r>
      <w:rPr>
        <w:noProof/>
      </w:rPr>
      <mc:AlternateContent>
        <mc:Choice Requires="wps">
          <w:drawing>
            <wp:anchor distT="0" distB="0" distL="0" distR="0" simplePos="0" relativeHeight="485403648" behindDoc="1" locked="0" layoutInCell="1" allowOverlap="1" wp14:anchorId="62290C27" wp14:editId="5BC41832">
              <wp:simplePos x="0" y="0"/>
              <wp:positionH relativeFrom="page">
                <wp:posOffset>438150</wp:posOffset>
              </wp:positionH>
              <wp:positionV relativeFrom="page">
                <wp:posOffset>10072052</wp:posOffset>
              </wp:positionV>
              <wp:extent cx="6610350" cy="6350"/>
              <wp:effectExtent l="0" t="0" r="0" b="0"/>
              <wp:wrapNone/>
              <wp:docPr id="38" name="Graphic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10350" cy="6350"/>
                      </a:xfrm>
                      <a:custGeom>
                        <a:avLst/>
                        <a:gdLst/>
                        <a:ahLst/>
                        <a:cxnLst/>
                        <a:rect l="l" t="t" r="r" b="b"/>
                        <a:pathLst>
                          <a:path w="6610350" h="6350">
                            <a:moveTo>
                              <a:pt x="6610096" y="0"/>
                            </a:moveTo>
                            <a:lnTo>
                              <a:pt x="0" y="0"/>
                            </a:lnTo>
                            <a:lnTo>
                              <a:pt x="0" y="6350"/>
                            </a:lnTo>
                            <a:lnTo>
                              <a:pt x="6610096" y="6350"/>
                            </a:lnTo>
                            <a:lnTo>
                              <a:pt x="661009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5B297F4" id="Graphic 38" o:spid="_x0000_s1026" style="position:absolute;margin-left:34.5pt;margin-top:793.05pt;width:520.5pt;height:.5pt;z-index:-17912832;visibility:visible;mso-wrap-style:square;mso-wrap-distance-left:0;mso-wrap-distance-top:0;mso-wrap-distance-right:0;mso-wrap-distance-bottom:0;mso-position-horizontal:absolute;mso-position-horizontal-relative:page;mso-position-vertical:absolute;mso-position-vertical-relative:page;v-text-anchor:top" coordsize="661035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" path="m6610096,l,,,6350r6610096,l6610096,xe" fillcolor="black" stroked="f">
              <v:path arrowok="t"/>
              <w10:wrap anchorx="page" anchory="page"/>
            </v:shape>
          </w:pict>
        </mc:Fallback>
      </mc:AlternateContent>
    </w:r>
    <w:r>
      <w:rPr>
        <w:noProof/>
      </w:rPr>
      <mc:AlternateContent>
        <mc:Choice Requires="wps">
          <w:drawing>
            <wp:anchor distT="0" distB="0" distL="0" distR="0" simplePos="0" relativeHeight="485404160" behindDoc="1" locked="0" layoutInCell="1" allowOverlap="1" wp14:anchorId="0CE122D0" wp14:editId="34014793">
              <wp:simplePos x="0" y="0"/>
              <wp:positionH relativeFrom="page">
                <wp:posOffset>1516633</wp:posOffset>
              </wp:positionH>
              <wp:positionV relativeFrom="page">
                <wp:posOffset>10098861</wp:posOffset>
              </wp:positionV>
              <wp:extent cx="5563870" cy="172085"/>
              <wp:effectExtent l="0" t="0" r="0" b="0"/>
              <wp:wrapNone/>
              <wp:docPr id="39" name="Text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63870" cy="172085"/>
                      </a:xfrm>
                      <a:prstGeom prst="rect">
                        <a:avLst/>
                      </a:prstGeom>
                    </wps:spPr>
                    <wps:txbx>
                      <w:txbxContent>
                        <w:p w14:paraId="630524B0" w14:textId="77777777" w:rsidR="00AA1AEF" w:rsidRDefault="00000000">
                          <w:pPr>
                            <w:spacing w:line="255" w:lineRule="exact"/>
                            <w:ind w:left="20"/>
                            <w:rPr>
                              <w:rFonts w:ascii="Calibri" w:hAnsi="Calibri"/>
                            </w:rPr>
                          </w:pPr>
                          <w:r>
                            <w:rPr>
                              <w:rFonts w:ascii="Cambria" w:hAnsi="Cambria"/>
                              <w:i/>
                              <w:color w:val="155F82"/>
                              <w:w w:val="105"/>
                              <w:sz w:val="18"/>
                            </w:rPr>
                            <w:t>Geografie</w:t>
                          </w:r>
                          <w:r>
                            <w:rPr>
                              <w:rFonts w:ascii="Cambria" w:hAnsi="Cambria"/>
                              <w:i/>
                              <w:color w:val="155F82"/>
                              <w:spacing w:val="-1"/>
                              <w:w w:val="120"/>
                              <w:sz w:val="18"/>
                            </w:rPr>
                            <w:t xml:space="preserve"> </w:t>
                          </w:r>
                          <w:r>
                            <w:rPr>
                              <w:rFonts w:ascii="Cambria" w:hAnsi="Cambria"/>
                              <w:i/>
                              <w:color w:val="155F82"/>
                              <w:w w:val="120"/>
                              <w:sz w:val="18"/>
                            </w:rPr>
                            <w:t>–</w:t>
                          </w:r>
                          <w:r>
                            <w:rPr>
                              <w:rFonts w:ascii="Cambria" w:hAnsi="Cambria"/>
                              <w:i/>
                              <w:color w:val="155F82"/>
                              <w:spacing w:val="2"/>
                              <w:w w:val="120"/>
                              <w:sz w:val="18"/>
                            </w:rPr>
                            <w:t xml:space="preserve"> </w:t>
                          </w:r>
                          <w:r>
                            <w:rPr>
                              <w:rFonts w:ascii="Cambria" w:hAnsi="Cambria"/>
                              <w:i/>
                              <w:color w:val="155F82"/>
                              <w:w w:val="105"/>
                              <w:sz w:val="18"/>
                            </w:rPr>
                            <w:t>Repere</w:t>
                          </w:r>
                          <w:r>
                            <w:rPr>
                              <w:rFonts w:ascii="Cambria" w:hAnsi="Cambria"/>
                              <w:i/>
                              <w:color w:val="155F82"/>
                              <w:spacing w:val="5"/>
                              <w:w w:val="105"/>
                              <w:sz w:val="18"/>
                            </w:rPr>
                            <w:t xml:space="preserve"> </w:t>
                          </w:r>
                          <w:r>
                            <w:rPr>
                              <w:rFonts w:ascii="Cambria" w:hAnsi="Cambria"/>
                              <w:i/>
                              <w:color w:val="155F82"/>
                              <w:w w:val="105"/>
                              <w:sz w:val="18"/>
                            </w:rPr>
                            <w:t>metodologice</w:t>
                          </w:r>
                          <w:r>
                            <w:rPr>
                              <w:rFonts w:ascii="Cambria" w:hAnsi="Cambria"/>
                              <w:i/>
                              <w:color w:val="155F82"/>
                              <w:spacing w:val="6"/>
                              <w:w w:val="105"/>
                              <w:sz w:val="18"/>
                            </w:rPr>
                            <w:t xml:space="preserve"> </w:t>
                          </w:r>
                          <w:r>
                            <w:rPr>
                              <w:rFonts w:ascii="Cambria" w:hAnsi="Cambria"/>
                              <w:i/>
                              <w:color w:val="155F82"/>
                              <w:w w:val="105"/>
                              <w:sz w:val="18"/>
                            </w:rPr>
                            <w:t>pentru</w:t>
                          </w:r>
                          <w:r>
                            <w:rPr>
                              <w:rFonts w:ascii="Cambria" w:hAnsi="Cambria"/>
                              <w:i/>
                              <w:color w:val="155F82"/>
                              <w:spacing w:val="6"/>
                              <w:w w:val="105"/>
                              <w:sz w:val="18"/>
                            </w:rPr>
                            <w:t xml:space="preserve"> </w:t>
                          </w:r>
                          <w:r>
                            <w:rPr>
                              <w:rFonts w:ascii="Cambria" w:hAnsi="Cambria"/>
                              <w:i/>
                              <w:color w:val="155F82"/>
                              <w:w w:val="105"/>
                              <w:sz w:val="18"/>
                            </w:rPr>
                            <w:t>aplicarea</w:t>
                          </w:r>
                          <w:r>
                            <w:rPr>
                              <w:rFonts w:ascii="Cambria" w:hAnsi="Cambria"/>
                              <w:i/>
                              <w:color w:val="155F82"/>
                              <w:spacing w:val="7"/>
                              <w:w w:val="105"/>
                              <w:sz w:val="18"/>
                            </w:rPr>
                            <w:t xml:space="preserve"> </w:t>
                          </w:r>
                          <w:r>
                            <w:rPr>
                              <w:rFonts w:ascii="Cambria" w:hAnsi="Cambria"/>
                              <w:i/>
                              <w:color w:val="155F82"/>
                              <w:w w:val="105"/>
                              <w:sz w:val="18"/>
                            </w:rPr>
                            <w:t>curriculumului</w:t>
                          </w:r>
                          <w:r>
                            <w:rPr>
                              <w:rFonts w:ascii="Cambria" w:hAnsi="Cambria"/>
                              <w:i/>
                              <w:color w:val="155F82"/>
                              <w:spacing w:val="7"/>
                              <w:w w:val="105"/>
                              <w:sz w:val="18"/>
                            </w:rPr>
                            <w:t xml:space="preserve"> </w:t>
                          </w:r>
                          <w:r>
                            <w:rPr>
                              <w:rFonts w:ascii="Cambria" w:hAnsi="Cambria"/>
                              <w:i/>
                              <w:color w:val="155F82"/>
                              <w:w w:val="105"/>
                              <w:sz w:val="18"/>
                            </w:rPr>
                            <w:t>la</w:t>
                          </w:r>
                          <w:r>
                            <w:rPr>
                              <w:rFonts w:ascii="Cambria" w:hAnsi="Cambria"/>
                              <w:i/>
                              <w:color w:val="155F82"/>
                              <w:spacing w:val="6"/>
                              <w:w w:val="105"/>
                              <w:sz w:val="18"/>
                            </w:rPr>
                            <w:t xml:space="preserve"> </w:t>
                          </w:r>
                          <w:r>
                            <w:rPr>
                              <w:rFonts w:ascii="Cambria" w:hAnsi="Cambria"/>
                              <w:i/>
                              <w:color w:val="155F82"/>
                              <w:w w:val="105"/>
                              <w:sz w:val="18"/>
                            </w:rPr>
                            <w:t>clasa</w:t>
                          </w:r>
                          <w:r>
                            <w:rPr>
                              <w:rFonts w:ascii="Cambria" w:hAnsi="Cambria"/>
                              <w:i/>
                              <w:color w:val="155F82"/>
                              <w:spacing w:val="6"/>
                              <w:w w:val="105"/>
                              <w:sz w:val="18"/>
                            </w:rPr>
                            <w:t xml:space="preserve"> </w:t>
                          </w:r>
                          <w:r>
                            <w:rPr>
                              <w:rFonts w:ascii="Cambria" w:hAnsi="Cambria"/>
                              <w:i/>
                              <w:color w:val="155F82"/>
                              <w:w w:val="105"/>
                              <w:sz w:val="18"/>
                            </w:rPr>
                            <w:t>a</w:t>
                          </w:r>
                          <w:r>
                            <w:rPr>
                              <w:rFonts w:ascii="Cambria" w:hAnsi="Cambria"/>
                              <w:i/>
                              <w:color w:val="155F82"/>
                              <w:spacing w:val="4"/>
                              <w:w w:val="105"/>
                              <w:sz w:val="18"/>
                            </w:rPr>
                            <w:t xml:space="preserve"> </w:t>
                          </w:r>
                          <w:r>
                            <w:rPr>
                              <w:rFonts w:ascii="Cambria" w:hAnsi="Cambria"/>
                              <w:i/>
                              <w:color w:val="155F82"/>
                              <w:w w:val="105"/>
                              <w:sz w:val="18"/>
                            </w:rPr>
                            <w:t>XII</w:t>
                          </w:r>
                          <w:r>
                            <w:rPr>
                              <w:rFonts w:ascii="Cambria" w:hAnsi="Cambria"/>
                              <w:i/>
                              <w:color w:val="155F82"/>
                              <w:spacing w:val="7"/>
                              <w:w w:val="105"/>
                              <w:sz w:val="18"/>
                            </w:rPr>
                            <w:t xml:space="preserve"> </w:t>
                          </w:r>
                          <w:r>
                            <w:rPr>
                              <w:rFonts w:ascii="Cambria" w:hAnsi="Cambria"/>
                              <w:i/>
                              <w:color w:val="155F82"/>
                              <w:w w:val="105"/>
                              <w:sz w:val="18"/>
                            </w:rPr>
                            <w:t>în</w:t>
                          </w:r>
                          <w:r>
                            <w:rPr>
                              <w:rFonts w:ascii="Cambria" w:hAnsi="Cambria"/>
                              <w:i/>
                              <w:color w:val="155F82"/>
                              <w:spacing w:val="7"/>
                              <w:w w:val="105"/>
                              <w:sz w:val="18"/>
                            </w:rPr>
                            <w:t xml:space="preserve"> </w:t>
                          </w:r>
                          <w:r>
                            <w:rPr>
                              <w:rFonts w:ascii="Cambria" w:hAnsi="Cambria"/>
                              <w:i/>
                              <w:color w:val="155F82"/>
                              <w:w w:val="105"/>
                              <w:sz w:val="18"/>
                            </w:rPr>
                            <w:t>anul</w:t>
                          </w:r>
                          <w:r>
                            <w:rPr>
                              <w:rFonts w:ascii="Cambria" w:hAnsi="Cambria"/>
                              <w:i/>
                              <w:color w:val="155F82"/>
                              <w:spacing w:val="7"/>
                              <w:w w:val="105"/>
                              <w:sz w:val="18"/>
                            </w:rPr>
                            <w:t xml:space="preserve"> </w:t>
                          </w:r>
                          <w:r>
                            <w:rPr>
                              <w:rFonts w:ascii="Cambria" w:hAnsi="Cambria"/>
                              <w:i/>
                              <w:color w:val="155F82"/>
                              <w:w w:val="105"/>
                              <w:sz w:val="18"/>
                            </w:rPr>
                            <w:t>școlar</w:t>
                          </w:r>
                          <w:r>
                            <w:rPr>
                              <w:rFonts w:ascii="Cambria" w:hAnsi="Cambria"/>
                              <w:i/>
                              <w:color w:val="155F82"/>
                              <w:spacing w:val="6"/>
                              <w:w w:val="105"/>
                              <w:sz w:val="18"/>
                            </w:rPr>
                            <w:t xml:space="preserve"> </w:t>
                          </w:r>
                          <w:r>
                            <w:rPr>
                              <w:rFonts w:ascii="Cambria" w:hAnsi="Cambria"/>
                              <w:i/>
                              <w:color w:val="155F82"/>
                              <w:w w:val="105"/>
                              <w:sz w:val="18"/>
                            </w:rPr>
                            <w:t>2024-2025</w:t>
                          </w:r>
                          <w:r>
                            <w:rPr>
                              <w:rFonts w:ascii="Cambria" w:hAnsi="Cambria"/>
                              <w:i/>
                              <w:color w:val="155F82"/>
                              <w:spacing w:val="1"/>
                              <w:w w:val="105"/>
                              <w:sz w:val="18"/>
                            </w:rPr>
                            <w:t xml:space="preserve"> </w:t>
                          </w:r>
                          <w:r>
                            <w:rPr>
                              <w:rFonts w:ascii="Calibri" w:hAnsi="Calibri"/>
                              <w:spacing w:val="-5"/>
                              <w:w w:val="105"/>
                            </w:rPr>
                            <w:fldChar w:fldCharType="begin"/>
                          </w:r>
                          <w:r>
                            <w:rPr>
                              <w:rFonts w:ascii="Calibri" w:hAnsi="Calibri"/>
                              <w:spacing w:val="-5"/>
                              <w:w w:val="105"/>
                            </w:rPr>
                            <w:instrText xml:space="preserve"> PAGE </w:instrText>
                          </w:r>
                          <w:r>
                            <w:rPr>
                              <w:rFonts w:ascii="Calibri" w:hAnsi="Calibri"/>
                              <w:spacing w:val="-5"/>
                              <w:w w:val="105"/>
                            </w:rPr>
                            <w:fldChar w:fldCharType="separate"/>
                          </w:r>
                          <w:r>
                            <w:rPr>
                              <w:rFonts w:ascii="Calibri" w:hAnsi="Calibri"/>
                              <w:spacing w:val="-5"/>
                              <w:w w:val="105"/>
                            </w:rPr>
                            <w:t>18</w:t>
                          </w:r>
                          <w:r>
                            <w:rPr>
                              <w:rFonts w:ascii="Calibri" w:hAnsi="Calibri"/>
                              <w:spacing w:val="-5"/>
                              <w:w w:val="105"/>
                            </w:rPr>
                            <w:fldChar w:fldCharType="end"/>
                          </w:r>
                        </w:p>
                      </w:txbxContent>
                    </wps:txbx>
                    <wps:bodyPr wrap="square" lIns="0" tIns="0" rIns="0" bIns="0" rtlCol="0">
                      <a:noAutofit/>
                    </wps:bodyPr>
                  </wps:wsp>
                </a:graphicData>
              </a:graphic>
            </wp:anchor>
          </w:drawing>
        </mc:Choice>
        <mc:Fallback>
          <w:pict>
            <v:shapetype w14:anchorId="0CE122D0" id="_x0000_t202" coordsize="21600,21600" o:spt="202" path="m,l,21600r21600,l21600,xe">
              <v:stroke joinstyle="miter"/>
              <v:path gradientshapeok="t" o:connecttype="rect"/>
            </v:shapetype>
            <v:shape id="Textbox 39" o:spid="_x0000_s1069" type="#_x0000_t202" style="position:absolute;margin-left:119.4pt;margin-top:795.2pt;width:438.1pt;height:13.55pt;z-index:-179123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" filled="f" stroked="f">
              <v:textbox inset="0,0,0,0">
                <w:txbxContent>
                  <w:p w14:paraId="630524B0" w14:textId="77777777" w:rsidR="00AA1AEF" w:rsidRDefault="00000000">
                    <w:pPr>
                      <w:spacing w:line="255" w:lineRule="exact"/>
                      <w:ind w:left="20"/>
                      <w:rPr>
                        <w:rFonts w:ascii="Calibri" w:hAnsi="Calibri"/>
                      </w:rPr>
                    </w:pPr>
                    <w:r>
                      <w:rPr>
                        <w:rFonts w:ascii="Cambria" w:hAnsi="Cambria"/>
                        <w:i/>
                        <w:color w:val="155F82"/>
                        <w:w w:val="105"/>
                        <w:sz w:val="18"/>
                      </w:rPr>
                      <w:t>Geografie</w:t>
                    </w:r>
                    <w:r>
                      <w:rPr>
                        <w:rFonts w:ascii="Cambria" w:hAnsi="Cambria"/>
                        <w:i/>
                        <w:color w:val="155F82"/>
                        <w:spacing w:val="-1"/>
                        <w:w w:val="120"/>
                        <w:sz w:val="18"/>
                      </w:rPr>
                      <w:t xml:space="preserve"> </w:t>
                    </w:r>
                    <w:r>
                      <w:rPr>
                        <w:rFonts w:ascii="Cambria" w:hAnsi="Cambria"/>
                        <w:i/>
                        <w:color w:val="155F82"/>
                        <w:w w:val="120"/>
                        <w:sz w:val="18"/>
                      </w:rPr>
                      <w:t>–</w:t>
                    </w:r>
                    <w:r>
                      <w:rPr>
                        <w:rFonts w:ascii="Cambria" w:hAnsi="Cambria"/>
                        <w:i/>
                        <w:color w:val="155F82"/>
                        <w:spacing w:val="2"/>
                        <w:w w:val="120"/>
                        <w:sz w:val="18"/>
                      </w:rPr>
                      <w:t xml:space="preserve"> </w:t>
                    </w:r>
                    <w:r>
                      <w:rPr>
                        <w:rFonts w:ascii="Cambria" w:hAnsi="Cambria"/>
                        <w:i/>
                        <w:color w:val="155F82"/>
                        <w:w w:val="105"/>
                        <w:sz w:val="18"/>
                      </w:rPr>
                      <w:t>Repere</w:t>
                    </w:r>
                    <w:r>
                      <w:rPr>
                        <w:rFonts w:ascii="Cambria" w:hAnsi="Cambria"/>
                        <w:i/>
                        <w:color w:val="155F82"/>
                        <w:spacing w:val="5"/>
                        <w:w w:val="105"/>
                        <w:sz w:val="18"/>
                      </w:rPr>
                      <w:t xml:space="preserve"> </w:t>
                    </w:r>
                    <w:r>
                      <w:rPr>
                        <w:rFonts w:ascii="Cambria" w:hAnsi="Cambria"/>
                        <w:i/>
                        <w:color w:val="155F82"/>
                        <w:w w:val="105"/>
                        <w:sz w:val="18"/>
                      </w:rPr>
                      <w:t>metodologice</w:t>
                    </w:r>
                    <w:r>
                      <w:rPr>
                        <w:rFonts w:ascii="Cambria" w:hAnsi="Cambria"/>
                        <w:i/>
                        <w:color w:val="155F82"/>
                        <w:spacing w:val="6"/>
                        <w:w w:val="105"/>
                        <w:sz w:val="18"/>
                      </w:rPr>
                      <w:t xml:space="preserve"> </w:t>
                    </w:r>
                    <w:r>
                      <w:rPr>
                        <w:rFonts w:ascii="Cambria" w:hAnsi="Cambria"/>
                        <w:i/>
                        <w:color w:val="155F82"/>
                        <w:w w:val="105"/>
                        <w:sz w:val="18"/>
                      </w:rPr>
                      <w:t>pentru</w:t>
                    </w:r>
                    <w:r>
                      <w:rPr>
                        <w:rFonts w:ascii="Cambria" w:hAnsi="Cambria"/>
                        <w:i/>
                        <w:color w:val="155F82"/>
                        <w:spacing w:val="6"/>
                        <w:w w:val="105"/>
                        <w:sz w:val="18"/>
                      </w:rPr>
                      <w:t xml:space="preserve"> </w:t>
                    </w:r>
                    <w:r>
                      <w:rPr>
                        <w:rFonts w:ascii="Cambria" w:hAnsi="Cambria"/>
                        <w:i/>
                        <w:color w:val="155F82"/>
                        <w:w w:val="105"/>
                        <w:sz w:val="18"/>
                      </w:rPr>
                      <w:t>aplicarea</w:t>
                    </w:r>
                    <w:r>
                      <w:rPr>
                        <w:rFonts w:ascii="Cambria" w:hAnsi="Cambria"/>
                        <w:i/>
                        <w:color w:val="155F82"/>
                        <w:spacing w:val="7"/>
                        <w:w w:val="105"/>
                        <w:sz w:val="18"/>
                      </w:rPr>
                      <w:t xml:space="preserve"> </w:t>
                    </w:r>
                    <w:r>
                      <w:rPr>
                        <w:rFonts w:ascii="Cambria" w:hAnsi="Cambria"/>
                        <w:i/>
                        <w:color w:val="155F82"/>
                        <w:w w:val="105"/>
                        <w:sz w:val="18"/>
                      </w:rPr>
                      <w:t>curriculumului</w:t>
                    </w:r>
                    <w:r>
                      <w:rPr>
                        <w:rFonts w:ascii="Cambria" w:hAnsi="Cambria"/>
                        <w:i/>
                        <w:color w:val="155F82"/>
                        <w:spacing w:val="7"/>
                        <w:w w:val="105"/>
                        <w:sz w:val="18"/>
                      </w:rPr>
                      <w:t xml:space="preserve"> </w:t>
                    </w:r>
                    <w:r>
                      <w:rPr>
                        <w:rFonts w:ascii="Cambria" w:hAnsi="Cambria"/>
                        <w:i/>
                        <w:color w:val="155F82"/>
                        <w:w w:val="105"/>
                        <w:sz w:val="18"/>
                      </w:rPr>
                      <w:t>la</w:t>
                    </w:r>
                    <w:r>
                      <w:rPr>
                        <w:rFonts w:ascii="Cambria" w:hAnsi="Cambria"/>
                        <w:i/>
                        <w:color w:val="155F82"/>
                        <w:spacing w:val="6"/>
                        <w:w w:val="105"/>
                        <w:sz w:val="18"/>
                      </w:rPr>
                      <w:t xml:space="preserve"> </w:t>
                    </w:r>
                    <w:r>
                      <w:rPr>
                        <w:rFonts w:ascii="Cambria" w:hAnsi="Cambria"/>
                        <w:i/>
                        <w:color w:val="155F82"/>
                        <w:w w:val="105"/>
                        <w:sz w:val="18"/>
                      </w:rPr>
                      <w:t>clasa</w:t>
                    </w:r>
                    <w:r>
                      <w:rPr>
                        <w:rFonts w:ascii="Cambria" w:hAnsi="Cambria"/>
                        <w:i/>
                        <w:color w:val="155F82"/>
                        <w:spacing w:val="6"/>
                        <w:w w:val="105"/>
                        <w:sz w:val="18"/>
                      </w:rPr>
                      <w:t xml:space="preserve"> </w:t>
                    </w:r>
                    <w:r>
                      <w:rPr>
                        <w:rFonts w:ascii="Cambria" w:hAnsi="Cambria"/>
                        <w:i/>
                        <w:color w:val="155F82"/>
                        <w:w w:val="105"/>
                        <w:sz w:val="18"/>
                      </w:rPr>
                      <w:t>a</w:t>
                    </w:r>
                    <w:r>
                      <w:rPr>
                        <w:rFonts w:ascii="Cambria" w:hAnsi="Cambria"/>
                        <w:i/>
                        <w:color w:val="155F82"/>
                        <w:spacing w:val="4"/>
                        <w:w w:val="105"/>
                        <w:sz w:val="18"/>
                      </w:rPr>
                      <w:t xml:space="preserve"> </w:t>
                    </w:r>
                    <w:r>
                      <w:rPr>
                        <w:rFonts w:ascii="Cambria" w:hAnsi="Cambria"/>
                        <w:i/>
                        <w:color w:val="155F82"/>
                        <w:w w:val="105"/>
                        <w:sz w:val="18"/>
                      </w:rPr>
                      <w:t>XII</w:t>
                    </w:r>
                    <w:r>
                      <w:rPr>
                        <w:rFonts w:ascii="Cambria" w:hAnsi="Cambria"/>
                        <w:i/>
                        <w:color w:val="155F82"/>
                        <w:spacing w:val="7"/>
                        <w:w w:val="105"/>
                        <w:sz w:val="18"/>
                      </w:rPr>
                      <w:t xml:space="preserve"> </w:t>
                    </w:r>
                    <w:r>
                      <w:rPr>
                        <w:rFonts w:ascii="Cambria" w:hAnsi="Cambria"/>
                        <w:i/>
                        <w:color w:val="155F82"/>
                        <w:w w:val="105"/>
                        <w:sz w:val="18"/>
                      </w:rPr>
                      <w:t>în</w:t>
                    </w:r>
                    <w:r>
                      <w:rPr>
                        <w:rFonts w:ascii="Cambria" w:hAnsi="Cambria"/>
                        <w:i/>
                        <w:color w:val="155F82"/>
                        <w:spacing w:val="7"/>
                        <w:w w:val="105"/>
                        <w:sz w:val="18"/>
                      </w:rPr>
                      <w:t xml:space="preserve"> </w:t>
                    </w:r>
                    <w:r>
                      <w:rPr>
                        <w:rFonts w:ascii="Cambria" w:hAnsi="Cambria"/>
                        <w:i/>
                        <w:color w:val="155F82"/>
                        <w:w w:val="105"/>
                        <w:sz w:val="18"/>
                      </w:rPr>
                      <w:t>anul</w:t>
                    </w:r>
                    <w:r>
                      <w:rPr>
                        <w:rFonts w:ascii="Cambria" w:hAnsi="Cambria"/>
                        <w:i/>
                        <w:color w:val="155F82"/>
                        <w:spacing w:val="7"/>
                        <w:w w:val="105"/>
                        <w:sz w:val="18"/>
                      </w:rPr>
                      <w:t xml:space="preserve"> </w:t>
                    </w:r>
                    <w:r>
                      <w:rPr>
                        <w:rFonts w:ascii="Cambria" w:hAnsi="Cambria"/>
                        <w:i/>
                        <w:color w:val="155F82"/>
                        <w:w w:val="105"/>
                        <w:sz w:val="18"/>
                      </w:rPr>
                      <w:t>școlar</w:t>
                    </w:r>
                    <w:r>
                      <w:rPr>
                        <w:rFonts w:ascii="Cambria" w:hAnsi="Cambria"/>
                        <w:i/>
                        <w:color w:val="155F82"/>
                        <w:spacing w:val="6"/>
                        <w:w w:val="105"/>
                        <w:sz w:val="18"/>
                      </w:rPr>
                      <w:t xml:space="preserve"> </w:t>
                    </w:r>
                    <w:r>
                      <w:rPr>
                        <w:rFonts w:ascii="Cambria" w:hAnsi="Cambria"/>
                        <w:i/>
                        <w:color w:val="155F82"/>
                        <w:w w:val="105"/>
                        <w:sz w:val="18"/>
                      </w:rPr>
                      <w:t>2024-2025</w:t>
                    </w:r>
                    <w:r>
                      <w:rPr>
                        <w:rFonts w:ascii="Cambria" w:hAnsi="Cambria"/>
                        <w:i/>
                        <w:color w:val="155F82"/>
                        <w:spacing w:val="1"/>
                        <w:w w:val="105"/>
                        <w:sz w:val="18"/>
                      </w:rPr>
                      <w:t xml:space="preserve"> </w:t>
                    </w:r>
                    <w:r>
                      <w:rPr>
                        <w:rFonts w:ascii="Calibri" w:hAnsi="Calibri"/>
                        <w:spacing w:val="-5"/>
                        <w:w w:val="105"/>
                      </w:rPr>
                      <w:fldChar w:fldCharType="begin"/>
                    </w:r>
                    <w:r>
                      <w:rPr>
                        <w:rFonts w:ascii="Calibri" w:hAnsi="Calibri"/>
                        <w:spacing w:val="-5"/>
                        <w:w w:val="105"/>
                      </w:rPr>
                      <w:instrText xml:space="preserve"> PAGE </w:instrText>
                    </w:r>
                    <w:r>
                      <w:rPr>
                        <w:rFonts w:ascii="Calibri" w:hAnsi="Calibri"/>
                        <w:spacing w:val="-5"/>
                        <w:w w:val="105"/>
                      </w:rPr>
                      <w:fldChar w:fldCharType="separate"/>
                    </w:r>
                    <w:r>
                      <w:rPr>
                        <w:rFonts w:ascii="Calibri" w:hAnsi="Calibri"/>
                        <w:spacing w:val="-5"/>
                        <w:w w:val="105"/>
                      </w:rPr>
                      <w:t>18</w:t>
                    </w:r>
                    <w:r>
                      <w:rPr>
                        <w:rFonts w:ascii="Calibri" w:hAnsi="Calibri"/>
                        <w:spacing w:val="-5"/>
                        <w:w w:val="105"/>
                      </w:rP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88D48E" w14:textId="77777777" w:rsidR="00AA1AEF" w:rsidRDefault="00000000">
    <w:pPr>
      <w:pStyle w:val="BodyText"/>
      <w:spacing w:line="14" w:lineRule="auto"/>
      <w:rPr>
        <w:sz w:val="20"/>
      </w:rPr>
    </w:pPr>
    <w:r>
      <w:rPr>
        <w:noProof/>
      </w:rPr>
      <mc:AlternateContent>
        <mc:Choice Requires="wps">
          <w:drawing>
            <wp:anchor distT="0" distB="0" distL="0" distR="0" simplePos="0" relativeHeight="485405696" behindDoc="1" locked="0" layoutInCell="1" allowOverlap="1" wp14:anchorId="14ABCF1D" wp14:editId="1E355830">
              <wp:simplePos x="0" y="0"/>
              <wp:positionH relativeFrom="page">
                <wp:posOffset>438150</wp:posOffset>
              </wp:positionH>
              <wp:positionV relativeFrom="page">
                <wp:posOffset>6940232</wp:posOffset>
              </wp:positionV>
              <wp:extent cx="9742170" cy="6350"/>
              <wp:effectExtent l="0" t="0" r="0" b="0"/>
              <wp:wrapNone/>
              <wp:docPr id="43" name="Graphic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742170" cy="6350"/>
                      </a:xfrm>
                      <a:custGeom>
                        <a:avLst/>
                        <a:gdLst/>
                        <a:ahLst/>
                        <a:cxnLst/>
                        <a:rect l="l" t="t" r="r" b="b"/>
                        <a:pathLst>
                          <a:path w="9742170" h="6350">
                            <a:moveTo>
                              <a:pt x="9741916" y="0"/>
                            </a:moveTo>
                            <a:lnTo>
                              <a:pt x="0" y="0"/>
                            </a:lnTo>
                            <a:lnTo>
                              <a:pt x="0" y="6350"/>
                            </a:lnTo>
                            <a:lnTo>
                              <a:pt x="9741916" y="6350"/>
                            </a:lnTo>
                            <a:lnTo>
                              <a:pt x="974191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5A4E1C7" id="Graphic 43" o:spid="_x0000_s1026" style="position:absolute;margin-left:34.5pt;margin-top:546.45pt;width:767.1pt;height:.5pt;z-index:-17910784;visibility:visible;mso-wrap-style:square;mso-wrap-distance-left:0;mso-wrap-distance-top:0;mso-wrap-distance-right:0;mso-wrap-distance-bottom:0;mso-position-horizontal:absolute;mso-position-horizontal-relative:page;mso-position-vertical:absolute;mso-position-vertical-relative:page;v-text-anchor:top" coordsize="97421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" path="m9741916,l,,,6350r9741916,l9741916,xe" fillcolor="black" stroked="f">
              <v:path arrowok="t"/>
              <w10:wrap anchorx="page" anchory="page"/>
            </v:shape>
          </w:pict>
        </mc:Fallback>
      </mc:AlternateContent>
    </w:r>
    <w:r>
      <w:rPr>
        <w:noProof/>
      </w:rPr>
      <mc:AlternateContent>
        <mc:Choice Requires="wps">
          <w:drawing>
            <wp:anchor distT="0" distB="0" distL="0" distR="0" simplePos="0" relativeHeight="485406208" behindDoc="1" locked="0" layoutInCell="1" allowOverlap="1" wp14:anchorId="7F84FC4E" wp14:editId="2BD0387E">
              <wp:simplePos x="0" y="0"/>
              <wp:positionH relativeFrom="page">
                <wp:posOffset>4648834</wp:posOffset>
              </wp:positionH>
              <wp:positionV relativeFrom="page">
                <wp:posOffset>6967041</wp:posOffset>
              </wp:positionV>
              <wp:extent cx="5563235" cy="172085"/>
              <wp:effectExtent l="0" t="0" r="0" b="0"/>
              <wp:wrapNone/>
              <wp:docPr id="44" name="Text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63235" cy="172085"/>
                      </a:xfrm>
                      <a:prstGeom prst="rect">
                        <a:avLst/>
                      </a:prstGeom>
                    </wps:spPr>
                    <wps:txbx>
                      <w:txbxContent>
                        <w:p w14:paraId="34DED60A" w14:textId="77777777" w:rsidR="00AA1AEF" w:rsidRDefault="00000000">
                          <w:pPr>
                            <w:spacing w:line="255" w:lineRule="exact"/>
                            <w:ind w:left="20"/>
                            <w:rPr>
                              <w:rFonts w:ascii="Calibri" w:hAnsi="Calibri"/>
                            </w:rPr>
                          </w:pPr>
                          <w:r>
                            <w:rPr>
                              <w:rFonts w:ascii="Cambria" w:hAnsi="Cambria"/>
                              <w:i/>
                              <w:color w:val="155F82"/>
                              <w:w w:val="105"/>
                              <w:sz w:val="18"/>
                            </w:rPr>
                            <w:t>Geografie</w:t>
                          </w:r>
                          <w:r>
                            <w:rPr>
                              <w:rFonts w:ascii="Cambria" w:hAnsi="Cambria"/>
                              <w:i/>
                              <w:color w:val="155F82"/>
                              <w:spacing w:val="-1"/>
                              <w:w w:val="120"/>
                              <w:sz w:val="18"/>
                            </w:rPr>
                            <w:t xml:space="preserve"> </w:t>
                          </w:r>
                          <w:r>
                            <w:rPr>
                              <w:rFonts w:ascii="Cambria" w:hAnsi="Cambria"/>
                              <w:i/>
                              <w:color w:val="155F82"/>
                              <w:w w:val="120"/>
                              <w:sz w:val="18"/>
                            </w:rPr>
                            <w:t>–</w:t>
                          </w:r>
                          <w:r>
                            <w:rPr>
                              <w:rFonts w:ascii="Cambria" w:hAnsi="Cambria"/>
                              <w:i/>
                              <w:color w:val="155F82"/>
                              <w:spacing w:val="2"/>
                              <w:w w:val="120"/>
                              <w:sz w:val="18"/>
                            </w:rPr>
                            <w:t xml:space="preserve"> </w:t>
                          </w:r>
                          <w:r>
                            <w:rPr>
                              <w:rFonts w:ascii="Cambria" w:hAnsi="Cambria"/>
                              <w:i/>
                              <w:color w:val="155F82"/>
                              <w:w w:val="105"/>
                              <w:sz w:val="18"/>
                            </w:rPr>
                            <w:t>Repere</w:t>
                          </w:r>
                          <w:r>
                            <w:rPr>
                              <w:rFonts w:ascii="Cambria" w:hAnsi="Cambria"/>
                              <w:i/>
                              <w:color w:val="155F82"/>
                              <w:spacing w:val="5"/>
                              <w:w w:val="105"/>
                              <w:sz w:val="18"/>
                            </w:rPr>
                            <w:t xml:space="preserve"> </w:t>
                          </w:r>
                          <w:r>
                            <w:rPr>
                              <w:rFonts w:ascii="Cambria" w:hAnsi="Cambria"/>
                              <w:i/>
                              <w:color w:val="155F82"/>
                              <w:w w:val="105"/>
                              <w:sz w:val="18"/>
                            </w:rPr>
                            <w:t>metodologice</w:t>
                          </w:r>
                          <w:r>
                            <w:rPr>
                              <w:rFonts w:ascii="Cambria" w:hAnsi="Cambria"/>
                              <w:i/>
                              <w:color w:val="155F82"/>
                              <w:spacing w:val="6"/>
                              <w:w w:val="105"/>
                              <w:sz w:val="18"/>
                            </w:rPr>
                            <w:t xml:space="preserve"> </w:t>
                          </w:r>
                          <w:r>
                            <w:rPr>
                              <w:rFonts w:ascii="Cambria" w:hAnsi="Cambria"/>
                              <w:i/>
                              <w:color w:val="155F82"/>
                              <w:w w:val="105"/>
                              <w:sz w:val="18"/>
                            </w:rPr>
                            <w:t>pentru</w:t>
                          </w:r>
                          <w:r>
                            <w:rPr>
                              <w:rFonts w:ascii="Cambria" w:hAnsi="Cambria"/>
                              <w:i/>
                              <w:color w:val="155F82"/>
                              <w:spacing w:val="6"/>
                              <w:w w:val="105"/>
                              <w:sz w:val="18"/>
                            </w:rPr>
                            <w:t xml:space="preserve"> </w:t>
                          </w:r>
                          <w:r>
                            <w:rPr>
                              <w:rFonts w:ascii="Cambria" w:hAnsi="Cambria"/>
                              <w:i/>
                              <w:color w:val="155F82"/>
                              <w:w w:val="105"/>
                              <w:sz w:val="18"/>
                            </w:rPr>
                            <w:t>aplicarea</w:t>
                          </w:r>
                          <w:r>
                            <w:rPr>
                              <w:rFonts w:ascii="Cambria" w:hAnsi="Cambria"/>
                              <w:i/>
                              <w:color w:val="155F82"/>
                              <w:spacing w:val="7"/>
                              <w:w w:val="105"/>
                              <w:sz w:val="18"/>
                            </w:rPr>
                            <w:t xml:space="preserve"> </w:t>
                          </w:r>
                          <w:r>
                            <w:rPr>
                              <w:rFonts w:ascii="Cambria" w:hAnsi="Cambria"/>
                              <w:i/>
                              <w:color w:val="155F82"/>
                              <w:w w:val="105"/>
                              <w:sz w:val="18"/>
                            </w:rPr>
                            <w:t>curriculumului</w:t>
                          </w:r>
                          <w:r>
                            <w:rPr>
                              <w:rFonts w:ascii="Cambria" w:hAnsi="Cambria"/>
                              <w:i/>
                              <w:color w:val="155F82"/>
                              <w:spacing w:val="6"/>
                              <w:w w:val="105"/>
                              <w:sz w:val="18"/>
                            </w:rPr>
                            <w:t xml:space="preserve"> </w:t>
                          </w:r>
                          <w:r>
                            <w:rPr>
                              <w:rFonts w:ascii="Cambria" w:hAnsi="Cambria"/>
                              <w:i/>
                              <w:color w:val="155F82"/>
                              <w:w w:val="105"/>
                              <w:sz w:val="18"/>
                            </w:rPr>
                            <w:t>la</w:t>
                          </w:r>
                          <w:r>
                            <w:rPr>
                              <w:rFonts w:ascii="Cambria" w:hAnsi="Cambria"/>
                              <w:i/>
                              <w:color w:val="155F82"/>
                              <w:spacing w:val="6"/>
                              <w:w w:val="105"/>
                              <w:sz w:val="18"/>
                            </w:rPr>
                            <w:t xml:space="preserve"> </w:t>
                          </w:r>
                          <w:r>
                            <w:rPr>
                              <w:rFonts w:ascii="Cambria" w:hAnsi="Cambria"/>
                              <w:i/>
                              <w:color w:val="155F82"/>
                              <w:w w:val="105"/>
                              <w:sz w:val="18"/>
                            </w:rPr>
                            <w:t>clasa</w:t>
                          </w:r>
                          <w:r>
                            <w:rPr>
                              <w:rFonts w:ascii="Cambria" w:hAnsi="Cambria"/>
                              <w:i/>
                              <w:color w:val="155F82"/>
                              <w:spacing w:val="6"/>
                              <w:w w:val="105"/>
                              <w:sz w:val="18"/>
                            </w:rPr>
                            <w:t xml:space="preserve"> </w:t>
                          </w:r>
                          <w:r>
                            <w:rPr>
                              <w:rFonts w:ascii="Cambria" w:hAnsi="Cambria"/>
                              <w:i/>
                              <w:color w:val="155F82"/>
                              <w:w w:val="105"/>
                              <w:sz w:val="18"/>
                            </w:rPr>
                            <w:t>a</w:t>
                          </w:r>
                          <w:r>
                            <w:rPr>
                              <w:rFonts w:ascii="Cambria" w:hAnsi="Cambria"/>
                              <w:i/>
                              <w:color w:val="155F82"/>
                              <w:spacing w:val="5"/>
                              <w:w w:val="105"/>
                              <w:sz w:val="18"/>
                            </w:rPr>
                            <w:t xml:space="preserve"> </w:t>
                          </w:r>
                          <w:r>
                            <w:rPr>
                              <w:rFonts w:ascii="Cambria" w:hAnsi="Cambria"/>
                              <w:i/>
                              <w:color w:val="155F82"/>
                              <w:w w:val="105"/>
                              <w:sz w:val="18"/>
                            </w:rPr>
                            <w:t>XII</w:t>
                          </w:r>
                          <w:r>
                            <w:rPr>
                              <w:rFonts w:ascii="Cambria" w:hAnsi="Cambria"/>
                              <w:i/>
                              <w:color w:val="155F82"/>
                              <w:spacing w:val="6"/>
                              <w:w w:val="105"/>
                              <w:sz w:val="18"/>
                            </w:rPr>
                            <w:t xml:space="preserve"> </w:t>
                          </w:r>
                          <w:r>
                            <w:rPr>
                              <w:rFonts w:ascii="Cambria" w:hAnsi="Cambria"/>
                              <w:i/>
                              <w:color w:val="155F82"/>
                              <w:w w:val="105"/>
                              <w:sz w:val="18"/>
                            </w:rPr>
                            <w:t>în</w:t>
                          </w:r>
                          <w:r>
                            <w:rPr>
                              <w:rFonts w:ascii="Cambria" w:hAnsi="Cambria"/>
                              <w:i/>
                              <w:color w:val="155F82"/>
                              <w:spacing w:val="8"/>
                              <w:w w:val="105"/>
                              <w:sz w:val="18"/>
                            </w:rPr>
                            <w:t xml:space="preserve"> </w:t>
                          </w:r>
                          <w:r>
                            <w:rPr>
                              <w:rFonts w:ascii="Cambria" w:hAnsi="Cambria"/>
                              <w:i/>
                              <w:color w:val="155F82"/>
                              <w:w w:val="105"/>
                              <w:sz w:val="18"/>
                            </w:rPr>
                            <w:t>anul</w:t>
                          </w:r>
                          <w:r>
                            <w:rPr>
                              <w:rFonts w:ascii="Cambria" w:hAnsi="Cambria"/>
                              <w:i/>
                              <w:color w:val="155F82"/>
                              <w:spacing w:val="6"/>
                              <w:w w:val="105"/>
                              <w:sz w:val="18"/>
                            </w:rPr>
                            <w:t xml:space="preserve"> </w:t>
                          </w:r>
                          <w:r>
                            <w:rPr>
                              <w:rFonts w:ascii="Cambria" w:hAnsi="Cambria"/>
                              <w:i/>
                              <w:color w:val="155F82"/>
                              <w:w w:val="105"/>
                              <w:sz w:val="18"/>
                            </w:rPr>
                            <w:t>școlar</w:t>
                          </w:r>
                          <w:r>
                            <w:rPr>
                              <w:rFonts w:ascii="Cambria" w:hAnsi="Cambria"/>
                              <w:i/>
                              <w:color w:val="155F82"/>
                              <w:spacing w:val="6"/>
                              <w:w w:val="105"/>
                              <w:sz w:val="18"/>
                            </w:rPr>
                            <w:t xml:space="preserve"> </w:t>
                          </w:r>
                          <w:r>
                            <w:rPr>
                              <w:rFonts w:ascii="Cambria" w:hAnsi="Cambria"/>
                              <w:i/>
                              <w:color w:val="155F82"/>
                              <w:w w:val="105"/>
                              <w:sz w:val="18"/>
                            </w:rPr>
                            <w:t>2024-2025</w:t>
                          </w:r>
                          <w:r>
                            <w:rPr>
                              <w:rFonts w:ascii="Cambria" w:hAnsi="Cambria"/>
                              <w:i/>
                              <w:color w:val="155F82"/>
                              <w:spacing w:val="1"/>
                              <w:w w:val="105"/>
                              <w:sz w:val="18"/>
                            </w:rPr>
                            <w:t xml:space="preserve"> </w:t>
                          </w:r>
                          <w:r>
                            <w:rPr>
                              <w:rFonts w:ascii="Calibri" w:hAnsi="Calibri"/>
                              <w:spacing w:val="-5"/>
                              <w:w w:val="105"/>
                            </w:rPr>
                            <w:fldChar w:fldCharType="begin"/>
                          </w:r>
                          <w:r>
                            <w:rPr>
                              <w:rFonts w:ascii="Calibri" w:hAnsi="Calibri"/>
                              <w:spacing w:val="-5"/>
                              <w:w w:val="105"/>
                            </w:rPr>
                            <w:instrText xml:space="preserve"> PAGE </w:instrText>
                          </w:r>
                          <w:r>
                            <w:rPr>
                              <w:rFonts w:ascii="Calibri" w:hAnsi="Calibri"/>
                              <w:spacing w:val="-5"/>
                              <w:w w:val="105"/>
                            </w:rPr>
                            <w:fldChar w:fldCharType="separate"/>
                          </w:r>
                          <w:r>
                            <w:rPr>
                              <w:rFonts w:ascii="Calibri" w:hAnsi="Calibri"/>
                              <w:spacing w:val="-5"/>
                              <w:w w:val="105"/>
                            </w:rPr>
                            <w:t>20</w:t>
                          </w:r>
                          <w:r>
                            <w:rPr>
                              <w:rFonts w:ascii="Calibri" w:hAnsi="Calibri"/>
                              <w:spacing w:val="-5"/>
                              <w:w w:val="105"/>
                            </w:rPr>
                            <w:fldChar w:fldCharType="end"/>
                          </w:r>
                        </w:p>
                      </w:txbxContent>
                    </wps:txbx>
                    <wps:bodyPr wrap="square" lIns="0" tIns="0" rIns="0" bIns="0" rtlCol="0">
                      <a:noAutofit/>
                    </wps:bodyPr>
                  </wps:wsp>
                </a:graphicData>
              </a:graphic>
            </wp:anchor>
          </w:drawing>
        </mc:Choice>
        <mc:Fallback>
          <w:pict>
            <v:shapetype w14:anchorId="7F84FC4E" id="_x0000_t202" coordsize="21600,21600" o:spt="202" path="m,l,21600r21600,l21600,xe">
              <v:stroke joinstyle="miter"/>
              <v:path gradientshapeok="t" o:connecttype="rect"/>
            </v:shapetype>
            <v:shape id="Textbox 44" o:spid="_x0000_s1070" type="#_x0000_t202" style="position:absolute;margin-left:366.05pt;margin-top:548.6pt;width:438.05pt;height:13.55pt;z-index:-179102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" filled="f" stroked="f">
              <v:textbox inset="0,0,0,0">
                <w:txbxContent>
                  <w:p w14:paraId="34DED60A" w14:textId="77777777" w:rsidR="00AA1AEF" w:rsidRDefault="00000000">
                    <w:pPr>
                      <w:spacing w:line="255" w:lineRule="exact"/>
                      <w:ind w:left="20"/>
                      <w:rPr>
                        <w:rFonts w:ascii="Calibri" w:hAnsi="Calibri"/>
                      </w:rPr>
                    </w:pPr>
                    <w:r>
                      <w:rPr>
                        <w:rFonts w:ascii="Cambria" w:hAnsi="Cambria"/>
                        <w:i/>
                        <w:color w:val="155F82"/>
                        <w:w w:val="105"/>
                        <w:sz w:val="18"/>
                      </w:rPr>
                      <w:t>Geografie</w:t>
                    </w:r>
                    <w:r>
                      <w:rPr>
                        <w:rFonts w:ascii="Cambria" w:hAnsi="Cambria"/>
                        <w:i/>
                        <w:color w:val="155F82"/>
                        <w:spacing w:val="-1"/>
                        <w:w w:val="120"/>
                        <w:sz w:val="18"/>
                      </w:rPr>
                      <w:t xml:space="preserve"> </w:t>
                    </w:r>
                    <w:r>
                      <w:rPr>
                        <w:rFonts w:ascii="Cambria" w:hAnsi="Cambria"/>
                        <w:i/>
                        <w:color w:val="155F82"/>
                        <w:w w:val="120"/>
                        <w:sz w:val="18"/>
                      </w:rPr>
                      <w:t>–</w:t>
                    </w:r>
                    <w:r>
                      <w:rPr>
                        <w:rFonts w:ascii="Cambria" w:hAnsi="Cambria"/>
                        <w:i/>
                        <w:color w:val="155F82"/>
                        <w:spacing w:val="2"/>
                        <w:w w:val="120"/>
                        <w:sz w:val="18"/>
                      </w:rPr>
                      <w:t xml:space="preserve"> </w:t>
                    </w:r>
                    <w:r>
                      <w:rPr>
                        <w:rFonts w:ascii="Cambria" w:hAnsi="Cambria"/>
                        <w:i/>
                        <w:color w:val="155F82"/>
                        <w:w w:val="105"/>
                        <w:sz w:val="18"/>
                      </w:rPr>
                      <w:t>Repere</w:t>
                    </w:r>
                    <w:r>
                      <w:rPr>
                        <w:rFonts w:ascii="Cambria" w:hAnsi="Cambria"/>
                        <w:i/>
                        <w:color w:val="155F82"/>
                        <w:spacing w:val="5"/>
                        <w:w w:val="105"/>
                        <w:sz w:val="18"/>
                      </w:rPr>
                      <w:t xml:space="preserve"> </w:t>
                    </w:r>
                    <w:r>
                      <w:rPr>
                        <w:rFonts w:ascii="Cambria" w:hAnsi="Cambria"/>
                        <w:i/>
                        <w:color w:val="155F82"/>
                        <w:w w:val="105"/>
                        <w:sz w:val="18"/>
                      </w:rPr>
                      <w:t>metodologice</w:t>
                    </w:r>
                    <w:r>
                      <w:rPr>
                        <w:rFonts w:ascii="Cambria" w:hAnsi="Cambria"/>
                        <w:i/>
                        <w:color w:val="155F82"/>
                        <w:spacing w:val="6"/>
                        <w:w w:val="105"/>
                        <w:sz w:val="18"/>
                      </w:rPr>
                      <w:t xml:space="preserve"> </w:t>
                    </w:r>
                    <w:r>
                      <w:rPr>
                        <w:rFonts w:ascii="Cambria" w:hAnsi="Cambria"/>
                        <w:i/>
                        <w:color w:val="155F82"/>
                        <w:w w:val="105"/>
                        <w:sz w:val="18"/>
                      </w:rPr>
                      <w:t>pentru</w:t>
                    </w:r>
                    <w:r>
                      <w:rPr>
                        <w:rFonts w:ascii="Cambria" w:hAnsi="Cambria"/>
                        <w:i/>
                        <w:color w:val="155F82"/>
                        <w:spacing w:val="6"/>
                        <w:w w:val="105"/>
                        <w:sz w:val="18"/>
                      </w:rPr>
                      <w:t xml:space="preserve"> </w:t>
                    </w:r>
                    <w:r>
                      <w:rPr>
                        <w:rFonts w:ascii="Cambria" w:hAnsi="Cambria"/>
                        <w:i/>
                        <w:color w:val="155F82"/>
                        <w:w w:val="105"/>
                        <w:sz w:val="18"/>
                      </w:rPr>
                      <w:t>aplicarea</w:t>
                    </w:r>
                    <w:r>
                      <w:rPr>
                        <w:rFonts w:ascii="Cambria" w:hAnsi="Cambria"/>
                        <w:i/>
                        <w:color w:val="155F82"/>
                        <w:spacing w:val="7"/>
                        <w:w w:val="105"/>
                        <w:sz w:val="18"/>
                      </w:rPr>
                      <w:t xml:space="preserve"> </w:t>
                    </w:r>
                    <w:r>
                      <w:rPr>
                        <w:rFonts w:ascii="Cambria" w:hAnsi="Cambria"/>
                        <w:i/>
                        <w:color w:val="155F82"/>
                        <w:w w:val="105"/>
                        <w:sz w:val="18"/>
                      </w:rPr>
                      <w:t>curriculumului</w:t>
                    </w:r>
                    <w:r>
                      <w:rPr>
                        <w:rFonts w:ascii="Cambria" w:hAnsi="Cambria"/>
                        <w:i/>
                        <w:color w:val="155F82"/>
                        <w:spacing w:val="6"/>
                        <w:w w:val="105"/>
                        <w:sz w:val="18"/>
                      </w:rPr>
                      <w:t xml:space="preserve"> </w:t>
                    </w:r>
                    <w:r>
                      <w:rPr>
                        <w:rFonts w:ascii="Cambria" w:hAnsi="Cambria"/>
                        <w:i/>
                        <w:color w:val="155F82"/>
                        <w:w w:val="105"/>
                        <w:sz w:val="18"/>
                      </w:rPr>
                      <w:t>la</w:t>
                    </w:r>
                    <w:r>
                      <w:rPr>
                        <w:rFonts w:ascii="Cambria" w:hAnsi="Cambria"/>
                        <w:i/>
                        <w:color w:val="155F82"/>
                        <w:spacing w:val="6"/>
                        <w:w w:val="105"/>
                        <w:sz w:val="18"/>
                      </w:rPr>
                      <w:t xml:space="preserve"> </w:t>
                    </w:r>
                    <w:r>
                      <w:rPr>
                        <w:rFonts w:ascii="Cambria" w:hAnsi="Cambria"/>
                        <w:i/>
                        <w:color w:val="155F82"/>
                        <w:w w:val="105"/>
                        <w:sz w:val="18"/>
                      </w:rPr>
                      <w:t>clasa</w:t>
                    </w:r>
                    <w:r>
                      <w:rPr>
                        <w:rFonts w:ascii="Cambria" w:hAnsi="Cambria"/>
                        <w:i/>
                        <w:color w:val="155F82"/>
                        <w:spacing w:val="6"/>
                        <w:w w:val="105"/>
                        <w:sz w:val="18"/>
                      </w:rPr>
                      <w:t xml:space="preserve"> </w:t>
                    </w:r>
                    <w:r>
                      <w:rPr>
                        <w:rFonts w:ascii="Cambria" w:hAnsi="Cambria"/>
                        <w:i/>
                        <w:color w:val="155F82"/>
                        <w:w w:val="105"/>
                        <w:sz w:val="18"/>
                      </w:rPr>
                      <w:t>a</w:t>
                    </w:r>
                    <w:r>
                      <w:rPr>
                        <w:rFonts w:ascii="Cambria" w:hAnsi="Cambria"/>
                        <w:i/>
                        <w:color w:val="155F82"/>
                        <w:spacing w:val="5"/>
                        <w:w w:val="105"/>
                        <w:sz w:val="18"/>
                      </w:rPr>
                      <w:t xml:space="preserve"> </w:t>
                    </w:r>
                    <w:r>
                      <w:rPr>
                        <w:rFonts w:ascii="Cambria" w:hAnsi="Cambria"/>
                        <w:i/>
                        <w:color w:val="155F82"/>
                        <w:w w:val="105"/>
                        <w:sz w:val="18"/>
                      </w:rPr>
                      <w:t>XII</w:t>
                    </w:r>
                    <w:r>
                      <w:rPr>
                        <w:rFonts w:ascii="Cambria" w:hAnsi="Cambria"/>
                        <w:i/>
                        <w:color w:val="155F82"/>
                        <w:spacing w:val="6"/>
                        <w:w w:val="105"/>
                        <w:sz w:val="18"/>
                      </w:rPr>
                      <w:t xml:space="preserve"> </w:t>
                    </w:r>
                    <w:r>
                      <w:rPr>
                        <w:rFonts w:ascii="Cambria" w:hAnsi="Cambria"/>
                        <w:i/>
                        <w:color w:val="155F82"/>
                        <w:w w:val="105"/>
                        <w:sz w:val="18"/>
                      </w:rPr>
                      <w:t>în</w:t>
                    </w:r>
                    <w:r>
                      <w:rPr>
                        <w:rFonts w:ascii="Cambria" w:hAnsi="Cambria"/>
                        <w:i/>
                        <w:color w:val="155F82"/>
                        <w:spacing w:val="8"/>
                        <w:w w:val="105"/>
                        <w:sz w:val="18"/>
                      </w:rPr>
                      <w:t xml:space="preserve"> </w:t>
                    </w:r>
                    <w:r>
                      <w:rPr>
                        <w:rFonts w:ascii="Cambria" w:hAnsi="Cambria"/>
                        <w:i/>
                        <w:color w:val="155F82"/>
                        <w:w w:val="105"/>
                        <w:sz w:val="18"/>
                      </w:rPr>
                      <w:t>anul</w:t>
                    </w:r>
                    <w:r>
                      <w:rPr>
                        <w:rFonts w:ascii="Cambria" w:hAnsi="Cambria"/>
                        <w:i/>
                        <w:color w:val="155F82"/>
                        <w:spacing w:val="6"/>
                        <w:w w:val="105"/>
                        <w:sz w:val="18"/>
                      </w:rPr>
                      <w:t xml:space="preserve"> </w:t>
                    </w:r>
                    <w:r>
                      <w:rPr>
                        <w:rFonts w:ascii="Cambria" w:hAnsi="Cambria"/>
                        <w:i/>
                        <w:color w:val="155F82"/>
                        <w:w w:val="105"/>
                        <w:sz w:val="18"/>
                      </w:rPr>
                      <w:t>școlar</w:t>
                    </w:r>
                    <w:r>
                      <w:rPr>
                        <w:rFonts w:ascii="Cambria" w:hAnsi="Cambria"/>
                        <w:i/>
                        <w:color w:val="155F82"/>
                        <w:spacing w:val="6"/>
                        <w:w w:val="105"/>
                        <w:sz w:val="18"/>
                      </w:rPr>
                      <w:t xml:space="preserve"> </w:t>
                    </w:r>
                    <w:r>
                      <w:rPr>
                        <w:rFonts w:ascii="Cambria" w:hAnsi="Cambria"/>
                        <w:i/>
                        <w:color w:val="155F82"/>
                        <w:w w:val="105"/>
                        <w:sz w:val="18"/>
                      </w:rPr>
                      <w:t>2024-2025</w:t>
                    </w:r>
                    <w:r>
                      <w:rPr>
                        <w:rFonts w:ascii="Cambria" w:hAnsi="Cambria"/>
                        <w:i/>
                        <w:color w:val="155F82"/>
                        <w:spacing w:val="1"/>
                        <w:w w:val="105"/>
                        <w:sz w:val="18"/>
                      </w:rPr>
                      <w:t xml:space="preserve"> </w:t>
                    </w:r>
                    <w:r>
                      <w:rPr>
                        <w:rFonts w:ascii="Calibri" w:hAnsi="Calibri"/>
                        <w:spacing w:val="-5"/>
                        <w:w w:val="105"/>
                      </w:rPr>
                      <w:fldChar w:fldCharType="begin"/>
                    </w:r>
                    <w:r>
                      <w:rPr>
                        <w:rFonts w:ascii="Calibri" w:hAnsi="Calibri"/>
                        <w:spacing w:val="-5"/>
                        <w:w w:val="105"/>
                      </w:rPr>
                      <w:instrText xml:space="preserve"> PAGE </w:instrText>
                    </w:r>
                    <w:r>
                      <w:rPr>
                        <w:rFonts w:ascii="Calibri" w:hAnsi="Calibri"/>
                        <w:spacing w:val="-5"/>
                        <w:w w:val="105"/>
                      </w:rPr>
                      <w:fldChar w:fldCharType="separate"/>
                    </w:r>
                    <w:r>
                      <w:rPr>
                        <w:rFonts w:ascii="Calibri" w:hAnsi="Calibri"/>
                        <w:spacing w:val="-5"/>
                        <w:w w:val="105"/>
                      </w:rPr>
                      <w:t>20</w:t>
                    </w:r>
                    <w:r>
                      <w:rPr>
                        <w:rFonts w:ascii="Calibri" w:hAnsi="Calibri"/>
                        <w:spacing w:val="-5"/>
                        <w:w w:val="105"/>
                      </w:rPr>
                      <w:fldChar w:fldCharType="end"/>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4F5DCE" w14:textId="77777777" w:rsidR="00AA1AEF" w:rsidRDefault="00000000">
    <w:pPr>
      <w:pStyle w:val="BodyText"/>
      <w:spacing w:line="14" w:lineRule="auto"/>
      <w:rPr>
        <w:sz w:val="20"/>
      </w:rPr>
    </w:pPr>
    <w:r>
      <w:rPr>
        <w:noProof/>
      </w:rPr>
      <mc:AlternateContent>
        <mc:Choice Requires="wps">
          <w:drawing>
            <wp:anchor distT="0" distB="0" distL="0" distR="0" simplePos="0" relativeHeight="485407232" behindDoc="1" locked="0" layoutInCell="1" allowOverlap="1" wp14:anchorId="7A75B93C" wp14:editId="115023A4">
              <wp:simplePos x="0" y="0"/>
              <wp:positionH relativeFrom="page">
                <wp:posOffset>438150</wp:posOffset>
              </wp:positionH>
              <wp:positionV relativeFrom="page">
                <wp:posOffset>10072052</wp:posOffset>
              </wp:positionV>
              <wp:extent cx="6610350" cy="6350"/>
              <wp:effectExtent l="0" t="0" r="0" b="0"/>
              <wp:wrapNone/>
              <wp:docPr id="47" name="Graphic 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10350" cy="6350"/>
                      </a:xfrm>
                      <a:custGeom>
                        <a:avLst/>
                        <a:gdLst/>
                        <a:ahLst/>
                        <a:cxnLst/>
                        <a:rect l="l" t="t" r="r" b="b"/>
                        <a:pathLst>
                          <a:path w="6610350" h="6350">
                            <a:moveTo>
                              <a:pt x="6610096" y="0"/>
                            </a:moveTo>
                            <a:lnTo>
                              <a:pt x="0" y="0"/>
                            </a:lnTo>
                            <a:lnTo>
                              <a:pt x="0" y="6350"/>
                            </a:lnTo>
                            <a:lnTo>
                              <a:pt x="6610096" y="6350"/>
                            </a:lnTo>
                            <a:lnTo>
                              <a:pt x="661009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260BEE4" id="Graphic 47" o:spid="_x0000_s1026" style="position:absolute;margin-left:34.5pt;margin-top:793.05pt;width:520.5pt;height:.5pt;z-index:-17909248;visibility:visible;mso-wrap-style:square;mso-wrap-distance-left:0;mso-wrap-distance-top:0;mso-wrap-distance-right:0;mso-wrap-distance-bottom:0;mso-position-horizontal:absolute;mso-position-horizontal-relative:page;mso-position-vertical:absolute;mso-position-vertical-relative:page;v-text-anchor:top" coordsize="661035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" path="m6610096,l,,,6350r6610096,l6610096,xe" fillcolor="black" stroked="f">
              <v:path arrowok="t"/>
              <w10:wrap anchorx="page" anchory="page"/>
            </v:shape>
          </w:pict>
        </mc:Fallback>
      </mc:AlternateContent>
    </w:r>
    <w:r>
      <w:rPr>
        <w:noProof/>
      </w:rPr>
      <mc:AlternateContent>
        <mc:Choice Requires="wps">
          <w:drawing>
            <wp:anchor distT="0" distB="0" distL="0" distR="0" simplePos="0" relativeHeight="485407744" behindDoc="1" locked="0" layoutInCell="1" allowOverlap="1" wp14:anchorId="4A741355" wp14:editId="62168C07">
              <wp:simplePos x="0" y="0"/>
              <wp:positionH relativeFrom="page">
                <wp:posOffset>1516633</wp:posOffset>
              </wp:positionH>
              <wp:positionV relativeFrom="page">
                <wp:posOffset>10098861</wp:posOffset>
              </wp:positionV>
              <wp:extent cx="5563870" cy="172085"/>
              <wp:effectExtent l="0" t="0" r="0" b="0"/>
              <wp:wrapNone/>
              <wp:docPr id="48" name="Text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63870" cy="172085"/>
                      </a:xfrm>
                      <a:prstGeom prst="rect">
                        <a:avLst/>
                      </a:prstGeom>
                    </wps:spPr>
                    <wps:txbx>
                      <w:txbxContent>
                        <w:p w14:paraId="3F828585" w14:textId="77777777" w:rsidR="00AA1AEF" w:rsidRDefault="00000000">
                          <w:pPr>
                            <w:spacing w:line="255" w:lineRule="exact"/>
                            <w:ind w:left="20"/>
                            <w:rPr>
                              <w:rFonts w:ascii="Calibri" w:hAnsi="Calibri"/>
                            </w:rPr>
                          </w:pPr>
                          <w:r>
                            <w:rPr>
                              <w:rFonts w:ascii="Cambria" w:hAnsi="Cambria"/>
                              <w:i/>
                              <w:color w:val="155F82"/>
                              <w:w w:val="105"/>
                              <w:sz w:val="18"/>
                            </w:rPr>
                            <w:t>Geografie</w:t>
                          </w:r>
                          <w:r>
                            <w:rPr>
                              <w:rFonts w:ascii="Cambria" w:hAnsi="Cambria"/>
                              <w:i/>
                              <w:color w:val="155F82"/>
                              <w:spacing w:val="-1"/>
                              <w:w w:val="120"/>
                              <w:sz w:val="18"/>
                            </w:rPr>
                            <w:t xml:space="preserve"> </w:t>
                          </w:r>
                          <w:r>
                            <w:rPr>
                              <w:rFonts w:ascii="Cambria" w:hAnsi="Cambria"/>
                              <w:i/>
                              <w:color w:val="155F82"/>
                              <w:w w:val="120"/>
                              <w:sz w:val="18"/>
                            </w:rPr>
                            <w:t>–</w:t>
                          </w:r>
                          <w:r>
                            <w:rPr>
                              <w:rFonts w:ascii="Cambria" w:hAnsi="Cambria"/>
                              <w:i/>
                              <w:color w:val="155F82"/>
                              <w:spacing w:val="2"/>
                              <w:w w:val="120"/>
                              <w:sz w:val="18"/>
                            </w:rPr>
                            <w:t xml:space="preserve"> </w:t>
                          </w:r>
                          <w:r>
                            <w:rPr>
                              <w:rFonts w:ascii="Cambria" w:hAnsi="Cambria"/>
                              <w:i/>
                              <w:color w:val="155F82"/>
                              <w:w w:val="105"/>
                              <w:sz w:val="18"/>
                            </w:rPr>
                            <w:t>Repere</w:t>
                          </w:r>
                          <w:r>
                            <w:rPr>
                              <w:rFonts w:ascii="Cambria" w:hAnsi="Cambria"/>
                              <w:i/>
                              <w:color w:val="155F82"/>
                              <w:spacing w:val="5"/>
                              <w:w w:val="105"/>
                              <w:sz w:val="18"/>
                            </w:rPr>
                            <w:t xml:space="preserve"> </w:t>
                          </w:r>
                          <w:r>
                            <w:rPr>
                              <w:rFonts w:ascii="Cambria" w:hAnsi="Cambria"/>
                              <w:i/>
                              <w:color w:val="155F82"/>
                              <w:w w:val="105"/>
                              <w:sz w:val="18"/>
                            </w:rPr>
                            <w:t>metodologice</w:t>
                          </w:r>
                          <w:r>
                            <w:rPr>
                              <w:rFonts w:ascii="Cambria" w:hAnsi="Cambria"/>
                              <w:i/>
                              <w:color w:val="155F82"/>
                              <w:spacing w:val="6"/>
                              <w:w w:val="105"/>
                              <w:sz w:val="18"/>
                            </w:rPr>
                            <w:t xml:space="preserve"> </w:t>
                          </w:r>
                          <w:r>
                            <w:rPr>
                              <w:rFonts w:ascii="Cambria" w:hAnsi="Cambria"/>
                              <w:i/>
                              <w:color w:val="155F82"/>
                              <w:w w:val="105"/>
                              <w:sz w:val="18"/>
                            </w:rPr>
                            <w:t>pentru</w:t>
                          </w:r>
                          <w:r>
                            <w:rPr>
                              <w:rFonts w:ascii="Cambria" w:hAnsi="Cambria"/>
                              <w:i/>
                              <w:color w:val="155F82"/>
                              <w:spacing w:val="6"/>
                              <w:w w:val="105"/>
                              <w:sz w:val="18"/>
                            </w:rPr>
                            <w:t xml:space="preserve"> </w:t>
                          </w:r>
                          <w:r>
                            <w:rPr>
                              <w:rFonts w:ascii="Cambria" w:hAnsi="Cambria"/>
                              <w:i/>
                              <w:color w:val="155F82"/>
                              <w:w w:val="105"/>
                              <w:sz w:val="18"/>
                            </w:rPr>
                            <w:t>aplicarea</w:t>
                          </w:r>
                          <w:r>
                            <w:rPr>
                              <w:rFonts w:ascii="Cambria" w:hAnsi="Cambria"/>
                              <w:i/>
                              <w:color w:val="155F82"/>
                              <w:spacing w:val="7"/>
                              <w:w w:val="105"/>
                              <w:sz w:val="18"/>
                            </w:rPr>
                            <w:t xml:space="preserve"> </w:t>
                          </w:r>
                          <w:r>
                            <w:rPr>
                              <w:rFonts w:ascii="Cambria" w:hAnsi="Cambria"/>
                              <w:i/>
                              <w:color w:val="155F82"/>
                              <w:w w:val="105"/>
                              <w:sz w:val="18"/>
                            </w:rPr>
                            <w:t>curriculumului</w:t>
                          </w:r>
                          <w:r>
                            <w:rPr>
                              <w:rFonts w:ascii="Cambria" w:hAnsi="Cambria"/>
                              <w:i/>
                              <w:color w:val="155F82"/>
                              <w:spacing w:val="7"/>
                              <w:w w:val="105"/>
                              <w:sz w:val="18"/>
                            </w:rPr>
                            <w:t xml:space="preserve"> </w:t>
                          </w:r>
                          <w:r>
                            <w:rPr>
                              <w:rFonts w:ascii="Cambria" w:hAnsi="Cambria"/>
                              <w:i/>
                              <w:color w:val="155F82"/>
                              <w:w w:val="105"/>
                              <w:sz w:val="18"/>
                            </w:rPr>
                            <w:t>la</w:t>
                          </w:r>
                          <w:r>
                            <w:rPr>
                              <w:rFonts w:ascii="Cambria" w:hAnsi="Cambria"/>
                              <w:i/>
                              <w:color w:val="155F82"/>
                              <w:spacing w:val="6"/>
                              <w:w w:val="105"/>
                              <w:sz w:val="18"/>
                            </w:rPr>
                            <w:t xml:space="preserve"> </w:t>
                          </w:r>
                          <w:r>
                            <w:rPr>
                              <w:rFonts w:ascii="Cambria" w:hAnsi="Cambria"/>
                              <w:i/>
                              <w:color w:val="155F82"/>
                              <w:w w:val="105"/>
                              <w:sz w:val="18"/>
                            </w:rPr>
                            <w:t>clasa</w:t>
                          </w:r>
                          <w:r>
                            <w:rPr>
                              <w:rFonts w:ascii="Cambria" w:hAnsi="Cambria"/>
                              <w:i/>
                              <w:color w:val="155F82"/>
                              <w:spacing w:val="6"/>
                              <w:w w:val="105"/>
                              <w:sz w:val="18"/>
                            </w:rPr>
                            <w:t xml:space="preserve"> </w:t>
                          </w:r>
                          <w:r>
                            <w:rPr>
                              <w:rFonts w:ascii="Cambria" w:hAnsi="Cambria"/>
                              <w:i/>
                              <w:color w:val="155F82"/>
                              <w:w w:val="105"/>
                              <w:sz w:val="18"/>
                            </w:rPr>
                            <w:t>a</w:t>
                          </w:r>
                          <w:r>
                            <w:rPr>
                              <w:rFonts w:ascii="Cambria" w:hAnsi="Cambria"/>
                              <w:i/>
                              <w:color w:val="155F82"/>
                              <w:spacing w:val="4"/>
                              <w:w w:val="105"/>
                              <w:sz w:val="18"/>
                            </w:rPr>
                            <w:t xml:space="preserve"> </w:t>
                          </w:r>
                          <w:r>
                            <w:rPr>
                              <w:rFonts w:ascii="Cambria" w:hAnsi="Cambria"/>
                              <w:i/>
                              <w:color w:val="155F82"/>
                              <w:w w:val="105"/>
                              <w:sz w:val="18"/>
                            </w:rPr>
                            <w:t>XII</w:t>
                          </w:r>
                          <w:r>
                            <w:rPr>
                              <w:rFonts w:ascii="Cambria" w:hAnsi="Cambria"/>
                              <w:i/>
                              <w:color w:val="155F82"/>
                              <w:spacing w:val="7"/>
                              <w:w w:val="105"/>
                              <w:sz w:val="18"/>
                            </w:rPr>
                            <w:t xml:space="preserve"> </w:t>
                          </w:r>
                          <w:r>
                            <w:rPr>
                              <w:rFonts w:ascii="Cambria" w:hAnsi="Cambria"/>
                              <w:i/>
                              <w:color w:val="155F82"/>
                              <w:w w:val="105"/>
                              <w:sz w:val="18"/>
                            </w:rPr>
                            <w:t>în</w:t>
                          </w:r>
                          <w:r>
                            <w:rPr>
                              <w:rFonts w:ascii="Cambria" w:hAnsi="Cambria"/>
                              <w:i/>
                              <w:color w:val="155F82"/>
                              <w:spacing w:val="7"/>
                              <w:w w:val="105"/>
                              <w:sz w:val="18"/>
                            </w:rPr>
                            <w:t xml:space="preserve"> </w:t>
                          </w:r>
                          <w:r>
                            <w:rPr>
                              <w:rFonts w:ascii="Cambria" w:hAnsi="Cambria"/>
                              <w:i/>
                              <w:color w:val="155F82"/>
                              <w:w w:val="105"/>
                              <w:sz w:val="18"/>
                            </w:rPr>
                            <w:t>anul</w:t>
                          </w:r>
                          <w:r>
                            <w:rPr>
                              <w:rFonts w:ascii="Cambria" w:hAnsi="Cambria"/>
                              <w:i/>
                              <w:color w:val="155F82"/>
                              <w:spacing w:val="7"/>
                              <w:w w:val="105"/>
                              <w:sz w:val="18"/>
                            </w:rPr>
                            <w:t xml:space="preserve"> </w:t>
                          </w:r>
                          <w:r>
                            <w:rPr>
                              <w:rFonts w:ascii="Cambria" w:hAnsi="Cambria"/>
                              <w:i/>
                              <w:color w:val="155F82"/>
                              <w:w w:val="105"/>
                              <w:sz w:val="18"/>
                            </w:rPr>
                            <w:t>școlar</w:t>
                          </w:r>
                          <w:r>
                            <w:rPr>
                              <w:rFonts w:ascii="Cambria" w:hAnsi="Cambria"/>
                              <w:i/>
                              <w:color w:val="155F82"/>
                              <w:spacing w:val="6"/>
                              <w:w w:val="105"/>
                              <w:sz w:val="18"/>
                            </w:rPr>
                            <w:t xml:space="preserve"> </w:t>
                          </w:r>
                          <w:r>
                            <w:rPr>
                              <w:rFonts w:ascii="Cambria" w:hAnsi="Cambria"/>
                              <w:i/>
                              <w:color w:val="155F82"/>
                              <w:w w:val="105"/>
                              <w:sz w:val="18"/>
                            </w:rPr>
                            <w:t>2024-2025</w:t>
                          </w:r>
                          <w:r>
                            <w:rPr>
                              <w:rFonts w:ascii="Cambria" w:hAnsi="Cambria"/>
                              <w:i/>
                              <w:color w:val="155F82"/>
                              <w:spacing w:val="1"/>
                              <w:w w:val="105"/>
                              <w:sz w:val="18"/>
                            </w:rPr>
                            <w:t xml:space="preserve"> </w:t>
                          </w:r>
                          <w:r>
                            <w:rPr>
                              <w:rFonts w:ascii="Calibri" w:hAnsi="Calibri"/>
                              <w:spacing w:val="-5"/>
                              <w:w w:val="105"/>
                            </w:rPr>
                            <w:fldChar w:fldCharType="begin"/>
                          </w:r>
                          <w:r>
                            <w:rPr>
                              <w:rFonts w:ascii="Calibri" w:hAnsi="Calibri"/>
                              <w:spacing w:val="-5"/>
                              <w:w w:val="105"/>
                            </w:rPr>
                            <w:instrText xml:space="preserve"> PAGE </w:instrText>
                          </w:r>
                          <w:r>
                            <w:rPr>
                              <w:rFonts w:ascii="Calibri" w:hAnsi="Calibri"/>
                              <w:spacing w:val="-5"/>
                              <w:w w:val="105"/>
                            </w:rPr>
                            <w:fldChar w:fldCharType="separate"/>
                          </w:r>
                          <w:r>
                            <w:rPr>
                              <w:rFonts w:ascii="Calibri" w:hAnsi="Calibri"/>
                              <w:spacing w:val="-5"/>
                              <w:w w:val="105"/>
                            </w:rPr>
                            <w:t>22</w:t>
                          </w:r>
                          <w:r>
                            <w:rPr>
                              <w:rFonts w:ascii="Calibri" w:hAnsi="Calibri"/>
                              <w:spacing w:val="-5"/>
                              <w:w w:val="105"/>
                            </w:rPr>
                            <w:fldChar w:fldCharType="end"/>
                          </w:r>
                        </w:p>
                      </w:txbxContent>
                    </wps:txbx>
                    <wps:bodyPr wrap="square" lIns="0" tIns="0" rIns="0" bIns="0" rtlCol="0">
                      <a:noAutofit/>
                    </wps:bodyPr>
                  </wps:wsp>
                </a:graphicData>
              </a:graphic>
            </wp:anchor>
          </w:drawing>
        </mc:Choice>
        <mc:Fallback>
          <w:pict>
            <v:shapetype w14:anchorId="4A741355" id="_x0000_t202" coordsize="21600,21600" o:spt="202" path="m,l,21600r21600,l21600,xe">
              <v:stroke joinstyle="miter"/>
              <v:path gradientshapeok="t" o:connecttype="rect"/>
            </v:shapetype>
            <v:shape id="Textbox 48" o:spid="_x0000_s1071" type="#_x0000_t202" style="position:absolute;margin-left:119.4pt;margin-top:795.2pt;width:438.1pt;height:13.55pt;z-index:-179087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" filled="f" stroked="f">
              <v:textbox inset="0,0,0,0">
                <w:txbxContent>
                  <w:p w14:paraId="3F828585" w14:textId="77777777" w:rsidR="00AA1AEF" w:rsidRDefault="00000000">
                    <w:pPr>
                      <w:spacing w:line="255" w:lineRule="exact"/>
                      <w:ind w:left="20"/>
                      <w:rPr>
                        <w:rFonts w:ascii="Calibri" w:hAnsi="Calibri"/>
                      </w:rPr>
                    </w:pPr>
                    <w:r>
                      <w:rPr>
                        <w:rFonts w:ascii="Cambria" w:hAnsi="Cambria"/>
                        <w:i/>
                        <w:color w:val="155F82"/>
                        <w:w w:val="105"/>
                        <w:sz w:val="18"/>
                      </w:rPr>
                      <w:t>Geografie</w:t>
                    </w:r>
                    <w:r>
                      <w:rPr>
                        <w:rFonts w:ascii="Cambria" w:hAnsi="Cambria"/>
                        <w:i/>
                        <w:color w:val="155F82"/>
                        <w:spacing w:val="-1"/>
                        <w:w w:val="120"/>
                        <w:sz w:val="18"/>
                      </w:rPr>
                      <w:t xml:space="preserve"> </w:t>
                    </w:r>
                    <w:r>
                      <w:rPr>
                        <w:rFonts w:ascii="Cambria" w:hAnsi="Cambria"/>
                        <w:i/>
                        <w:color w:val="155F82"/>
                        <w:w w:val="120"/>
                        <w:sz w:val="18"/>
                      </w:rPr>
                      <w:t>–</w:t>
                    </w:r>
                    <w:r>
                      <w:rPr>
                        <w:rFonts w:ascii="Cambria" w:hAnsi="Cambria"/>
                        <w:i/>
                        <w:color w:val="155F82"/>
                        <w:spacing w:val="2"/>
                        <w:w w:val="120"/>
                        <w:sz w:val="18"/>
                      </w:rPr>
                      <w:t xml:space="preserve"> </w:t>
                    </w:r>
                    <w:r>
                      <w:rPr>
                        <w:rFonts w:ascii="Cambria" w:hAnsi="Cambria"/>
                        <w:i/>
                        <w:color w:val="155F82"/>
                        <w:w w:val="105"/>
                        <w:sz w:val="18"/>
                      </w:rPr>
                      <w:t>Repere</w:t>
                    </w:r>
                    <w:r>
                      <w:rPr>
                        <w:rFonts w:ascii="Cambria" w:hAnsi="Cambria"/>
                        <w:i/>
                        <w:color w:val="155F82"/>
                        <w:spacing w:val="5"/>
                        <w:w w:val="105"/>
                        <w:sz w:val="18"/>
                      </w:rPr>
                      <w:t xml:space="preserve"> </w:t>
                    </w:r>
                    <w:r>
                      <w:rPr>
                        <w:rFonts w:ascii="Cambria" w:hAnsi="Cambria"/>
                        <w:i/>
                        <w:color w:val="155F82"/>
                        <w:w w:val="105"/>
                        <w:sz w:val="18"/>
                      </w:rPr>
                      <w:t>metodologice</w:t>
                    </w:r>
                    <w:r>
                      <w:rPr>
                        <w:rFonts w:ascii="Cambria" w:hAnsi="Cambria"/>
                        <w:i/>
                        <w:color w:val="155F82"/>
                        <w:spacing w:val="6"/>
                        <w:w w:val="105"/>
                        <w:sz w:val="18"/>
                      </w:rPr>
                      <w:t xml:space="preserve"> </w:t>
                    </w:r>
                    <w:r>
                      <w:rPr>
                        <w:rFonts w:ascii="Cambria" w:hAnsi="Cambria"/>
                        <w:i/>
                        <w:color w:val="155F82"/>
                        <w:w w:val="105"/>
                        <w:sz w:val="18"/>
                      </w:rPr>
                      <w:t>pentru</w:t>
                    </w:r>
                    <w:r>
                      <w:rPr>
                        <w:rFonts w:ascii="Cambria" w:hAnsi="Cambria"/>
                        <w:i/>
                        <w:color w:val="155F82"/>
                        <w:spacing w:val="6"/>
                        <w:w w:val="105"/>
                        <w:sz w:val="18"/>
                      </w:rPr>
                      <w:t xml:space="preserve"> </w:t>
                    </w:r>
                    <w:r>
                      <w:rPr>
                        <w:rFonts w:ascii="Cambria" w:hAnsi="Cambria"/>
                        <w:i/>
                        <w:color w:val="155F82"/>
                        <w:w w:val="105"/>
                        <w:sz w:val="18"/>
                      </w:rPr>
                      <w:t>aplicarea</w:t>
                    </w:r>
                    <w:r>
                      <w:rPr>
                        <w:rFonts w:ascii="Cambria" w:hAnsi="Cambria"/>
                        <w:i/>
                        <w:color w:val="155F82"/>
                        <w:spacing w:val="7"/>
                        <w:w w:val="105"/>
                        <w:sz w:val="18"/>
                      </w:rPr>
                      <w:t xml:space="preserve"> </w:t>
                    </w:r>
                    <w:r>
                      <w:rPr>
                        <w:rFonts w:ascii="Cambria" w:hAnsi="Cambria"/>
                        <w:i/>
                        <w:color w:val="155F82"/>
                        <w:w w:val="105"/>
                        <w:sz w:val="18"/>
                      </w:rPr>
                      <w:t>curriculumului</w:t>
                    </w:r>
                    <w:r>
                      <w:rPr>
                        <w:rFonts w:ascii="Cambria" w:hAnsi="Cambria"/>
                        <w:i/>
                        <w:color w:val="155F82"/>
                        <w:spacing w:val="7"/>
                        <w:w w:val="105"/>
                        <w:sz w:val="18"/>
                      </w:rPr>
                      <w:t xml:space="preserve"> </w:t>
                    </w:r>
                    <w:r>
                      <w:rPr>
                        <w:rFonts w:ascii="Cambria" w:hAnsi="Cambria"/>
                        <w:i/>
                        <w:color w:val="155F82"/>
                        <w:w w:val="105"/>
                        <w:sz w:val="18"/>
                      </w:rPr>
                      <w:t>la</w:t>
                    </w:r>
                    <w:r>
                      <w:rPr>
                        <w:rFonts w:ascii="Cambria" w:hAnsi="Cambria"/>
                        <w:i/>
                        <w:color w:val="155F82"/>
                        <w:spacing w:val="6"/>
                        <w:w w:val="105"/>
                        <w:sz w:val="18"/>
                      </w:rPr>
                      <w:t xml:space="preserve"> </w:t>
                    </w:r>
                    <w:r>
                      <w:rPr>
                        <w:rFonts w:ascii="Cambria" w:hAnsi="Cambria"/>
                        <w:i/>
                        <w:color w:val="155F82"/>
                        <w:w w:val="105"/>
                        <w:sz w:val="18"/>
                      </w:rPr>
                      <w:t>clasa</w:t>
                    </w:r>
                    <w:r>
                      <w:rPr>
                        <w:rFonts w:ascii="Cambria" w:hAnsi="Cambria"/>
                        <w:i/>
                        <w:color w:val="155F82"/>
                        <w:spacing w:val="6"/>
                        <w:w w:val="105"/>
                        <w:sz w:val="18"/>
                      </w:rPr>
                      <w:t xml:space="preserve"> </w:t>
                    </w:r>
                    <w:r>
                      <w:rPr>
                        <w:rFonts w:ascii="Cambria" w:hAnsi="Cambria"/>
                        <w:i/>
                        <w:color w:val="155F82"/>
                        <w:w w:val="105"/>
                        <w:sz w:val="18"/>
                      </w:rPr>
                      <w:t>a</w:t>
                    </w:r>
                    <w:r>
                      <w:rPr>
                        <w:rFonts w:ascii="Cambria" w:hAnsi="Cambria"/>
                        <w:i/>
                        <w:color w:val="155F82"/>
                        <w:spacing w:val="4"/>
                        <w:w w:val="105"/>
                        <w:sz w:val="18"/>
                      </w:rPr>
                      <w:t xml:space="preserve"> </w:t>
                    </w:r>
                    <w:r>
                      <w:rPr>
                        <w:rFonts w:ascii="Cambria" w:hAnsi="Cambria"/>
                        <w:i/>
                        <w:color w:val="155F82"/>
                        <w:w w:val="105"/>
                        <w:sz w:val="18"/>
                      </w:rPr>
                      <w:t>XII</w:t>
                    </w:r>
                    <w:r>
                      <w:rPr>
                        <w:rFonts w:ascii="Cambria" w:hAnsi="Cambria"/>
                        <w:i/>
                        <w:color w:val="155F82"/>
                        <w:spacing w:val="7"/>
                        <w:w w:val="105"/>
                        <w:sz w:val="18"/>
                      </w:rPr>
                      <w:t xml:space="preserve"> </w:t>
                    </w:r>
                    <w:r>
                      <w:rPr>
                        <w:rFonts w:ascii="Cambria" w:hAnsi="Cambria"/>
                        <w:i/>
                        <w:color w:val="155F82"/>
                        <w:w w:val="105"/>
                        <w:sz w:val="18"/>
                      </w:rPr>
                      <w:t>în</w:t>
                    </w:r>
                    <w:r>
                      <w:rPr>
                        <w:rFonts w:ascii="Cambria" w:hAnsi="Cambria"/>
                        <w:i/>
                        <w:color w:val="155F82"/>
                        <w:spacing w:val="7"/>
                        <w:w w:val="105"/>
                        <w:sz w:val="18"/>
                      </w:rPr>
                      <w:t xml:space="preserve"> </w:t>
                    </w:r>
                    <w:r>
                      <w:rPr>
                        <w:rFonts w:ascii="Cambria" w:hAnsi="Cambria"/>
                        <w:i/>
                        <w:color w:val="155F82"/>
                        <w:w w:val="105"/>
                        <w:sz w:val="18"/>
                      </w:rPr>
                      <w:t>anul</w:t>
                    </w:r>
                    <w:r>
                      <w:rPr>
                        <w:rFonts w:ascii="Cambria" w:hAnsi="Cambria"/>
                        <w:i/>
                        <w:color w:val="155F82"/>
                        <w:spacing w:val="7"/>
                        <w:w w:val="105"/>
                        <w:sz w:val="18"/>
                      </w:rPr>
                      <w:t xml:space="preserve"> </w:t>
                    </w:r>
                    <w:r>
                      <w:rPr>
                        <w:rFonts w:ascii="Cambria" w:hAnsi="Cambria"/>
                        <w:i/>
                        <w:color w:val="155F82"/>
                        <w:w w:val="105"/>
                        <w:sz w:val="18"/>
                      </w:rPr>
                      <w:t>școlar</w:t>
                    </w:r>
                    <w:r>
                      <w:rPr>
                        <w:rFonts w:ascii="Cambria" w:hAnsi="Cambria"/>
                        <w:i/>
                        <w:color w:val="155F82"/>
                        <w:spacing w:val="6"/>
                        <w:w w:val="105"/>
                        <w:sz w:val="18"/>
                      </w:rPr>
                      <w:t xml:space="preserve"> </w:t>
                    </w:r>
                    <w:r>
                      <w:rPr>
                        <w:rFonts w:ascii="Cambria" w:hAnsi="Cambria"/>
                        <w:i/>
                        <w:color w:val="155F82"/>
                        <w:w w:val="105"/>
                        <w:sz w:val="18"/>
                      </w:rPr>
                      <w:t>2024-2025</w:t>
                    </w:r>
                    <w:r>
                      <w:rPr>
                        <w:rFonts w:ascii="Cambria" w:hAnsi="Cambria"/>
                        <w:i/>
                        <w:color w:val="155F82"/>
                        <w:spacing w:val="1"/>
                        <w:w w:val="105"/>
                        <w:sz w:val="18"/>
                      </w:rPr>
                      <w:t xml:space="preserve"> </w:t>
                    </w:r>
                    <w:r>
                      <w:rPr>
                        <w:rFonts w:ascii="Calibri" w:hAnsi="Calibri"/>
                        <w:spacing w:val="-5"/>
                        <w:w w:val="105"/>
                      </w:rPr>
                      <w:fldChar w:fldCharType="begin"/>
                    </w:r>
                    <w:r>
                      <w:rPr>
                        <w:rFonts w:ascii="Calibri" w:hAnsi="Calibri"/>
                        <w:spacing w:val="-5"/>
                        <w:w w:val="105"/>
                      </w:rPr>
                      <w:instrText xml:space="preserve"> PAGE </w:instrText>
                    </w:r>
                    <w:r>
                      <w:rPr>
                        <w:rFonts w:ascii="Calibri" w:hAnsi="Calibri"/>
                        <w:spacing w:val="-5"/>
                        <w:w w:val="105"/>
                      </w:rPr>
                      <w:fldChar w:fldCharType="separate"/>
                    </w:r>
                    <w:r>
                      <w:rPr>
                        <w:rFonts w:ascii="Calibri" w:hAnsi="Calibri"/>
                        <w:spacing w:val="-5"/>
                        <w:w w:val="105"/>
                      </w:rPr>
                      <w:t>22</w:t>
                    </w:r>
                    <w:r>
                      <w:rPr>
                        <w:rFonts w:ascii="Calibri" w:hAnsi="Calibri"/>
                        <w:spacing w:val="-5"/>
                        <w:w w:val="105"/>
                      </w:rPr>
                      <w:fldChar w:fldCharType="end"/>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36011B" w14:textId="77777777" w:rsidR="00AA1AEF" w:rsidRDefault="00000000">
    <w:pPr>
      <w:pStyle w:val="BodyText"/>
      <w:spacing w:line="14" w:lineRule="auto"/>
      <w:rPr>
        <w:sz w:val="20"/>
      </w:rPr>
    </w:pPr>
    <w:r>
      <w:rPr>
        <w:noProof/>
      </w:rPr>
      <mc:AlternateContent>
        <mc:Choice Requires="wps">
          <w:drawing>
            <wp:anchor distT="0" distB="0" distL="0" distR="0" simplePos="0" relativeHeight="485409280" behindDoc="1" locked="0" layoutInCell="1" allowOverlap="1" wp14:anchorId="5FDD637A" wp14:editId="4B3E2CB7">
              <wp:simplePos x="0" y="0"/>
              <wp:positionH relativeFrom="page">
                <wp:posOffset>438150</wp:posOffset>
              </wp:positionH>
              <wp:positionV relativeFrom="page">
                <wp:posOffset>10072052</wp:posOffset>
              </wp:positionV>
              <wp:extent cx="6610350" cy="6350"/>
              <wp:effectExtent l="0" t="0" r="0" b="0"/>
              <wp:wrapNone/>
              <wp:docPr id="58" name="Graphic 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10350" cy="6350"/>
                      </a:xfrm>
                      <a:custGeom>
                        <a:avLst/>
                        <a:gdLst/>
                        <a:ahLst/>
                        <a:cxnLst/>
                        <a:rect l="l" t="t" r="r" b="b"/>
                        <a:pathLst>
                          <a:path w="6610350" h="6350">
                            <a:moveTo>
                              <a:pt x="6610096" y="0"/>
                            </a:moveTo>
                            <a:lnTo>
                              <a:pt x="0" y="0"/>
                            </a:lnTo>
                            <a:lnTo>
                              <a:pt x="0" y="6350"/>
                            </a:lnTo>
                            <a:lnTo>
                              <a:pt x="6610096" y="6350"/>
                            </a:lnTo>
                            <a:lnTo>
                              <a:pt x="661009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E455319" id="Graphic 58" o:spid="_x0000_s1026" style="position:absolute;margin-left:34.5pt;margin-top:793.05pt;width:520.5pt;height:.5pt;z-index:-17907200;visibility:visible;mso-wrap-style:square;mso-wrap-distance-left:0;mso-wrap-distance-top:0;mso-wrap-distance-right:0;mso-wrap-distance-bottom:0;mso-position-horizontal:absolute;mso-position-horizontal-relative:page;mso-position-vertical:absolute;mso-position-vertical-relative:page;v-text-anchor:top" coordsize="661035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" path="m6610096,l,,,6350r6610096,l6610096,xe" fillcolor="black" stroked="f">
              <v:path arrowok="t"/>
              <w10:wrap anchorx="page" anchory="page"/>
            </v:shape>
          </w:pict>
        </mc:Fallback>
      </mc:AlternateContent>
    </w:r>
    <w:r>
      <w:rPr>
        <w:noProof/>
      </w:rPr>
      <mc:AlternateContent>
        <mc:Choice Requires="wps">
          <w:drawing>
            <wp:anchor distT="0" distB="0" distL="0" distR="0" simplePos="0" relativeHeight="485409792" behindDoc="1" locked="0" layoutInCell="1" allowOverlap="1" wp14:anchorId="2B4649D0" wp14:editId="428A8887">
              <wp:simplePos x="0" y="0"/>
              <wp:positionH relativeFrom="page">
                <wp:posOffset>1516633</wp:posOffset>
              </wp:positionH>
              <wp:positionV relativeFrom="page">
                <wp:posOffset>10098861</wp:posOffset>
              </wp:positionV>
              <wp:extent cx="5563870" cy="172085"/>
              <wp:effectExtent l="0" t="0" r="0" b="0"/>
              <wp:wrapNone/>
              <wp:docPr id="59" name="Text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63870" cy="172085"/>
                      </a:xfrm>
                      <a:prstGeom prst="rect">
                        <a:avLst/>
                      </a:prstGeom>
                    </wps:spPr>
                    <wps:txbx>
                      <w:txbxContent>
                        <w:p w14:paraId="4859C513" w14:textId="77777777" w:rsidR="00AA1AEF" w:rsidRDefault="00000000">
                          <w:pPr>
                            <w:spacing w:line="255" w:lineRule="exact"/>
                            <w:ind w:left="20"/>
                            <w:rPr>
                              <w:rFonts w:ascii="Calibri" w:hAnsi="Calibri"/>
                            </w:rPr>
                          </w:pPr>
                          <w:r>
                            <w:rPr>
                              <w:rFonts w:ascii="Cambria" w:hAnsi="Cambria"/>
                              <w:i/>
                              <w:color w:val="155F82"/>
                              <w:w w:val="105"/>
                              <w:sz w:val="18"/>
                            </w:rPr>
                            <w:t>Geografie</w:t>
                          </w:r>
                          <w:r>
                            <w:rPr>
                              <w:rFonts w:ascii="Cambria" w:hAnsi="Cambria"/>
                              <w:i/>
                              <w:color w:val="155F82"/>
                              <w:spacing w:val="-1"/>
                              <w:w w:val="120"/>
                              <w:sz w:val="18"/>
                            </w:rPr>
                            <w:t xml:space="preserve"> </w:t>
                          </w:r>
                          <w:r>
                            <w:rPr>
                              <w:rFonts w:ascii="Cambria" w:hAnsi="Cambria"/>
                              <w:i/>
                              <w:color w:val="155F82"/>
                              <w:w w:val="120"/>
                              <w:sz w:val="18"/>
                            </w:rPr>
                            <w:t>–</w:t>
                          </w:r>
                          <w:r>
                            <w:rPr>
                              <w:rFonts w:ascii="Cambria" w:hAnsi="Cambria"/>
                              <w:i/>
                              <w:color w:val="155F82"/>
                              <w:spacing w:val="2"/>
                              <w:w w:val="120"/>
                              <w:sz w:val="18"/>
                            </w:rPr>
                            <w:t xml:space="preserve"> </w:t>
                          </w:r>
                          <w:r>
                            <w:rPr>
                              <w:rFonts w:ascii="Cambria" w:hAnsi="Cambria"/>
                              <w:i/>
                              <w:color w:val="155F82"/>
                              <w:w w:val="105"/>
                              <w:sz w:val="18"/>
                            </w:rPr>
                            <w:t>Repere</w:t>
                          </w:r>
                          <w:r>
                            <w:rPr>
                              <w:rFonts w:ascii="Cambria" w:hAnsi="Cambria"/>
                              <w:i/>
                              <w:color w:val="155F82"/>
                              <w:spacing w:val="5"/>
                              <w:w w:val="105"/>
                              <w:sz w:val="18"/>
                            </w:rPr>
                            <w:t xml:space="preserve"> </w:t>
                          </w:r>
                          <w:r>
                            <w:rPr>
                              <w:rFonts w:ascii="Cambria" w:hAnsi="Cambria"/>
                              <w:i/>
                              <w:color w:val="155F82"/>
                              <w:w w:val="105"/>
                              <w:sz w:val="18"/>
                            </w:rPr>
                            <w:t>metodologice</w:t>
                          </w:r>
                          <w:r>
                            <w:rPr>
                              <w:rFonts w:ascii="Cambria" w:hAnsi="Cambria"/>
                              <w:i/>
                              <w:color w:val="155F82"/>
                              <w:spacing w:val="6"/>
                              <w:w w:val="105"/>
                              <w:sz w:val="18"/>
                            </w:rPr>
                            <w:t xml:space="preserve"> </w:t>
                          </w:r>
                          <w:r>
                            <w:rPr>
                              <w:rFonts w:ascii="Cambria" w:hAnsi="Cambria"/>
                              <w:i/>
                              <w:color w:val="155F82"/>
                              <w:w w:val="105"/>
                              <w:sz w:val="18"/>
                            </w:rPr>
                            <w:t>pentru</w:t>
                          </w:r>
                          <w:r>
                            <w:rPr>
                              <w:rFonts w:ascii="Cambria" w:hAnsi="Cambria"/>
                              <w:i/>
                              <w:color w:val="155F82"/>
                              <w:spacing w:val="6"/>
                              <w:w w:val="105"/>
                              <w:sz w:val="18"/>
                            </w:rPr>
                            <w:t xml:space="preserve"> </w:t>
                          </w:r>
                          <w:r>
                            <w:rPr>
                              <w:rFonts w:ascii="Cambria" w:hAnsi="Cambria"/>
                              <w:i/>
                              <w:color w:val="155F82"/>
                              <w:w w:val="105"/>
                              <w:sz w:val="18"/>
                            </w:rPr>
                            <w:t>aplicarea</w:t>
                          </w:r>
                          <w:r>
                            <w:rPr>
                              <w:rFonts w:ascii="Cambria" w:hAnsi="Cambria"/>
                              <w:i/>
                              <w:color w:val="155F82"/>
                              <w:spacing w:val="7"/>
                              <w:w w:val="105"/>
                              <w:sz w:val="18"/>
                            </w:rPr>
                            <w:t xml:space="preserve"> </w:t>
                          </w:r>
                          <w:r>
                            <w:rPr>
                              <w:rFonts w:ascii="Cambria" w:hAnsi="Cambria"/>
                              <w:i/>
                              <w:color w:val="155F82"/>
                              <w:w w:val="105"/>
                              <w:sz w:val="18"/>
                            </w:rPr>
                            <w:t>curriculumului</w:t>
                          </w:r>
                          <w:r>
                            <w:rPr>
                              <w:rFonts w:ascii="Cambria" w:hAnsi="Cambria"/>
                              <w:i/>
                              <w:color w:val="155F82"/>
                              <w:spacing w:val="7"/>
                              <w:w w:val="105"/>
                              <w:sz w:val="18"/>
                            </w:rPr>
                            <w:t xml:space="preserve"> </w:t>
                          </w:r>
                          <w:r>
                            <w:rPr>
                              <w:rFonts w:ascii="Cambria" w:hAnsi="Cambria"/>
                              <w:i/>
                              <w:color w:val="155F82"/>
                              <w:w w:val="105"/>
                              <w:sz w:val="18"/>
                            </w:rPr>
                            <w:t>la</w:t>
                          </w:r>
                          <w:r>
                            <w:rPr>
                              <w:rFonts w:ascii="Cambria" w:hAnsi="Cambria"/>
                              <w:i/>
                              <w:color w:val="155F82"/>
                              <w:spacing w:val="6"/>
                              <w:w w:val="105"/>
                              <w:sz w:val="18"/>
                            </w:rPr>
                            <w:t xml:space="preserve"> </w:t>
                          </w:r>
                          <w:r>
                            <w:rPr>
                              <w:rFonts w:ascii="Cambria" w:hAnsi="Cambria"/>
                              <w:i/>
                              <w:color w:val="155F82"/>
                              <w:w w:val="105"/>
                              <w:sz w:val="18"/>
                            </w:rPr>
                            <w:t>clasa</w:t>
                          </w:r>
                          <w:r>
                            <w:rPr>
                              <w:rFonts w:ascii="Cambria" w:hAnsi="Cambria"/>
                              <w:i/>
                              <w:color w:val="155F82"/>
                              <w:spacing w:val="6"/>
                              <w:w w:val="105"/>
                              <w:sz w:val="18"/>
                            </w:rPr>
                            <w:t xml:space="preserve"> </w:t>
                          </w:r>
                          <w:r>
                            <w:rPr>
                              <w:rFonts w:ascii="Cambria" w:hAnsi="Cambria"/>
                              <w:i/>
                              <w:color w:val="155F82"/>
                              <w:w w:val="105"/>
                              <w:sz w:val="18"/>
                            </w:rPr>
                            <w:t>a</w:t>
                          </w:r>
                          <w:r>
                            <w:rPr>
                              <w:rFonts w:ascii="Cambria" w:hAnsi="Cambria"/>
                              <w:i/>
                              <w:color w:val="155F82"/>
                              <w:spacing w:val="4"/>
                              <w:w w:val="105"/>
                              <w:sz w:val="18"/>
                            </w:rPr>
                            <w:t xml:space="preserve"> </w:t>
                          </w:r>
                          <w:r>
                            <w:rPr>
                              <w:rFonts w:ascii="Cambria" w:hAnsi="Cambria"/>
                              <w:i/>
                              <w:color w:val="155F82"/>
                              <w:w w:val="105"/>
                              <w:sz w:val="18"/>
                            </w:rPr>
                            <w:t>XII</w:t>
                          </w:r>
                          <w:r>
                            <w:rPr>
                              <w:rFonts w:ascii="Cambria" w:hAnsi="Cambria"/>
                              <w:i/>
                              <w:color w:val="155F82"/>
                              <w:spacing w:val="7"/>
                              <w:w w:val="105"/>
                              <w:sz w:val="18"/>
                            </w:rPr>
                            <w:t xml:space="preserve"> </w:t>
                          </w:r>
                          <w:r>
                            <w:rPr>
                              <w:rFonts w:ascii="Cambria" w:hAnsi="Cambria"/>
                              <w:i/>
                              <w:color w:val="155F82"/>
                              <w:w w:val="105"/>
                              <w:sz w:val="18"/>
                            </w:rPr>
                            <w:t>în</w:t>
                          </w:r>
                          <w:r>
                            <w:rPr>
                              <w:rFonts w:ascii="Cambria" w:hAnsi="Cambria"/>
                              <w:i/>
                              <w:color w:val="155F82"/>
                              <w:spacing w:val="7"/>
                              <w:w w:val="105"/>
                              <w:sz w:val="18"/>
                            </w:rPr>
                            <w:t xml:space="preserve"> </w:t>
                          </w:r>
                          <w:r>
                            <w:rPr>
                              <w:rFonts w:ascii="Cambria" w:hAnsi="Cambria"/>
                              <w:i/>
                              <w:color w:val="155F82"/>
                              <w:w w:val="105"/>
                              <w:sz w:val="18"/>
                            </w:rPr>
                            <w:t>anul</w:t>
                          </w:r>
                          <w:r>
                            <w:rPr>
                              <w:rFonts w:ascii="Cambria" w:hAnsi="Cambria"/>
                              <w:i/>
                              <w:color w:val="155F82"/>
                              <w:spacing w:val="7"/>
                              <w:w w:val="105"/>
                              <w:sz w:val="18"/>
                            </w:rPr>
                            <w:t xml:space="preserve"> </w:t>
                          </w:r>
                          <w:r>
                            <w:rPr>
                              <w:rFonts w:ascii="Cambria" w:hAnsi="Cambria"/>
                              <w:i/>
                              <w:color w:val="155F82"/>
                              <w:w w:val="105"/>
                              <w:sz w:val="18"/>
                            </w:rPr>
                            <w:t>școlar</w:t>
                          </w:r>
                          <w:r>
                            <w:rPr>
                              <w:rFonts w:ascii="Cambria" w:hAnsi="Cambria"/>
                              <w:i/>
                              <w:color w:val="155F82"/>
                              <w:spacing w:val="6"/>
                              <w:w w:val="105"/>
                              <w:sz w:val="18"/>
                            </w:rPr>
                            <w:t xml:space="preserve"> </w:t>
                          </w:r>
                          <w:r>
                            <w:rPr>
                              <w:rFonts w:ascii="Cambria" w:hAnsi="Cambria"/>
                              <w:i/>
                              <w:color w:val="155F82"/>
                              <w:w w:val="105"/>
                              <w:sz w:val="18"/>
                            </w:rPr>
                            <w:t>2024-2025</w:t>
                          </w:r>
                          <w:r>
                            <w:rPr>
                              <w:rFonts w:ascii="Cambria" w:hAnsi="Cambria"/>
                              <w:i/>
                              <w:color w:val="155F82"/>
                              <w:spacing w:val="1"/>
                              <w:w w:val="105"/>
                              <w:sz w:val="18"/>
                            </w:rPr>
                            <w:t xml:space="preserve"> </w:t>
                          </w:r>
                          <w:r>
                            <w:rPr>
                              <w:rFonts w:ascii="Calibri" w:hAnsi="Calibri"/>
                              <w:spacing w:val="-5"/>
                              <w:w w:val="105"/>
                            </w:rPr>
                            <w:fldChar w:fldCharType="begin"/>
                          </w:r>
                          <w:r>
                            <w:rPr>
                              <w:rFonts w:ascii="Calibri" w:hAnsi="Calibri"/>
                              <w:spacing w:val="-5"/>
                              <w:w w:val="105"/>
                            </w:rPr>
                            <w:instrText xml:space="preserve"> PAGE </w:instrText>
                          </w:r>
                          <w:r>
                            <w:rPr>
                              <w:rFonts w:ascii="Calibri" w:hAnsi="Calibri"/>
                              <w:spacing w:val="-5"/>
                              <w:w w:val="105"/>
                            </w:rPr>
                            <w:fldChar w:fldCharType="separate"/>
                          </w:r>
                          <w:r>
                            <w:rPr>
                              <w:rFonts w:ascii="Calibri" w:hAnsi="Calibri"/>
                              <w:spacing w:val="-5"/>
                              <w:w w:val="105"/>
                            </w:rPr>
                            <w:t>24</w:t>
                          </w:r>
                          <w:r>
                            <w:rPr>
                              <w:rFonts w:ascii="Calibri" w:hAnsi="Calibri"/>
                              <w:spacing w:val="-5"/>
                              <w:w w:val="105"/>
                            </w:rPr>
                            <w:fldChar w:fldCharType="end"/>
                          </w:r>
                        </w:p>
                      </w:txbxContent>
                    </wps:txbx>
                    <wps:bodyPr wrap="square" lIns="0" tIns="0" rIns="0" bIns="0" rtlCol="0">
                      <a:noAutofit/>
                    </wps:bodyPr>
                  </wps:wsp>
                </a:graphicData>
              </a:graphic>
            </wp:anchor>
          </w:drawing>
        </mc:Choice>
        <mc:Fallback>
          <w:pict>
            <v:shapetype w14:anchorId="2B4649D0" id="_x0000_t202" coordsize="21600,21600" o:spt="202" path="m,l,21600r21600,l21600,xe">
              <v:stroke joinstyle="miter"/>
              <v:path gradientshapeok="t" o:connecttype="rect"/>
            </v:shapetype>
            <v:shape id="Textbox 59" o:spid="_x0000_s1072" type="#_x0000_t202" style="position:absolute;margin-left:119.4pt;margin-top:795.2pt;width:438.1pt;height:13.55pt;z-index:-179066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" filled="f" stroked="f">
              <v:textbox inset="0,0,0,0">
                <w:txbxContent>
                  <w:p w14:paraId="4859C513" w14:textId="77777777" w:rsidR="00AA1AEF" w:rsidRDefault="00000000">
                    <w:pPr>
                      <w:spacing w:line="255" w:lineRule="exact"/>
                      <w:ind w:left="20"/>
                      <w:rPr>
                        <w:rFonts w:ascii="Calibri" w:hAnsi="Calibri"/>
                      </w:rPr>
                    </w:pPr>
                    <w:r>
                      <w:rPr>
                        <w:rFonts w:ascii="Cambria" w:hAnsi="Cambria"/>
                        <w:i/>
                        <w:color w:val="155F82"/>
                        <w:w w:val="105"/>
                        <w:sz w:val="18"/>
                      </w:rPr>
                      <w:t>Geografie</w:t>
                    </w:r>
                    <w:r>
                      <w:rPr>
                        <w:rFonts w:ascii="Cambria" w:hAnsi="Cambria"/>
                        <w:i/>
                        <w:color w:val="155F82"/>
                        <w:spacing w:val="-1"/>
                        <w:w w:val="120"/>
                        <w:sz w:val="18"/>
                      </w:rPr>
                      <w:t xml:space="preserve"> </w:t>
                    </w:r>
                    <w:r>
                      <w:rPr>
                        <w:rFonts w:ascii="Cambria" w:hAnsi="Cambria"/>
                        <w:i/>
                        <w:color w:val="155F82"/>
                        <w:w w:val="120"/>
                        <w:sz w:val="18"/>
                      </w:rPr>
                      <w:t>–</w:t>
                    </w:r>
                    <w:r>
                      <w:rPr>
                        <w:rFonts w:ascii="Cambria" w:hAnsi="Cambria"/>
                        <w:i/>
                        <w:color w:val="155F82"/>
                        <w:spacing w:val="2"/>
                        <w:w w:val="120"/>
                        <w:sz w:val="18"/>
                      </w:rPr>
                      <w:t xml:space="preserve"> </w:t>
                    </w:r>
                    <w:r>
                      <w:rPr>
                        <w:rFonts w:ascii="Cambria" w:hAnsi="Cambria"/>
                        <w:i/>
                        <w:color w:val="155F82"/>
                        <w:w w:val="105"/>
                        <w:sz w:val="18"/>
                      </w:rPr>
                      <w:t>Repere</w:t>
                    </w:r>
                    <w:r>
                      <w:rPr>
                        <w:rFonts w:ascii="Cambria" w:hAnsi="Cambria"/>
                        <w:i/>
                        <w:color w:val="155F82"/>
                        <w:spacing w:val="5"/>
                        <w:w w:val="105"/>
                        <w:sz w:val="18"/>
                      </w:rPr>
                      <w:t xml:space="preserve"> </w:t>
                    </w:r>
                    <w:r>
                      <w:rPr>
                        <w:rFonts w:ascii="Cambria" w:hAnsi="Cambria"/>
                        <w:i/>
                        <w:color w:val="155F82"/>
                        <w:w w:val="105"/>
                        <w:sz w:val="18"/>
                      </w:rPr>
                      <w:t>metodologice</w:t>
                    </w:r>
                    <w:r>
                      <w:rPr>
                        <w:rFonts w:ascii="Cambria" w:hAnsi="Cambria"/>
                        <w:i/>
                        <w:color w:val="155F82"/>
                        <w:spacing w:val="6"/>
                        <w:w w:val="105"/>
                        <w:sz w:val="18"/>
                      </w:rPr>
                      <w:t xml:space="preserve"> </w:t>
                    </w:r>
                    <w:r>
                      <w:rPr>
                        <w:rFonts w:ascii="Cambria" w:hAnsi="Cambria"/>
                        <w:i/>
                        <w:color w:val="155F82"/>
                        <w:w w:val="105"/>
                        <w:sz w:val="18"/>
                      </w:rPr>
                      <w:t>pentru</w:t>
                    </w:r>
                    <w:r>
                      <w:rPr>
                        <w:rFonts w:ascii="Cambria" w:hAnsi="Cambria"/>
                        <w:i/>
                        <w:color w:val="155F82"/>
                        <w:spacing w:val="6"/>
                        <w:w w:val="105"/>
                        <w:sz w:val="18"/>
                      </w:rPr>
                      <w:t xml:space="preserve"> </w:t>
                    </w:r>
                    <w:r>
                      <w:rPr>
                        <w:rFonts w:ascii="Cambria" w:hAnsi="Cambria"/>
                        <w:i/>
                        <w:color w:val="155F82"/>
                        <w:w w:val="105"/>
                        <w:sz w:val="18"/>
                      </w:rPr>
                      <w:t>aplicarea</w:t>
                    </w:r>
                    <w:r>
                      <w:rPr>
                        <w:rFonts w:ascii="Cambria" w:hAnsi="Cambria"/>
                        <w:i/>
                        <w:color w:val="155F82"/>
                        <w:spacing w:val="7"/>
                        <w:w w:val="105"/>
                        <w:sz w:val="18"/>
                      </w:rPr>
                      <w:t xml:space="preserve"> </w:t>
                    </w:r>
                    <w:r>
                      <w:rPr>
                        <w:rFonts w:ascii="Cambria" w:hAnsi="Cambria"/>
                        <w:i/>
                        <w:color w:val="155F82"/>
                        <w:w w:val="105"/>
                        <w:sz w:val="18"/>
                      </w:rPr>
                      <w:t>curriculumului</w:t>
                    </w:r>
                    <w:r>
                      <w:rPr>
                        <w:rFonts w:ascii="Cambria" w:hAnsi="Cambria"/>
                        <w:i/>
                        <w:color w:val="155F82"/>
                        <w:spacing w:val="7"/>
                        <w:w w:val="105"/>
                        <w:sz w:val="18"/>
                      </w:rPr>
                      <w:t xml:space="preserve"> </w:t>
                    </w:r>
                    <w:r>
                      <w:rPr>
                        <w:rFonts w:ascii="Cambria" w:hAnsi="Cambria"/>
                        <w:i/>
                        <w:color w:val="155F82"/>
                        <w:w w:val="105"/>
                        <w:sz w:val="18"/>
                      </w:rPr>
                      <w:t>la</w:t>
                    </w:r>
                    <w:r>
                      <w:rPr>
                        <w:rFonts w:ascii="Cambria" w:hAnsi="Cambria"/>
                        <w:i/>
                        <w:color w:val="155F82"/>
                        <w:spacing w:val="6"/>
                        <w:w w:val="105"/>
                        <w:sz w:val="18"/>
                      </w:rPr>
                      <w:t xml:space="preserve"> </w:t>
                    </w:r>
                    <w:r>
                      <w:rPr>
                        <w:rFonts w:ascii="Cambria" w:hAnsi="Cambria"/>
                        <w:i/>
                        <w:color w:val="155F82"/>
                        <w:w w:val="105"/>
                        <w:sz w:val="18"/>
                      </w:rPr>
                      <w:t>clasa</w:t>
                    </w:r>
                    <w:r>
                      <w:rPr>
                        <w:rFonts w:ascii="Cambria" w:hAnsi="Cambria"/>
                        <w:i/>
                        <w:color w:val="155F82"/>
                        <w:spacing w:val="6"/>
                        <w:w w:val="105"/>
                        <w:sz w:val="18"/>
                      </w:rPr>
                      <w:t xml:space="preserve"> </w:t>
                    </w:r>
                    <w:r>
                      <w:rPr>
                        <w:rFonts w:ascii="Cambria" w:hAnsi="Cambria"/>
                        <w:i/>
                        <w:color w:val="155F82"/>
                        <w:w w:val="105"/>
                        <w:sz w:val="18"/>
                      </w:rPr>
                      <w:t>a</w:t>
                    </w:r>
                    <w:r>
                      <w:rPr>
                        <w:rFonts w:ascii="Cambria" w:hAnsi="Cambria"/>
                        <w:i/>
                        <w:color w:val="155F82"/>
                        <w:spacing w:val="4"/>
                        <w:w w:val="105"/>
                        <w:sz w:val="18"/>
                      </w:rPr>
                      <w:t xml:space="preserve"> </w:t>
                    </w:r>
                    <w:r>
                      <w:rPr>
                        <w:rFonts w:ascii="Cambria" w:hAnsi="Cambria"/>
                        <w:i/>
                        <w:color w:val="155F82"/>
                        <w:w w:val="105"/>
                        <w:sz w:val="18"/>
                      </w:rPr>
                      <w:t>XII</w:t>
                    </w:r>
                    <w:r>
                      <w:rPr>
                        <w:rFonts w:ascii="Cambria" w:hAnsi="Cambria"/>
                        <w:i/>
                        <w:color w:val="155F82"/>
                        <w:spacing w:val="7"/>
                        <w:w w:val="105"/>
                        <w:sz w:val="18"/>
                      </w:rPr>
                      <w:t xml:space="preserve"> </w:t>
                    </w:r>
                    <w:r>
                      <w:rPr>
                        <w:rFonts w:ascii="Cambria" w:hAnsi="Cambria"/>
                        <w:i/>
                        <w:color w:val="155F82"/>
                        <w:w w:val="105"/>
                        <w:sz w:val="18"/>
                      </w:rPr>
                      <w:t>în</w:t>
                    </w:r>
                    <w:r>
                      <w:rPr>
                        <w:rFonts w:ascii="Cambria" w:hAnsi="Cambria"/>
                        <w:i/>
                        <w:color w:val="155F82"/>
                        <w:spacing w:val="7"/>
                        <w:w w:val="105"/>
                        <w:sz w:val="18"/>
                      </w:rPr>
                      <w:t xml:space="preserve"> </w:t>
                    </w:r>
                    <w:r>
                      <w:rPr>
                        <w:rFonts w:ascii="Cambria" w:hAnsi="Cambria"/>
                        <w:i/>
                        <w:color w:val="155F82"/>
                        <w:w w:val="105"/>
                        <w:sz w:val="18"/>
                      </w:rPr>
                      <w:t>anul</w:t>
                    </w:r>
                    <w:r>
                      <w:rPr>
                        <w:rFonts w:ascii="Cambria" w:hAnsi="Cambria"/>
                        <w:i/>
                        <w:color w:val="155F82"/>
                        <w:spacing w:val="7"/>
                        <w:w w:val="105"/>
                        <w:sz w:val="18"/>
                      </w:rPr>
                      <w:t xml:space="preserve"> </w:t>
                    </w:r>
                    <w:r>
                      <w:rPr>
                        <w:rFonts w:ascii="Cambria" w:hAnsi="Cambria"/>
                        <w:i/>
                        <w:color w:val="155F82"/>
                        <w:w w:val="105"/>
                        <w:sz w:val="18"/>
                      </w:rPr>
                      <w:t>școlar</w:t>
                    </w:r>
                    <w:r>
                      <w:rPr>
                        <w:rFonts w:ascii="Cambria" w:hAnsi="Cambria"/>
                        <w:i/>
                        <w:color w:val="155F82"/>
                        <w:spacing w:val="6"/>
                        <w:w w:val="105"/>
                        <w:sz w:val="18"/>
                      </w:rPr>
                      <w:t xml:space="preserve"> </w:t>
                    </w:r>
                    <w:r>
                      <w:rPr>
                        <w:rFonts w:ascii="Cambria" w:hAnsi="Cambria"/>
                        <w:i/>
                        <w:color w:val="155F82"/>
                        <w:w w:val="105"/>
                        <w:sz w:val="18"/>
                      </w:rPr>
                      <w:t>2024-2025</w:t>
                    </w:r>
                    <w:r>
                      <w:rPr>
                        <w:rFonts w:ascii="Cambria" w:hAnsi="Cambria"/>
                        <w:i/>
                        <w:color w:val="155F82"/>
                        <w:spacing w:val="1"/>
                        <w:w w:val="105"/>
                        <w:sz w:val="18"/>
                      </w:rPr>
                      <w:t xml:space="preserve"> </w:t>
                    </w:r>
                    <w:r>
                      <w:rPr>
                        <w:rFonts w:ascii="Calibri" w:hAnsi="Calibri"/>
                        <w:spacing w:val="-5"/>
                        <w:w w:val="105"/>
                      </w:rPr>
                      <w:fldChar w:fldCharType="begin"/>
                    </w:r>
                    <w:r>
                      <w:rPr>
                        <w:rFonts w:ascii="Calibri" w:hAnsi="Calibri"/>
                        <w:spacing w:val="-5"/>
                        <w:w w:val="105"/>
                      </w:rPr>
                      <w:instrText xml:space="preserve"> PAGE </w:instrText>
                    </w:r>
                    <w:r>
                      <w:rPr>
                        <w:rFonts w:ascii="Calibri" w:hAnsi="Calibri"/>
                        <w:spacing w:val="-5"/>
                        <w:w w:val="105"/>
                      </w:rPr>
                      <w:fldChar w:fldCharType="separate"/>
                    </w:r>
                    <w:r>
                      <w:rPr>
                        <w:rFonts w:ascii="Calibri" w:hAnsi="Calibri"/>
                        <w:spacing w:val="-5"/>
                        <w:w w:val="105"/>
                      </w:rPr>
                      <w:t>24</w:t>
                    </w:r>
                    <w:r>
                      <w:rPr>
                        <w:rFonts w:ascii="Calibri" w:hAnsi="Calibri"/>
                        <w:spacing w:val="-5"/>
                        <w:w w:val="105"/>
                      </w:rPr>
                      <w:fldChar w:fldCharType="end"/>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702D73" w14:textId="77777777" w:rsidR="00AA1AEF" w:rsidRDefault="00000000">
    <w:pPr>
      <w:pStyle w:val="BodyText"/>
      <w:spacing w:line="14" w:lineRule="auto"/>
      <w:rPr>
        <w:sz w:val="20"/>
      </w:rPr>
    </w:pPr>
    <w:r>
      <w:rPr>
        <w:noProof/>
      </w:rPr>
      <mc:AlternateContent>
        <mc:Choice Requires="wps">
          <w:drawing>
            <wp:anchor distT="0" distB="0" distL="0" distR="0" simplePos="0" relativeHeight="485410816" behindDoc="1" locked="0" layoutInCell="1" allowOverlap="1" wp14:anchorId="7373928A" wp14:editId="33C9B590">
              <wp:simplePos x="0" y="0"/>
              <wp:positionH relativeFrom="page">
                <wp:posOffset>438150</wp:posOffset>
              </wp:positionH>
              <wp:positionV relativeFrom="page">
                <wp:posOffset>10072052</wp:posOffset>
              </wp:positionV>
              <wp:extent cx="6610350" cy="6350"/>
              <wp:effectExtent l="0" t="0" r="0" b="0"/>
              <wp:wrapNone/>
              <wp:docPr id="61" name="Graphic 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10350" cy="6350"/>
                      </a:xfrm>
                      <a:custGeom>
                        <a:avLst/>
                        <a:gdLst/>
                        <a:ahLst/>
                        <a:cxnLst/>
                        <a:rect l="l" t="t" r="r" b="b"/>
                        <a:pathLst>
                          <a:path w="6610350" h="6350">
                            <a:moveTo>
                              <a:pt x="6610096" y="0"/>
                            </a:moveTo>
                            <a:lnTo>
                              <a:pt x="0" y="0"/>
                            </a:lnTo>
                            <a:lnTo>
                              <a:pt x="0" y="6350"/>
                            </a:lnTo>
                            <a:lnTo>
                              <a:pt x="6610096" y="6350"/>
                            </a:lnTo>
                            <a:lnTo>
                              <a:pt x="661009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72CF963" id="Graphic 61" o:spid="_x0000_s1026" style="position:absolute;margin-left:34.5pt;margin-top:793.05pt;width:520.5pt;height:.5pt;z-index:-17905664;visibility:visible;mso-wrap-style:square;mso-wrap-distance-left:0;mso-wrap-distance-top:0;mso-wrap-distance-right:0;mso-wrap-distance-bottom:0;mso-position-horizontal:absolute;mso-position-horizontal-relative:page;mso-position-vertical:absolute;mso-position-vertical-relative:page;v-text-anchor:top" coordsize="661035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" path="m6610096,l,,,6350r6610096,l6610096,xe" fillcolor="black" stroked="f">
              <v:path arrowok="t"/>
              <w10:wrap anchorx="page" anchory="page"/>
            </v:shape>
          </w:pict>
        </mc:Fallback>
      </mc:AlternateContent>
    </w:r>
    <w:r>
      <w:rPr>
        <w:noProof/>
      </w:rPr>
      <mc:AlternateContent>
        <mc:Choice Requires="wps">
          <w:drawing>
            <wp:anchor distT="0" distB="0" distL="0" distR="0" simplePos="0" relativeHeight="485411328" behindDoc="1" locked="0" layoutInCell="1" allowOverlap="1" wp14:anchorId="5C4731D9" wp14:editId="3250382F">
              <wp:simplePos x="0" y="0"/>
              <wp:positionH relativeFrom="page">
                <wp:posOffset>1516633</wp:posOffset>
              </wp:positionH>
              <wp:positionV relativeFrom="page">
                <wp:posOffset>10098861</wp:posOffset>
              </wp:positionV>
              <wp:extent cx="5563870" cy="172085"/>
              <wp:effectExtent l="0" t="0" r="0" b="0"/>
              <wp:wrapNone/>
              <wp:docPr id="62" name="Text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63870" cy="172085"/>
                      </a:xfrm>
                      <a:prstGeom prst="rect">
                        <a:avLst/>
                      </a:prstGeom>
                    </wps:spPr>
                    <wps:txbx>
                      <w:txbxContent>
                        <w:p w14:paraId="53864995" w14:textId="77777777" w:rsidR="00AA1AEF" w:rsidRDefault="00000000">
                          <w:pPr>
                            <w:spacing w:line="255" w:lineRule="exact"/>
                            <w:ind w:left="20"/>
                            <w:rPr>
                              <w:rFonts w:ascii="Calibri" w:hAnsi="Calibri"/>
                            </w:rPr>
                          </w:pPr>
                          <w:r>
                            <w:rPr>
                              <w:rFonts w:ascii="Cambria" w:hAnsi="Cambria"/>
                              <w:i/>
                              <w:color w:val="155F82"/>
                              <w:w w:val="105"/>
                              <w:sz w:val="18"/>
                            </w:rPr>
                            <w:t>Geografie</w:t>
                          </w:r>
                          <w:r>
                            <w:rPr>
                              <w:rFonts w:ascii="Cambria" w:hAnsi="Cambria"/>
                              <w:i/>
                              <w:color w:val="155F82"/>
                              <w:spacing w:val="-1"/>
                              <w:w w:val="120"/>
                              <w:sz w:val="18"/>
                            </w:rPr>
                            <w:t xml:space="preserve"> </w:t>
                          </w:r>
                          <w:r>
                            <w:rPr>
                              <w:rFonts w:ascii="Cambria" w:hAnsi="Cambria"/>
                              <w:i/>
                              <w:color w:val="155F82"/>
                              <w:w w:val="120"/>
                              <w:sz w:val="18"/>
                            </w:rPr>
                            <w:t>–</w:t>
                          </w:r>
                          <w:r>
                            <w:rPr>
                              <w:rFonts w:ascii="Cambria" w:hAnsi="Cambria"/>
                              <w:i/>
                              <w:color w:val="155F82"/>
                              <w:spacing w:val="2"/>
                              <w:w w:val="120"/>
                              <w:sz w:val="18"/>
                            </w:rPr>
                            <w:t xml:space="preserve"> </w:t>
                          </w:r>
                          <w:r>
                            <w:rPr>
                              <w:rFonts w:ascii="Cambria" w:hAnsi="Cambria"/>
                              <w:i/>
                              <w:color w:val="155F82"/>
                              <w:w w:val="105"/>
                              <w:sz w:val="18"/>
                            </w:rPr>
                            <w:t>Repere</w:t>
                          </w:r>
                          <w:r>
                            <w:rPr>
                              <w:rFonts w:ascii="Cambria" w:hAnsi="Cambria"/>
                              <w:i/>
                              <w:color w:val="155F82"/>
                              <w:spacing w:val="5"/>
                              <w:w w:val="105"/>
                              <w:sz w:val="18"/>
                            </w:rPr>
                            <w:t xml:space="preserve"> </w:t>
                          </w:r>
                          <w:r>
                            <w:rPr>
                              <w:rFonts w:ascii="Cambria" w:hAnsi="Cambria"/>
                              <w:i/>
                              <w:color w:val="155F82"/>
                              <w:w w:val="105"/>
                              <w:sz w:val="18"/>
                            </w:rPr>
                            <w:t>metodologice</w:t>
                          </w:r>
                          <w:r>
                            <w:rPr>
                              <w:rFonts w:ascii="Cambria" w:hAnsi="Cambria"/>
                              <w:i/>
                              <w:color w:val="155F82"/>
                              <w:spacing w:val="6"/>
                              <w:w w:val="105"/>
                              <w:sz w:val="18"/>
                            </w:rPr>
                            <w:t xml:space="preserve"> </w:t>
                          </w:r>
                          <w:r>
                            <w:rPr>
                              <w:rFonts w:ascii="Cambria" w:hAnsi="Cambria"/>
                              <w:i/>
                              <w:color w:val="155F82"/>
                              <w:w w:val="105"/>
                              <w:sz w:val="18"/>
                            </w:rPr>
                            <w:t>pentru</w:t>
                          </w:r>
                          <w:r>
                            <w:rPr>
                              <w:rFonts w:ascii="Cambria" w:hAnsi="Cambria"/>
                              <w:i/>
                              <w:color w:val="155F82"/>
                              <w:spacing w:val="6"/>
                              <w:w w:val="105"/>
                              <w:sz w:val="18"/>
                            </w:rPr>
                            <w:t xml:space="preserve"> </w:t>
                          </w:r>
                          <w:r>
                            <w:rPr>
                              <w:rFonts w:ascii="Cambria" w:hAnsi="Cambria"/>
                              <w:i/>
                              <w:color w:val="155F82"/>
                              <w:w w:val="105"/>
                              <w:sz w:val="18"/>
                            </w:rPr>
                            <w:t>aplicarea</w:t>
                          </w:r>
                          <w:r>
                            <w:rPr>
                              <w:rFonts w:ascii="Cambria" w:hAnsi="Cambria"/>
                              <w:i/>
                              <w:color w:val="155F82"/>
                              <w:spacing w:val="7"/>
                              <w:w w:val="105"/>
                              <w:sz w:val="18"/>
                            </w:rPr>
                            <w:t xml:space="preserve"> </w:t>
                          </w:r>
                          <w:r>
                            <w:rPr>
                              <w:rFonts w:ascii="Cambria" w:hAnsi="Cambria"/>
                              <w:i/>
                              <w:color w:val="155F82"/>
                              <w:w w:val="105"/>
                              <w:sz w:val="18"/>
                            </w:rPr>
                            <w:t>curriculumului</w:t>
                          </w:r>
                          <w:r>
                            <w:rPr>
                              <w:rFonts w:ascii="Cambria" w:hAnsi="Cambria"/>
                              <w:i/>
                              <w:color w:val="155F82"/>
                              <w:spacing w:val="7"/>
                              <w:w w:val="105"/>
                              <w:sz w:val="18"/>
                            </w:rPr>
                            <w:t xml:space="preserve"> </w:t>
                          </w:r>
                          <w:r>
                            <w:rPr>
                              <w:rFonts w:ascii="Cambria" w:hAnsi="Cambria"/>
                              <w:i/>
                              <w:color w:val="155F82"/>
                              <w:w w:val="105"/>
                              <w:sz w:val="18"/>
                            </w:rPr>
                            <w:t>la</w:t>
                          </w:r>
                          <w:r>
                            <w:rPr>
                              <w:rFonts w:ascii="Cambria" w:hAnsi="Cambria"/>
                              <w:i/>
                              <w:color w:val="155F82"/>
                              <w:spacing w:val="6"/>
                              <w:w w:val="105"/>
                              <w:sz w:val="18"/>
                            </w:rPr>
                            <w:t xml:space="preserve"> </w:t>
                          </w:r>
                          <w:r>
                            <w:rPr>
                              <w:rFonts w:ascii="Cambria" w:hAnsi="Cambria"/>
                              <w:i/>
                              <w:color w:val="155F82"/>
                              <w:w w:val="105"/>
                              <w:sz w:val="18"/>
                            </w:rPr>
                            <w:t>clasa</w:t>
                          </w:r>
                          <w:r>
                            <w:rPr>
                              <w:rFonts w:ascii="Cambria" w:hAnsi="Cambria"/>
                              <w:i/>
                              <w:color w:val="155F82"/>
                              <w:spacing w:val="6"/>
                              <w:w w:val="105"/>
                              <w:sz w:val="18"/>
                            </w:rPr>
                            <w:t xml:space="preserve"> </w:t>
                          </w:r>
                          <w:r>
                            <w:rPr>
                              <w:rFonts w:ascii="Cambria" w:hAnsi="Cambria"/>
                              <w:i/>
                              <w:color w:val="155F82"/>
                              <w:w w:val="105"/>
                              <w:sz w:val="18"/>
                            </w:rPr>
                            <w:t>a</w:t>
                          </w:r>
                          <w:r>
                            <w:rPr>
                              <w:rFonts w:ascii="Cambria" w:hAnsi="Cambria"/>
                              <w:i/>
                              <w:color w:val="155F82"/>
                              <w:spacing w:val="4"/>
                              <w:w w:val="105"/>
                              <w:sz w:val="18"/>
                            </w:rPr>
                            <w:t xml:space="preserve"> </w:t>
                          </w:r>
                          <w:r>
                            <w:rPr>
                              <w:rFonts w:ascii="Cambria" w:hAnsi="Cambria"/>
                              <w:i/>
                              <w:color w:val="155F82"/>
                              <w:w w:val="105"/>
                              <w:sz w:val="18"/>
                            </w:rPr>
                            <w:t>XII</w:t>
                          </w:r>
                          <w:r>
                            <w:rPr>
                              <w:rFonts w:ascii="Cambria" w:hAnsi="Cambria"/>
                              <w:i/>
                              <w:color w:val="155F82"/>
                              <w:spacing w:val="7"/>
                              <w:w w:val="105"/>
                              <w:sz w:val="18"/>
                            </w:rPr>
                            <w:t xml:space="preserve"> </w:t>
                          </w:r>
                          <w:r>
                            <w:rPr>
                              <w:rFonts w:ascii="Cambria" w:hAnsi="Cambria"/>
                              <w:i/>
                              <w:color w:val="155F82"/>
                              <w:w w:val="105"/>
                              <w:sz w:val="18"/>
                            </w:rPr>
                            <w:t>în</w:t>
                          </w:r>
                          <w:r>
                            <w:rPr>
                              <w:rFonts w:ascii="Cambria" w:hAnsi="Cambria"/>
                              <w:i/>
                              <w:color w:val="155F82"/>
                              <w:spacing w:val="7"/>
                              <w:w w:val="105"/>
                              <w:sz w:val="18"/>
                            </w:rPr>
                            <w:t xml:space="preserve"> </w:t>
                          </w:r>
                          <w:r>
                            <w:rPr>
                              <w:rFonts w:ascii="Cambria" w:hAnsi="Cambria"/>
                              <w:i/>
                              <w:color w:val="155F82"/>
                              <w:w w:val="105"/>
                              <w:sz w:val="18"/>
                            </w:rPr>
                            <w:t>anul</w:t>
                          </w:r>
                          <w:r>
                            <w:rPr>
                              <w:rFonts w:ascii="Cambria" w:hAnsi="Cambria"/>
                              <w:i/>
                              <w:color w:val="155F82"/>
                              <w:spacing w:val="7"/>
                              <w:w w:val="105"/>
                              <w:sz w:val="18"/>
                            </w:rPr>
                            <w:t xml:space="preserve"> </w:t>
                          </w:r>
                          <w:r>
                            <w:rPr>
                              <w:rFonts w:ascii="Cambria" w:hAnsi="Cambria"/>
                              <w:i/>
                              <w:color w:val="155F82"/>
                              <w:w w:val="105"/>
                              <w:sz w:val="18"/>
                            </w:rPr>
                            <w:t>școlar</w:t>
                          </w:r>
                          <w:r>
                            <w:rPr>
                              <w:rFonts w:ascii="Cambria" w:hAnsi="Cambria"/>
                              <w:i/>
                              <w:color w:val="155F82"/>
                              <w:spacing w:val="6"/>
                              <w:w w:val="105"/>
                              <w:sz w:val="18"/>
                            </w:rPr>
                            <w:t xml:space="preserve"> </w:t>
                          </w:r>
                          <w:r>
                            <w:rPr>
                              <w:rFonts w:ascii="Cambria" w:hAnsi="Cambria"/>
                              <w:i/>
                              <w:color w:val="155F82"/>
                              <w:w w:val="105"/>
                              <w:sz w:val="18"/>
                            </w:rPr>
                            <w:t>2024-2025</w:t>
                          </w:r>
                          <w:r>
                            <w:rPr>
                              <w:rFonts w:ascii="Cambria" w:hAnsi="Cambria"/>
                              <w:i/>
                              <w:color w:val="155F82"/>
                              <w:spacing w:val="1"/>
                              <w:w w:val="105"/>
                              <w:sz w:val="18"/>
                            </w:rPr>
                            <w:t xml:space="preserve"> </w:t>
                          </w:r>
                          <w:r>
                            <w:rPr>
                              <w:rFonts w:ascii="Calibri" w:hAnsi="Calibri"/>
                              <w:spacing w:val="-5"/>
                              <w:w w:val="105"/>
                            </w:rPr>
                            <w:fldChar w:fldCharType="begin"/>
                          </w:r>
                          <w:r>
                            <w:rPr>
                              <w:rFonts w:ascii="Calibri" w:hAnsi="Calibri"/>
                              <w:spacing w:val="-5"/>
                              <w:w w:val="105"/>
                            </w:rPr>
                            <w:instrText xml:space="preserve"> PAGE </w:instrText>
                          </w:r>
                          <w:r>
                            <w:rPr>
                              <w:rFonts w:ascii="Calibri" w:hAnsi="Calibri"/>
                              <w:spacing w:val="-5"/>
                              <w:w w:val="105"/>
                            </w:rPr>
                            <w:fldChar w:fldCharType="separate"/>
                          </w:r>
                          <w:r>
                            <w:rPr>
                              <w:rFonts w:ascii="Calibri" w:hAnsi="Calibri"/>
                              <w:spacing w:val="-5"/>
                              <w:w w:val="105"/>
                            </w:rPr>
                            <w:t>30</w:t>
                          </w:r>
                          <w:r>
                            <w:rPr>
                              <w:rFonts w:ascii="Calibri" w:hAnsi="Calibri"/>
                              <w:spacing w:val="-5"/>
                              <w:w w:val="105"/>
                            </w:rPr>
                            <w:fldChar w:fldCharType="end"/>
                          </w:r>
                        </w:p>
                      </w:txbxContent>
                    </wps:txbx>
                    <wps:bodyPr wrap="square" lIns="0" tIns="0" rIns="0" bIns="0" rtlCol="0">
                      <a:noAutofit/>
                    </wps:bodyPr>
                  </wps:wsp>
                </a:graphicData>
              </a:graphic>
            </wp:anchor>
          </w:drawing>
        </mc:Choice>
        <mc:Fallback>
          <w:pict>
            <v:shapetype w14:anchorId="5C4731D9" id="_x0000_t202" coordsize="21600,21600" o:spt="202" path="m,l,21600r21600,l21600,xe">
              <v:stroke joinstyle="miter"/>
              <v:path gradientshapeok="t" o:connecttype="rect"/>
            </v:shapetype>
            <v:shape id="Textbox 62" o:spid="_x0000_s1073" type="#_x0000_t202" style="position:absolute;margin-left:119.4pt;margin-top:795.2pt;width:438.1pt;height:13.55pt;z-index:-179051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" filled="f" stroked="f">
              <v:textbox inset="0,0,0,0">
                <w:txbxContent>
                  <w:p w14:paraId="53864995" w14:textId="77777777" w:rsidR="00AA1AEF" w:rsidRDefault="00000000">
                    <w:pPr>
                      <w:spacing w:line="255" w:lineRule="exact"/>
                      <w:ind w:left="20"/>
                      <w:rPr>
                        <w:rFonts w:ascii="Calibri" w:hAnsi="Calibri"/>
                      </w:rPr>
                    </w:pPr>
                    <w:r>
                      <w:rPr>
                        <w:rFonts w:ascii="Cambria" w:hAnsi="Cambria"/>
                        <w:i/>
                        <w:color w:val="155F82"/>
                        <w:w w:val="105"/>
                        <w:sz w:val="18"/>
                      </w:rPr>
                      <w:t>Geografie</w:t>
                    </w:r>
                    <w:r>
                      <w:rPr>
                        <w:rFonts w:ascii="Cambria" w:hAnsi="Cambria"/>
                        <w:i/>
                        <w:color w:val="155F82"/>
                        <w:spacing w:val="-1"/>
                        <w:w w:val="120"/>
                        <w:sz w:val="18"/>
                      </w:rPr>
                      <w:t xml:space="preserve"> </w:t>
                    </w:r>
                    <w:r>
                      <w:rPr>
                        <w:rFonts w:ascii="Cambria" w:hAnsi="Cambria"/>
                        <w:i/>
                        <w:color w:val="155F82"/>
                        <w:w w:val="120"/>
                        <w:sz w:val="18"/>
                      </w:rPr>
                      <w:t>–</w:t>
                    </w:r>
                    <w:r>
                      <w:rPr>
                        <w:rFonts w:ascii="Cambria" w:hAnsi="Cambria"/>
                        <w:i/>
                        <w:color w:val="155F82"/>
                        <w:spacing w:val="2"/>
                        <w:w w:val="120"/>
                        <w:sz w:val="18"/>
                      </w:rPr>
                      <w:t xml:space="preserve"> </w:t>
                    </w:r>
                    <w:r>
                      <w:rPr>
                        <w:rFonts w:ascii="Cambria" w:hAnsi="Cambria"/>
                        <w:i/>
                        <w:color w:val="155F82"/>
                        <w:w w:val="105"/>
                        <w:sz w:val="18"/>
                      </w:rPr>
                      <w:t>Repere</w:t>
                    </w:r>
                    <w:r>
                      <w:rPr>
                        <w:rFonts w:ascii="Cambria" w:hAnsi="Cambria"/>
                        <w:i/>
                        <w:color w:val="155F82"/>
                        <w:spacing w:val="5"/>
                        <w:w w:val="105"/>
                        <w:sz w:val="18"/>
                      </w:rPr>
                      <w:t xml:space="preserve"> </w:t>
                    </w:r>
                    <w:r>
                      <w:rPr>
                        <w:rFonts w:ascii="Cambria" w:hAnsi="Cambria"/>
                        <w:i/>
                        <w:color w:val="155F82"/>
                        <w:w w:val="105"/>
                        <w:sz w:val="18"/>
                      </w:rPr>
                      <w:t>metodologice</w:t>
                    </w:r>
                    <w:r>
                      <w:rPr>
                        <w:rFonts w:ascii="Cambria" w:hAnsi="Cambria"/>
                        <w:i/>
                        <w:color w:val="155F82"/>
                        <w:spacing w:val="6"/>
                        <w:w w:val="105"/>
                        <w:sz w:val="18"/>
                      </w:rPr>
                      <w:t xml:space="preserve"> </w:t>
                    </w:r>
                    <w:r>
                      <w:rPr>
                        <w:rFonts w:ascii="Cambria" w:hAnsi="Cambria"/>
                        <w:i/>
                        <w:color w:val="155F82"/>
                        <w:w w:val="105"/>
                        <w:sz w:val="18"/>
                      </w:rPr>
                      <w:t>pentru</w:t>
                    </w:r>
                    <w:r>
                      <w:rPr>
                        <w:rFonts w:ascii="Cambria" w:hAnsi="Cambria"/>
                        <w:i/>
                        <w:color w:val="155F82"/>
                        <w:spacing w:val="6"/>
                        <w:w w:val="105"/>
                        <w:sz w:val="18"/>
                      </w:rPr>
                      <w:t xml:space="preserve"> </w:t>
                    </w:r>
                    <w:r>
                      <w:rPr>
                        <w:rFonts w:ascii="Cambria" w:hAnsi="Cambria"/>
                        <w:i/>
                        <w:color w:val="155F82"/>
                        <w:w w:val="105"/>
                        <w:sz w:val="18"/>
                      </w:rPr>
                      <w:t>aplicarea</w:t>
                    </w:r>
                    <w:r>
                      <w:rPr>
                        <w:rFonts w:ascii="Cambria" w:hAnsi="Cambria"/>
                        <w:i/>
                        <w:color w:val="155F82"/>
                        <w:spacing w:val="7"/>
                        <w:w w:val="105"/>
                        <w:sz w:val="18"/>
                      </w:rPr>
                      <w:t xml:space="preserve"> </w:t>
                    </w:r>
                    <w:r>
                      <w:rPr>
                        <w:rFonts w:ascii="Cambria" w:hAnsi="Cambria"/>
                        <w:i/>
                        <w:color w:val="155F82"/>
                        <w:w w:val="105"/>
                        <w:sz w:val="18"/>
                      </w:rPr>
                      <w:t>curriculumului</w:t>
                    </w:r>
                    <w:r>
                      <w:rPr>
                        <w:rFonts w:ascii="Cambria" w:hAnsi="Cambria"/>
                        <w:i/>
                        <w:color w:val="155F82"/>
                        <w:spacing w:val="7"/>
                        <w:w w:val="105"/>
                        <w:sz w:val="18"/>
                      </w:rPr>
                      <w:t xml:space="preserve"> </w:t>
                    </w:r>
                    <w:r>
                      <w:rPr>
                        <w:rFonts w:ascii="Cambria" w:hAnsi="Cambria"/>
                        <w:i/>
                        <w:color w:val="155F82"/>
                        <w:w w:val="105"/>
                        <w:sz w:val="18"/>
                      </w:rPr>
                      <w:t>la</w:t>
                    </w:r>
                    <w:r>
                      <w:rPr>
                        <w:rFonts w:ascii="Cambria" w:hAnsi="Cambria"/>
                        <w:i/>
                        <w:color w:val="155F82"/>
                        <w:spacing w:val="6"/>
                        <w:w w:val="105"/>
                        <w:sz w:val="18"/>
                      </w:rPr>
                      <w:t xml:space="preserve"> </w:t>
                    </w:r>
                    <w:r>
                      <w:rPr>
                        <w:rFonts w:ascii="Cambria" w:hAnsi="Cambria"/>
                        <w:i/>
                        <w:color w:val="155F82"/>
                        <w:w w:val="105"/>
                        <w:sz w:val="18"/>
                      </w:rPr>
                      <w:t>clasa</w:t>
                    </w:r>
                    <w:r>
                      <w:rPr>
                        <w:rFonts w:ascii="Cambria" w:hAnsi="Cambria"/>
                        <w:i/>
                        <w:color w:val="155F82"/>
                        <w:spacing w:val="6"/>
                        <w:w w:val="105"/>
                        <w:sz w:val="18"/>
                      </w:rPr>
                      <w:t xml:space="preserve"> </w:t>
                    </w:r>
                    <w:r>
                      <w:rPr>
                        <w:rFonts w:ascii="Cambria" w:hAnsi="Cambria"/>
                        <w:i/>
                        <w:color w:val="155F82"/>
                        <w:w w:val="105"/>
                        <w:sz w:val="18"/>
                      </w:rPr>
                      <w:t>a</w:t>
                    </w:r>
                    <w:r>
                      <w:rPr>
                        <w:rFonts w:ascii="Cambria" w:hAnsi="Cambria"/>
                        <w:i/>
                        <w:color w:val="155F82"/>
                        <w:spacing w:val="4"/>
                        <w:w w:val="105"/>
                        <w:sz w:val="18"/>
                      </w:rPr>
                      <w:t xml:space="preserve"> </w:t>
                    </w:r>
                    <w:r>
                      <w:rPr>
                        <w:rFonts w:ascii="Cambria" w:hAnsi="Cambria"/>
                        <w:i/>
                        <w:color w:val="155F82"/>
                        <w:w w:val="105"/>
                        <w:sz w:val="18"/>
                      </w:rPr>
                      <w:t>XII</w:t>
                    </w:r>
                    <w:r>
                      <w:rPr>
                        <w:rFonts w:ascii="Cambria" w:hAnsi="Cambria"/>
                        <w:i/>
                        <w:color w:val="155F82"/>
                        <w:spacing w:val="7"/>
                        <w:w w:val="105"/>
                        <w:sz w:val="18"/>
                      </w:rPr>
                      <w:t xml:space="preserve"> </w:t>
                    </w:r>
                    <w:r>
                      <w:rPr>
                        <w:rFonts w:ascii="Cambria" w:hAnsi="Cambria"/>
                        <w:i/>
                        <w:color w:val="155F82"/>
                        <w:w w:val="105"/>
                        <w:sz w:val="18"/>
                      </w:rPr>
                      <w:t>în</w:t>
                    </w:r>
                    <w:r>
                      <w:rPr>
                        <w:rFonts w:ascii="Cambria" w:hAnsi="Cambria"/>
                        <w:i/>
                        <w:color w:val="155F82"/>
                        <w:spacing w:val="7"/>
                        <w:w w:val="105"/>
                        <w:sz w:val="18"/>
                      </w:rPr>
                      <w:t xml:space="preserve"> </w:t>
                    </w:r>
                    <w:r>
                      <w:rPr>
                        <w:rFonts w:ascii="Cambria" w:hAnsi="Cambria"/>
                        <w:i/>
                        <w:color w:val="155F82"/>
                        <w:w w:val="105"/>
                        <w:sz w:val="18"/>
                      </w:rPr>
                      <w:t>anul</w:t>
                    </w:r>
                    <w:r>
                      <w:rPr>
                        <w:rFonts w:ascii="Cambria" w:hAnsi="Cambria"/>
                        <w:i/>
                        <w:color w:val="155F82"/>
                        <w:spacing w:val="7"/>
                        <w:w w:val="105"/>
                        <w:sz w:val="18"/>
                      </w:rPr>
                      <w:t xml:space="preserve"> </w:t>
                    </w:r>
                    <w:r>
                      <w:rPr>
                        <w:rFonts w:ascii="Cambria" w:hAnsi="Cambria"/>
                        <w:i/>
                        <w:color w:val="155F82"/>
                        <w:w w:val="105"/>
                        <w:sz w:val="18"/>
                      </w:rPr>
                      <w:t>școlar</w:t>
                    </w:r>
                    <w:r>
                      <w:rPr>
                        <w:rFonts w:ascii="Cambria" w:hAnsi="Cambria"/>
                        <w:i/>
                        <w:color w:val="155F82"/>
                        <w:spacing w:val="6"/>
                        <w:w w:val="105"/>
                        <w:sz w:val="18"/>
                      </w:rPr>
                      <w:t xml:space="preserve"> </w:t>
                    </w:r>
                    <w:r>
                      <w:rPr>
                        <w:rFonts w:ascii="Cambria" w:hAnsi="Cambria"/>
                        <w:i/>
                        <w:color w:val="155F82"/>
                        <w:w w:val="105"/>
                        <w:sz w:val="18"/>
                      </w:rPr>
                      <w:t>2024-2025</w:t>
                    </w:r>
                    <w:r>
                      <w:rPr>
                        <w:rFonts w:ascii="Cambria" w:hAnsi="Cambria"/>
                        <w:i/>
                        <w:color w:val="155F82"/>
                        <w:spacing w:val="1"/>
                        <w:w w:val="105"/>
                        <w:sz w:val="18"/>
                      </w:rPr>
                      <w:t xml:space="preserve"> </w:t>
                    </w:r>
                    <w:r>
                      <w:rPr>
                        <w:rFonts w:ascii="Calibri" w:hAnsi="Calibri"/>
                        <w:spacing w:val="-5"/>
                        <w:w w:val="105"/>
                      </w:rPr>
                      <w:fldChar w:fldCharType="begin"/>
                    </w:r>
                    <w:r>
                      <w:rPr>
                        <w:rFonts w:ascii="Calibri" w:hAnsi="Calibri"/>
                        <w:spacing w:val="-5"/>
                        <w:w w:val="105"/>
                      </w:rPr>
                      <w:instrText xml:space="preserve"> PAGE </w:instrText>
                    </w:r>
                    <w:r>
                      <w:rPr>
                        <w:rFonts w:ascii="Calibri" w:hAnsi="Calibri"/>
                        <w:spacing w:val="-5"/>
                        <w:w w:val="105"/>
                      </w:rPr>
                      <w:fldChar w:fldCharType="separate"/>
                    </w:r>
                    <w:r>
                      <w:rPr>
                        <w:rFonts w:ascii="Calibri" w:hAnsi="Calibri"/>
                        <w:spacing w:val="-5"/>
                        <w:w w:val="105"/>
                      </w:rPr>
                      <w:t>30</w:t>
                    </w:r>
                    <w:r>
                      <w:rPr>
                        <w:rFonts w:ascii="Calibri" w:hAnsi="Calibri"/>
                        <w:spacing w:val="-5"/>
                        <w:w w:val="105"/>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27939D0" w14:textId="77777777" w:rsidR="00312E25" w:rsidRDefault="00312E25">
      <w:r>
        <w:separator/>
      </w:r>
    </w:p>
  </w:footnote>
  <w:footnote w:type="continuationSeparator" w:id="0">
    <w:p w14:paraId="75FBE28D" w14:textId="77777777" w:rsidR="00312E25" w:rsidRDefault="00312E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59CB28" w14:textId="77777777" w:rsidR="00AA1AEF" w:rsidRDefault="00000000">
    <w:pPr>
      <w:pStyle w:val="BodyText"/>
      <w:spacing w:line="14" w:lineRule="auto"/>
      <w:rPr>
        <w:sz w:val="20"/>
      </w:rPr>
    </w:pPr>
    <w:r>
      <w:rPr>
        <w:noProof/>
      </w:rPr>
      <w:drawing>
        <wp:anchor distT="0" distB="0" distL="0" distR="0" simplePos="0" relativeHeight="485398016" behindDoc="1" locked="0" layoutInCell="1" allowOverlap="1" wp14:anchorId="422DF775" wp14:editId="787B1147">
          <wp:simplePos x="0" y="0"/>
          <wp:positionH relativeFrom="page">
            <wp:posOffset>561419</wp:posOffset>
          </wp:positionH>
          <wp:positionV relativeFrom="page">
            <wp:posOffset>488010</wp:posOffset>
          </wp:positionV>
          <wp:extent cx="5883650" cy="576376"/>
          <wp:effectExtent l="0" t="0" r="0" b="0"/>
          <wp:wrapNone/>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 cstate="print"/>
                  <a:stretch>
                    <a:fillRect/>
                  </a:stretch>
                </pic:blipFill>
                <pic:spPr>
                  <a:xfrm>
                    <a:off x="0" y="0"/>
                    <a:ext cx="5883650" cy="576376"/>
                  </a:xfrm>
                  <a:prstGeom prst="rect">
                    <a:avLst/>
                  </a:prstGeom>
                </pic:spPr>
              </pic:pic>
            </a:graphicData>
          </a:graphic>
        </wp:anchor>
      </w:drawing>
    </w:r>
    <w:r>
      <w:rPr>
        <w:noProof/>
      </w:rPr>
      <mc:AlternateContent>
        <mc:Choice Requires="wps">
          <w:drawing>
            <wp:anchor distT="0" distB="0" distL="0" distR="0" simplePos="0" relativeHeight="485398528" behindDoc="1" locked="0" layoutInCell="1" allowOverlap="1" wp14:anchorId="2452BF77" wp14:editId="1587F6A6">
              <wp:simplePos x="0" y="0"/>
              <wp:positionH relativeFrom="page">
                <wp:posOffset>438150</wp:posOffset>
              </wp:positionH>
              <wp:positionV relativeFrom="page">
                <wp:posOffset>1172210</wp:posOffset>
              </wp:positionV>
              <wp:extent cx="6685280" cy="6350"/>
              <wp:effectExtent l="0" t="0" r="0" b="0"/>
              <wp:wrapNone/>
              <wp:docPr id="4" name="Graphic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85280" cy="6350"/>
                      </a:xfrm>
                      <a:custGeom>
                        <a:avLst/>
                        <a:gdLst/>
                        <a:ahLst/>
                        <a:cxnLst/>
                        <a:rect l="l" t="t" r="r" b="b"/>
                        <a:pathLst>
                          <a:path w="6685280" h="6350">
                            <a:moveTo>
                              <a:pt x="6685026" y="0"/>
                            </a:moveTo>
                            <a:lnTo>
                              <a:pt x="0" y="0"/>
                            </a:lnTo>
                            <a:lnTo>
                              <a:pt x="0" y="6350"/>
                            </a:lnTo>
                            <a:lnTo>
                              <a:pt x="6685026" y="6350"/>
                            </a:lnTo>
                            <a:lnTo>
                              <a:pt x="668502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64F6A7F" id="Graphic 4" o:spid="_x0000_s1026" style="position:absolute;margin-left:34.5pt;margin-top:92.3pt;width:526.4pt;height:.5pt;z-index:-17917952;visibility:visible;mso-wrap-style:square;mso-wrap-distance-left:0;mso-wrap-distance-top:0;mso-wrap-distance-right:0;mso-wrap-distance-bottom:0;mso-position-horizontal:absolute;mso-position-horizontal-relative:page;mso-position-vertical:absolute;mso-position-vertical-relative:page;v-text-anchor:top" coordsize="668528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" path="m6685026,l,,,6350r6685026,l6685026,xe" fillcolor="black" stroked="f">
              <v:path arrowok="t"/>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58595D" w14:textId="77777777" w:rsidR="00AA1AEF" w:rsidRDefault="00000000">
    <w:pPr>
      <w:pStyle w:val="BodyText"/>
      <w:spacing w:line="14" w:lineRule="auto"/>
      <w:rPr>
        <w:sz w:val="20"/>
      </w:rPr>
    </w:pPr>
    <w:r>
      <w:rPr>
        <w:noProof/>
      </w:rPr>
      <w:drawing>
        <wp:anchor distT="0" distB="0" distL="0" distR="0" simplePos="0" relativeHeight="485413888" behindDoc="1" locked="0" layoutInCell="1" allowOverlap="1" wp14:anchorId="2AF82B0E" wp14:editId="0D98886A">
          <wp:simplePos x="0" y="0"/>
          <wp:positionH relativeFrom="page">
            <wp:posOffset>561419</wp:posOffset>
          </wp:positionH>
          <wp:positionV relativeFrom="page">
            <wp:posOffset>488010</wp:posOffset>
          </wp:positionV>
          <wp:extent cx="5883650" cy="576376"/>
          <wp:effectExtent l="0" t="0" r="0" b="0"/>
          <wp:wrapNone/>
          <wp:docPr id="68" name="Image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 name="Image 68"/>
                  <pic:cNvPicPr/>
                </pic:nvPicPr>
                <pic:blipFill>
                  <a:blip r:embed="rId1" cstate="print"/>
                  <a:stretch>
                    <a:fillRect/>
                  </a:stretch>
                </pic:blipFill>
                <pic:spPr>
                  <a:xfrm>
                    <a:off x="0" y="0"/>
                    <a:ext cx="5883650" cy="576376"/>
                  </a:xfrm>
                  <a:prstGeom prst="rect">
                    <a:avLst/>
                  </a:prstGeom>
                </pic:spPr>
              </pic:pic>
            </a:graphicData>
          </a:graphic>
        </wp:anchor>
      </w:drawing>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3CC955" w14:textId="77777777" w:rsidR="00AA1AEF" w:rsidRDefault="00000000">
    <w:pPr>
      <w:pStyle w:val="BodyText"/>
      <w:spacing w:line="14" w:lineRule="auto"/>
      <w:rPr>
        <w:sz w:val="20"/>
      </w:rPr>
    </w:pPr>
    <w:r>
      <w:rPr>
        <w:noProof/>
      </w:rPr>
      <w:drawing>
        <wp:anchor distT="0" distB="0" distL="0" distR="0" simplePos="0" relativeHeight="485415424" behindDoc="1" locked="0" layoutInCell="1" allowOverlap="1" wp14:anchorId="7022C82A" wp14:editId="0165EEAB">
          <wp:simplePos x="0" y="0"/>
          <wp:positionH relativeFrom="page">
            <wp:posOffset>561419</wp:posOffset>
          </wp:positionH>
          <wp:positionV relativeFrom="page">
            <wp:posOffset>488010</wp:posOffset>
          </wp:positionV>
          <wp:extent cx="5883650" cy="576376"/>
          <wp:effectExtent l="0" t="0" r="0" b="0"/>
          <wp:wrapNone/>
          <wp:docPr id="74" name="Image 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 name="Image 74"/>
                  <pic:cNvPicPr/>
                </pic:nvPicPr>
                <pic:blipFill>
                  <a:blip r:embed="rId1" cstate="print"/>
                  <a:stretch>
                    <a:fillRect/>
                  </a:stretch>
                </pic:blipFill>
                <pic:spPr>
                  <a:xfrm>
                    <a:off x="0" y="0"/>
                    <a:ext cx="5883650" cy="576376"/>
                  </a:xfrm>
                  <a:prstGeom prst="rect">
                    <a:avLst/>
                  </a:prstGeom>
                </pic:spPr>
              </pic:pic>
            </a:graphicData>
          </a:graphic>
        </wp:anchor>
      </w:drawing>
    </w:r>
    <w:r>
      <w:rPr>
        <w:noProof/>
      </w:rPr>
      <mc:AlternateContent>
        <mc:Choice Requires="wps">
          <w:drawing>
            <wp:anchor distT="0" distB="0" distL="0" distR="0" simplePos="0" relativeHeight="485415936" behindDoc="1" locked="0" layoutInCell="1" allowOverlap="1" wp14:anchorId="3E81CFE4" wp14:editId="15113965">
              <wp:simplePos x="0" y="0"/>
              <wp:positionH relativeFrom="page">
                <wp:posOffset>438150</wp:posOffset>
              </wp:positionH>
              <wp:positionV relativeFrom="page">
                <wp:posOffset>1172210</wp:posOffset>
              </wp:positionV>
              <wp:extent cx="6685280" cy="6350"/>
              <wp:effectExtent l="0" t="0" r="0" b="0"/>
              <wp:wrapNone/>
              <wp:docPr id="75" name="Graphic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85280" cy="6350"/>
                      </a:xfrm>
                      <a:custGeom>
                        <a:avLst/>
                        <a:gdLst/>
                        <a:ahLst/>
                        <a:cxnLst/>
                        <a:rect l="l" t="t" r="r" b="b"/>
                        <a:pathLst>
                          <a:path w="6685280" h="6350">
                            <a:moveTo>
                              <a:pt x="6685026" y="0"/>
                            </a:moveTo>
                            <a:lnTo>
                              <a:pt x="0" y="0"/>
                            </a:lnTo>
                            <a:lnTo>
                              <a:pt x="0" y="6350"/>
                            </a:lnTo>
                            <a:lnTo>
                              <a:pt x="6685026" y="6350"/>
                            </a:lnTo>
                            <a:lnTo>
                              <a:pt x="668502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C12DF58" id="Graphic 75" o:spid="_x0000_s1026" style="position:absolute;margin-left:34.5pt;margin-top:92.3pt;width:526.4pt;height:.5pt;z-index:-17900544;visibility:visible;mso-wrap-style:square;mso-wrap-distance-left:0;mso-wrap-distance-top:0;mso-wrap-distance-right:0;mso-wrap-distance-bottom:0;mso-position-horizontal:absolute;mso-position-horizontal-relative:page;mso-position-vertical:absolute;mso-position-vertical-relative:page;v-text-anchor:top" coordsize="668528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" path="m6685026,l,,,6350r6685026,l6685026,xe" fillcolor="black" stroked="f">
              <v:path arrowok="t"/>
              <w10:wrap anchorx="page" anchory="page"/>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E88311" w14:textId="77777777" w:rsidR="00AA1AEF" w:rsidRDefault="00AA1AEF">
    <w:pPr>
      <w:pStyle w:val="BodyText"/>
      <w:spacing w:line="14" w:lineRule="auto"/>
      <w:rPr>
        <w:sz w:val="2"/>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6F09E7" w14:textId="77777777" w:rsidR="00AA1AEF" w:rsidRDefault="00000000">
    <w:pPr>
      <w:pStyle w:val="BodyText"/>
      <w:spacing w:line="14" w:lineRule="auto"/>
      <w:rPr>
        <w:sz w:val="20"/>
      </w:rPr>
    </w:pPr>
    <w:r>
      <w:rPr>
        <w:noProof/>
      </w:rPr>
      <w:drawing>
        <wp:anchor distT="0" distB="0" distL="0" distR="0" simplePos="0" relativeHeight="485418496" behindDoc="1" locked="0" layoutInCell="1" allowOverlap="1" wp14:anchorId="3071C140" wp14:editId="170F84BA">
          <wp:simplePos x="0" y="0"/>
          <wp:positionH relativeFrom="page">
            <wp:posOffset>561419</wp:posOffset>
          </wp:positionH>
          <wp:positionV relativeFrom="page">
            <wp:posOffset>488010</wp:posOffset>
          </wp:positionV>
          <wp:extent cx="5883650" cy="576376"/>
          <wp:effectExtent l="0" t="0" r="0" b="0"/>
          <wp:wrapNone/>
          <wp:docPr id="89" name="Image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9" name="Image 89"/>
                  <pic:cNvPicPr/>
                </pic:nvPicPr>
                <pic:blipFill>
                  <a:blip r:embed="rId1" cstate="print"/>
                  <a:stretch>
                    <a:fillRect/>
                  </a:stretch>
                </pic:blipFill>
                <pic:spPr>
                  <a:xfrm>
                    <a:off x="0" y="0"/>
                    <a:ext cx="5883650" cy="576376"/>
                  </a:xfrm>
                  <a:prstGeom prst="rect">
                    <a:avLst/>
                  </a:prstGeom>
                </pic:spPr>
              </pic:pic>
            </a:graphicData>
          </a:graphic>
        </wp:anchor>
      </w:drawing>
    </w:r>
    <w:r>
      <w:rPr>
        <w:noProof/>
      </w:rPr>
      <mc:AlternateContent>
        <mc:Choice Requires="wps">
          <w:drawing>
            <wp:anchor distT="0" distB="0" distL="0" distR="0" simplePos="0" relativeHeight="485419008" behindDoc="1" locked="0" layoutInCell="1" allowOverlap="1" wp14:anchorId="49638A31" wp14:editId="0AB9639A">
              <wp:simplePos x="0" y="0"/>
              <wp:positionH relativeFrom="page">
                <wp:posOffset>438150</wp:posOffset>
              </wp:positionH>
              <wp:positionV relativeFrom="page">
                <wp:posOffset>1172210</wp:posOffset>
              </wp:positionV>
              <wp:extent cx="6685280" cy="6350"/>
              <wp:effectExtent l="0" t="0" r="0" b="0"/>
              <wp:wrapNone/>
              <wp:docPr id="90" name="Graphic 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85280" cy="6350"/>
                      </a:xfrm>
                      <a:custGeom>
                        <a:avLst/>
                        <a:gdLst/>
                        <a:ahLst/>
                        <a:cxnLst/>
                        <a:rect l="l" t="t" r="r" b="b"/>
                        <a:pathLst>
                          <a:path w="6685280" h="6350">
                            <a:moveTo>
                              <a:pt x="6685026" y="0"/>
                            </a:moveTo>
                            <a:lnTo>
                              <a:pt x="0" y="0"/>
                            </a:lnTo>
                            <a:lnTo>
                              <a:pt x="0" y="6350"/>
                            </a:lnTo>
                            <a:lnTo>
                              <a:pt x="6685026" y="6350"/>
                            </a:lnTo>
                            <a:lnTo>
                              <a:pt x="668502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C1A4B99" id="Graphic 90" o:spid="_x0000_s1026" style="position:absolute;margin-left:34.5pt;margin-top:92.3pt;width:526.4pt;height:.5pt;z-index:-17897472;visibility:visible;mso-wrap-style:square;mso-wrap-distance-left:0;mso-wrap-distance-top:0;mso-wrap-distance-right:0;mso-wrap-distance-bottom:0;mso-position-horizontal:absolute;mso-position-horizontal-relative:page;mso-position-vertical:absolute;mso-position-vertical-relative:page;v-text-anchor:top" coordsize="668528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" path="m6685026,l,,,6350r6685026,l6685026,xe" fillcolor="black" stroked="f">
              <v:path arrowok="t"/>
              <w10:wrap anchorx="page" anchory="page"/>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16804B" w14:textId="77777777" w:rsidR="00AA1AEF" w:rsidRDefault="00000000">
    <w:pPr>
      <w:pStyle w:val="BodyText"/>
      <w:spacing w:line="14" w:lineRule="auto"/>
      <w:rPr>
        <w:sz w:val="20"/>
      </w:rPr>
    </w:pPr>
    <w:r>
      <w:rPr>
        <w:noProof/>
      </w:rPr>
      <w:drawing>
        <wp:anchor distT="0" distB="0" distL="0" distR="0" simplePos="0" relativeHeight="485420544" behindDoc="1" locked="0" layoutInCell="1" allowOverlap="1" wp14:anchorId="1EEB5EC7" wp14:editId="469FBE0D">
          <wp:simplePos x="0" y="0"/>
          <wp:positionH relativeFrom="page">
            <wp:posOffset>561419</wp:posOffset>
          </wp:positionH>
          <wp:positionV relativeFrom="page">
            <wp:posOffset>488010</wp:posOffset>
          </wp:positionV>
          <wp:extent cx="5883650" cy="576376"/>
          <wp:effectExtent l="0" t="0" r="0" b="0"/>
          <wp:wrapNone/>
          <wp:docPr id="103" name="Image 1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3" name="Image 103"/>
                  <pic:cNvPicPr/>
                </pic:nvPicPr>
                <pic:blipFill>
                  <a:blip r:embed="rId1" cstate="print"/>
                  <a:stretch>
                    <a:fillRect/>
                  </a:stretch>
                </pic:blipFill>
                <pic:spPr>
                  <a:xfrm>
                    <a:off x="0" y="0"/>
                    <a:ext cx="5883650" cy="576376"/>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EAAE05" w14:textId="77777777" w:rsidR="00AA1AEF" w:rsidRDefault="00AA1AEF">
    <w:pPr>
      <w:pStyle w:val="BodyText"/>
      <w:spacing w:line="14" w:lineRule="auto"/>
      <w:rPr>
        <w:sz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A3A1ED" w14:textId="77777777" w:rsidR="00AA1AEF" w:rsidRDefault="00000000">
    <w:pPr>
      <w:pStyle w:val="BodyText"/>
      <w:spacing w:line="14" w:lineRule="auto"/>
      <w:rPr>
        <w:sz w:val="20"/>
      </w:rPr>
    </w:pPr>
    <w:r>
      <w:rPr>
        <w:noProof/>
      </w:rPr>
      <w:drawing>
        <wp:anchor distT="0" distB="0" distL="0" distR="0" simplePos="0" relativeHeight="485401088" behindDoc="1" locked="0" layoutInCell="1" allowOverlap="1" wp14:anchorId="0E518178" wp14:editId="67E089F8">
          <wp:simplePos x="0" y="0"/>
          <wp:positionH relativeFrom="page">
            <wp:posOffset>561419</wp:posOffset>
          </wp:positionH>
          <wp:positionV relativeFrom="page">
            <wp:posOffset>488010</wp:posOffset>
          </wp:positionV>
          <wp:extent cx="5883650" cy="576376"/>
          <wp:effectExtent l="0" t="0" r="0" b="0"/>
          <wp:wrapNone/>
          <wp:docPr id="33"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Image 33"/>
                  <pic:cNvPicPr/>
                </pic:nvPicPr>
                <pic:blipFill>
                  <a:blip r:embed="rId1" cstate="print"/>
                  <a:stretch>
                    <a:fillRect/>
                  </a:stretch>
                </pic:blipFill>
                <pic:spPr>
                  <a:xfrm>
                    <a:off x="0" y="0"/>
                    <a:ext cx="5883650" cy="576376"/>
                  </a:xfrm>
                  <a:prstGeom prst="rect">
                    <a:avLst/>
                  </a:prstGeom>
                </pic:spPr>
              </pic:pic>
            </a:graphicData>
          </a:graphic>
        </wp:anchor>
      </w:drawing>
    </w:r>
    <w:r>
      <w:rPr>
        <w:noProof/>
      </w:rPr>
      <mc:AlternateContent>
        <mc:Choice Requires="wps">
          <w:drawing>
            <wp:anchor distT="0" distB="0" distL="0" distR="0" simplePos="0" relativeHeight="485401600" behindDoc="1" locked="0" layoutInCell="1" allowOverlap="1" wp14:anchorId="2C19E3D5" wp14:editId="78463C11">
              <wp:simplePos x="0" y="0"/>
              <wp:positionH relativeFrom="page">
                <wp:posOffset>438150</wp:posOffset>
              </wp:positionH>
              <wp:positionV relativeFrom="page">
                <wp:posOffset>1172210</wp:posOffset>
              </wp:positionV>
              <wp:extent cx="6685280" cy="6350"/>
              <wp:effectExtent l="0" t="0" r="0" b="0"/>
              <wp:wrapNone/>
              <wp:docPr id="34" name="Graphic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85280" cy="6350"/>
                      </a:xfrm>
                      <a:custGeom>
                        <a:avLst/>
                        <a:gdLst/>
                        <a:ahLst/>
                        <a:cxnLst/>
                        <a:rect l="l" t="t" r="r" b="b"/>
                        <a:pathLst>
                          <a:path w="6685280" h="6350">
                            <a:moveTo>
                              <a:pt x="6685026" y="0"/>
                            </a:moveTo>
                            <a:lnTo>
                              <a:pt x="0" y="0"/>
                            </a:lnTo>
                            <a:lnTo>
                              <a:pt x="0" y="6350"/>
                            </a:lnTo>
                            <a:lnTo>
                              <a:pt x="6685026" y="6350"/>
                            </a:lnTo>
                            <a:lnTo>
                              <a:pt x="668502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52F4BB6" id="Graphic 34" o:spid="_x0000_s1026" style="position:absolute;margin-left:34.5pt;margin-top:92.3pt;width:526.4pt;height:.5pt;z-index:-17914880;visibility:visible;mso-wrap-style:square;mso-wrap-distance-left:0;mso-wrap-distance-top:0;mso-wrap-distance-right:0;mso-wrap-distance-bottom:0;mso-position-horizontal:absolute;mso-position-horizontal-relative:page;mso-position-vertical:absolute;mso-position-vertical-relative:page;v-text-anchor:top" coordsize="668528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" path="m6685026,l,,,6350r6685026,l6685026,xe" fillcolor="black" stroked="f">
              <v:path arrowok="t"/>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C31500" w14:textId="77777777" w:rsidR="00AA1AEF" w:rsidRDefault="00000000">
    <w:pPr>
      <w:pStyle w:val="BodyText"/>
      <w:spacing w:line="14" w:lineRule="auto"/>
      <w:rPr>
        <w:sz w:val="20"/>
      </w:rPr>
    </w:pPr>
    <w:r>
      <w:rPr>
        <w:noProof/>
      </w:rPr>
      <w:drawing>
        <wp:anchor distT="0" distB="0" distL="0" distR="0" simplePos="0" relativeHeight="485403136" behindDoc="1" locked="0" layoutInCell="1" allowOverlap="1" wp14:anchorId="5FDE4F09" wp14:editId="6E8AE967">
          <wp:simplePos x="0" y="0"/>
          <wp:positionH relativeFrom="page">
            <wp:posOffset>561419</wp:posOffset>
          </wp:positionH>
          <wp:positionV relativeFrom="page">
            <wp:posOffset>488010</wp:posOffset>
          </wp:positionV>
          <wp:extent cx="5883650" cy="576376"/>
          <wp:effectExtent l="0" t="0" r="0" b="0"/>
          <wp:wrapNone/>
          <wp:docPr id="37" name="Imag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Image 37"/>
                  <pic:cNvPicPr/>
                </pic:nvPicPr>
                <pic:blipFill>
                  <a:blip r:embed="rId1" cstate="print"/>
                  <a:stretch>
                    <a:fillRect/>
                  </a:stretch>
                </pic:blipFill>
                <pic:spPr>
                  <a:xfrm>
                    <a:off x="0" y="0"/>
                    <a:ext cx="5883650" cy="576376"/>
                  </a:xfrm>
                  <a:prstGeom prst="rect">
                    <a:avLst/>
                  </a:prstGeom>
                </pic:spPr>
              </pic:pic>
            </a:graphicData>
          </a:graphic>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CD4EAA" w14:textId="77777777" w:rsidR="00AA1AEF" w:rsidRDefault="00000000">
    <w:pPr>
      <w:pStyle w:val="BodyText"/>
      <w:spacing w:line="14" w:lineRule="auto"/>
      <w:rPr>
        <w:sz w:val="20"/>
      </w:rPr>
    </w:pPr>
    <w:r>
      <w:rPr>
        <w:noProof/>
      </w:rPr>
      <w:drawing>
        <wp:anchor distT="0" distB="0" distL="0" distR="0" simplePos="0" relativeHeight="485404672" behindDoc="1" locked="0" layoutInCell="1" allowOverlap="1" wp14:anchorId="3023AD37" wp14:editId="63B8F683">
          <wp:simplePos x="0" y="0"/>
          <wp:positionH relativeFrom="page">
            <wp:posOffset>561419</wp:posOffset>
          </wp:positionH>
          <wp:positionV relativeFrom="page">
            <wp:posOffset>488010</wp:posOffset>
          </wp:positionV>
          <wp:extent cx="5883650" cy="576376"/>
          <wp:effectExtent l="0" t="0" r="0" b="0"/>
          <wp:wrapNone/>
          <wp:docPr id="41"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pic:cNvPicPr/>
                </pic:nvPicPr>
                <pic:blipFill>
                  <a:blip r:embed="rId1" cstate="print"/>
                  <a:stretch>
                    <a:fillRect/>
                  </a:stretch>
                </pic:blipFill>
                <pic:spPr>
                  <a:xfrm>
                    <a:off x="0" y="0"/>
                    <a:ext cx="5883650" cy="576376"/>
                  </a:xfrm>
                  <a:prstGeom prst="rect">
                    <a:avLst/>
                  </a:prstGeom>
                </pic:spPr>
              </pic:pic>
            </a:graphicData>
          </a:graphic>
        </wp:anchor>
      </w:drawing>
    </w:r>
    <w:r>
      <w:rPr>
        <w:noProof/>
      </w:rPr>
      <mc:AlternateContent>
        <mc:Choice Requires="wps">
          <w:drawing>
            <wp:anchor distT="0" distB="0" distL="0" distR="0" simplePos="0" relativeHeight="485405184" behindDoc="1" locked="0" layoutInCell="1" allowOverlap="1" wp14:anchorId="49D5F022" wp14:editId="2F6A1B73">
              <wp:simplePos x="0" y="0"/>
              <wp:positionH relativeFrom="page">
                <wp:posOffset>438150</wp:posOffset>
              </wp:positionH>
              <wp:positionV relativeFrom="page">
                <wp:posOffset>1172590</wp:posOffset>
              </wp:positionV>
              <wp:extent cx="9817100" cy="6350"/>
              <wp:effectExtent l="0" t="0" r="0" b="0"/>
              <wp:wrapNone/>
              <wp:docPr id="42" name="Graphic 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817100" cy="6350"/>
                      </a:xfrm>
                      <a:custGeom>
                        <a:avLst/>
                        <a:gdLst/>
                        <a:ahLst/>
                        <a:cxnLst/>
                        <a:rect l="l" t="t" r="r" b="b"/>
                        <a:pathLst>
                          <a:path w="9817100" h="6350">
                            <a:moveTo>
                              <a:pt x="9816846" y="0"/>
                            </a:moveTo>
                            <a:lnTo>
                              <a:pt x="0" y="0"/>
                            </a:lnTo>
                            <a:lnTo>
                              <a:pt x="0" y="6350"/>
                            </a:lnTo>
                            <a:lnTo>
                              <a:pt x="9816846" y="6350"/>
                            </a:lnTo>
                            <a:lnTo>
                              <a:pt x="981684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5109509" id="Graphic 42" o:spid="_x0000_s1026" style="position:absolute;margin-left:34.5pt;margin-top:92.35pt;width:773pt;height:.5pt;z-index:-17911296;visibility:visible;mso-wrap-style:square;mso-wrap-distance-left:0;mso-wrap-distance-top:0;mso-wrap-distance-right:0;mso-wrap-distance-bottom:0;mso-position-horizontal:absolute;mso-position-horizontal-relative:page;mso-position-vertical:absolute;mso-position-vertical-relative:page;v-text-anchor:top" coordsize="981710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" path="m9816846,l,,,6350r9816846,l9816846,xe" fillcolor="black" stroked="f">
              <v:path arrowok="t"/>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FD9616" w14:textId="77777777" w:rsidR="00AA1AEF" w:rsidRDefault="00000000">
    <w:pPr>
      <w:pStyle w:val="BodyText"/>
      <w:spacing w:line="14" w:lineRule="auto"/>
      <w:rPr>
        <w:sz w:val="20"/>
      </w:rPr>
    </w:pPr>
    <w:r>
      <w:rPr>
        <w:noProof/>
      </w:rPr>
      <w:drawing>
        <wp:anchor distT="0" distB="0" distL="0" distR="0" simplePos="0" relativeHeight="485406720" behindDoc="1" locked="0" layoutInCell="1" allowOverlap="1" wp14:anchorId="6E1412DC" wp14:editId="13248101">
          <wp:simplePos x="0" y="0"/>
          <wp:positionH relativeFrom="page">
            <wp:posOffset>561419</wp:posOffset>
          </wp:positionH>
          <wp:positionV relativeFrom="page">
            <wp:posOffset>488010</wp:posOffset>
          </wp:positionV>
          <wp:extent cx="5883650" cy="576376"/>
          <wp:effectExtent l="0" t="0" r="0" b="0"/>
          <wp:wrapNone/>
          <wp:docPr id="46"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Image 46"/>
                  <pic:cNvPicPr/>
                </pic:nvPicPr>
                <pic:blipFill>
                  <a:blip r:embed="rId1" cstate="print"/>
                  <a:stretch>
                    <a:fillRect/>
                  </a:stretch>
                </pic:blipFill>
                <pic:spPr>
                  <a:xfrm>
                    <a:off x="0" y="0"/>
                    <a:ext cx="5883650" cy="576376"/>
                  </a:xfrm>
                  <a:prstGeom prst="rect">
                    <a:avLst/>
                  </a:prstGeom>
                </pic:spPr>
              </pic:pic>
            </a:graphicData>
          </a:graphic>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42B9A3" w14:textId="77777777" w:rsidR="00AA1AEF" w:rsidRDefault="00000000">
    <w:pPr>
      <w:pStyle w:val="BodyText"/>
      <w:spacing w:line="14" w:lineRule="auto"/>
      <w:rPr>
        <w:sz w:val="20"/>
      </w:rPr>
    </w:pPr>
    <w:r>
      <w:rPr>
        <w:noProof/>
      </w:rPr>
      <w:drawing>
        <wp:anchor distT="0" distB="0" distL="0" distR="0" simplePos="0" relativeHeight="485408256" behindDoc="1" locked="0" layoutInCell="1" allowOverlap="1" wp14:anchorId="1606D4D1" wp14:editId="1F1F1B76">
          <wp:simplePos x="0" y="0"/>
          <wp:positionH relativeFrom="page">
            <wp:posOffset>561419</wp:posOffset>
          </wp:positionH>
          <wp:positionV relativeFrom="page">
            <wp:posOffset>488010</wp:posOffset>
          </wp:positionV>
          <wp:extent cx="5883650" cy="576376"/>
          <wp:effectExtent l="0" t="0" r="0" b="0"/>
          <wp:wrapNone/>
          <wp:docPr id="56" name="Image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Image 56"/>
                  <pic:cNvPicPr/>
                </pic:nvPicPr>
                <pic:blipFill>
                  <a:blip r:embed="rId1" cstate="print"/>
                  <a:stretch>
                    <a:fillRect/>
                  </a:stretch>
                </pic:blipFill>
                <pic:spPr>
                  <a:xfrm>
                    <a:off x="0" y="0"/>
                    <a:ext cx="5883650" cy="576376"/>
                  </a:xfrm>
                  <a:prstGeom prst="rect">
                    <a:avLst/>
                  </a:prstGeom>
                </pic:spPr>
              </pic:pic>
            </a:graphicData>
          </a:graphic>
        </wp:anchor>
      </w:drawing>
    </w:r>
    <w:r>
      <w:rPr>
        <w:noProof/>
      </w:rPr>
      <mc:AlternateContent>
        <mc:Choice Requires="wps">
          <w:drawing>
            <wp:anchor distT="0" distB="0" distL="0" distR="0" simplePos="0" relativeHeight="485408768" behindDoc="1" locked="0" layoutInCell="1" allowOverlap="1" wp14:anchorId="076D46ED" wp14:editId="0646A966">
              <wp:simplePos x="0" y="0"/>
              <wp:positionH relativeFrom="page">
                <wp:posOffset>438150</wp:posOffset>
              </wp:positionH>
              <wp:positionV relativeFrom="page">
                <wp:posOffset>1172210</wp:posOffset>
              </wp:positionV>
              <wp:extent cx="6685280" cy="6350"/>
              <wp:effectExtent l="0" t="0" r="0" b="0"/>
              <wp:wrapNone/>
              <wp:docPr id="57" name="Graphic 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85280" cy="6350"/>
                      </a:xfrm>
                      <a:custGeom>
                        <a:avLst/>
                        <a:gdLst/>
                        <a:ahLst/>
                        <a:cxnLst/>
                        <a:rect l="l" t="t" r="r" b="b"/>
                        <a:pathLst>
                          <a:path w="6685280" h="6350">
                            <a:moveTo>
                              <a:pt x="6685026" y="0"/>
                            </a:moveTo>
                            <a:lnTo>
                              <a:pt x="0" y="0"/>
                            </a:lnTo>
                            <a:lnTo>
                              <a:pt x="0" y="6350"/>
                            </a:lnTo>
                            <a:lnTo>
                              <a:pt x="6685026" y="6350"/>
                            </a:lnTo>
                            <a:lnTo>
                              <a:pt x="668502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F178258" id="Graphic 57" o:spid="_x0000_s1026" style="position:absolute;margin-left:34.5pt;margin-top:92.3pt;width:526.4pt;height:.5pt;z-index:-17907712;visibility:visible;mso-wrap-style:square;mso-wrap-distance-left:0;mso-wrap-distance-top:0;mso-wrap-distance-right:0;mso-wrap-distance-bottom:0;mso-position-horizontal:absolute;mso-position-horizontal-relative:page;mso-position-vertical:absolute;mso-position-vertical-relative:page;v-text-anchor:top" coordsize="668528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" path="m6685026,l,,,6350r6685026,l6685026,xe" fillcolor="black" stroked="f">
              <v:path arrowok="t"/>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0387A7" w14:textId="77777777" w:rsidR="00AA1AEF" w:rsidRDefault="00000000">
    <w:pPr>
      <w:pStyle w:val="BodyText"/>
      <w:spacing w:line="14" w:lineRule="auto"/>
      <w:rPr>
        <w:sz w:val="20"/>
      </w:rPr>
    </w:pPr>
    <w:r>
      <w:rPr>
        <w:noProof/>
      </w:rPr>
      <w:drawing>
        <wp:anchor distT="0" distB="0" distL="0" distR="0" simplePos="0" relativeHeight="485410304" behindDoc="1" locked="0" layoutInCell="1" allowOverlap="1" wp14:anchorId="57A48652" wp14:editId="5DC1EB7A">
          <wp:simplePos x="0" y="0"/>
          <wp:positionH relativeFrom="page">
            <wp:posOffset>561419</wp:posOffset>
          </wp:positionH>
          <wp:positionV relativeFrom="page">
            <wp:posOffset>488010</wp:posOffset>
          </wp:positionV>
          <wp:extent cx="5883650" cy="576376"/>
          <wp:effectExtent l="0" t="0" r="0" b="0"/>
          <wp:wrapNone/>
          <wp:docPr id="60" name="Image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 name="Image 60"/>
                  <pic:cNvPicPr/>
                </pic:nvPicPr>
                <pic:blipFill>
                  <a:blip r:embed="rId1" cstate="print"/>
                  <a:stretch>
                    <a:fillRect/>
                  </a:stretch>
                </pic:blipFill>
                <pic:spPr>
                  <a:xfrm>
                    <a:off x="0" y="0"/>
                    <a:ext cx="5883650" cy="576376"/>
                  </a:xfrm>
                  <a:prstGeom prst="rect">
                    <a:avLst/>
                  </a:prstGeom>
                </pic:spPr>
              </pic:pic>
            </a:graphicData>
          </a:graphic>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14A2C8" w14:textId="77777777" w:rsidR="00AA1AEF" w:rsidRDefault="00000000">
    <w:pPr>
      <w:pStyle w:val="BodyText"/>
      <w:spacing w:line="14" w:lineRule="auto"/>
      <w:rPr>
        <w:sz w:val="20"/>
      </w:rPr>
    </w:pPr>
    <w:r>
      <w:rPr>
        <w:noProof/>
      </w:rPr>
      <w:drawing>
        <wp:anchor distT="0" distB="0" distL="0" distR="0" simplePos="0" relativeHeight="485411840" behindDoc="1" locked="0" layoutInCell="1" allowOverlap="1" wp14:anchorId="4A88418F" wp14:editId="6847E6A9">
          <wp:simplePos x="0" y="0"/>
          <wp:positionH relativeFrom="page">
            <wp:posOffset>561419</wp:posOffset>
          </wp:positionH>
          <wp:positionV relativeFrom="page">
            <wp:posOffset>488010</wp:posOffset>
          </wp:positionV>
          <wp:extent cx="5883650" cy="576376"/>
          <wp:effectExtent l="0" t="0" r="0" b="0"/>
          <wp:wrapNone/>
          <wp:docPr id="63" name="Imag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 name="Image 63"/>
                  <pic:cNvPicPr/>
                </pic:nvPicPr>
                <pic:blipFill>
                  <a:blip r:embed="rId1" cstate="print"/>
                  <a:stretch>
                    <a:fillRect/>
                  </a:stretch>
                </pic:blipFill>
                <pic:spPr>
                  <a:xfrm>
                    <a:off x="0" y="0"/>
                    <a:ext cx="5883650" cy="576376"/>
                  </a:xfrm>
                  <a:prstGeom prst="rect">
                    <a:avLst/>
                  </a:prstGeom>
                </pic:spPr>
              </pic:pic>
            </a:graphicData>
          </a:graphic>
        </wp:anchor>
      </w:drawing>
    </w:r>
    <w:r>
      <w:rPr>
        <w:noProof/>
      </w:rPr>
      <mc:AlternateContent>
        <mc:Choice Requires="wps">
          <w:drawing>
            <wp:anchor distT="0" distB="0" distL="0" distR="0" simplePos="0" relativeHeight="485412352" behindDoc="1" locked="0" layoutInCell="1" allowOverlap="1" wp14:anchorId="2968C7D3" wp14:editId="33C6A8BE">
              <wp:simplePos x="0" y="0"/>
              <wp:positionH relativeFrom="page">
                <wp:posOffset>438150</wp:posOffset>
              </wp:positionH>
              <wp:positionV relativeFrom="page">
                <wp:posOffset>1172210</wp:posOffset>
              </wp:positionV>
              <wp:extent cx="6685280" cy="6350"/>
              <wp:effectExtent l="0" t="0" r="0" b="0"/>
              <wp:wrapNone/>
              <wp:docPr id="64" name="Graphic 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85280" cy="6350"/>
                      </a:xfrm>
                      <a:custGeom>
                        <a:avLst/>
                        <a:gdLst/>
                        <a:ahLst/>
                        <a:cxnLst/>
                        <a:rect l="l" t="t" r="r" b="b"/>
                        <a:pathLst>
                          <a:path w="6685280" h="6350">
                            <a:moveTo>
                              <a:pt x="6685026" y="0"/>
                            </a:moveTo>
                            <a:lnTo>
                              <a:pt x="0" y="0"/>
                            </a:lnTo>
                            <a:lnTo>
                              <a:pt x="0" y="6350"/>
                            </a:lnTo>
                            <a:lnTo>
                              <a:pt x="6685026" y="6350"/>
                            </a:lnTo>
                            <a:lnTo>
                              <a:pt x="668502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600BEAA" id="Graphic 64" o:spid="_x0000_s1026" style="position:absolute;margin-left:34.5pt;margin-top:92.3pt;width:526.4pt;height:.5pt;z-index:-17904128;visibility:visible;mso-wrap-style:square;mso-wrap-distance-left:0;mso-wrap-distance-top:0;mso-wrap-distance-right:0;mso-wrap-distance-bottom:0;mso-position-horizontal:absolute;mso-position-horizontal-relative:page;mso-position-vertical:absolute;mso-position-vertical-relative:page;v-text-anchor:top" coordsize="668528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" path="m6685026,l,,,6350r6685026,l6685026,xe" fillcolor="black" stroked="f">
              <v:path arrowok="t"/>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334FEC"/>
    <w:multiLevelType w:val="multilevel"/>
    <w:tmpl w:val="B2C60872"/>
    <w:lvl w:ilvl="0">
      <w:start w:val="3"/>
      <w:numFmt w:val="decimal"/>
      <w:lvlText w:val="%1"/>
      <w:lvlJc w:val="left"/>
      <w:pPr>
        <w:ind w:left="115" w:hanging="721"/>
        <w:jc w:val="left"/>
      </w:pPr>
      <w:rPr>
        <w:rFonts w:hint="default"/>
        <w:lang w:val="ro-RO" w:eastAsia="en-US" w:bidi="ar-SA"/>
      </w:rPr>
    </w:lvl>
    <w:lvl w:ilvl="1">
      <w:start w:val="4"/>
      <w:numFmt w:val="decimal"/>
      <w:lvlText w:val="%1.%2"/>
      <w:lvlJc w:val="left"/>
      <w:pPr>
        <w:ind w:left="115" w:hanging="721"/>
        <w:jc w:val="left"/>
      </w:pPr>
      <w:rPr>
        <w:rFonts w:hint="default"/>
        <w:lang w:val="ro-RO" w:eastAsia="en-US" w:bidi="ar-SA"/>
      </w:rPr>
    </w:lvl>
    <w:lvl w:ilvl="2">
      <w:start w:val="1"/>
      <w:numFmt w:val="decimal"/>
      <w:lvlText w:val="%1.%2.%3."/>
      <w:lvlJc w:val="left"/>
      <w:pPr>
        <w:ind w:left="115" w:hanging="721"/>
        <w:jc w:val="left"/>
      </w:pPr>
      <w:rPr>
        <w:rFonts w:ascii="Times New Roman" w:eastAsia="Times New Roman" w:hAnsi="Times New Roman" w:cs="Times New Roman" w:hint="default"/>
        <w:b/>
        <w:bCs/>
        <w:i w:val="0"/>
        <w:iCs w:val="0"/>
        <w:spacing w:val="0"/>
        <w:w w:val="100"/>
        <w:sz w:val="24"/>
        <w:szCs w:val="24"/>
        <w:lang w:val="ro-RO" w:eastAsia="en-US" w:bidi="ar-SA"/>
      </w:rPr>
    </w:lvl>
    <w:lvl w:ilvl="3">
      <w:numFmt w:val="bullet"/>
      <w:lvlText w:val="•"/>
      <w:lvlJc w:val="left"/>
      <w:pPr>
        <w:ind w:left="3143" w:hanging="721"/>
      </w:pPr>
      <w:rPr>
        <w:rFonts w:hint="default"/>
        <w:lang w:val="ro-RO" w:eastAsia="en-US" w:bidi="ar-SA"/>
      </w:rPr>
    </w:lvl>
    <w:lvl w:ilvl="4">
      <w:numFmt w:val="bullet"/>
      <w:lvlText w:val="•"/>
      <w:lvlJc w:val="left"/>
      <w:pPr>
        <w:ind w:left="4151" w:hanging="721"/>
      </w:pPr>
      <w:rPr>
        <w:rFonts w:hint="default"/>
        <w:lang w:val="ro-RO" w:eastAsia="en-US" w:bidi="ar-SA"/>
      </w:rPr>
    </w:lvl>
    <w:lvl w:ilvl="5">
      <w:numFmt w:val="bullet"/>
      <w:lvlText w:val="•"/>
      <w:lvlJc w:val="left"/>
      <w:pPr>
        <w:ind w:left="5159" w:hanging="721"/>
      </w:pPr>
      <w:rPr>
        <w:rFonts w:hint="default"/>
        <w:lang w:val="ro-RO" w:eastAsia="en-US" w:bidi="ar-SA"/>
      </w:rPr>
    </w:lvl>
    <w:lvl w:ilvl="6">
      <w:numFmt w:val="bullet"/>
      <w:lvlText w:val="•"/>
      <w:lvlJc w:val="left"/>
      <w:pPr>
        <w:ind w:left="6166" w:hanging="721"/>
      </w:pPr>
      <w:rPr>
        <w:rFonts w:hint="default"/>
        <w:lang w:val="ro-RO" w:eastAsia="en-US" w:bidi="ar-SA"/>
      </w:rPr>
    </w:lvl>
    <w:lvl w:ilvl="7">
      <w:numFmt w:val="bullet"/>
      <w:lvlText w:val="•"/>
      <w:lvlJc w:val="left"/>
      <w:pPr>
        <w:ind w:left="7174" w:hanging="721"/>
      </w:pPr>
      <w:rPr>
        <w:rFonts w:hint="default"/>
        <w:lang w:val="ro-RO" w:eastAsia="en-US" w:bidi="ar-SA"/>
      </w:rPr>
    </w:lvl>
    <w:lvl w:ilvl="8">
      <w:numFmt w:val="bullet"/>
      <w:lvlText w:val="•"/>
      <w:lvlJc w:val="left"/>
      <w:pPr>
        <w:ind w:left="8182" w:hanging="721"/>
      </w:pPr>
      <w:rPr>
        <w:rFonts w:hint="default"/>
        <w:lang w:val="ro-RO" w:eastAsia="en-US" w:bidi="ar-SA"/>
      </w:rPr>
    </w:lvl>
  </w:abstractNum>
  <w:abstractNum w:abstractNumId="1" w15:restartNumberingAfterBreak="0">
    <w:nsid w:val="0124797F"/>
    <w:multiLevelType w:val="multilevel"/>
    <w:tmpl w:val="B5A042B8"/>
    <w:lvl w:ilvl="0">
      <w:start w:val="3"/>
      <w:numFmt w:val="decimal"/>
      <w:lvlText w:val="%1"/>
      <w:lvlJc w:val="left"/>
      <w:pPr>
        <w:ind w:left="108" w:hanging="720"/>
        <w:jc w:val="left"/>
      </w:pPr>
      <w:rPr>
        <w:rFonts w:hint="default"/>
        <w:lang w:val="ro-RO" w:eastAsia="en-US" w:bidi="ar-SA"/>
      </w:rPr>
    </w:lvl>
    <w:lvl w:ilvl="1">
      <w:start w:val="5"/>
      <w:numFmt w:val="decimal"/>
      <w:lvlText w:val="%1.%2"/>
      <w:lvlJc w:val="left"/>
      <w:pPr>
        <w:ind w:left="108" w:hanging="720"/>
        <w:jc w:val="left"/>
      </w:pPr>
      <w:rPr>
        <w:rFonts w:hint="default"/>
        <w:lang w:val="ro-RO" w:eastAsia="en-US" w:bidi="ar-SA"/>
      </w:rPr>
    </w:lvl>
    <w:lvl w:ilvl="2">
      <w:start w:val="1"/>
      <w:numFmt w:val="decimal"/>
      <w:lvlText w:val="%1.%2.%3."/>
      <w:lvlJc w:val="left"/>
      <w:pPr>
        <w:ind w:left="108" w:hanging="720"/>
        <w:jc w:val="left"/>
      </w:pPr>
      <w:rPr>
        <w:rFonts w:ascii="Times New Roman" w:eastAsia="Times New Roman" w:hAnsi="Times New Roman" w:cs="Times New Roman" w:hint="default"/>
        <w:b/>
        <w:bCs/>
        <w:i/>
        <w:iCs/>
        <w:spacing w:val="0"/>
        <w:w w:val="100"/>
        <w:sz w:val="24"/>
        <w:szCs w:val="24"/>
        <w:lang w:val="ro-RO" w:eastAsia="en-US" w:bidi="ar-SA"/>
      </w:rPr>
    </w:lvl>
    <w:lvl w:ilvl="3">
      <w:numFmt w:val="bullet"/>
      <w:lvlText w:val="•"/>
      <w:lvlJc w:val="left"/>
      <w:pPr>
        <w:ind w:left="1684" w:hanging="720"/>
      </w:pPr>
      <w:rPr>
        <w:rFonts w:hint="default"/>
        <w:lang w:val="ro-RO" w:eastAsia="en-US" w:bidi="ar-SA"/>
      </w:rPr>
    </w:lvl>
    <w:lvl w:ilvl="4">
      <w:numFmt w:val="bullet"/>
      <w:lvlText w:val="•"/>
      <w:lvlJc w:val="left"/>
      <w:pPr>
        <w:ind w:left="2213" w:hanging="720"/>
      </w:pPr>
      <w:rPr>
        <w:rFonts w:hint="default"/>
        <w:lang w:val="ro-RO" w:eastAsia="en-US" w:bidi="ar-SA"/>
      </w:rPr>
    </w:lvl>
    <w:lvl w:ilvl="5">
      <w:numFmt w:val="bullet"/>
      <w:lvlText w:val="•"/>
      <w:lvlJc w:val="left"/>
      <w:pPr>
        <w:ind w:left="2741" w:hanging="720"/>
      </w:pPr>
      <w:rPr>
        <w:rFonts w:hint="default"/>
        <w:lang w:val="ro-RO" w:eastAsia="en-US" w:bidi="ar-SA"/>
      </w:rPr>
    </w:lvl>
    <w:lvl w:ilvl="6">
      <w:numFmt w:val="bullet"/>
      <w:lvlText w:val="•"/>
      <w:lvlJc w:val="left"/>
      <w:pPr>
        <w:ind w:left="3269" w:hanging="720"/>
      </w:pPr>
      <w:rPr>
        <w:rFonts w:hint="default"/>
        <w:lang w:val="ro-RO" w:eastAsia="en-US" w:bidi="ar-SA"/>
      </w:rPr>
    </w:lvl>
    <w:lvl w:ilvl="7">
      <w:numFmt w:val="bullet"/>
      <w:lvlText w:val="•"/>
      <w:lvlJc w:val="left"/>
      <w:pPr>
        <w:ind w:left="3798" w:hanging="720"/>
      </w:pPr>
      <w:rPr>
        <w:rFonts w:hint="default"/>
        <w:lang w:val="ro-RO" w:eastAsia="en-US" w:bidi="ar-SA"/>
      </w:rPr>
    </w:lvl>
    <w:lvl w:ilvl="8">
      <w:numFmt w:val="bullet"/>
      <w:lvlText w:val="•"/>
      <w:lvlJc w:val="left"/>
      <w:pPr>
        <w:ind w:left="4326" w:hanging="720"/>
      </w:pPr>
      <w:rPr>
        <w:rFonts w:hint="default"/>
        <w:lang w:val="ro-RO" w:eastAsia="en-US" w:bidi="ar-SA"/>
      </w:rPr>
    </w:lvl>
  </w:abstractNum>
  <w:abstractNum w:abstractNumId="2" w15:restartNumberingAfterBreak="0">
    <w:nsid w:val="013C0FB2"/>
    <w:multiLevelType w:val="hybridMultilevel"/>
    <w:tmpl w:val="9A6A43C0"/>
    <w:lvl w:ilvl="0" w:tplc="7A045A46">
      <w:numFmt w:val="bullet"/>
      <w:lvlText w:val="-"/>
      <w:lvlJc w:val="left"/>
      <w:pPr>
        <w:ind w:left="141" w:hanging="205"/>
      </w:pPr>
      <w:rPr>
        <w:rFonts w:ascii="Times New Roman" w:eastAsia="Times New Roman" w:hAnsi="Times New Roman" w:cs="Times New Roman" w:hint="default"/>
        <w:b w:val="0"/>
        <w:bCs w:val="0"/>
        <w:i/>
        <w:iCs/>
        <w:spacing w:val="0"/>
        <w:w w:val="100"/>
        <w:sz w:val="24"/>
        <w:szCs w:val="24"/>
        <w:lang w:val="ro-RO" w:eastAsia="en-US" w:bidi="ar-SA"/>
      </w:rPr>
    </w:lvl>
    <w:lvl w:ilvl="1" w:tplc="C90EAC40">
      <w:numFmt w:val="bullet"/>
      <w:lvlText w:val="•"/>
      <w:lvlJc w:val="left"/>
      <w:pPr>
        <w:ind w:left="521" w:hanging="205"/>
      </w:pPr>
      <w:rPr>
        <w:rFonts w:hint="default"/>
        <w:lang w:val="ro-RO" w:eastAsia="en-US" w:bidi="ar-SA"/>
      </w:rPr>
    </w:lvl>
    <w:lvl w:ilvl="2" w:tplc="AD449B8E">
      <w:numFmt w:val="bullet"/>
      <w:lvlText w:val="•"/>
      <w:lvlJc w:val="left"/>
      <w:pPr>
        <w:ind w:left="903" w:hanging="205"/>
      </w:pPr>
      <w:rPr>
        <w:rFonts w:hint="default"/>
        <w:lang w:val="ro-RO" w:eastAsia="en-US" w:bidi="ar-SA"/>
      </w:rPr>
    </w:lvl>
    <w:lvl w:ilvl="3" w:tplc="001204DE">
      <w:numFmt w:val="bullet"/>
      <w:lvlText w:val="•"/>
      <w:lvlJc w:val="left"/>
      <w:pPr>
        <w:ind w:left="1284" w:hanging="205"/>
      </w:pPr>
      <w:rPr>
        <w:rFonts w:hint="default"/>
        <w:lang w:val="ro-RO" w:eastAsia="en-US" w:bidi="ar-SA"/>
      </w:rPr>
    </w:lvl>
    <w:lvl w:ilvl="4" w:tplc="26E0E842">
      <w:numFmt w:val="bullet"/>
      <w:lvlText w:val="•"/>
      <w:lvlJc w:val="left"/>
      <w:pPr>
        <w:ind w:left="1666" w:hanging="205"/>
      </w:pPr>
      <w:rPr>
        <w:rFonts w:hint="default"/>
        <w:lang w:val="ro-RO" w:eastAsia="en-US" w:bidi="ar-SA"/>
      </w:rPr>
    </w:lvl>
    <w:lvl w:ilvl="5" w:tplc="DF02027A">
      <w:numFmt w:val="bullet"/>
      <w:lvlText w:val="•"/>
      <w:lvlJc w:val="left"/>
      <w:pPr>
        <w:ind w:left="2047" w:hanging="205"/>
      </w:pPr>
      <w:rPr>
        <w:rFonts w:hint="default"/>
        <w:lang w:val="ro-RO" w:eastAsia="en-US" w:bidi="ar-SA"/>
      </w:rPr>
    </w:lvl>
    <w:lvl w:ilvl="6" w:tplc="694885D2">
      <w:numFmt w:val="bullet"/>
      <w:lvlText w:val="•"/>
      <w:lvlJc w:val="left"/>
      <w:pPr>
        <w:ind w:left="2429" w:hanging="205"/>
      </w:pPr>
      <w:rPr>
        <w:rFonts w:hint="default"/>
        <w:lang w:val="ro-RO" w:eastAsia="en-US" w:bidi="ar-SA"/>
      </w:rPr>
    </w:lvl>
    <w:lvl w:ilvl="7" w:tplc="2ACE7D9A">
      <w:numFmt w:val="bullet"/>
      <w:lvlText w:val="•"/>
      <w:lvlJc w:val="left"/>
      <w:pPr>
        <w:ind w:left="2810" w:hanging="205"/>
      </w:pPr>
      <w:rPr>
        <w:rFonts w:hint="default"/>
        <w:lang w:val="ro-RO" w:eastAsia="en-US" w:bidi="ar-SA"/>
      </w:rPr>
    </w:lvl>
    <w:lvl w:ilvl="8" w:tplc="FBE647EA">
      <w:numFmt w:val="bullet"/>
      <w:lvlText w:val="•"/>
      <w:lvlJc w:val="left"/>
      <w:pPr>
        <w:ind w:left="3192" w:hanging="205"/>
      </w:pPr>
      <w:rPr>
        <w:rFonts w:hint="default"/>
        <w:lang w:val="ro-RO" w:eastAsia="en-US" w:bidi="ar-SA"/>
      </w:rPr>
    </w:lvl>
  </w:abstractNum>
  <w:abstractNum w:abstractNumId="3" w15:restartNumberingAfterBreak="0">
    <w:nsid w:val="01E61383"/>
    <w:multiLevelType w:val="hybridMultilevel"/>
    <w:tmpl w:val="71A2E23E"/>
    <w:lvl w:ilvl="0" w:tplc="26BC835E">
      <w:numFmt w:val="bullet"/>
      <w:lvlText w:val="-"/>
      <w:lvlJc w:val="left"/>
      <w:pPr>
        <w:ind w:left="107" w:hanging="140"/>
      </w:pPr>
      <w:rPr>
        <w:rFonts w:ascii="Times New Roman" w:eastAsia="Times New Roman" w:hAnsi="Times New Roman" w:cs="Times New Roman" w:hint="default"/>
        <w:b w:val="0"/>
        <w:bCs w:val="0"/>
        <w:i w:val="0"/>
        <w:iCs w:val="0"/>
        <w:spacing w:val="0"/>
        <w:w w:val="100"/>
        <w:sz w:val="24"/>
        <w:szCs w:val="24"/>
        <w:lang w:val="ro-RO" w:eastAsia="en-US" w:bidi="ar-SA"/>
      </w:rPr>
    </w:lvl>
    <w:lvl w:ilvl="1" w:tplc="4C803460">
      <w:numFmt w:val="bullet"/>
      <w:lvlText w:val="•"/>
      <w:lvlJc w:val="left"/>
      <w:pPr>
        <w:ind w:left="471" w:hanging="140"/>
      </w:pPr>
      <w:rPr>
        <w:rFonts w:hint="default"/>
        <w:lang w:val="ro-RO" w:eastAsia="en-US" w:bidi="ar-SA"/>
      </w:rPr>
    </w:lvl>
    <w:lvl w:ilvl="2" w:tplc="C6F2B6DE">
      <w:numFmt w:val="bullet"/>
      <w:lvlText w:val="•"/>
      <w:lvlJc w:val="left"/>
      <w:pPr>
        <w:ind w:left="842" w:hanging="140"/>
      </w:pPr>
      <w:rPr>
        <w:rFonts w:hint="default"/>
        <w:lang w:val="ro-RO" w:eastAsia="en-US" w:bidi="ar-SA"/>
      </w:rPr>
    </w:lvl>
    <w:lvl w:ilvl="3" w:tplc="E4B80AE4">
      <w:numFmt w:val="bullet"/>
      <w:lvlText w:val="•"/>
      <w:lvlJc w:val="left"/>
      <w:pPr>
        <w:ind w:left="1213" w:hanging="140"/>
      </w:pPr>
      <w:rPr>
        <w:rFonts w:hint="default"/>
        <w:lang w:val="ro-RO" w:eastAsia="en-US" w:bidi="ar-SA"/>
      </w:rPr>
    </w:lvl>
    <w:lvl w:ilvl="4" w:tplc="11368324">
      <w:numFmt w:val="bullet"/>
      <w:lvlText w:val="•"/>
      <w:lvlJc w:val="left"/>
      <w:pPr>
        <w:ind w:left="1585" w:hanging="140"/>
      </w:pPr>
      <w:rPr>
        <w:rFonts w:hint="default"/>
        <w:lang w:val="ro-RO" w:eastAsia="en-US" w:bidi="ar-SA"/>
      </w:rPr>
    </w:lvl>
    <w:lvl w:ilvl="5" w:tplc="5CACAE50">
      <w:numFmt w:val="bullet"/>
      <w:lvlText w:val="•"/>
      <w:lvlJc w:val="left"/>
      <w:pPr>
        <w:ind w:left="1956" w:hanging="140"/>
      </w:pPr>
      <w:rPr>
        <w:rFonts w:hint="default"/>
        <w:lang w:val="ro-RO" w:eastAsia="en-US" w:bidi="ar-SA"/>
      </w:rPr>
    </w:lvl>
    <w:lvl w:ilvl="6" w:tplc="D12AD8FE">
      <w:numFmt w:val="bullet"/>
      <w:lvlText w:val="•"/>
      <w:lvlJc w:val="left"/>
      <w:pPr>
        <w:ind w:left="2327" w:hanging="140"/>
      </w:pPr>
      <w:rPr>
        <w:rFonts w:hint="default"/>
        <w:lang w:val="ro-RO" w:eastAsia="en-US" w:bidi="ar-SA"/>
      </w:rPr>
    </w:lvl>
    <w:lvl w:ilvl="7" w:tplc="328EBBF4">
      <w:numFmt w:val="bullet"/>
      <w:lvlText w:val="•"/>
      <w:lvlJc w:val="left"/>
      <w:pPr>
        <w:ind w:left="2699" w:hanging="140"/>
      </w:pPr>
      <w:rPr>
        <w:rFonts w:hint="default"/>
        <w:lang w:val="ro-RO" w:eastAsia="en-US" w:bidi="ar-SA"/>
      </w:rPr>
    </w:lvl>
    <w:lvl w:ilvl="8" w:tplc="1FAC8C26">
      <w:numFmt w:val="bullet"/>
      <w:lvlText w:val="•"/>
      <w:lvlJc w:val="left"/>
      <w:pPr>
        <w:ind w:left="3070" w:hanging="140"/>
      </w:pPr>
      <w:rPr>
        <w:rFonts w:hint="default"/>
        <w:lang w:val="ro-RO" w:eastAsia="en-US" w:bidi="ar-SA"/>
      </w:rPr>
    </w:lvl>
  </w:abstractNum>
  <w:abstractNum w:abstractNumId="4" w15:restartNumberingAfterBreak="0">
    <w:nsid w:val="01F54274"/>
    <w:multiLevelType w:val="multilevel"/>
    <w:tmpl w:val="37B4844C"/>
    <w:lvl w:ilvl="0">
      <w:start w:val="2"/>
      <w:numFmt w:val="decimal"/>
      <w:lvlText w:val="%1"/>
      <w:lvlJc w:val="left"/>
      <w:pPr>
        <w:ind w:left="115" w:hanging="721"/>
        <w:jc w:val="left"/>
      </w:pPr>
      <w:rPr>
        <w:rFonts w:hint="default"/>
        <w:lang w:val="ro-RO" w:eastAsia="en-US" w:bidi="ar-SA"/>
      </w:rPr>
    </w:lvl>
    <w:lvl w:ilvl="1">
      <w:start w:val="1"/>
      <w:numFmt w:val="decimal"/>
      <w:lvlText w:val="%1.%2"/>
      <w:lvlJc w:val="left"/>
      <w:pPr>
        <w:ind w:left="115" w:hanging="721"/>
        <w:jc w:val="left"/>
      </w:pPr>
      <w:rPr>
        <w:rFonts w:hint="default"/>
        <w:lang w:val="ro-RO" w:eastAsia="en-US" w:bidi="ar-SA"/>
      </w:rPr>
    </w:lvl>
    <w:lvl w:ilvl="2">
      <w:start w:val="1"/>
      <w:numFmt w:val="decimal"/>
      <w:lvlText w:val="%1.%2.%3."/>
      <w:lvlJc w:val="left"/>
      <w:pPr>
        <w:ind w:left="115" w:hanging="721"/>
        <w:jc w:val="left"/>
      </w:pPr>
      <w:rPr>
        <w:rFonts w:ascii="Times New Roman" w:eastAsia="Times New Roman" w:hAnsi="Times New Roman" w:cs="Times New Roman" w:hint="default"/>
        <w:b/>
        <w:bCs/>
        <w:i w:val="0"/>
        <w:iCs w:val="0"/>
        <w:spacing w:val="0"/>
        <w:w w:val="100"/>
        <w:sz w:val="24"/>
        <w:szCs w:val="24"/>
        <w:lang w:val="ro-RO" w:eastAsia="en-US" w:bidi="ar-SA"/>
      </w:rPr>
    </w:lvl>
    <w:lvl w:ilvl="3">
      <w:numFmt w:val="bullet"/>
      <w:lvlText w:val="•"/>
      <w:lvlJc w:val="left"/>
      <w:pPr>
        <w:ind w:left="3143" w:hanging="721"/>
      </w:pPr>
      <w:rPr>
        <w:rFonts w:hint="default"/>
        <w:lang w:val="ro-RO" w:eastAsia="en-US" w:bidi="ar-SA"/>
      </w:rPr>
    </w:lvl>
    <w:lvl w:ilvl="4">
      <w:numFmt w:val="bullet"/>
      <w:lvlText w:val="•"/>
      <w:lvlJc w:val="left"/>
      <w:pPr>
        <w:ind w:left="4151" w:hanging="721"/>
      </w:pPr>
      <w:rPr>
        <w:rFonts w:hint="default"/>
        <w:lang w:val="ro-RO" w:eastAsia="en-US" w:bidi="ar-SA"/>
      </w:rPr>
    </w:lvl>
    <w:lvl w:ilvl="5">
      <w:numFmt w:val="bullet"/>
      <w:lvlText w:val="•"/>
      <w:lvlJc w:val="left"/>
      <w:pPr>
        <w:ind w:left="5159" w:hanging="721"/>
      </w:pPr>
      <w:rPr>
        <w:rFonts w:hint="default"/>
        <w:lang w:val="ro-RO" w:eastAsia="en-US" w:bidi="ar-SA"/>
      </w:rPr>
    </w:lvl>
    <w:lvl w:ilvl="6">
      <w:numFmt w:val="bullet"/>
      <w:lvlText w:val="•"/>
      <w:lvlJc w:val="left"/>
      <w:pPr>
        <w:ind w:left="6166" w:hanging="721"/>
      </w:pPr>
      <w:rPr>
        <w:rFonts w:hint="default"/>
        <w:lang w:val="ro-RO" w:eastAsia="en-US" w:bidi="ar-SA"/>
      </w:rPr>
    </w:lvl>
    <w:lvl w:ilvl="7">
      <w:numFmt w:val="bullet"/>
      <w:lvlText w:val="•"/>
      <w:lvlJc w:val="left"/>
      <w:pPr>
        <w:ind w:left="7174" w:hanging="721"/>
      </w:pPr>
      <w:rPr>
        <w:rFonts w:hint="default"/>
        <w:lang w:val="ro-RO" w:eastAsia="en-US" w:bidi="ar-SA"/>
      </w:rPr>
    </w:lvl>
    <w:lvl w:ilvl="8">
      <w:numFmt w:val="bullet"/>
      <w:lvlText w:val="•"/>
      <w:lvlJc w:val="left"/>
      <w:pPr>
        <w:ind w:left="8182" w:hanging="721"/>
      </w:pPr>
      <w:rPr>
        <w:rFonts w:hint="default"/>
        <w:lang w:val="ro-RO" w:eastAsia="en-US" w:bidi="ar-SA"/>
      </w:rPr>
    </w:lvl>
  </w:abstractNum>
  <w:abstractNum w:abstractNumId="5" w15:restartNumberingAfterBreak="0">
    <w:nsid w:val="02BD3370"/>
    <w:multiLevelType w:val="multilevel"/>
    <w:tmpl w:val="1C3229D6"/>
    <w:lvl w:ilvl="0">
      <w:start w:val="1"/>
      <w:numFmt w:val="decimal"/>
      <w:lvlText w:val="%1"/>
      <w:lvlJc w:val="left"/>
      <w:pPr>
        <w:ind w:left="103" w:hanging="720"/>
        <w:jc w:val="left"/>
      </w:pPr>
      <w:rPr>
        <w:rFonts w:hint="default"/>
        <w:lang w:val="ro-RO" w:eastAsia="en-US" w:bidi="ar-SA"/>
      </w:rPr>
    </w:lvl>
    <w:lvl w:ilvl="1">
      <w:start w:val="1"/>
      <w:numFmt w:val="decimal"/>
      <w:lvlText w:val="%1.%2"/>
      <w:lvlJc w:val="left"/>
      <w:pPr>
        <w:ind w:left="103" w:hanging="720"/>
        <w:jc w:val="left"/>
      </w:pPr>
      <w:rPr>
        <w:rFonts w:hint="default"/>
        <w:lang w:val="ro-RO" w:eastAsia="en-US" w:bidi="ar-SA"/>
      </w:rPr>
    </w:lvl>
    <w:lvl w:ilvl="2">
      <w:start w:val="1"/>
      <w:numFmt w:val="decimal"/>
      <w:lvlText w:val="%1.%2.%3."/>
      <w:lvlJc w:val="left"/>
      <w:pPr>
        <w:ind w:left="103" w:hanging="720"/>
        <w:jc w:val="left"/>
      </w:pPr>
      <w:rPr>
        <w:rFonts w:ascii="Times New Roman" w:eastAsia="Times New Roman" w:hAnsi="Times New Roman" w:cs="Times New Roman" w:hint="default"/>
        <w:b/>
        <w:bCs/>
        <w:i w:val="0"/>
        <w:iCs w:val="0"/>
        <w:spacing w:val="0"/>
        <w:w w:val="100"/>
        <w:sz w:val="24"/>
        <w:szCs w:val="24"/>
        <w:lang w:val="ro-RO" w:eastAsia="en-US" w:bidi="ar-SA"/>
      </w:rPr>
    </w:lvl>
    <w:lvl w:ilvl="3">
      <w:numFmt w:val="bullet"/>
      <w:lvlText w:val="•"/>
      <w:lvlJc w:val="left"/>
      <w:pPr>
        <w:ind w:left="1683" w:hanging="720"/>
      </w:pPr>
      <w:rPr>
        <w:rFonts w:hint="default"/>
        <w:lang w:val="ro-RO" w:eastAsia="en-US" w:bidi="ar-SA"/>
      </w:rPr>
    </w:lvl>
    <w:lvl w:ilvl="4">
      <w:numFmt w:val="bullet"/>
      <w:lvlText w:val="•"/>
      <w:lvlJc w:val="left"/>
      <w:pPr>
        <w:ind w:left="2210" w:hanging="720"/>
      </w:pPr>
      <w:rPr>
        <w:rFonts w:hint="default"/>
        <w:lang w:val="ro-RO" w:eastAsia="en-US" w:bidi="ar-SA"/>
      </w:rPr>
    </w:lvl>
    <w:lvl w:ilvl="5">
      <w:numFmt w:val="bullet"/>
      <w:lvlText w:val="•"/>
      <w:lvlJc w:val="left"/>
      <w:pPr>
        <w:ind w:left="2738" w:hanging="720"/>
      </w:pPr>
      <w:rPr>
        <w:rFonts w:hint="default"/>
        <w:lang w:val="ro-RO" w:eastAsia="en-US" w:bidi="ar-SA"/>
      </w:rPr>
    </w:lvl>
    <w:lvl w:ilvl="6">
      <w:numFmt w:val="bullet"/>
      <w:lvlText w:val="•"/>
      <w:lvlJc w:val="left"/>
      <w:pPr>
        <w:ind w:left="3266" w:hanging="720"/>
      </w:pPr>
      <w:rPr>
        <w:rFonts w:hint="default"/>
        <w:lang w:val="ro-RO" w:eastAsia="en-US" w:bidi="ar-SA"/>
      </w:rPr>
    </w:lvl>
    <w:lvl w:ilvl="7">
      <w:numFmt w:val="bullet"/>
      <w:lvlText w:val="•"/>
      <w:lvlJc w:val="left"/>
      <w:pPr>
        <w:ind w:left="3793" w:hanging="720"/>
      </w:pPr>
      <w:rPr>
        <w:rFonts w:hint="default"/>
        <w:lang w:val="ro-RO" w:eastAsia="en-US" w:bidi="ar-SA"/>
      </w:rPr>
    </w:lvl>
    <w:lvl w:ilvl="8">
      <w:numFmt w:val="bullet"/>
      <w:lvlText w:val="•"/>
      <w:lvlJc w:val="left"/>
      <w:pPr>
        <w:ind w:left="4321" w:hanging="720"/>
      </w:pPr>
      <w:rPr>
        <w:rFonts w:hint="default"/>
        <w:lang w:val="ro-RO" w:eastAsia="en-US" w:bidi="ar-SA"/>
      </w:rPr>
    </w:lvl>
  </w:abstractNum>
  <w:abstractNum w:abstractNumId="6" w15:restartNumberingAfterBreak="0">
    <w:nsid w:val="04FD1D82"/>
    <w:multiLevelType w:val="multilevel"/>
    <w:tmpl w:val="93CA31C0"/>
    <w:lvl w:ilvl="0">
      <w:start w:val="2"/>
      <w:numFmt w:val="decimal"/>
      <w:lvlText w:val="%1"/>
      <w:lvlJc w:val="left"/>
      <w:pPr>
        <w:ind w:left="101" w:hanging="720"/>
        <w:jc w:val="left"/>
      </w:pPr>
      <w:rPr>
        <w:rFonts w:hint="default"/>
        <w:lang w:val="ro-RO" w:eastAsia="en-US" w:bidi="ar-SA"/>
      </w:rPr>
    </w:lvl>
    <w:lvl w:ilvl="1">
      <w:start w:val="3"/>
      <w:numFmt w:val="decimal"/>
      <w:lvlText w:val="%1.%2"/>
      <w:lvlJc w:val="left"/>
      <w:pPr>
        <w:ind w:left="101" w:hanging="720"/>
        <w:jc w:val="left"/>
      </w:pPr>
      <w:rPr>
        <w:rFonts w:hint="default"/>
        <w:lang w:val="ro-RO" w:eastAsia="en-US" w:bidi="ar-SA"/>
      </w:rPr>
    </w:lvl>
    <w:lvl w:ilvl="2">
      <w:start w:val="1"/>
      <w:numFmt w:val="decimal"/>
      <w:lvlText w:val="%1.%2.%3."/>
      <w:lvlJc w:val="left"/>
      <w:pPr>
        <w:ind w:left="101" w:hanging="720"/>
        <w:jc w:val="left"/>
      </w:pPr>
      <w:rPr>
        <w:rFonts w:ascii="Times New Roman" w:eastAsia="Times New Roman" w:hAnsi="Times New Roman" w:cs="Times New Roman" w:hint="default"/>
        <w:b/>
        <w:bCs/>
        <w:i w:val="0"/>
        <w:iCs w:val="0"/>
        <w:spacing w:val="0"/>
        <w:w w:val="100"/>
        <w:sz w:val="24"/>
        <w:szCs w:val="24"/>
        <w:lang w:val="ro-RO" w:eastAsia="en-US" w:bidi="ar-SA"/>
      </w:rPr>
    </w:lvl>
    <w:lvl w:ilvl="3">
      <w:numFmt w:val="bullet"/>
      <w:lvlText w:val="•"/>
      <w:lvlJc w:val="left"/>
      <w:pPr>
        <w:ind w:left="1681" w:hanging="720"/>
      </w:pPr>
      <w:rPr>
        <w:rFonts w:hint="default"/>
        <w:lang w:val="ro-RO" w:eastAsia="en-US" w:bidi="ar-SA"/>
      </w:rPr>
    </w:lvl>
    <w:lvl w:ilvl="4">
      <w:numFmt w:val="bullet"/>
      <w:lvlText w:val="•"/>
      <w:lvlJc w:val="left"/>
      <w:pPr>
        <w:ind w:left="2209" w:hanging="720"/>
      </w:pPr>
      <w:rPr>
        <w:rFonts w:hint="default"/>
        <w:lang w:val="ro-RO" w:eastAsia="en-US" w:bidi="ar-SA"/>
      </w:rPr>
    </w:lvl>
    <w:lvl w:ilvl="5">
      <w:numFmt w:val="bullet"/>
      <w:lvlText w:val="•"/>
      <w:lvlJc w:val="left"/>
      <w:pPr>
        <w:ind w:left="2736" w:hanging="720"/>
      </w:pPr>
      <w:rPr>
        <w:rFonts w:hint="default"/>
        <w:lang w:val="ro-RO" w:eastAsia="en-US" w:bidi="ar-SA"/>
      </w:rPr>
    </w:lvl>
    <w:lvl w:ilvl="6">
      <w:numFmt w:val="bullet"/>
      <w:lvlText w:val="•"/>
      <w:lvlJc w:val="left"/>
      <w:pPr>
        <w:ind w:left="3263" w:hanging="720"/>
      </w:pPr>
      <w:rPr>
        <w:rFonts w:hint="default"/>
        <w:lang w:val="ro-RO" w:eastAsia="en-US" w:bidi="ar-SA"/>
      </w:rPr>
    </w:lvl>
    <w:lvl w:ilvl="7">
      <w:numFmt w:val="bullet"/>
      <w:lvlText w:val="•"/>
      <w:lvlJc w:val="left"/>
      <w:pPr>
        <w:ind w:left="3791" w:hanging="720"/>
      </w:pPr>
      <w:rPr>
        <w:rFonts w:hint="default"/>
        <w:lang w:val="ro-RO" w:eastAsia="en-US" w:bidi="ar-SA"/>
      </w:rPr>
    </w:lvl>
    <w:lvl w:ilvl="8">
      <w:numFmt w:val="bullet"/>
      <w:lvlText w:val="•"/>
      <w:lvlJc w:val="left"/>
      <w:pPr>
        <w:ind w:left="4318" w:hanging="720"/>
      </w:pPr>
      <w:rPr>
        <w:rFonts w:hint="default"/>
        <w:lang w:val="ro-RO" w:eastAsia="en-US" w:bidi="ar-SA"/>
      </w:rPr>
    </w:lvl>
  </w:abstractNum>
  <w:abstractNum w:abstractNumId="7" w15:restartNumberingAfterBreak="0">
    <w:nsid w:val="05815B22"/>
    <w:multiLevelType w:val="hybridMultilevel"/>
    <w:tmpl w:val="BC06A10E"/>
    <w:lvl w:ilvl="0" w:tplc="0F60227E">
      <w:numFmt w:val="bullet"/>
      <w:lvlText w:val="•"/>
      <w:lvlJc w:val="left"/>
      <w:pPr>
        <w:ind w:left="484" w:hanging="144"/>
      </w:pPr>
      <w:rPr>
        <w:rFonts w:ascii="Times New Roman" w:eastAsia="Times New Roman" w:hAnsi="Times New Roman" w:cs="Times New Roman" w:hint="default"/>
        <w:b w:val="0"/>
        <w:bCs w:val="0"/>
        <w:i w:val="0"/>
        <w:iCs w:val="0"/>
        <w:spacing w:val="0"/>
        <w:w w:val="100"/>
        <w:sz w:val="24"/>
        <w:szCs w:val="24"/>
        <w:lang w:val="ro-RO" w:eastAsia="en-US" w:bidi="ar-SA"/>
      </w:rPr>
    </w:lvl>
    <w:lvl w:ilvl="1" w:tplc="7F0A1222">
      <w:numFmt w:val="bullet"/>
      <w:lvlText w:val="•"/>
      <w:lvlJc w:val="left"/>
      <w:pPr>
        <w:ind w:left="1546" w:hanging="144"/>
      </w:pPr>
      <w:rPr>
        <w:rFonts w:hint="default"/>
        <w:lang w:val="ro-RO" w:eastAsia="en-US" w:bidi="ar-SA"/>
      </w:rPr>
    </w:lvl>
    <w:lvl w:ilvl="2" w:tplc="F6B650B4">
      <w:numFmt w:val="bullet"/>
      <w:lvlText w:val="•"/>
      <w:lvlJc w:val="left"/>
      <w:pPr>
        <w:ind w:left="2613" w:hanging="144"/>
      </w:pPr>
      <w:rPr>
        <w:rFonts w:hint="default"/>
        <w:lang w:val="ro-RO" w:eastAsia="en-US" w:bidi="ar-SA"/>
      </w:rPr>
    </w:lvl>
    <w:lvl w:ilvl="3" w:tplc="A2A64B82">
      <w:numFmt w:val="bullet"/>
      <w:lvlText w:val="•"/>
      <w:lvlJc w:val="left"/>
      <w:pPr>
        <w:ind w:left="3679" w:hanging="144"/>
      </w:pPr>
      <w:rPr>
        <w:rFonts w:hint="default"/>
        <w:lang w:val="ro-RO" w:eastAsia="en-US" w:bidi="ar-SA"/>
      </w:rPr>
    </w:lvl>
    <w:lvl w:ilvl="4" w:tplc="3B94F66E">
      <w:numFmt w:val="bullet"/>
      <w:lvlText w:val="•"/>
      <w:lvlJc w:val="left"/>
      <w:pPr>
        <w:ind w:left="4746" w:hanging="144"/>
      </w:pPr>
      <w:rPr>
        <w:rFonts w:hint="default"/>
        <w:lang w:val="ro-RO" w:eastAsia="en-US" w:bidi="ar-SA"/>
      </w:rPr>
    </w:lvl>
    <w:lvl w:ilvl="5" w:tplc="851E6F66">
      <w:numFmt w:val="bullet"/>
      <w:lvlText w:val="•"/>
      <w:lvlJc w:val="left"/>
      <w:pPr>
        <w:ind w:left="5813" w:hanging="144"/>
      </w:pPr>
      <w:rPr>
        <w:rFonts w:hint="default"/>
        <w:lang w:val="ro-RO" w:eastAsia="en-US" w:bidi="ar-SA"/>
      </w:rPr>
    </w:lvl>
    <w:lvl w:ilvl="6" w:tplc="17881126">
      <w:numFmt w:val="bullet"/>
      <w:lvlText w:val="•"/>
      <w:lvlJc w:val="left"/>
      <w:pPr>
        <w:ind w:left="6879" w:hanging="144"/>
      </w:pPr>
      <w:rPr>
        <w:rFonts w:hint="default"/>
        <w:lang w:val="ro-RO" w:eastAsia="en-US" w:bidi="ar-SA"/>
      </w:rPr>
    </w:lvl>
    <w:lvl w:ilvl="7" w:tplc="3834A308">
      <w:numFmt w:val="bullet"/>
      <w:lvlText w:val="•"/>
      <w:lvlJc w:val="left"/>
      <w:pPr>
        <w:ind w:left="7946" w:hanging="144"/>
      </w:pPr>
      <w:rPr>
        <w:rFonts w:hint="default"/>
        <w:lang w:val="ro-RO" w:eastAsia="en-US" w:bidi="ar-SA"/>
      </w:rPr>
    </w:lvl>
    <w:lvl w:ilvl="8" w:tplc="EEAAB2B0">
      <w:numFmt w:val="bullet"/>
      <w:lvlText w:val="•"/>
      <w:lvlJc w:val="left"/>
      <w:pPr>
        <w:ind w:left="9012" w:hanging="144"/>
      </w:pPr>
      <w:rPr>
        <w:rFonts w:hint="default"/>
        <w:lang w:val="ro-RO" w:eastAsia="en-US" w:bidi="ar-SA"/>
      </w:rPr>
    </w:lvl>
  </w:abstractNum>
  <w:abstractNum w:abstractNumId="8" w15:restartNumberingAfterBreak="0">
    <w:nsid w:val="05B35F6F"/>
    <w:multiLevelType w:val="hybridMultilevel"/>
    <w:tmpl w:val="E1F400F0"/>
    <w:lvl w:ilvl="0" w:tplc="63F88B94">
      <w:numFmt w:val="bullet"/>
      <w:lvlText w:val=""/>
      <w:lvlJc w:val="left"/>
      <w:pPr>
        <w:ind w:left="109" w:hanging="405"/>
      </w:pPr>
      <w:rPr>
        <w:rFonts w:ascii="Symbol" w:eastAsia="Symbol" w:hAnsi="Symbol" w:cs="Symbol" w:hint="default"/>
        <w:b w:val="0"/>
        <w:bCs w:val="0"/>
        <w:i w:val="0"/>
        <w:iCs w:val="0"/>
        <w:spacing w:val="0"/>
        <w:w w:val="100"/>
        <w:sz w:val="24"/>
        <w:szCs w:val="24"/>
        <w:lang w:val="ro-RO" w:eastAsia="en-US" w:bidi="ar-SA"/>
      </w:rPr>
    </w:lvl>
    <w:lvl w:ilvl="1" w:tplc="180CF6E6">
      <w:numFmt w:val="bullet"/>
      <w:lvlText w:val="•"/>
      <w:lvlJc w:val="left"/>
      <w:pPr>
        <w:ind w:left="485" w:hanging="405"/>
      </w:pPr>
      <w:rPr>
        <w:rFonts w:hint="default"/>
        <w:lang w:val="ro-RO" w:eastAsia="en-US" w:bidi="ar-SA"/>
      </w:rPr>
    </w:lvl>
    <w:lvl w:ilvl="2" w:tplc="55BEDE7A">
      <w:numFmt w:val="bullet"/>
      <w:lvlText w:val="•"/>
      <w:lvlJc w:val="left"/>
      <w:pPr>
        <w:ind w:left="871" w:hanging="405"/>
      </w:pPr>
      <w:rPr>
        <w:rFonts w:hint="default"/>
        <w:lang w:val="ro-RO" w:eastAsia="en-US" w:bidi="ar-SA"/>
      </w:rPr>
    </w:lvl>
    <w:lvl w:ilvl="3" w:tplc="A9AA9040">
      <w:numFmt w:val="bullet"/>
      <w:lvlText w:val="•"/>
      <w:lvlJc w:val="left"/>
      <w:pPr>
        <w:ind w:left="1256" w:hanging="405"/>
      </w:pPr>
      <w:rPr>
        <w:rFonts w:hint="default"/>
        <w:lang w:val="ro-RO" w:eastAsia="en-US" w:bidi="ar-SA"/>
      </w:rPr>
    </w:lvl>
    <w:lvl w:ilvl="4" w:tplc="4C5836AC">
      <w:numFmt w:val="bullet"/>
      <w:lvlText w:val="•"/>
      <w:lvlJc w:val="left"/>
      <w:pPr>
        <w:ind w:left="1642" w:hanging="405"/>
      </w:pPr>
      <w:rPr>
        <w:rFonts w:hint="default"/>
        <w:lang w:val="ro-RO" w:eastAsia="en-US" w:bidi="ar-SA"/>
      </w:rPr>
    </w:lvl>
    <w:lvl w:ilvl="5" w:tplc="CFB8722A">
      <w:numFmt w:val="bullet"/>
      <w:lvlText w:val="•"/>
      <w:lvlJc w:val="left"/>
      <w:pPr>
        <w:ind w:left="2027" w:hanging="405"/>
      </w:pPr>
      <w:rPr>
        <w:rFonts w:hint="default"/>
        <w:lang w:val="ro-RO" w:eastAsia="en-US" w:bidi="ar-SA"/>
      </w:rPr>
    </w:lvl>
    <w:lvl w:ilvl="6" w:tplc="51B86010">
      <w:numFmt w:val="bullet"/>
      <w:lvlText w:val="•"/>
      <w:lvlJc w:val="left"/>
      <w:pPr>
        <w:ind w:left="2413" w:hanging="405"/>
      </w:pPr>
      <w:rPr>
        <w:rFonts w:hint="default"/>
        <w:lang w:val="ro-RO" w:eastAsia="en-US" w:bidi="ar-SA"/>
      </w:rPr>
    </w:lvl>
    <w:lvl w:ilvl="7" w:tplc="DF9E48A2">
      <w:numFmt w:val="bullet"/>
      <w:lvlText w:val="•"/>
      <w:lvlJc w:val="left"/>
      <w:pPr>
        <w:ind w:left="2798" w:hanging="405"/>
      </w:pPr>
      <w:rPr>
        <w:rFonts w:hint="default"/>
        <w:lang w:val="ro-RO" w:eastAsia="en-US" w:bidi="ar-SA"/>
      </w:rPr>
    </w:lvl>
    <w:lvl w:ilvl="8" w:tplc="D520ECFC">
      <w:numFmt w:val="bullet"/>
      <w:lvlText w:val="•"/>
      <w:lvlJc w:val="left"/>
      <w:pPr>
        <w:ind w:left="3184" w:hanging="405"/>
      </w:pPr>
      <w:rPr>
        <w:rFonts w:hint="default"/>
        <w:lang w:val="ro-RO" w:eastAsia="en-US" w:bidi="ar-SA"/>
      </w:rPr>
    </w:lvl>
  </w:abstractNum>
  <w:abstractNum w:abstractNumId="9" w15:restartNumberingAfterBreak="0">
    <w:nsid w:val="065178CB"/>
    <w:multiLevelType w:val="multilevel"/>
    <w:tmpl w:val="C8B8F10C"/>
    <w:lvl w:ilvl="0">
      <w:start w:val="3"/>
      <w:numFmt w:val="upperRoman"/>
      <w:lvlText w:val="%1"/>
      <w:lvlJc w:val="left"/>
      <w:pPr>
        <w:ind w:left="4226" w:hanging="678"/>
        <w:jc w:val="left"/>
      </w:pPr>
      <w:rPr>
        <w:rFonts w:hint="default"/>
        <w:lang w:val="ro-RO" w:eastAsia="en-US" w:bidi="ar-SA"/>
      </w:rPr>
    </w:lvl>
    <w:lvl w:ilvl="1">
      <w:start w:val="1"/>
      <w:numFmt w:val="decimal"/>
      <w:lvlText w:val="%1.%2."/>
      <w:lvlJc w:val="left"/>
      <w:pPr>
        <w:ind w:left="4226" w:hanging="678"/>
        <w:jc w:val="right"/>
      </w:pPr>
      <w:rPr>
        <w:rFonts w:ascii="Times New Roman" w:eastAsia="Times New Roman" w:hAnsi="Times New Roman" w:cs="Times New Roman" w:hint="default"/>
        <w:b/>
        <w:bCs/>
        <w:i w:val="0"/>
        <w:iCs w:val="0"/>
        <w:color w:val="006FC0"/>
        <w:spacing w:val="-1"/>
        <w:w w:val="100"/>
        <w:sz w:val="28"/>
        <w:szCs w:val="28"/>
        <w:lang w:val="ro-RO" w:eastAsia="en-US" w:bidi="ar-SA"/>
      </w:rPr>
    </w:lvl>
    <w:lvl w:ilvl="2">
      <w:numFmt w:val="bullet"/>
      <w:lvlText w:val=""/>
      <w:lvlJc w:val="left"/>
      <w:pPr>
        <w:ind w:left="1468" w:hanging="361"/>
      </w:pPr>
      <w:rPr>
        <w:rFonts w:ascii="Wingdings" w:eastAsia="Wingdings" w:hAnsi="Wingdings" w:cs="Wingdings" w:hint="default"/>
        <w:b w:val="0"/>
        <w:bCs w:val="0"/>
        <w:i w:val="0"/>
        <w:iCs w:val="0"/>
        <w:spacing w:val="0"/>
        <w:w w:val="100"/>
        <w:sz w:val="24"/>
        <w:szCs w:val="24"/>
        <w:lang w:val="ro-RO" w:eastAsia="en-US" w:bidi="ar-SA"/>
      </w:rPr>
    </w:lvl>
    <w:lvl w:ilvl="3">
      <w:numFmt w:val="bullet"/>
      <w:lvlText w:val="•"/>
      <w:lvlJc w:val="left"/>
      <w:pPr>
        <w:ind w:left="5679" w:hanging="361"/>
      </w:pPr>
      <w:rPr>
        <w:rFonts w:hint="default"/>
        <w:lang w:val="ro-RO" w:eastAsia="en-US" w:bidi="ar-SA"/>
      </w:rPr>
    </w:lvl>
    <w:lvl w:ilvl="4">
      <w:numFmt w:val="bullet"/>
      <w:lvlText w:val="•"/>
      <w:lvlJc w:val="left"/>
      <w:pPr>
        <w:ind w:left="6408" w:hanging="361"/>
      </w:pPr>
      <w:rPr>
        <w:rFonts w:hint="default"/>
        <w:lang w:val="ro-RO" w:eastAsia="en-US" w:bidi="ar-SA"/>
      </w:rPr>
    </w:lvl>
    <w:lvl w:ilvl="5">
      <w:numFmt w:val="bullet"/>
      <w:lvlText w:val="•"/>
      <w:lvlJc w:val="left"/>
      <w:pPr>
        <w:ind w:left="7138" w:hanging="361"/>
      </w:pPr>
      <w:rPr>
        <w:rFonts w:hint="default"/>
        <w:lang w:val="ro-RO" w:eastAsia="en-US" w:bidi="ar-SA"/>
      </w:rPr>
    </w:lvl>
    <w:lvl w:ilvl="6">
      <w:numFmt w:val="bullet"/>
      <w:lvlText w:val="•"/>
      <w:lvlJc w:val="left"/>
      <w:pPr>
        <w:ind w:left="7867" w:hanging="361"/>
      </w:pPr>
      <w:rPr>
        <w:rFonts w:hint="default"/>
        <w:lang w:val="ro-RO" w:eastAsia="en-US" w:bidi="ar-SA"/>
      </w:rPr>
    </w:lvl>
    <w:lvl w:ilvl="7">
      <w:numFmt w:val="bullet"/>
      <w:lvlText w:val="•"/>
      <w:lvlJc w:val="left"/>
      <w:pPr>
        <w:ind w:left="8597" w:hanging="361"/>
      </w:pPr>
      <w:rPr>
        <w:rFonts w:hint="default"/>
        <w:lang w:val="ro-RO" w:eastAsia="en-US" w:bidi="ar-SA"/>
      </w:rPr>
    </w:lvl>
    <w:lvl w:ilvl="8">
      <w:numFmt w:val="bullet"/>
      <w:lvlText w:val="•"/>
      <w:lvlJc w:val="left"/>
      <w:pPr>
        <w:ind w:left="9326" w:hanging="361"/>
      </w:pPr>
      <w:rPr>
        <w:rFonts w:hint="default"/>
        <w:lang w:val="ro-RO" w:eastAsia="en-US" w:bidi="ar-SA"/>
      </w:rPr>
    </w:lvl>
  </w:abstractNum>
  <w:abstractNum w:abstractNumId="10" w15:restartNumberingAfterBreak="0">
    <w:nsid w:val="072950C0"/>
    <w:multiLevelType w:val="hybridMultilevel"/>
    <w:tmpl w:val="56461A84"/>
    <w:lvl w:ilvl="0" w:tplc="7D9E8E92">
      <w:numFmt w:val="bullet"/>
      <w:lvlText w:val=""/>
      <w:lvlJc w:val="left"/>
      <w:pPr>
        <w:ind w:left="109" w:hanging="405"/>
      </w:pPr>
      <w:rPr>
        <w:rFonts w:ascii="Symbol" w:eastAsia="Symbol" w:hAnsi="Symbol" w:cs="Symbol" w:hint="default"/>
        <w:b w:val="0"/>
        <w:bCs w:val="0"/>
        <w:i w:val="0"/>
        <w:iCs w:val="0"/>
        <w:spacing w:val="0"/>
        <w:w w:val="100"/>
        <w:sz w:val="24"/>
        <w:szCs w:val="24"/>
        <w:lang w:val="ro-RO" w:eastAsia="en-US" w:bidi="ar-SA"/>
      </w:rPr>
    </w:lvl>
    <w:lvl w:ilvl="1" w:tplc="FD94E160">
      <w:numFmt w:val="bullet"/>
      <w:lvlText w:val="•"/>
      <w:lvlJc w:val="left"/>
      <w:pPr>
        <w:ind w:left="485" w:hanging="405"/>
      </w:pPr>
      <w:rPr>
        <w:rFonts w:hint="default"/>
        <w:lang w:val="ro-RO" w:eastAsia="en-US" w:bidi="ar-SA"/>
      </w:rPr>
    </w:lvl>
    <w:lvl w:ilvl="2" w:tplc="C33C715C">
      <w:numFmt w:val="bullet"/>
      <w:lvlText w:val="•"/>
      <w:lvlJc w:val="left"/>
      <w:pPr>
        <w:ind w:left="871" w:hanging="405"/>
      </w:pPr>
      <w:rPr>
        <w:rFonts w:hint="default"/>
        <w:lang w:val="ro-RO" w:eastAsia="en-US" w:bidi="ar-SA"/>
      </w:rPr>
    </w:lvl>
    <w:lvl w:ilvl="3" w:tplc="471C75BC">
      <w:numFmt w:val="bullet"/>
      <w:lvlText w:val="•"/>
      <w:lvlJc w:val="left"/>
      <w:pPr>
        <w:ind w:left="1256" w:hanging="405"/>
      </w:pPr>
      <w:rPr>
        <w:rFonts w:hint="default"/>
        <w:lang w:val="ro-RO" w:eastAsia="en-US" w:bidi="ar-SA"/>
      </w:rPr>
    </w:lvl>
    <w:lvl w:ilvl="4" w:tplc="0A0E13CA">
      <w:numFmt w:val="bullet"/>
      <w:lvlText w:val="•"/>
      <w:lvlJc w:val="left"/>
      <w:pPr>
        <w:ind w:left="1642" w:hanging="405"/>
      </w:pPr>
      <w:rPr>
        <w:rFonts w:hint="default"/>
        <w:lang w:val="ro-RO" w:eastAsia="en-US" w:bidi="ar-SA"/>
      </w:rPr>
    </w:lvl>
    <w:lvl w:ilvl="5" w:tplc="AE0450C4">
      <w:numFmt w:val="bullet"/>
      <w:lvlText w:val="•"/>
      <w:lvlJc w:val="left"/>
      <w:pPr>
        <w:ind w:left="2027" w:hanging="405"/>
      </w:pPr>
      <w:rPr>
        <w:rFonts w:hint="default"/>
        <w:lang w:val="ro-RO" w:eastAsia="en-US" w:bidi="ar-SA"/>
      </w:rPr>
    </w:lvl>
    <w:lvl w:ilvl="6" w:tplc="FB769B94">
      <w:numFmt w:val="bullet"/>
      <w:lvlText w:val="•"/>
      <w:lvlJc w:val="left"/>
      <w:pPr>
        <w:ind w:left="2413" w:hanging="405"/>
      </w:pPr>
      <w:rPr>
        <w:rFonts w:hint="default"/>
        <w:lang w:val="ro-RO" w:eastAsia="en-US" w:bidi="ar-SA"/>
      </w:rPr>
    </w:lvl>
    <w:lvl w:ilvl="7" w:tplc="0BECCEE8">
      <w:numFmt w:val="bullet"/>
      <w:lvlText w:val="•"/>
      <w:lvlJc w:val="left"/>
      <w:pPr>
        <w:ind w:left="2798" w:hanging="405"/>
      </w:pPr>
      <w:rPr>
        <w:rFonts w:hint="default"/>
        <w:lang w:val="ro-RO" w:eastAsia="en-US" w:bidi="ar-SA"/>
      </w:rPr>
    </w:lvl>
    <w:lvl w:ilvl="8" w:tplc="27E852B8">
      <w:numFmt w:val="bullet"/>
      <w:lvlText w:val="•"/>
      <w:lvlJc w:val="left"/>
      <w:pPr>
        <w:ind w:left="3184" w:hanging="405"/>
      </w:pPr>
      <w:rPr>
        <w:rFonts w:hint="default"/>
        <w:lang w:val="ro-RO" w:eastAsia="en-US" w:bidi="ar-SA"/>
      </w:rPr>
    </w:lvl>
  </w:abstractNum>
  <w:abstractNum w:abstractNumId="11" w15:restartNumberingAfterBreak="0">
    <w:nsid w:val="075E4E17"/>
    <w:multiLevelType w:val="multilevel"/>
    <w:tmpl w:val="FDF4447A"/>
    <w:lvl w:ilvl="0">
      <w:start w:val="3"/>
      <w:numFmt w:val="decimal"/>
      <w:lvlText w:val="%1"/>
      <w:lvlJc w:val="left"/>
      <w:pPr>
        <w:ind w:left="115" w:hanging="721"/>
        <w:jc w:val="left"/>
      </w:pPr>
      <w:rPr>
        <w:rFonts w:hint="default"/>
        <w:lang w:val="ro-RO" w:eastAsia="en-US" w:bidi="ar-SA"/>
      </w:rPr>
    </w:lvl>
    <w:lvl w:ilvl="1">
      <w:start w:val="5"/>
      <w:numFmt w:val="decimal"/>
      <w:lvlText w:val="%1.%2"/>
      <w:lvlJc w:val="left"/>
      <w:pPr>
        <w:ind w:left="115" w:hanging="721"/>
        <w:jc w:val="left"/>
      </w:pPr>
      <w:rPr>
        <w:rFonts w:hint="default"/>
        <w:lang w:val="ro-RO" w:eastAsia="en-US" w:bidi="ar-SA"/>
      </w:rPr>
    </w:lvl>
    <w:lvl w:ilvl="2">
      <w:start w:val="1"/>
      <w:numFmt w:val="decimal"/>
      <w:lvlText w:val="%1.%2.%3."/>
      <w:lvlJc w:val="left"/>
      <w:pPr>
        <w:ind w:left="115" w:hanging="721"/>
        <w:jc w:val="left"/>
      </w:pPr>
      <w:rPr>
        <w:rFonts w:ascii="Times New Roman" w:eastAsia="Times New Roman" w:hAnsi="Times New Roman" w:cs="Times New Roman" w:hint="default"/>
        <w:b/>
        <w:bCs/>
        <w:i/>
        <w:iCs/>
        <w:spacing w:val="0"/>
        <w:w w:val="100"/>
        <w:sz w:val="24"/>
        <w:szCs w:val="24"/>
        <w:lang w:val="ro-RO" w:eastAsia="en-US" w:bidi="ar-SA"/>
      </w:rPr>
    </w:lvl>
    <w:lvl w:ilvl="3">
      <w:numFmt w:val="bullet"/>
      <w:lvlText w:val="•"/>
      <w:lvlJc w:val="left"/>
      <w:pPr>
        <w:ind w:left="3143" w:hanging="721"/>
      </w:pPr>
      <w:rPr>
        <w:rFonts w:hint="default"/>
        <w:lang w:val="ro-RO" w:eastAsia="en-US" w:bidi="ar-SA"/>
      </w:rPr>
    </w:lvl>
    <w:lvl w:ilvl="4">
      <w:numFmt w:val="bullet"/>
      <w:lvlText w:val="•"/>
      <w:lvlJc w:val="left"/>
      <w:pPr>
        <w:ind w:left="4151" w:hanging="721"/>
      </w:pPr>
      <w:rPr>
        <w:rFonts w:hint="default"/>
        <w:lang w:val="ro-RO" w:eastAsia="en-US" w:bidi="ar-SA"/>
      </w:rPr>
    </w:lvl>
    <w:lvl w:ilvl="5">
      <w:numFmt w:val="bullet"/>
      <w:lvlText w:val="•"/>
      <w:lvlJc w:val="left"/>
      <w:pPr>
        <w:ind w:left="5159" w:hanging="721"/>
      </w:pPr>
      <w:rPr>
        <w:rFonts w:hint="default"/>
        <w:lang w:val="ro-RO" w:eastAsia="en-US" w:bidi="ar-SA"/>
      </w:rPr>
    </w:lvl>
    <w:lvl w:ilvl="6">
      <w:numFmt w:val="bullet"/>
      <w:lvlText w:val="•"/>
      <w:lvlJc w:val="left"/>
      <w:pPr>
        <w:ind w:left="6166" w:hanging="721"/>
      </w:pPr>
      <w:rPr>
        <w:rFonts w:hint="default"/>
        <w:lang w:val="ro-RO" w:eastAsia="en-US" w:bidi="ar-SA"/>
      </w:rPr>
    </w:lvl>
    <w:lvl w:ilvl="7">
      <w:numFmt w:val="bullet"/>
      <w:lvlText w:val="•"/>
      <w:lvlJc w:val="left"/>
      <w:pPr>
        <w:ind w:left="7174" w:hanging="721"/>
      </w:pPr>
      <w:rPr>
        <w:rFonts w:hint="default"/>
        <w:lang w:val="ro-RO" w:eastAsia="en-US" w:bidi="ar-SA"/>
      </w:rPr>
    </w:lvl>
    <w:lvl w:ilvl="8">
      <w:numFmt w:val="bullet"/>
      <w:lvlText w:val="•"/>
      <w:lvlJc w:val="left"/>
      <w:pPr>
        <w:ind w:left="8182" w:hanging="721"/>
      </w:pPr>
      <w:rPr>
        <w:rFonts w:hint="default"/>
        <w:lang w:val="ro-RO" w:eastAsia="en-US" w:bidi="ar-SA"/>
      </w:rPr>
    </w:lvl>
  </w:abstractNum>
  <w:abstractNum w:abstractNumId="12" w15:restartNumberingAfterBreak="0">
    <w:nsid w:val="084C69FF"/>
    <w:multiLevelType w:val="multilevel"/>
    <w:tmpl w:val="4DCC099C"/>
    <w:lvl w:ilvl="0">
      <w:start w:val="2"/>
      <w:numFmt w:val="decimal"/>
      <w:lvlText w:val="%1"/>
      <w:lvlJc w:val="left"/>
      <w:pPr>
        <w:ind w:left="101" w:hanging="720"/>
        <w:jc w:val="left"/>
      </w:pPr>
      <w:rPr>
        <w:rFonts w:hint="default"/>
        <w:lang w:val="ro-RO" w:eastAsia="en-US" w:bidi="ar-SA"/>
      </w:rPr>
    </w:lvl>
    <w:lvl w:ilvl="1">
      <w:start w:val="4"/>
      <w:numFmt w:val="decimal"/>
      <w:lvlText w:val="%1.%2"/>
      <w:lvlJc w:val="left"/>
      <w:pPr>
        <w:ind w:left="101" w:hanging="720"/>
        <w:jc w:val="left"/>
      </w:pPr>
      <w:rPr>
        <w:rFonts w:hint="default"/>
        <w:lang w:val="ro-RO" w:eastAsia="en-US" w:bidi="ar-SA"/>
      </w:rPr>
    </w:lvl>
    <w:lvl w:ilvl="2">
      <w:start w:val="1"/>
      <w:numFmt w:val="decimal"/>
      <w:lvlText w:val="%1.%2.%3."/>
      <w:lvlJc w:val="left"/>
      <w:pPr>
        <w:ind w:left="101" w:hanging="720"/>
        <w:jc w:val="left"/>
      </w:pPr>
      <w:rPr>
        <w:rFonts w:ascii="Times New Roman" w:eastAsia="Times New Roman" w:hAnsi="Times New Roman" w:cs="Times New Roman" w:hint="default"/>
        <w:b/>
        <w:bCs/>
        <w:i w:val="0"/>
        <w:iCs w:val="0"/>
        <w:spacing w:val="0"/>
        <w:w w:val="100"/>
        <w:sz w:val="24"/>
        <w:szCs w:val="24"/>
        <w:lang w:val="ro-RO" w:eastAsia="en-US" w:bidi="ar-SA"/>
      </w:rPr>
    </w:lvl>
    <w:lvl w:ilvl="3">
      <w:numFmt w:val="bullet"/>
      <w:lvlText w:val="•"/>
      <w:lvlJc w:val="left"/>
      <w:pPr>
        <w:ind w:left="1681" w:hanging="720"/>
      </w:pPr>
      <w:rPr>
        <w:rFonts w:hint="default"/>
        <w:lang w:val="ro-RO" w:eastAsia="en-US" w:bidi="ar-SA"/>
      </w:rPr>
    </w:lvl>
    <w:lvl w:ilvl="4">
      <w:numFmt w:val="bullet"/>
      <w:lvlText w:val="•"/>
      <w:lvlJc w:val="left"/>
      <w:pPr>
        <w:ind w:left="2209" w:hanging="720"/>
      </w:pPr>
      <w:rPr>
        <w:rFonts w:hint="default"/>
        <w:lang w:val="ro-RO" w:eastAsia="en-US" w:bidi="ar-SA"/>
      </w:rPr>
    </w:lvl>
    <w:lvl w:ilvl="5">
      <w:numFmt w:val="bullet"/>
      <w:lvlText w:val="•"/>
      <w:lvlJc w:val="left"/>
      <w:pPr>
        <w:ind w:left="2736" w:hanging="720"/>
      </w:pPr>
      <w:rPr>
        <w:rFonts w:hint="default"/>
        <w:lang w:val="ro-RO" w:eastAsia="en-US" w:bidi="ar-SA"/>
      </w:rPr>
    </w:lvl>
    <w:lvl w:ilvl="6">
      <w:numFmt w:val="bullet"/>
      <w:lvlText w:val="•"/>
      <w:lvlJc w:val="left"/>
      <w:pPr>
        <w:ind w:left="3263" w:hanging="720"/>
      </w:pPr>
      <w:rPr>
        <w:rFonts w:hint="default"/>
        <w:lang w:val="ro-RO" w:eastAsia="en-US" w:bidi="ar-SA"/>
      </w:rPr>
    </w:lvl>
    <w:lvl w:ilvl="7">
      <w:numFmt w:val="bullet"/>
      <w:lvlText w:val="•"/>
      <w:lvlJc w:val="left"/>
      <w:pPr>
        <w:ind w:left="3791" w:hanging="720"/>
      </w:pPr>
      <w:rPr>
        <w:rFonts w:hint="default"/>
        <w:lang w:val="ro-RO" w:eastAsia="en-US" w:bidi="ar-SA"/>
      </w:rPr>
    </w:lvl>
    <w:lvl w:ilvl="8">
      <w:numFmt w:val="bullet"/>
      <w:lvlText w:val="•"/>
      <w:lvlJc w:val="left"/>
      <w:pPr>
        <w:ind w:left="4318" w:hanging="720"/>
      </w:pPr>
      <w:rPr>
        <w:rFonts w:hint="default"/>
        <w:lang w:val="ro-RO" w:eastAsia="en-US" w:bidi="ar-SA"/>
      </w:rPr>
    </w:lvl>
  </w:abstractNum>
  <w:abstractNum w:abstractNumId="13" w15:restartNumberingAfterBreak="0">
    <w:nsid w:val="086409C0"/>
    <w:multiLevelType w:val="hybridMultilevel"/>
    <w:tmpl w:val="5B88FBCC"/>
    <w:lvl w:ilvl="0" w:tplc="882EBF18">
      <w:numFmt w:val="bullet"/>
      <w:lvlText w:val=""/>
      <w:lvlJc w:val="left"/>
      <w:pPr>
        <w:ind w:left="141" w:hanging="265"/>
      </w:pPr>
      <w:rPr>
        <w:rFonts w:ascii="Symbol" w:eastAsia="Symbol" w:hAnsi="Symbol" w:cs="Symbol" w:hint="default"/>
        <w:b w:val="0"/>
        <w:bCs w:val="0"/>
        <w:i w:val="0"/>
        <w:iCs w:val="0"/>
        <w:spacing w:val="0"/>
        <w:w w:val="100"/>
        <w:sz w:val="24"/>
        <w:szCs w:val="24"/>
        <w:lang w:val="ro-RO" w:eastAsia="en-US" w:bidi="ar-SA"/>
      </w:rPr>
    </w:lvl>
    <w:lvl w:ilvl="1" w:tplc="79C62102">
      <w:numFmt w:val="bullet"/>
      <w:lvlText w:val="•"/>
      <w:lvlJc w:val="left"/>
      <w:pPr>
        <w:ind w:left="521" w:hanging="265"/>
      </w:pPr>
      <w:rPr>
        <w:rFonts w:hint="default"/>
        <w:lang w:val="ro-RO" w:eastAsia="en-US" w:bidi="ar-SA"/>
      </w:rPr>
    </w:lvl>
    <w:lvl w:ilvl="2" w:tplc="C56417B0">
      <w:numFmt w:val="bullet"/>
      <w:lvlText w:val="•"/>
      <w:lvlJc w:val="left"/>
      <w:pPr>
        <w:ind w:left="903" w:hanging="265"/>
      </w:pPr>
      <w:rPr>
        <w:rFonts w:hint="default"/>
        <w:lang w:val="ro-RO" w:eastAsia="en-US" w:bidi="ar-SA"/>
      </w:rPr>
    </w:lvl>
    <w:lvl w:ilvl="3" w:tplc="1D8ABA1E">
      <w:numFmt w:val="bullet"/>
      <w:lvlText w:val="•"/>
      <w:lvlJc w:val="left"/>
      <w:pPr>
        <w:ind w:left="1284" w:hanging="265"/>
      </w:pPr>
      <w:rPr>
        <w:rFonts w:hint="default"/>
        <w:lang w:val="ro-RO" w:eastAsia="en-US" w:bidi="ar-SA"/>
      </w:rPr>
    </w:lvl>
    <w:lvl w:ilvl="4" w:tplc="B9384452">
      <w:numFmt w:val="bullet"/>
      <w:lvlText w:val="•"/>
      <w:lvlJc w:val="left"/>
      <w:pPr>
        <w:ind w:left="1666" w:hanging="265"/>
      </w:pPr>
      <w:rPr>
        <w:rFonts w:hint="default"/>
        <w:lang w:val="ro-RO" w:eastAsia="en-US" w:bidi="ar-SA"/>
      </w:rPr>
    </w:lvl>
    <w:lvl w:ilvl="5" w:tplc="5EA2CA2E">
      <w:numFmt w:val="bullet"/>
      <w:lvlText w:val="•"/>
      <w:lvlJc w:val="left"/>
      <w:pPr>
        <w:ind w:left="2047" w:hanging="265"/>
      </w:pPr>
      <w:rPr>
        <w:rFonts w:hint="default"/>
        <w:lang w:val="ro-RO" w:eastAsia="en-US" w:bidi="ar-SA"/>
      </w:rPr>
    </w:lvl>
    <w:lvl w:ilvl="6" w:tplc="D7B824CC">
      <w:numFmt w:val="bullet"/>
      <w:lvlText w:val="•"/>
      <w:lvlJc w:val="left"/>
      <w:pPr>
        <w:ind w:left="2429" w:hanging="265"/>
      </w:pPr>
      <w:rPr>
        <w:rFonts w:hint="default"/>
        <w:lang w:val="ro-RO" w:eastAsia="en-US" w:bidi="ar-SA"/>
      </w:rPr>
    </w:lvl>
    <w:lvl w:ilvl="7" w:tplc="0A0CBEEA">
      <w:numFmt w:val="bullet"/>
      <w:lvlText w:val="•"/>
      <w:lvlJc w:val="left"/>
      <w:pPr>
        <w:ind w:left="2810" w:hanging="265"/>
      </w:pPr>
      <w:rPr>
        <w:rFonts w:hint="default"/>
        <w:lang w:val="ro-RO" w:eastAsia="en-US" w:bidi="ar-SA"/>
      </w:rPr>
    </w:lvl>
    <w:lvl w:ilvl="8" w:tplc="B4EA1902">
      <w:numFmt w:val="bullet"/>
      <w:lvlText w:val="•"/>
      <w:lvlJc w:val="left"/>
      <w:pPr>
        <w:ind w:left="3192" w:hanging="265"/>
      </w:pPr>
      <w:rPr>
        <w:rFonts w:hint="default"/>
        <w:lang w:val="ro-RO" w:eastAsia="en-US" w:bidi="ar-SA"/>
      </w:rPr>
    </w:lvl>
  </w:abstractNum>
  <w:abstractNum w:abstractNumId="14" w15:restartNumberingAfterBreak="0">
    <w:nsid w:val="090A7076"/>
    <w:multiLevelType w:val="multilevel"/>
    <w:tmpl w:val="52E486F4"/>
    <w:lvl w:ilvl="0">
      <w:start w:val="2"/>
      <w:numFmt w:val="decimal"/>
      <w:lvlText w:val="%1"/>
      <w:lvlJc w:val="left"/>
      <w:pPr>
        <w:ind w:left="115" w:hanging="721"/>
        <w:jc w:val="left"/>
      </w:pPr>
      <w:rPr>
        <w:rFonts w:hint="default"/>
        <w:lang w:val="ro-RO" w:eastAsia="en-US" w:bidi="ar-SA"/>
      </w:rPr>
    </w:lvl>
    <w:lvl w:ilvl="1">
      <w:start w:val="3"/>
      <w:numFmt w:val="decimal"/>
      <w:lvlText w:val="%1.%2"/>
      <w:lvlJc w:val="left"/>
      <w:pPr>
        <w:ind w:left="115" w:hanging="721"/>
        <w:jc w:val="left"/>
      </w:pPr>
      <w:rPr>
        <w:rFonts w:hint="default"/>
        <w:lang w:val="ro-RO" w:eastAsia="en-US" w:bidi="ar-SA"/>
      </w:rPr>
    </w:lvl>
    <w:lvl w:ilvl="2">
      <w:start w:val="1"/>
      <w:numFmt w:val="decimal"/>
      <w:lvlText w:val="%1.%2.%3."/>
      <w:lvlJc w:val="left"/>
      <w:pPr>
        <w:ind w:left="115" w:hanging="721"/>
        <w:jc w:val="left"/>
      </w:pPr>
      <w:rPr>
        <w:rFonts w:ascii="Times New Roman" w:eastAsia="Times New Roman" w:hAnsi="Times New Roman" w:cs="Times New Roman" w:hint="default"/>
        <w:b/>
        <w:bCs/>
        <w:i w:val="0"/>
        <w:iCs w:val="0"/>
        <w:spacing w:val="0"/>
        <w:w w:val="100"/>
        <w:sz w:val="24"/>
        <w:szCs w:val="24"/>
        <w:lang w:val="ro-RO" w:eastAsia="en-US" w:bidi="ar-SA"/>
      </w:rPr>
    </w:lvl>
    <w:lvl w:ilvl="3">
      <w:numFmt w:val="bullet"/>
      <w:lvlText w:val="•"/>
      <w:lvlJc w:val="left"/>
      <w:pPr>
        <w:ind w:left="3143" w:hanging="721"/>
      </w:pPr>
      <w:rPr>
        <w:rFonts w:hint="default"/>
        <w:lang w:val="ro-RO" w:eastAsia="en-US" w:bidi="ar-SA"/>
      </w:rPr>
    </w:lvl>
    <w:lvl w:ilvl="4">
      <w:numFmt w:val="bullet"/>
      <w:lvlText w:val="•"/>
      <w:lvlJc w:val="left"/>
      <w:pPr>
        <w:ind w:left="4151" w:hanging="721"/>
      </w:pPr>
      <w:rPr>
        <w:rFonts w:hint="default"/>
        <w:lang w:val="ro-RO" w:eastAsia="en-US" w:bidi="ar-SA"/>
      </w:rPr>
    </w:lvl>
    <w:lvl w:ilvl="5">
      <w:numFmt w:val="bullet"/>
      <w:lvlText w:val="•"/>
      <w:lvlJc w:val="left"/>
      <w:pPr>
        <w:ind w:left="5159" w:hanging="721"/>
      </w:pPr>
      <w:rPr>
        <w:rFonts w:hint="default"/>
        <w:lang w:val="ro-RO" w:eastAsia="en-US" w:bidi="ar-SA"/>
      </w:rPr>
    </w:lvl>
    <w:lvl w:ilvl="6">
      <w:numFmt w:val="bullet"/>
      <w:lvlText w:val="•"/>
      <w:lvlJc w:val="left"/>
      <w:pPr>
        <w:ind w:left="6166" w:hanging="721"/>
      </w:pPr>
      <w:rPr>
        <w:rFonts w:hint="default"/>
        <w:lang w:val="ro-RO" w:eastAsia="en-US" w:bidi="ar-SA"/>
      </w:rPr>
    </w:lvl>
    <w:lvl w:ilvl="7">
      <w:numFmt w:val="bullet"/>
      <w:lvlText w:val="•"/>
      <w:lvlJc w:val="left"/>
      <w:pPr>
        <w:ind w:left="7174" w:hanging="721"/>
      </w:pPr>
      <w:rPr>
        <w:rFonts w:hint="default"/>
        <w:lang w:val="ro-RO" w:eastAsia="en-US" w:bidi="ar-SA"/>
      </w:rPr>
    </w:lvl>
    <w:lvl w:ilvl="8">
      <w:numFmt w:val="bullet"/>
      <w:lvlText w:val="•"/>
      <w:lvlJc w:val="left"/>
      <w:pPr>
        <w:ind w:left="8182" w:hanging="721"/>
      </w:pPr>
      <w:rPr>
        <w:rFonts w:hint="default"/>
        <w:lang w:val="ro-RO" w:eastAsia="en-US" w:bidi="ar-SA"/>
      </w:rPr>
    </w:lvl>
  </w:abstractNum>
  <w:abstractNum w:abstractNumId="15" w15:restartNumberingAfterBreak="0">
    <w:nsid w:val="0AE77510"/>
    <w:multiLevelType w:val="multilevel"/>
    <w:tmpl w:val="8A4AB6DE"/>
    <w:lvl w:ilvl="0">
      <w:start w:val="1"/>
      <w:numFmt w:val="decimal"/>
      <w:lvlText w:val="%1"/>
      <w:lvlJc w:val="left"/>
      <w:pPr>
        <w:ind w:left="103" w:hanging="720"/>
        <w:jc w:val="left"/>
      </w:pPr>
      <w:rPr>
        <w:rFonts w:hint="default"/>
        <w:lang w:val="ro-RO" w:eastAsia="en-US" w:bidi="ar-SA"/>
      </w:rPr>
    </w:lvl>
    <w:lvl w:ilvl="1">
      <w:start w:val="4"/>
      <w:numFmt w:val="decimal"/>
      <w:lvlText w:val="%1.%2"/>
      <w:lvlJc w:val="left"/>
      <w:pPr>
        <w:ind w:left="103" w:hanging="720"/>
        <w:jc w:val="left"/>
      </w:pPr>
      <w:rPr>
        <w:rFonts w:hint="default"/>
        <w:lang w:val="ro-RO" w:eastAsia="en-US" w:bidi="ar-SA"/>
      </w:rPr>
    </w:lvl>
    <w:lvl w:ilvl="2">
      <w:start w:val="1"/>
      <w:numFmt w:val="decimal"/>
      <w:lvlText w:val="%1.%2.%3."/>
      <w:lvlJc w:val="left"/>
      <w:pPr>
        <w:ind w:left="103" w:hanging="720"/>
        <w:jc w:val="left"/>
      </w:pPr>
      <w:rPr>
        <w:rFonts w:ascii="Times New Roman" w:eastAsia="Times New Roman" w:hAnsi="Times New Roman" w:cs="Times New Roman" w:hint="default"/>
        <w:b/>
        <w:bCs/>
        <w:i w:val="0"/>
        <w:iCs w:val="0"/>
        <w:spacing w:val="0"/>
        <w:w w:val="100"/>
        <w:sz w:val="24"/>
        <w:szCs w:val="24"/>
        <w:lang w:val="ro-RO" w:eastAsia="en-US" w:bidi="ar-SA"/>
      </w:rPr>
    </w:lvl>
    <w:lvl w:ilvl="3">
      <w:numFmt w:val="bullet"/>
      <w:lvlText w:val="•"/>
      <w:lvlJc w:val="left"/>
      <w:pPr>
        <w:ind w:left="1683" w:hanging="720"/>
      </w:pPr>
      <w:rPr>
        <w:rFonts w:hint="default"/>
        <w:lang w:val="ro-RO" w:eastAsia="en-US" w:bidi="ar-SA"/>
      </w:rPr>
    </w:lvl>
    <w:lvl w:ilvl="4">
      <w:numFmt w:val="bullet"/>
      <w:lvlText w:val="•"/>
      <w:lvlJc w:val="left"/>
      <w:pPr>
        <w:ind w:left="2210" w:hanging="720"/>
      </w:pPr>
      <w:rPr>
        <w:rFonts w:hint="default"/>
        <w:lang w:val="ro-RO" w:eastAsia="en-US" w:bidi="ar-SA"/>
      </w:rPr>
    </w:lvl>
    <w:lvl w:ilvl="5">
      <w:numFmt w:val="bullet"/>
      <w:lvlText w:val="•"/>
      <w:lvlJc w:val="left"/>
      <w:pPr>
        <w:ind w:left="2738" w:hanging="720"/>
      </w:pPr>
      <w:rPr>
        <w:rFonts w:hint="default"/>
        <w:lang w:val="ro-RO" w:eastAsia="en-US" w:bidi="ar-SA"/>
      </w:rPr>
    </w:lvl>
    <w:lvl w:ilvl="6">
      <w:numFmt w:val="bullet"/>
      <w:lvlText w:val="•"/>
      <w:lvlJc w:val="left"/>
      <w:pPr>
        <w:ind w:left="3266" w:hanging="720"/>
      </w:pPr>
      <w:rPr>
        <w:rFonts w:hint="default"/>
        <w:lang w:val="ro-RO" w:eastAsia="en-US" w:bidi="ar-SA"/>
      </w:rPr>
    </w:lvl>
    <w:lvl w:ilvl="7">
      <w:numFmt w:val="bullet"/>
      <w:lvlText w:val="•"/>
      <w:lvlJc w:val="left"/>
      <w:pPr>
        <w:ind w:left="3793" w:hanging="720"/>
      </w:pPr>
      <w:rPr>
        <w:rFonts w:hint="default"/>
        <w:lang w:val="ro-RO" w:eastAsia="en-US" w:bidi="ar-SA"/>
      </w:rPr>
    </w:lvl>
    <w:lvl w:ilvl="8">
      <w:numFmt w:val="bullet"/>
      <w:lvlText w:val="•"/>
      <w:lvlJc w:val="left"/>
      <w:pPr>
        <w:ind w:left="4321" w:hanging="720"/>
      </w:pPr>
      <w:rPr>
        <w:rFonts w:hint="default"/>
        <w:lang w:val="ro-RO" w:eastAsia="en-US" w:bidi="ar-SA"/>
      </w:rPr>
    </w:lvl>
  </w:abstractNum>
  <w:abstractNum w:abstractNumId="16" w15:restartNumberingAfterBreak="0">
    <w:nsid w:val="0B9D47CC"/>
    <w:multiLevelType w:val="multilevel"/>
    <w:tmpl w:val="21FE909C"/>
    <w:lvl w:ilvl="0">
      <w:start w:val="1"/>
      <w:numFmt w:val="decimal"/>
      <w:lvlText w:val="%1"/>
      <w:lvlJc w:val="left"/>
      <w:pPr>
        <w:ind w:left="108" w:hanging="692"/>
        <w:jc w:val="left"/>
      </w:pPr>
      <w:rPr>
        <w:rFonts w:hint="default"/>
        <w:lang w:val="ro-RO" w:eastAsia="en-US" w:bidi="ar-SA"/>
      </w:rPr>
    </w:lvl>
    <w:lvl w:ilvl="1">
      <w:start w:val="1"/>
      <w:numFmt w:val="decimal"/>
      <w:lvlText w:val="%1.%2"/>
      <w:lvlJc w:val="left"/>
      <w:pPr>
        <w:ind w:left="108" w:hanging="692"/>
        <w:jc w:val="left"/>
      </w:pPr>
      <w:rPr>
        <w:rFonts w:hint="default"/>
        <w:lang w:val="ro-RO" w:eastAsia="en-US" w:bidi="ar-SA"/>
      </w:rPr>
    </w:lvl>
    <w:lvl w:ilvl="2">
      <w:start w:val="1"/>
      <w:numFmt w:val="decimal"/>
      <w:lvlText w:val="%1.%2.%3."/>
      <w:lvlJc w:val="left"/>
      <w:pPr>
        <w:ind w:left="108" w:hanging="692"/>
        <w:jc w:val="left"/>
      </w:pPr>
      <w:rPr>
        <w:rFonts w:ascii="Times New Roman" w:eastAsia="Times New Roman" w:hAnsi="Times New Roman" w:cs="Times New Roman" w:hint="default"/>
        <w:b/>
        <w:bCs/>
        <w:i w:val="0"/>
        <w:iCs w:val="0"/>
        <w:spacing w:val="0"/>
        <w:w w:val="100"/>
        <w:sz w:val="24"/>
        <w:szCs w:val="24"/>
        <w:lang w:val="ro-RO" w:eastAsia="en-US" w:bidi="ar-SA"/>
      </w:rPr>
    </w:lvl>
    <w:lvl w:ilvl="3">
      <w:numFmt w:val="bullet"/>
      <w:lvlText w:val="•"/>
      <w:lvlJc w:val="left"/>
      <w:pPr>
        <w:ind w:left="1683" w:hanging="692"/>
      </w:pPr>
      <w:rPr>
        <w:rFonts w:hint="default"/>
        <w:lang w:val="ro-RO" w:eastAsia="en-US" w:bidi="ar-SA"/>
      </w:rPr>
    </w:lvl>
    <w:lvl w:ilvl="4">
      <w:numFmt w:val="bullet"/>
      <w:lvlText w:val="•"/>
      <w:lvlJc w:val="left"/>
      <w:pPr>
        <w:ind w:left="2210" w:hanging="692"/>
      </w:pPr>
      <w:rPr>
        <w:rFonts w:hint="default"/>
        <w:lang w:val="ro-RO" w:eastAsia="en-US" w:bidi="ar-SA"/>
      </w:rPr>
    </w:lvl>
    <w:lvl w:ilvl="5">
      <w:numFmt w:val="bullet"/>
      <w:lvlText w:val="•"/>
      <w:lvlJc w:val="left"/>
      <w:pPr>
        <w:ind w:left="2738" w:hanging="692"/>
      </w:pPr>
      <w:rPr>
        <w:rFonts w:hint="default"/>
        <w:lang w:val="ro-RO" w:eastAsia="en-US" w:bidi="ar-SA"/>
      </w:rPr>
    </w:lvl>
    <w:lvl w:ilvl="6">
      <w:numFmt w:val="bullet"/>
      <w:lvlText w:val="•"/>
      <w:lvlJc w:val="left"/>
      <w:pPr>
        <w:ind w:left="3266" w:hanging="692"/>
      </w:pPr>
      <w:rPr>
        <w:rFonts w:hint="default"/>
        <w:lang w:val="ro-RO" w:eastAsia="en-US" w:bidi="ar-SA"/>
      </w:rPr>
    </w:lvl>
    <w:lvl w:ilvl="7">
      <w:numFmt w:val="bullet"/>
      <w:lvlText w:val="•"/>
      <w:lvlJc w:val="left"/>
      <w:pPr>
        <w:ind w:left="3793" w:hanging="692"/>
      </w:pPr>
      <w:rPr>
        <w:rFonts w:hint="default"/>
        <w:lang w:val="ro-RO" w:eastAsia="en-US" w:bidi="ar-SA"/>
      </w:rPr>
    </w:lvl>
    <w:lvl w:ilvl="8">
      <w:numFmt w:val="bullet"/>
      <w:lvlText w:val="•"/>
      <w:lvlJc w:val="left"/>
      <w:pPr>
        <w:ind w:left="4321" w:hanging="692"/>
      </w:pPr>
      <w:rPr>
        <w:rFonts w:hint="default"/>
        <w:lang w:val="ro-RO" w:eastAsia="en-US" w:bidi="ar-SA"/>
      </w:rPr>
    </w:lvl>
  </w:abstractNum>
  <w:abstractNum w:abstractNumId="17" w15:restartNumberingAfterBreak="0">
    <w:nsid w:val="0CF12EA6"/>
    <w:multiLevelType w:val="hybridMultilevel"/>
    <w:tmpl w:val="C102171A"/>
    <w:lvl w:ilvl="0" w:tplc="B33EE5BE">
      <w:numFmt w:val="bullet"/>
      <w:lvlText w:val="-"/>
      <w:lvlJc w:val="left"/>
      <w:pPr>
        <w:ind w:left="65" w:hanging="160"/>
      </w:pPr>
      <w:rPr>
        <w:rFonts w:ascii="Times New Roman" w:eastAsia="Times New Roman" w:hAnsi="Times New Roman" w:cs="Times New Roman" w:hint="default"/>
        <w:b w:val="0"/>
        <w:bCs w:val="0"/>
        <w:i w:val="0"/>
        <w:iCs w:val="0"/>
        <w:spacing w:val="0"/>
        <w:w w:val="100"/>
        <w:sz w:val="24"/>
        <w:szCs w:val="24"/>
        <w:lang w:val="ro-RO" w:eastAsia="en-US" w:bidi="ar-SA"/>
      </w:rPr>
    </w:lvl>
    <w:lvl w:ilvl="1" w:tplc="5BDC9DF8">
      <w:numFmt w:val="bullet"/>
      <w:lvlText w:val="•"/>
      <w:lvlJc w:val="left"/>
      <w:pPr>
        <w:ind w:left="549" w:hanging="160"/>
      </w:pPr>
      <w:rPr>
        <w:rFonts w:hint="default"/>
        <w:lang w:val="ro-RO" w:eastAsia="en-US" w:bidi="ar-SA"/>
      </w:rPr>
    </w:lvl>
    <w:lvl w:ilvl="2" w:tplc="C89A6C14">
      <w:numFmt w:val="bullet"/>
      <w:lvlText w:val="•"/>
      <w:lvlJc w:val="left"/>
      <w:pPr>
        <w:ind w:left="1038" w:hanging="160"/>
      </w:pPr>
      <w:rPr>
        <w:rFonts w:hint="default"/>
        <w:lang w:val="ro-RO" w:eastAsia="en-US" w:bidi="ar-SA"/>
      </w:rPr>
    </w:lvl>
    <w:lvl w:ilvl="3" w:tplc="A24CD0F0">
      <w:numFmt w:val="bullet"/>
      <w:lvlText w:val="•"/>
      <w:lvlJc w:val="left"/>
      <w:pPr>
        <w:ind w:left="1527" w:hanging="160"/>
      </w:pPr>
      <w:rPr>
        <w:rFonts w:hint="default"/>
        <w:lang w:val="ro-RO" w:eastAsia="en-US" w:bidi="ar-SA"/>
      </w:rPr>
    </w:lvl>
    <w:lvl w:ilvl="4" w:tplc="08A02120">
      <w:numFmt w:val="bullet"/>
      <w:lvlText w:val="•"/>
      <w:lvlJc w:val="left"/>
      <w:pPr>
        <w:ind w:left="2017" w:hanging="160"/>
      </w:pPr>
      <w:rPr>
        <w:rFonts w:hint="default"/>
        <w:lang w:val="ro-RO" w:eastAsia="en-US" w:bidi="ar-SA"/>
      </w:rPr>
    </w:lvl>
    <w:lvl w:ilvl="5" w:tplc="396664D0">
      <w:numFmt w:val="bullet"/>
      <w:lvlText w:val="•"/>
      <w:lvlJc w:val="left"/>
      <w:pPr>
        <w:ind w:left="2506" w:hanging="160"/>
      </w:pPr>
      <w:rPr>
        <w:rFonts w:hint="default"/>
        <w:lang w:val="ro-RO" w:eastAsia="en-US" w:bidi="ar-SA"/>
      </w:rPr>
    </w:lvl>
    <w:lvl w:ilvl="6" w:tplc="0F4E60EA">
      <w:numFmt w:val="bullet"/>
      <w:lvlText w:val="•"/>
      <w:lvlJc w:val="left"/>
      <w:pPr>
        <w:ind w:left="2995" w:hanging="160"/>
      </w:pPr>
      <w:rPr>
        <w:rFonts w:hint="default"/>
        <w:lang w:val="ro-RO" w:eastAsia="en-US" w:bidi="ar-SA"/>
      </w:rPr>
    </w:lvl>
    <w:lvl w:ilvl="7" w:tplc="73C6EB0E">
      <w:numFmt w:val="bullet"/>
      <w:lvlText w:val="•"/>
      <w:lvlJc w:val="left"/>
      <w:pPr>
        <w:ind w:left="3485" w:hanging="160"/>
      </w:pPr>
      <w:rPr>
        <w:rFonts w:hint="default"/>
        <w:lang w:val="ro-RO" w:eastAsia="en-US" w:bidi="ar-SA"/>
      </w:rPr>
    </w:lvl>
    <w:lvl w:ilvl="8" w:tplc="12BAC352">
      <w:numFmt w:val="bullet"/>
      <w:lvlText w:val="•"/>
      <w:lvlJc w:val="left"/>
      <w:pPr>
        <w:ind w:left="3974" w:hanging="160"/>
      </w:pPr>
      <w:rPr>
        <w:rFonts w:hint="default"/>
        <w:lang w:val="ro-RO" w:eastAsia="en-US" w:bidi="ar-SA"/>
      </w:rPr>
    </w:lvl>
  </w:abstractNum>
  <w:abstractNum w:abstractNumId="18" w15:restartNumberingAfterBreak="0">
    <w:nsid w:val="0E42199A"/>
    <w:multiLevelType w:val="hybridMultilevel"/>
    <w:tmpl w:val="B48E2280"/>
    <w:lvl w:ilvl="0" w:tplc="EAE64032">
      <w:start w:val="1"/>
      <w:numFmt w:val="decimal"/>
      <w:lvlText w:val="%1."/>
      <w:lvlJc w:val="left"/>
      <w:pPr>
        <w:ind w:left="180" w:hanging="246"/>
        <w:jc w:val="left"/>
      </w:pPr>
      <w:rPr>
        <w:rFonts w:ascii="Times New Roman" w:eastAsia="Times New Roman" w:hAnsi="Times New Roman" w:cs="Times New Roman" w:hint="default"/>
        <w:b/>
        <w:bCs/>
        <w:i w:val="0"/>
        <w:iCs w:val="0"/>
        <w:spacing w:val="0"/>
        <w:w w:val="100"/>
        <w:sz w:val="24"/>
        <w:szCs w:val="24"/>
        <w:lang w:val="ro-RO" w:eastAsia="en-US" w:bidi="ar-SA"/>
      </w:rPr>
    </w:lvl>
    <w:lvl w:ilvl="1" w:tplc="51B2890C">
      <w:numFmt w:val="bullet"/>
      <w:lvlText w:val="-"/>
      <w:lvlJc w:val="left"/>
      <w:pPr>
        <w:ind w:left="180" w:hanging="166"/>
      </w:pPr>
      <w:rPr>
        <w:rFonts w:ascii="Times New Roman" w:eastAsia="Times New Roman" w:hAnsi="Times New Roman" w:cs="Times New Roman" w:hint="default"/>
        <w:b w:val="0"/>
        <w:bCs w:val="0"/>
        <w:i w:val="0"/>
        <w:iCs w:val="0"/>
        <w:spacing w:val="0"/>
        <w:w w:val="100"/>
        <w:sz w:val="24"/>
        <w:szCs w:val="24"/>
        <w:lang w:val="ro-RO" w:eastAsia="en-US" w:bidi="ar-SA"/>
      </w:rPr>
    </w:lvl>
    <w:lvl w:ilvl="2" w:tplc="1F66D640">
      <w:numFmt w:val="bullet"/>
      <w:lvlText w:val="•"/>
      <w:lvlJc w:val="left"/>
      <w:pPr>
        <w:ind w:left="2301" w:hanging="166"/>
      </w:pPr>
      <w:rPr>
        <w:rFonts w:hint="default"/>
        <w:lang w:val="ro-RO" w:eastAsia="en-US" w:bidi="ar-SA"/>
      </w:rPr>
    </w:lvl>
    <w:lvl w:ilvl="3" w:tplc="E04ED1CE">
      <w:numFmt w:val="bullet"/>
      <w:lvlText w:val="•"/>
      <w:lvlJc w:val="left"/>
      <w:pPr>
        <w:ind w:left="3361" w:hanging="166"/>
      </w:pPr>
      <w:rPr>
        <w:rFonts w:hint="default"/>
        <w:lang w:val="ro-RO" w:eastAsia="en-US" w:bidi="ar-SA"/>
      </w:rPr>
    </w:lvl>
    <w:lvl w:ilvl="4" w:tplc="7562B250">
      <w:numFmt w:val="bullet"/>
      <w:lvlText w:val="•"/>
      <w:lvlJc w:val="left"/>
      <w:pPr>
        <w:ind w:left="4422" w:hanging="166"/>
      </w:pPr>
      <w:rPr>
        <w:rFonts w:hint="default"/>
        <w:lang w:val="ro-RO" w:eastAsia="en-US" w:bidi="ar-SA"/>
      </w:rPr>
    </w:lvl>
    <w:lvl w:ilvl="5" w:tplc="46F6DB9E">
      <w:numFmt w:val="bullet"/>
      <w:lvlText w:val="•"/>
      <w:lvlJc w:val="left"/>
      <w:pPr>
        <w:ind w:left="5483" w:hanging="166"/>
      </w:pPr>
      <w:rPr>
        <w:rFonts w:hint="default"/>
        <w:lang w:val="ro-RO" w:eastAsia="en-US" w:bidi="ar-SA"/>
      </w:rPr>
    </w:lvl>
    <w:lvl w:ilvl="6" w:tplc="DE60C926">
      <w:numFmt w:val="bullet"/>
      <w:lvlText w:val="•"/>
      <w:lvlJc w:val="left"/>
      <w:pPr>
        <w:ind w:left="6543" w:hanging="166"/>
      </w:pPr>
      <w:rPr>
        <w:rFonts w:hint="default"/>
        <w:lang w:val="ro-RO" w:eastAsia="en-US" w:bidi="ar-SA"/>
      </w:rPr>
    </w:lvl>
    <w:lvl w:ilvl="7" w:tplc="36ACC0FC">
      <w:numFmt w:val="bullet"/>
      <w:lvlText w:val="•"/>
      <w:lvlJc w:val="left"/>
      <w:pPr>
        <w:ind w:left="7604" w:hanging="166"/>
      </w:pPr>
      <w:rPr>
        <w:rFonts w:hint="default"/>
        <w:lang w:val="ro-RO" w:eastAsia="en-US" w:bidi="ar-SA"/>
      </w:rPr>
    </w:lvl>
    <w:lvl w:ilvl="8" w:tplc="FEC8E15A">
      <w:numFmt w:val="bullet"/>
      <w:lvlText w:val="•"/>
      <w:lvlJc w:val="left"/>
      <w:pPr>
        <w:ind w:left="8664" w:hanging="166"/>
      </w:pPr>
      <w:rPr>
        <w:rFonts w:hint="default"/>
        <w:lang w:val="ro-RO" w:eastAsia="en-US" w:bidi="ar-SA"/>
      </w:rPr>
    </w:lvl>
  </w:abstractNum>
  <w:abstractNum w:abstractNumId="19" w15:restartNumberingAfterBreak="0">
    <w:nsid w:val="0F171DA7"/>
    <w:multiLevelType w:val="hybridMultilevel"/>
    <w:tmpl w:val="68A06142"/>
    <w:lvl w:ilvl="0" w:tplc="839EBA28">
      <w:numFmt w:val="bullet"/>
      <w:lvlText w:val=""/>
      <w:lvlJc w:val="left"/>
      <w:pPr>
        <w:ind w:left="134" w:hanging="405"/>
      </w:pPr>
      <w:rPr>
        <w:rFonts w:ascii="Symbol" w:eastAsia="Symbol" w:hAnsi="Symbol" w:cs="Symbol" w:hint="default"/>
        <w:b w:val="0"/>
        <w:bCs w:val="0"/>
        <w:i w:val="0"/>
        <w:iCs w:val="0"/>
        <w:spacing w:val="0"/>
        <w:w w:val="100"/>
        <w:sz w:val="24"/>
        <w:szCs w:val="24"/>
        <w:lang w:val="ro-RO" w:eastAsia="en-US" w:bidi="ar-SA"/>
      </w:rPr>
    </w:lvl>
    <w:lvl w:ilvl="1" w:tplc="32881032">
      <w:numFmt w:val="bullet"/>
      <w:lvlText w:val="•"/>
      <w:lvlJc w:val="left"/>
      <w:pPr>
        <w:ind w:left="521" w:hanging="405"/>
      </w:pPr>
      <w:rPr>
        <w:rFonts w:hint="default"/>
        <w:lang w:val="ro-RO" w:eastAsia="en-US" w:bidi="ar-SA"/>
      </w:rPr>
    </w:lvl>
    <w:lvl w:ilvl="2" w:tplc="D0B2F2C4">
      <w:numFmt w:val="bullet"/>
      <w:lvlText w:val="•"/>
      <w:lvlJc w:val="left"/>
      <w:pPr>
        <w:ind w:left="903" w:hanging="405"/>
      </w:pPr>
      <w:rPr>
        <w:rFonts w:hint="default"/>
        <w:lang w:val="ro-RO" w:eastAsia="en-US" w:bidi="ar-SA"/>
      </w:rPr>
    </w:lvl>
    <w:lvl w:ilvl="3" w:tplc="149CF18C">
      <w:numFmt w:val="bullet"/>
      <w:lvlText w:val="•"/>
      <w:lvlJc w:val="left"/>
      <w:pPr>
        <w:ind w:left="1284" w:hanging="405"/>
      </w:pPr>
      <w:rPr>
        <w:rFonts w:hint="default"/>
        <w:lang w:val="ro-RO" w:eastAsia="en-US" w:bidi="ar-SA"/>
      </w:rPr>
    </w:lvl>
    <w:lvl w:ilvl="4" w:tplc="091238E8">
      <w:numFmt w:val="bullet"/>
      <w:lvlText w:val="•"/>
      <w:lvlJc w:val="left"/>
      <w:pPr>
        <w:ind w:left="1666" w:hanging="405"/>
      </w:pPr>
      <w:rPr>
        <w:rFonts w:hint="default"/>
        <w:lang w:val="ro-RO" w:eastAsia="en-US" w:bidi="ar-SA"/>
      </w:rPr>
    </w:lvl>
    <w:lvl w:ilvl="5" w:tplc="8D244006">
      <w:numFmt w:val="bullet"/>
      <w:lvlText w:val="•"/>
      <w:lvlJc w:val="left"/>
      <w:pPr>
        <w:ind w:left="2047" w:hanging="405"/>
      </w:pPr>
      <w:rPr>
        <w:rFonts w:hint="default"/>
        <w:lang w:val="ro-RO" w:eastAsia="en-US" w:bidi="ar-SA"/>
      </w:rPr>
    </w:lvl>
    <w:lvl w:ilvl="6" w:tplc="8A648912">
      <w:numFmt w:val="bullet"/>
      <w:lvlText w:val="•"/>
      <w:lvlJc w:val="left"/>
      <w:pPr>
        <w:ind w:left="2429" w:hanging="405"/>
      </w:pPr>
      <w:rPr>
        <w:rFonts w:hint="default"/>
        <w:lang w:val="ro-RO" w:eastAsia="en-US" w:bidi="ar-SA"/>
      </w:rPr>
    </w:lvl>
    <w:lvl w:ilvl="7" w:tplc="F8C2E06C">
      <w:numFmt w:val="bullet"/>
      <w:lvlText w:val="•"/>
      <w:lvlJc w:val="left"/>
      <w:pPr>
        <w:ind w:left="2810" w:hanging="405"/>
      </w:pPr>
      <w:rPr>
        <w:rFonts w:hint="default"/>
        <w:lang w:val="ro-RO" w:eastAsia="en-US" w:bidi="ar-SA"/>
      </w:rPr>
    </w:lvl>
    <w:lvl w:ilvl="8" w:tplc="320AF168">
      <w:numFmt w:val="bullet"/>
      <w:lvlText w:val="•"/>
      <w:lvlJc w:val="left"/>
      <w:pPr>
        <w:ind w:left="3192" w:hanging="405"/>
      </w:pPr>
      <w:rPr>
        <w:rFonts w:hint="default"/>
        <w:lang w:val="ro-RO" w:eastAsia="en-US" w:bidi="ar-SA"/>
      </w:rPr>
    </w:lvl>
  </w:abstractNum>
  <w:abstractNum w:abstractNumId="20" w15:restartNumberingAfterBreak="0">
    <w:nsid w:val="0FCC3B1C"/>
    <w:multiLevelType w:val="hybridMultilevel"/>
    <w:tmpl w:val="E160AB2E"/>
    <w:lvl w:ilvl="0" w:tplc="84D6ACA6">
      <w:numFmt w:val="bullet"/>
      <w:lvlText w:val="•"/>
      <w:lvlJc w:val="left"/>
      <w:pPr>
        <w:ind w:left="484" w:hanging="144"/>
      </w:pPr>
      <w:rPr>
        <w:rFonts w:ascii="Times New Roman" w:eastAsia="Times New Roman" w:hAnsi="Times New Roman" w:cs="Times New Roman" w:hint="default"/>
        <w:b w:val="0"/>
        <w:bCs w:val="0"/>
        <w:i w:val="0"/>
        <w:iCs w:val="0"/>
        <w:spacing w:val="0"/>
        <w:w w:val="100"/>
        <w:sz w:val="24"/>
        <w:szCs w:val="24"/>
        <w:lang w:val="ro-RO" w:eastAsia="en-US" w:bidi="ar-SA"/>
      </w:rPr>
    </w:lvl>
    <w:lvl w:ilvl="1" w:tplc="E630654A">
      <w:numFmt w:val="bullet"/>
      <w:lvlText w:val="•"/>
      <w:lvlJc w:val="left"/>
      <w:pPr>
        <w:ind w:left="1546" w:hanging="144"/>
      </w:pPr>
      <w:rPr>
        <w:rFonts w:hint="default"/>
        <w:lang w:val="ro-RO" w:eastAsia="en-US" w:bidi="ar-SA"/>
      </w:rPr>
    </w:lvl>
    <w:lvl w:ilvl="2" w:tplc="4CA23270">
      <w:numFmt w:val="bullet"/>
      <w:lvlText w:val="•"/>
      <w:lvlJc w:val="left"/>
      <w:pPr>
        <w:ind w:left="2613" w:hanging="144"/>
      </w:pPr>
      <w:rPr>
        <w:rFonts w:hint="default"/>
        <w:lang w:val="ro-RO" w:eastAsia="en-US" w:bidi="ar-SA"/>
      </w:rPr>
    </w:lvl>
    <w:lvl w:ilvl="3" w:tplc="4AE6F15E">
      <w:numFmt w:val="bullet"/>
      <w:lvlText w:val="•"/>
      <w:lvlJc w:val="left"/>
      <w:pPr>
        <w:ind w:left="3679" w:hanging="144"/>
      </w:pPr>
      <w:rPr>
        <w:rFonts w:hint="default"/>
        <w:lang w:val="ro-RO" w:eastAsia="en-US" w:bidi="ar-SA"/>
      </w:rPr>
    </w:lvl>
    <w:lvl w:ilvl="4" w:tplc="49F6B95E">
      <w:numFmt w:val="bullet"/>
      <w:lvlText w:val="•"/>
      <w:lvlJc w:val="left"/>
      <w:pPr>
        <w:ind w:left="4746" w:hanging="144"/>
      </w:pPr>
      <w:rPr>
        <w:rFonts w:hint="default"/>
        <w:lang w:val="ro-RO" w:eastAsia="en-US" w:bidi="ar-SA"/>
      </w:rPr>
    </w:lvl>
    <w:lvl w:ilvl="5" w:tplc="EF9CB3B8">
      <w:numFmt w:val="bullet"/>
      <w:lvlText w:val="•"/>
      <w:lvlJc w:val="left"/>
      <w:pPr>
        <w:ind w:left="5813" w:hanging="144"/>
      </w:pPr>
      <w:rPr>
        <w:rFonts w:hint="default"/>
        <w:lang w:val="ro-RO" w:eastAsia="en-US" w:bidi="ar-SA"/>
      </w:rPr>
    </w:lvl>
    <w:lvl w:ilvl="6" w:tplc="2948233A">
      <w:numFmt w:val="bullet"/>
      <w:lvlText w:val="•"/>
      <w:lvlJc w:val="left"/>
      <w:pPr>
        <w:ind w:left="6879" w:hanging="144"/>
      </w:pPr>
      <w:rPr>
        <w:rFonts w:hint="default"/>
        <w:lang w:val="ro-RO" w:eastAsia="en-US" w:bidi="ar-SA"/>
      </w:rPr>
    </w:lvl>
    <w:lvl w:ilvl="7" w:tplc="D4D0E54C">
      <w:numFmt w:val="bullet"/>
      <w:lvlText w:val="•"/>
      <w:lvlJc w:val="left"/>
      <w:pPr>
        <w:ind w:left="7946" w:hanging="144"/>
      </w:pPr>
      <w:rPr>
        <w:rFonts w:hint="default"/>
        <w:lang w:val="ro-RO" w:eastAsia="en-US" w:bidi="ar-SA"/>
      </w:rPr>
    </w:lvl>
    <w:lvl w:ilvl="8" w:tplc="216EE4E0">
      <w:numFmt w:val="bullet"/>
      <w:lvlText w:val="•"/>
      <w:lvlJc w:val="left"/>
      <w:pPr>
        <w:ind w:left="9012" w:hanging="144"/>
      </w:pPr>
      <w:rPr>
        <w:rFonts w:hint="default"/>
        <w:lang w:val="ro-RO" w:eastAsia="en-US" w:bidi="ar-SA"/>
      </w:rPr>
    </w:lvl>
  </w:abstractNum>
  <w:abstractNum w:abstractNumId="21" w15:restartNumberingAfterBreak="0">
    <w:nsid w:val="0FD059EC"/>
    <w:multiLevelType w:val="multilevel"/>
    <w:tmpl w:val="FB08EC3C"/>
    <w:lvl w:ilvl="0">
      <w:start w:val="2"/>
      <w:numFmt w:val="decimal"/>
      <w:lvlText w:val="%1"/>
      <w:lvlJc w:val="left"/>
      <w:pPr>
        <w:ind w:left="115" w:hanging="541"/>
        <w:jc w:val="left"/>
      </w:pPr>
      <w:rPr>
        <w:rFonts w:hint="default"/>
        <w:lang w:val="ro-RO" w:eastAsia="en-US" w:bidi="ar-SA"/>
      </w:rPr>
    </w:lvl>
    <w:lvl w:ilvl="1">
      <w:start w:val="6"/>
      <w:numFmt w:val="decimal"/>
      <w:lvlText w:val="%1.%2"/>
      <w:lvlJc w:val="left"/>
      <w:pPr>
        <w:ind w:left="115" w:hanging="541"/>
        <w:jc w:val="left"/>
      </w:pPr>
      <w:rPr>
        <w:rFonts w:hint="default"/>
        <w:lang w:val="ro-RO" w:eastAsia="en-US" w:bidi="ar-SA"/>
      </w:rPr>
    </w:lvl>
    <w:lvl w:ilvl="2">
      <w:start w:val="1"/>
      <w:numFmt w:val="decimal"/>
      <w:lvlText w:val="%1.%2.%3."/>
      <w:lvlJc w:val="left"/>
      <w:pPr>
        <w:ind w:left="115" w:hanging="541"/>
        <w:jc w:val="left"/>
      </w:pPr>
      <w:rPr>
        <w:rFonts w:hint="default"/>
        <w:spacing w:val="0"/>
        <w:w w:val="96"/>
        <w:lang w:val="ro-RO" w:eastAsia="en-US" w:bidi="ar-SA"/>
      </w:rPr>
    </w:lvl>
    <w:lvl w:ilvl="3">
      <w:numFmt w:val="bullet"/>
      <w:lvlText w:val="•"/>
      <w:lvlJc w:val="left"/>
      <w:pPr>
        <w:ind w:left="3143" w:hanging="541"/>
      </w:pPr>
      <w:rPr>
        <w:rFonts w:hint="default"/>
        <w:lang w:val="ro-RO" w:eastAsia="en-US" w:bidi="ar-SA"/>
      </w:rPr>
    </w:lvl>
    <w:lvl w:ilvl="4">
      <w:numFmt w:val="bullet"/>
      <w:lvlText w:val="•"/>
      <w:lvlJc w:val="left"/>
      <w:pPr>
        <w:ind w:left="4151" w:hanging="541"/>
      </w:pPr>
      <w:rPr>
        <w:rFonts w:hint="default"/>
        <w:lang w:val="ro-RO" w:eastAsia="en-US" w:bidi="ar-SA"/>
      </w:rPr>
    </w:lvl>
    <w:lvl w:ilvl="5">
      <w:numFmt w:val="bullet"/>
      <w:lvlText w:val="•"/>
      <w:lvlJc w:val="left"/>
      <w:pPr>
        <w:ind w:left="5159" w:hanging="541"/>
      </w:pPr>
      <w:rPr>
        <w:rFonts w:hint="default"/>
        <w:lang w:val="ro-RO" w:eastAsia="en-US" w:bidi="ar-SA"/>
      </w:rPr>
    </w:lvl>
    <w:lvl w:ilvl="6">
      <w:numFmt w:val="bullet"/>
      <w:lvlText w:val="•"/>
      <w:lvlJc w:val="left"/>
      <w:pPr>
        <w:ind w:left="6166" w:hanging="541"/>
      </w:pPr>
      <w:rPr>
        <w:rFonts w:hint="default"/>
        <w:lang w:val="ro-RO" w:eastAsia="en-US" w:bidi="ar-SA"/>
      </w:rPr>
    </w:lvl>
    <w:lvl w:ilvl="7">
      <w:numFmt w:val="bullet"/>
      <w:lvlText w:val="•"/>
      <w:lvlJc w:val="left"/>
      <w:pPr>
        <w:ind w:left="7174" w:hanging="541"/>
      </w:pPr>
      <w:rPr>
        <w:rFonts w:hint="default"/>
        <w:lang w:val="ro-RO" w:eastAsia="en-US" w:bidi="ar-SA"/>
      </w:rPr>
    </w:lvl>
    <w:lvl w:ilvl="8">
      <w:numFmt w:val="bullet"/>
      <w:lvlText w:val="•"/>
      <w:lvlJc w:val="left"/>
      <w:pPr>
        <w:ind w:left="8182" w:hanging="541"/>
      </w:pPr>
      <w:rPr>
        <w:rFonts w:hint="default"/>
        <w:lang w:val="ro-RO" w:eastAsia="en-US" w:bidi="ar-SA"/>
      </w:rPr>
    </w:lvl>
  </w:abstractNum>
  <w:abstractNum w:abstractNumId="22" w15:restartNumberingAfterBreak="0">
    <w:nsid w:val="108911D0"/>
    <w:multiLevelType w:val="hybridMultilevel"/>
    <w:tmpl w:val="308267B6"/>
    <w:lvl w:ilvl="0" w:tplc="26027400">
      <w:numFmt w:val="bullet"/>
      <w:lvlText w:val="-"/>
      <w:lvlJc w:val="left"/>
      <w:pPr>
        <w:ind w:left="107" w:hanging="166"/>
      </w:pPr>
      <w:rPr>
        <w:rFonts w:ascii="Times New Roman" w:eastAsia="Times New Roman" w:hAnsi="Times New Roman" w:cs="Times New Roman" w:hint="default"/>
        <w:b w:val="0"/>
        <w:bCs w:val="0"/>
        <w:i w:val="0"/>
        <w:iCs w:val="0"/>
        <w:spacing w:val="0"/>
        <w:w w:val="100"/>
        <w:sz w:val="24"/>
        <w:szCs w:val="24"/>
        <w:lang w:val="ro-RO" w:eastAsia="en-US" w:bidi="ar-SA"/>
      </w:rPr>
    </w:lvl>
    <w:lvl w:ilvl="1" w:tplc="C35E880A">
      <w:numFmt w:val="bullet"/>
      <w:lvlText w:val="•"/>
      <w:lvlJc w:val="left"/>
      <w:pPr>
        <w:ind w:left="585" w:hanging="166"/>
      </w:pPr>
      <w:rPr>
        <w:rFonts w:hint="default"/>
        <w:lang w:val="ro-RO" w:eastAsia="en-US" w:bidi="ar-SA"/>
      </w:rPr>
    </w:lvl>
    <w:lvl w:ilvl="2" w:tplc="89DEA870">
      <w:numFmt w:val="bullet"/>
      <w:lvlText w:val="•"/>
      <w:lvlJc w:val="left"/>
      <w:pPr>
        <w:ind w:left="1070" w:hanging="166"/>
      </w:pPr>
      <w:rPr>
        <w:rFonts w:hint="default"/>
        <w:lang w:val="ro-RO" w:eastAsia="en-US" w:bidi="ar-SA"/>
      </w:rPr>
    </w:lvl>
    <w:lvl w:ilvl="3" w:tplc="83F4CDBC">
      <w:numFmt w:val="bullet"/>
      <w:lvlText w:val="•"/>
      <w:lvlJc w:val="left"/>
      <w:pPr>
        <w:ind w:left="1555" w:hanging="166"/>
      </w:pPr>
      <w:rPr>
        <w:rFonts w:hint="default"/>
        <w:lang w:val="ro-RO" w:eastAsia="en-US" w:bidi="ar-SA"/>
      </w:rPr>
    </w:lvl>
    <w:lvl w:ilvl="4" w:tplc="521EA924">
      <w:numFmt w:val="bullet"/>
      <w:lvlText w:val="•"/>
      <w:lvlJc w:val="left"/>
      <w:pPr>
        <w:ind w:left="2041" w:hanging="166"/>
      </w:pPr>
      <w:rPr>
        <w:rFonts w:hint="default"/>
        <w:lang w:val="ro-RO" w:eastAsia="en-US" w:bidi="ar-SA"/>
      </w:rPr>
    </w:lvl>
    <w:lvl w:ilvl="5" w:tplc="3EB4EA3C">
      <w:numFmt w:val="bullet"/>
      <w:lvlText w:val="•"/>
      <w:lvlJc w:val="left"/>
      <w:pPr>
        <w:ind w:left="2526" w:hanging="166"/>
      </w:pPr>
      <w:rPr>
        <w:rFonts w:hint="default"/>
        <w:lang w:val="ro-RO" w:eastAsia="en-US" w:bidi="ar-SA"/>
      </w:rPr>
    </w:lvl>
    <w:lvl w:ilvl="6" w:tplc="A2203A60">
      <w:numFmt w:val="bullet"/>
      <w:lvlText w:val="•"/>
      <w:lvlJc w:val="left"/>
      <w:pPr>
        <w:ind w:left="3011" w:hanging="166"/>
      </w:pPr>
      <w:rPr>
        <w:rFonts w:hint="default"/>
        <w:lang w:val="ro-RO" w:eastAsia="en-US" w:bidi="ar-SA"/>
      </w:rPr>
    </w:lvl>
    <w:lvl w:ilvl="7" w:tplc="02DCF790">
      <w:numFmt w:val="bullet"/>
      <w:lvlText w:val="•"/>
      <w:lvlJc w:val="left"/>
      <w:pPr>
        <w:ind w:left="3497" w:hanging="166"/>
      </w:pPr>
      <w:rPr>
        <w:rFonts w:hint="default"/>
        <w:lang w:val="ro-RO" w:eastAsia="en-US" w:bidi="ar-SA"/>
      </w:rPr>
    </w:lvl>
    <w:lvl w:ilvl="8" w:tplc="DEEEEDB2">
      <w:numFmt w:val="bullet"/>
      <w:lvlText w:val="•"/>
      <w:lvlJc w:val="left"/>
      <w:pPr>
        <w:ind w:left="3982" w:hanging="166"/>
      </w:pPr>
      <w:rPr>
        <w:rFonts w:hint="default"/>
        <w:lang w:val="ro-RO" w:eastAsia="en-US" w:bidi="ar-SA"/>
      </w:rPr>
    </w:lvl>
  </w:abstractNum>
  <w:abstractNum w:abstractNumId="23" w15:restartNumberingAfterBreak="0">
    <w:nsid w:val="13085A3E"/>
    <w:multiLevelType w:val="multilevel"/>
    <w:tmpl w:val="65F264EC"/>
    <w:lvl w:ilvl="0">
      <w:start w:val="3"/>
      <w:numFmt w:val="decimal"/>
      <w:lvlText w:val="%1"/>
      <w:lvlJc w:val="left"/>
      <w:pPr>
        <w:ind w:left="108" w:hanging="720"/>
        <w:jc w:val="left"/>
      </w:pPr>
      <w:rPr>
        <w:rFonts w:hint="default"/>
        <w:lang w:val="ro-RO" w:eastAsia="en-US" w:bidi="ar-SA"/>
      </w:rPr>
    </w:lvl>
    <w:lvl w:ilvl="1">
      <w:start w:val="2"/>
      <w:numFmt w:val="decimal"/>
      <w:lvlText w:val="%1.%2"/>
      <w:lvlJc w:val="left"/>
      <w:pPr>
        <w:ind w:left="108" w:hanging="720"/>
        <w:jc w:val="left"/>
      </w:pPr>
      <w:rPr>
        <w:rFonts w:hint="default"/>
        <w:lang w:val="ro-RO" w:eastAsia="en-US" w:bidi="ar-SA"/>
      </w:rPr>
    </w:lvl>
    <w:lvl w:ilvl="2">
      <w:start w:val="1"/>
      <w:numFmt w:val="decimal"/>
      <w:lvlText w:val="%1.%2.%3."/>
      <w:lvlJc w:val="left"/>
      <w:pPr>
        <w:ind w:left="108" w:hanging="720"/>
        <w:jc w:val="left"/>
      </w:pPr>
      <w:rPr>
        <w:rFonts w:ascii="Times New Roman" w:eastAsia="Times New Roman" w:hAnsi="Times New Roman" w:cs="Times New Roman" w:hint="default"/>
        <w:b/>
        <w:bCs/>
        <w:i w:val="0"/>
        <w:iCs w:val="0"/>
        <w:spacing w:val="0"/>
        <w:w w:val="100"/>
        <w:sz w:val="24"/>
        <w:szCs w:val="24"/>
        <w:lang w:val="ro-RO" w:eastAsia="en-US" w:bidi="ar-SA"/>
      </w:rPr>
    </w:lvl>
    <w:lvl w:ilvl="3">
      <w:numFmt w:val="bullet"/>
      <w:lvlText w:val="•"/>
      <w:lvlJc w:val="left"/>
      <w:pPr>
        <w:ind w:left="1684" w:hanging="720"/>
      </w:pPr>
      <w:rPr>
        <w:rFonts w:hint="default"/>
        <w:lang w:val="ro-RO" w:eastAsia="en-US" w:bidi="ar-SA"/>
      </w:rPr>
    </w:lvl>
    <w:lvl w:ilvl="4">
      <w:numFmt w:val="bullet"/>
      <w:lvlText w:val="•"/>
      <w:lvlJc w:val="left"/>
      <w:pPr>
        <w:ind w:left="2213" w:hanging="720"/>
      </w:pPr>
      <w:rPr>
        <w:rFonts w:hint="default"/>
        <w:lang w:val="ro-RO" w:eastAsia="en-US" w:bidi="ar-SA"/>
      </w:rPr>
    </w:lvl>
    <w:lvl w:ilvl="5">
      <w:numFmt w:val="bullet"/>
      <w:lvlText w:val="•"/>
      <w:lvlJc w:val="left"/>
      <w:pPr>
        <w:ind w:left="2741" w:hanging="720"/>
      </w:pPr>
      <w:rPr>
        <w:rFonts w:hint="default"/>
        <w:lang w:val="ro-RO" w:eastAsia="en-US" w:bidi="ar-SA"/>
      </w:rPr>
    </w:lvl>
    <w:lvl w:ilvl="6">
      <w:numFmt w:val="bullet"/>
      <w:lvlText w:val="•"/>
      <w:lvlJc w:val="left"/>
      <w:pPr>
        <w:ind w:left="3269" w:hanging="720"/>
      </w:pPr>
      <w:rPr>
        <w:rFonts w:hint="default"/>
        <w:lang w:val="ro-RO" w:eastAsia="en-US" w:bidi="ar-SA"/>
      </w:rPr>
    </w:lvl>
    <w:lvl w:ilvl="7">
      <w:numFmt w:val="bullet"/>
      <w:lvlText w:val="•"/>
      <w:lvlJc w:val="left"/>
      <w:pPr>
        <w:ind w:left="3798" w:hanging="720"/>
      </w:pPr>
      <w:rPr>
        <w:rFonts w:hint="default"/>
        <w:lang w:val="ro-RO" w:eastAsia="en-US" w:bidi="ar-SA"/>
      </w:rPr>
    </w:lvl>
    <w:lvl w:ilvl="8">
      <w:numFmt w:val="bullet"/>
      <w:lvlText w:val="•"/>
      <w:lvlJc w:val="left"/>
      <w:pPr>
        <w:ind w:left="4326" w:hanging="720"/>
      </w:pPr>
      <w:rPr>
        <w:rFonts w:hint="default"/>
        <w:lang w:val="ro-RO" w:eastAsia="en-US" w:bidi="ar-SA"/>
      </w:rPr>
    </w:lvl>
  </w:abstractNum>
  <w:abstractNum w:abstractNumId="24" w15:restartNumberingAfterBreak="0">
    <w:nsid w:val="13294BC4"/>
    <w:multiLevelType w:val="hybridMultilevel"/>
    <w:tmpl w:val="EAC63E36"/>
    <w:lvl w:ilvl="0" w:tplc="0C487CFE">
      <w:numFmt w:val="bullet"/>
      <w:lvlText w:val="▪"/>
      <w:lvlJc w:val="left"/>
      <w:pPr>
        <w:ind w:left="65" w:hanging="160"/>
      </w:pPr>
      <w:rPr>
        <w:rFonts w:ascii="Times New Roman" w:eastAsia="Times New Roman" w:hAnsi="Times New Roman" w:cs="Times New Roman" w:hint="default"/>
        <w:b w:val="0"/>
        <w:bCs w:val="0"/>
        <w:i w:val="0"/>
        <w:iCs w:val="0"/>
        <w:spacing w:val="0"/>
        <w:w w:val="100"/>
        <w:sz w:val="18"/>
        <w:szCs w:val="18"/>
        <w:lang w:val="ro-RO" w:eastAsia="en-US" w:bidi="ar-SA"/>
      </w:rPr>
    </w:lvl>
    <w:lvl w:ilvl="1" w:tplc="BF54AB9E">
      <w:numFmt w:val="bullet"/>
      <w:lvlText w:val="•"/>
      <w:lvlJc w:val="left"/>
      <w:pPr>
        <w:ind w:left="549" w:hanging="160"/>
      </w:pPr>
      <w:rPr>
        <w:rFonts w:hint="default"/>
        <w:lang w:val="ro-RO" w:eastAsia="en-US" w:bidi="ar-SA"/>
      </w:rPr>
    </w:lvl>
    <w:lvl w:ilvl="2" w:tplc="7CAEA162">
      <w:numFmt w:val="bullet"/>
      <w:lvlText w:val="•"/>
      <w:lvlJc w:val="left"/>
      <w:pPr>
        <w:ind w:left="1038" w:hanging="160"/>
      </w:pPr>
      <w:rPr>
        <w:rFonts w:hint="default"/>
        <w:lang w:val="ro-RO" w:eastAsia="en-US" w:bidi="ar-SA"/>
      </w:rPr>
    </w:lvl>
    <w:lvl w:ilvl="3" w:tplc="C742C1DA">
      <w:numFmt w:val="bullet"/>
      <w:lvlText w:val="•"/>
      <w:lvlJc w:val="left"/>
      <w:pPr>
        <w:ind w:left="1527" w:hanging="160"/>
      </w:pPr>
      <w:rPr>
        <w:rFonts w:hint="default"/>
        <w:lang w:val="ro-RO" w:eastAsia="en-US" w:bidi="ar-SA"/>
      </w:rPr>
    </w:lvl>
    <w:lvl w:ilvl="4" w:tplc="5D6EC05C">
      <w:numFmt w:val="bullet"/>
      <w:lvlText w:val="•"/>
      <w:lvlJc w:val="left"/>
      <w:pPr>
        <w:ind w:left="2017" w:hanging="160"/>
      </w:pPr>
      <w:rPr>
        <w:rFonts w:hint="default"/>
        <w:lang w:val="ro-RO" w:eastAsia="en-US" w:bidi="ar-SA"/>
      </w:rPr>
    </w:lvl>
    <w:lvl w:ilvl="5" w:tplc="27C65EAC">
      <w:numFmt w:val="bullet"/>
      <w:lvlText w:val="•"/>
      <w:lvlJc w:val="left"/>
      <w:pPr>
        <w:ind w:left="2506" w:hanging="160"/>
      </w:pPr>
      <w:rPr>
        <w:rFonts w:hint="default"/>
        <w:lang w:val="ro-RO" w:eastAsia="en-US" w:bidi="ar-SA"/>
      </w:rPr>
    </w:lvl>
    <w:lvl w:ilvl="6" w:tplc="5036AF10">
      <w:numFmt w:val="bullet"/>
      <w:lvlText w:val="•"/>
      <w:lvlJc w:val="left"/>
      <w:pPr>
        <w:ind w:left="2995" w:hanging="160"/>
      </w:pPr>
      <w:rPr>
        <w:rFonts w:hint="default"/>
        <w:lang w:val="ro-RO" w:eastAsia="en-US" w:bidi="ar-SA"/>
      </w:rPr>
    </w:lvl>
    <w:lvl w:ilvl="7" w:tplc="8C868BF2">
      <w:numFmt w:val="bullet"/>
      <w:lvlText w:val="•"/>
      <w:lvlJc w:val="left"/>
      <w:pPr>
        <w:ind w:left="3485" w:hanging="160"/>
      </w:pPr>
      <w:rPr>
        <w:rFonts w:hint="default"/>
        <w:lang w:val="ro-RO" w:eastAsia="en-US" w:bidi="ar-SA"/>
      </w:rPr>
    </w:lvl>
    <w:lvl w:ilvl="8" w:tplc="691CCADC">
      <w:numFmt w:val="bullet"/>
      <w:lvlText w:val="•"/>
      <w:lvlJc w:val="left"/>
      <w:pPr>
        <w:ind w:left="3974" w:hanging="160"/>
      </w:pPr>
      <w:rPr>
        <w:rFonts w:hint="default"/>
        <w:lang w:val="ro-RO" w:eastAsia="en-US" w:bidi="ar-SA"/>
      </w:rPr>
    </w:lvl>
  </w:abstractNum>
  <w:abstractNum w:abstractNumId="25" w15:restartNumberingAfterBreak="0">
    <w:nsid w:val="13833E07"/>
    <w:multiLevelType w:val="multilevel"/>
    <w:tmpl w:val="CA7C711A"/>
    <w:lvl w:ilvl="0">
      <w:start w:val="1"/>
      <w:numFmt w:val="decimal"/>
      <w:lvlText w:val="%1"/>
      <w:lvlJc w:val="left"/>
      <w:pPr>
        <w:ind w:left="115" w:hanging="721"/>
        <w:jc w:val="left"/>
      </w:pPr>
      <w:rPr>
        <w:rFonts w:hint="default"/>
        <w:lang w:val="ro-RO" w:eastAsia="en-US" w:bidi="ar-SA"/>
      </w:rPr>
    </w:lvl>
    <w:lvl w:ilvl="1">
      <w:start w:val="4"/>
      <w:numFmt w:val="decimal"/>
      <w:lvlText w:val="%1.%2"/>
      <w:lvlJc w:val="left"/>
      <w:pPr>
        <w:ind w:left="115" w:hanging="721"/>
        <w:jc w:val="left"/>
      </w:pPr>
      <w:rPr>
        <w:rFonts w:hint="default"/>
        <w:lang w:val="ro-RO" w:eastAsia="en-US" w:bidi="ar-SA"/>
      </w:rPr>
    </w:lvl>
    <w:lvl w:ilvl="2">
      <w:start w:val="3"/>
      <w:numFmt w:val="decimal"/>
      <w:lvlText w:val="%1.%2.%3."/>
      <w:lvlJc w:val="left"/>
      <w:pPr>
        <w:ind w:left="115" w:hanging="721"/>
        <w:jc w:val="left"/>
      </w:pPr>
      <w:rPr>
        <w:rFonts w:ascii="Times New Roman" w:eastAsia="Times New Roman" w:hAnsi="Times New Roman" w:cs="Times New Roman" w:hint="default"/>
        <w:b/>
        <w:bCs/>
        <w:i w:val="0"/>
        <w:iCs w:val="0"/>
        <w:spacing w:val="0"/>
        <w:w w:val="100"/>
        <w:sz w:val="24"/>
        <w:szCs w:val="24"/>
        <w:lang w:val="ro-RO" w:eastAsia="en-US" w:bidi="ar-SA"/>
      </w:rPr>
    </w:lvl>
    <w:lvl w:ilvl="3">
      <w:numFmt w:val="bullet"/>
      <w:lvlText w:val="•"/>
      <w:lvlJc w:val="left"/>
      <w:pPr>
        <w:ind w:left="3143" w:hanging="721"/>
      </w:pPr>
      <w:rPr>
        <w:rFonts w:hint="default"/>
        <w:lang w:val="ro-RO" w:eastAsia="en-US" w:bidi="ar-SA"/>
      </w:rPr>
    </w:lvl>
    <w:lvl w:ilvl="4">
      <w:numFmt w:val="bullet"/>
      <w:lvlText w:val="•"/>
      <w:lvlJc w:val="left"/>
      <w:pPr>
        <w:ind w:left="4151" w:hanging="721"/>
      </w:pPr>
      <w:rPr>
        <w:rFonts w:hint="default"/>
        <w:lang w:val="ro-RO" w:eastAsia="en-US" w:bidi="ar-SA"/>
      </w:rPr>
    </w:lvl>
    <w:lvl w:ilvl="5">
      <w:numFmt w:val="bullet"/>
      <w:lvlText w:val="•"/>
      <w:lvlJc w:val="left"/>
      <w:pPr>
        <w:ind w:left="5159" w:hanging="721"/>
      </w:pPr>
      <w:rPr>
        <w:rFonts w:hint="default"/>
        <w:lang w:val="ro-RO" w:eastAsia="en-US" w:bidi="ar-SA"/>
      </w:rPr>
    </w:lvl>
    <w:lvl w:ilvl="6">
      <w:numFmt w:val="bullet"/>
      <w:lvlText w:val="•"/>
      <w:lvlJc w:val="left"/>
      <w:pPr>
        <w:ind w:left="6166" w:hanging="721"/>
      </w:pPr>
      <w:rPr>
        <w:rFonts w:hint="default"/>
        <w:lang w:val="ro-RO" w:eastAsia="en-US" w:bidi="ar-SA"/>
      </w:rPr>
    </w:lvl>
    <w:lvl w:ilvl="7">
      <w:numFmt w:val="bullet"/>
      <w:lvlText w:val="•"/>
      <w:lvlJc w:val="left"/>
      <w:pPr>
        <w:ind w:left="7174" w:hanging="721"/>
      </w:pPr>
      <w:rPr>
        <w:rFonts w:hint="default"/>
        <w:lang w:val="ro-RO" w:eastAsia="en-US" w:bidi="ar-SA"/>
      </w:rPr>
    </w:lvl>
    <w:lvl w:ilvl="8">
      <w:numFmt w:val="bullet"/>
      <w:lvlText w:val="•"/>
      <w:lvlJc w:val="left"/>
      <w:pPr>
        <w:ind w:left="8182" w:hanging="721"/>
      </w:pPr>
      <w:rPr>
        <w:rFonts w:hint="default"/>
        <w:lang w:val="ro-RO" w:eastAsia="en-US" w:bidi="ar-SA"/>
      </w:rPr>
    </w:lvl>
  </w:abstractNum>
  <w:abstractNum w:abstractNumId="26" w15:restartNumberingAfterBreak="0">
    <w:nsid w:val="1462210C"/>
    <w:multiLevelType w:val="multilevel"/>
    <w:tmpl w:val="FD9296D2"/>
    <w:lvl w:ilvl="0">
      <w:start w:val="3"/>
      <w:numFmt w:val="decimal"/>
      <w:lvlText w:val="%1"/>
      <w:lvlJc w:val="left"/>
      <w:pPr>
        <w:ind w:left="108" w:hanging="720"/>
        <w:jc w:val="left"/>
      </w:pPr>
      <w:rPr>
        <w:rFonts w:hint="default"/>
        <w:lang w:val="ro-RO" w:eastAsia="en-US" w:bidi="ar-SA"/>
      </w:rPr>
    </w:lvl>
    <w:lvl w:ilvl="1">
      <w:start w:val="6"/>
      <w:numFmt w:val="decimal"/>
      <w:lvlText w:val="%1.%2"/>
      <w:lvlJc w:val="left"/>
      <w:pPr>
        <w:ind w:left="108" w:hanging="720"/>
        <w:jc w:val="left"/>
      </w:pPr>
      <w:rPr>
        <w:rFonts w:hint="default"/>
        <w:lang w:val="ro-RO" w:eastAsia="en-US" w:bidi="ar-SA"/>
      </w:rPr>
    </w:lvl>
    <w:lvl w:ilvl="2">
      <w:start w:val="1"/>
      <w:numFmt w:val="decimal"/>
      <w:lvlText w:val="%1.%2.%3."/>
      <w:lvlJc w:val="left"/>
      <w:pPr>
        <w:ind w:left="108" w:hanging="720"/>
        <w:jc w:val="left"/>
      </w:pPr>
      <w:rPr>
        <w:rFonts w:ascii="Times New Roman" w:eastAsia="Times New Roman" w:hAnsi="Times New Roman" w:cs="Times New Roman" w:hint="default"/>
        <w:b/>
        <w:bCs/>
        <w:i/>
        <w:iCs/>
        <w:spacing w:val="0"/>
        <w:w w:val="100"/>
        <w:sz w:val="24"/>
        <w:szCs w:val="24"/>
        <w:lang w:val="ro-RO" w:eastAsia="en-US" w:bidi="ar-SA"/>
      </w:rPr>
    </w:lvl>
    <w:lvl w:ilvl="3">
      <w:numFmt w:val="bullet"/>
      <w:lvlText w:val="•"/>
      <w:lvlJc w:val="left"/>
      <w:pPr>
        <w:ind w:left="1684" w:hanging="720"/>
      </w:pPr>
      <w:rPr>
        <w:rFonts w:hint="default"/>
        <w:lang w:val="ro-RO" w:eastAsia="en-US" w:bidi="ar-SA"/>
      </w:rPr>
    </w:lvl>
    <w:lvl w:ilvl="4">
      <w:numFmt w:val="bullet"/>
      <w:lvlText w:val="•"/>
      <w:lvlJc w:val="left"/>
      <w:pPr>
        <w:ind w:left="2213" w:hanging="720"/>
      </w:pPr>
      <w:rPr>
        <w:rFonts w:hint="default"/>
        <w:lang w:val="ro-RO" w:eastAsia="en-US" w:bidi="ar-SA"/>
      </w:rPr>
    </w:lvl>
    <w:lvl w:ilvl="5">
      <w:numFmt w:val="bullet"/>
      <w:lvlText w:val="•"/>
      <w:lvlJc w:val="left"/>
      <w:pPr>
        <w:ind w:left="2741" w:hanging="720"/>
      </w:pPr>
      <w:rPr>
        <w:rFonts w:hint="default"/>
        <w:lang w:val="ro-RO" w:eastAsia="en-US" w:bidi="ar-SA"/>
      </w:rPr>
    </w:lvl>
    <w:lvl w:ilvl="6">
      <w:numFmt w:val="bullet"/>
      <w:lvlText w:val="•"/>
      <w:lvlJc w:val="left"/>
      <w:pPr>
        <w:ind w:left="3269" w:hanging="720"/>
      </w:pPr>
      <w:rPr>
        <w:rFonts w:hint="default"/>
        <w:lang w:val="ro-RO" w:eastAsia="en-US" w:bidi="ar-SA"/>
      </w:rPr>
    </w:lvl>
    <w:lvl w:ilvl="7">
      <w:numFmt w:val="bullet"/>
      <w:lvlText w:val="•"/>
      <w:lvlJc w:val="left"/>
      <w:pPr>
        <w:ind w:left="3798" w:hanging="720"/>
      </w:pPr>
      <w:rPr>
        <w:rFonts w:hint="default"/>
        <w:lang w:val="ro-RO" w:eastAsia="en-US" w:bidi="ar-SA"/>
      </w:rPr>
    </w:lvl>
    <w:lvl w:ilvl="8">
      <w:numFmt w:val="bullet"/>
      <w:lvlText w:val="•"/>
      <w:lvlJc w:val="left"/>
      <w:pPr>
        <w:ind w:left="4326" w:hanging="720"/>
      </w:pPr>
      <w:rPr>
        <w:rFonts w:hint="default"/>
        <w:lang w:val="ro-RO" w:eastAsia="en-US" w:bidi="ar-SA"/>
      </w:rPr>
    </w:lvl>
  </w:abstractNum>
  <w:abstractNum w:abstractNumId="27" w15:restartNumberingAfterBreak="0">
    <w:nsid w:val="151A3DF7"/>
    <w:multiLevelType w:val="multilevel"/>
    <w:tmpl w:val="DCCACCE0"/>
    <w:lvl w:ilvl="0">
      <w:start w:val="2"/>
      <w:numFmt w:val="decimal"/>
      <w:lvlText w:val="%1"/>
      <w:lvlJc w:val="left"/>
      <w:pPr>
        <w:ind w:left="101" w:hanging="720"/>
        <w:jc w:val="left"/>
      </w:pPr>
      <w:rPr>
        <w:rFonts w:hint="default"/>
        <w:lang w:val="ro-RO" w:eastAsia="en-US" w:bidi="ar-SA"/>
      </w:rPr>
    </w:lvl>
    <w:lvl w:ilvl="1">
      <w:start w:val="4"/>
      <w:numFmt w:val="decimal"/>
      <w:lvlText w:val="%1.%2"/>
      <w:lvlJc w:val="left"/>
      <w:pPr>
        <w:ind w:left="101" w:hanging="720"/>
        <w:jc w:val="left"/>
      </w:pPr>
      <w:rPr>
        <w:rFonts w:hint="default"/>
        <w:lang w:val="ro-RO" w:eastAsia="en-US" w:bidi="ar-SA"/>
      </w:rPr>
    </w:lvl>
    <w:lvl w:ilvl="2">
      <w:start w:val="1"/>
      <w:numFmt w:val="decimal"/>
      <w:lvlText w:val="%1.%2.%3."/>
      <w:lvlJc w:val="left"/>
      <w:pPr>
        <w:ind w:left="101" w:hanging="720"/>
        <w:jc w:val="left"/>
      </w:pPr>
      <w:rPr>
        <w:rFonts w:ascii="Times New Roman" w:eastAsia="Times New Roman" w:hAnsi="Times New Roman" w:cs="Times New Roman" w:hint="default"/>
        <w:b/>
        <w:bCs/>
        <w:i w:val="0"/>
        <w:iCs w:val="0"/>
        <w:spacing w:val="0"/>
        <w:w w:val="100"/>
        <w:sz w:val="24"/>
        <w:szCs w:val="24"/>
        <w:lang w:val="ro-RO" w:eastAsia="en-US" w:bidi="ar-SA"/>
      </w:rPr>
    </w:lvl>
    <w:lvl w:ilvl="3">
      <w:numFmt w:val="bullet"/>
      <w:lvlText w:val="•"/>
      <w:lvlJc w:val="left"/>
      <w:pPr>
        <w:ind w:left="1681" w:hanging="720"/>
      </w:pPr>
      <w:rPr>
        <w:rFonts w:hint="default"/>
        <w:lang w:val="ro-RO" w:eastAsia="en-US" w:bidi="ar-SA"/>
      </w:rPr>
    </w:lvl>
    <w:lvl w:ilvl="4">
      <w:numFmt w:val="bullet"/>
      <w:lvlText w:val="•"/>
      <w:lvlJc w:val="left"/>
      <w:pPr>
        <w:ind w:left="2209" w:hanging="720"/>
      </w:pPr>
      <w:rPr>
        <w:rFonts w:hint="default"/>
        <w:lang w:val="ro-RO" w:eastAsia="en-US" w:bidi="ar-SA"/>
      </w:rPr>
    </w:lvl>
    <w:lvl w:ilvl="5">
      <w:numFmt w:val="bullet"/>
      <w:lvlText w:val="•"/>
      <w:lvlJc w:val="left"/>
      <w:pPr>
        <w:ind w:left="2736" w:hanging="720"/>
      </w:pPr>
      <w:rPr>
        <w:rFonts w:hint="default"/>
        <w:lang w:val="ro-RO" w:eastAsia="en-US" w:bidi="ar-SA"/>
      </w:rPr>
    </w:lvl>
    <w:lvl w:ilvl="6">
      <w:numFmt w:val="bullet"/>
      <w:lvlText w:val="•"/>
      <w:lvlJc w:val="left"/>
      <w:pPr>
        <w:ind w:left="3263" w:hanging="720"/>
      </w:pPr>
      <w:rPr>
        <w:rFonts w:hint="default"/>
        <w:lang w:val="ro-RO" w:eastAsia="en-US" w:bidi="ar-SA"/>
      </w:rPr>
    </w:lvl>
    <w:lvl w:ilvl="7">
      <w:numFmt w:val="bullet"/>
      <w:lvlText w:val="•"/>
      <w:lvlJc w:val="left"/>
      <w:pPr>
        <w:ind w:left="3791" w:hanging="720"/>
      </w:pPr>
      <w:rPr>
        <w:rFonts w:hint="default"/>
        <w:lang w:val="ro-RO" w:eastAsia="en-US" w:bidi="ar-SA"/>
      </w:rPr>
    </w:lvl>
    <w:lvl w:ilvl="8">
      <w:numFmt w:val="bullet"/>
      <w:lvlText w:val="•"/>
      <w:lvlJc w:val="left"/>
      <w:pPr>
        <w:ind w:left="4318" w:hanging="720"/>
      </w:pPr>
      <w:rPr>
        <w:rFonts w:hint="default"/>
        <w:lang w:val="ro-RO" w:eastAsia="en-US" w:bidi="ar-SA"/>
      </w:rPr>
    </w:lvl>
  </w:abstractNum>
  <w:abstractNum w:abstractNumId="28" w15:restartNumberingAfterBreak="0">
    <w:nsid w:val="152136C1"/>
    <w:multiLevelType w:val="hybridMultilevel"/>
    <w:tmpl w:val="6DB2D1CE"/>
    <w:lvl w:ilvl="0" w:tplc="8600313E">
      <w:numFmt w:val="bullet"/>
      <w:lvlText w:val=""/>
      <w:lvlJc w:val="left"/>
      <w:pPr>
        <w:ind w:left="115" w:hanging="295"/>
      </w:pPr>
      <w:rPr>
        <w:rFonts w:ascii="Wingdings" w:eastAsia="Wingdings" w:hAnsi="Wingdings" w:cs="Wingdings" w:hint="default"/>
        <w:b w:val="0"/>
        <w:bCs w:val="0"/>
        <w:i w:val="0"/>
        <w:iCs w:val="0"/>
        <w:spacing w:val="0"/>
        <w:w w:val="100"/>
        <w:sz w:val="24"/>
        <w:szCs w:val="24"/>
        <w:lang w:val="ro-RO" w:eastAsia="en-US" w:bidi="ar-SA"/>
      </w:rPr>
    </w:lvl>
    <w:lvl w:ilvl="1" w:tplc="9C76D310">
      <w:numFmt w:val="bullet"/>
      <w:lvlText w:val="•"/>
      <w:lvlJc w:val="left"/>
      <w:pPr>
        <w:ind w:left="1127" w:hanging="295"/>
      </w:pPr>
      <w:rPr>
        <w:rFonts w:hint="default"/>
        <w:lang w:val="ro-RO" w:eastAsia="en-US" w:bidi="ar-SA"/>
      </w:rPr>
    </w:lvl>
    <w:lvl w:ilvl="2" w:tplc="A172071C">
      <w:numFmt w:val="bullet"/>
      <w:lvlText w:val="•"/>
      <w:lvlJc w:val="left"/>
      <w:pPr>
        <w:ind w:left="2135" w:hanging="295"/>
      </w:pPr>
      <w:rPr>
        <w:rFonts w:hint="default"/>
        <w:lang w:val="ro-RO" w:eastAsia="en-US" w:bidi="ar-SA"/>
      </w:rPr>
    </w:lvl>
    <w:lvl w:ilvl="3" w:tplc="1C6CDF04">
      <w:numFmt w:val="bullet"/>
      <w:lvlText w:val="•"/>
      <w:lvlJc w:val="left"/>
      <w:pPr>
        <w:ind w:left="3143" w:hanging="295"/>
      </w:pPr>
      <w:rPr>
        <w:rFonts w:hint="default"/>
        <w:lang w:val="ro-RO" w:eastAsia="en-US" w:bidi="ar-SA"/>
      </w:rPr>
    </w:lvl>
    <w:lvl w:ilvl="4" w:tplc="52E6BD06">
      <w:numFmt w:val="bullet"/>
      <w:lvlText w:val="•"/>
      <w:lvlJc w:val="left"/>
      <w:pPr>
        <w:ind w:left="4151" w:hanging="295"/>
      </w:pPr>
      <w:rPr>
        <w:rFonts w:hint="default"/>
        <w:lang w:val="ro-RO" w:eastAsia="en-US" w:bidi="ar-SA"/>
      </w:rPr>
    </w:lvl>
    <w:lvl w:ilvl="5" w:tplc="00D67A86">
      <w:numFmt w:val="bullet"/>
      <w:lvlText w:val="•"/>
      <w:lvlJc w:val="left"/>
      <w:pPr>
        <w:ind w:left="5159" w:hanging="295"/>
      </w:pPr>
      <w:rPr>
        <w:rFonts w:hint="default"/>
        <w:lang w:val="ro-RO" w:eastAsia="en-US" w:bidi="ar-SA"/>
      </w:rPr>
    </w:lvl>
    <w:lvl w:ilvl="6" w:tplc="033C4CEE">
      <w:numFmt w:val="bullet"/>
      <w:lvlText w:val="•"/>
      <w:lvlJc w:val="left"/>
      <w:pPr>
        <w:ind w:left="6166" w:hanging="295"/>
      </w:pPr>
      <w:rPr>
        <w:rFonts w:hint="default"/>
        <w:lang w:val="ro-RO" w:eastAsia="en-US" w:bidi="ar-SA"/>
      </w:rPr>
    </w:lvl>
    <w:lvl w:ilvl="7" w:tplc="B8BA5734">
      <w:numFmt w:val="bullet"/>
      <w:lvlText w:val="•"/>
      <w:lvlJc w:val="left"/>
      <w:pPr>
        <w:ind w:left="7174" w:hanging="295"/>
      </w:pPr>
      <w:rPr>
        <w:rFonts w:hint="default"/>
        <w:lang w:val="ro-RO" w:eastAsia="en-US" w:bidi="ar-SA"/>
      </w:rPr>
    </w:lvl>
    <w:lvl w:ilvl="8" w:tplc="BA34E95A">
      <w:numFmt w:val="bullet"/>
      <w:lvlText w:val="•"/>
      <w:lvlJc w:val="left"/>
      <w:pPr>
        <w:ind w:left="8182" w:hanging="295"/>
      </w:pPr>
      <w:rPr>
        <w:rFonts w:hint="default"/>
        <w:lang w:val="ro-RO" w:eastAsia="en-US" w:bidi="ar-SA"/>
      </w:rPr>
    </w:lvl>
  </w:abstractNum>
  <w:abstractNum w:abstractNumId="29" w15:restartNumberingAfterBreak="0">
    <w:nsid w:val="166851DD"/>
    <w:multiLevelType w:val="hybridMultilevel"/>
    <w:tmpl w:val="AA367BB4"/>
    <w:lvl w:ilvl="0" w:tplc="0BE473D2">
      <w:numFmt w:val="bullet"/>
      <w:lvlText w:val=""/>
      <w:lvlJc w:val="left"/>
      <w:pPr>
        <w:ind w:left="141" w:hanging="265"/>
      </w:pPr>
      <w:rPr>
        <w:rFonts w:ascii="Symbol" w:eastAsia="Symbol" w:hAnsi="Symbol" w:cs="Symbol" w:hint="default"/>
        <w:b w:val="0"/>
        <w:bCs w:val="0"/>
        <w:i w:val="0"/>
        <w:iCs w:val="0"/>
        <w:spacing w:val="0"/>
        <w:w w:val="100"/>
        <w:sz w:val="24"/>
        <w:szCs w:val="24"/>
        <w:lang w:val="ro-RO" w:eastAsia="en-US" w:bidi="ar-SA"/>
      </w:rPr>
    </w:lvl>
    <w:lvl w:ilvl="1" w:tplc="BAF0FBD4">
      <w:numFmt w:val="bullet"/>
      <w:lvlText w:val="•"/>
      <w:lvlJc w:val="left"/>
      <w:pPr>
        <w:ind w:left="521" w:hanging="265"/>
      </w:pPr>
      <w:rPr>
        <w:rFonts w:hint="default"/>
        <w:lang w:val="ro-RO" w:eastAsia="en-US" w:bidi="ar-SA"/>
      </w:rPr>
    </w:lvl>
    <w:lvl w:ilvl="2" w:tplc="ABD0C088">
      <w:numFmt w:val="bullet"/>
      <w:lvlText w:val="•"/>
      <w:lvlJc w:val="left"/>
      <w:pPr>
        <w:ind w:left="903" w:hanging="265"/>
      </w:pPr>
      <w:rPr>
        <w:rFonts w:hint="default"/>
        <w:lang w:val="ro-RO" w:eastAsia="en-US" w:bidi="ar-SA"/>
      </w:rPr>
    </w:lvl>
    <w:lvl w:ilvl="3" w:tplc="9EB40888">
      <w:numFmt w:val="bullet"/>
      <w:lvlText w:val="•"/>
      <w:lvlJc w:val="left"/>
      <w:pPr>
        <w:ind w:left="1284" w:hanging="265"/>
      </w:pPr>
      <w:rPr>
        <w:rFonts w:hint="default"/>
        <w:lang w:val="ro-RO" w:eastAsia="en-US" w:bidi="ar-SA"/>
      </w:rPr>
    </w:lvl>
    <w:lvl w:ilvl="4" w:tplc="8B5E3020">
      <w:numFmt w:val="bullet"/>
      <w:lvlText w:val="•"/>
      <w:lvlJc w:val="left"/>
      <w:pPr>
        <w:ind w:left="1666" w:hanging="265"/>
      </w:pPr>
      <w:rPr>
        <w:rFonts w:hint="default"/>
        <w:lang w:val="ro-RO" w:eastAsia="en-US" w:bidi="ar-SA"/>
      </w:rPr>
    </w:lvl>
    <w:lvl w:ilvl="5" w:tplc="CA887174">
      <w:numFmt w:val="bullet"/>
      <w:lvlText w:val="•"/>
      <w:lvlJc w:val="left"/>
      <w:pPr>
        <w:ind w:left="2047" w:hanging="265"/>
      </w:pPr>
      <w:rPr>
        <w:rFonts w:hint="default"/>
        <w:lang w:val="ro-RO" w:eastAsia="en-US" w:bidi="ar-SA"/>
      </w:rPr>
    </w:lvl>
    <w:lvl w:ilvl="6" w:tplc="FD868D98">
      <w:numFmt w:val="bullet"/>
      <w:lvlText w:val="•"/>
      <w:lvlJc w:val="left"/>
      <w:pPr>
        <w:ind w:left="2429" w:hanging="265"/>
      </w:pPr>
      <w:rPr>
        <w:rFonts w:hint="default"/>
        <w:lang w:val="ro-RO" w:eastAsia="en-US" w:bidi="ar-SA"/>
      </w:rPr>
    </w:lvl>
    <w:lvl w:ilvl="7" w:tplc="93F0DE50">
      <w:numFmt w:val="bullet"/>
      <w:lvlText w:val="•"/>
      <w:lvlJc w:val="left"/>
      <w:pPr>
        <w:ind w:left="2810" w:hanging="265"/>
      </w:pPr>
      <w:rPr>
        <w:rFonts w:hint="default"/>
        <w:lang w:val="ro-RO" w:eastAsia="en-US" w:bidi="ar-SA"/>
      </w:rPr>
    </w:lvl>
    <w:lvl w:ilvl="8" w:tplc="4066144E">
      <w:numFmt w:val="bullet"/>
      <w:lvlText w:val="•"/>
      <w:lvlJc w:val="left"/>
      <w:pPr>
        <w:ind w:left="3192" w:hanging="265"/>
      </w:pPr>
      <w:rPr>
        <w:rFonts w:hint="default"/>
        <w:lang w:val="ro-RO" w:eastAsia="en-US" w:bidi="ar-SA"/>
      </w:rPr>
    </w:lvl>
  </w:abstractNum>
  <w:abstractNum w:abstractNumId="30" w15:restartNumberingAfterBreak="0">
    <w:nsid w:val="170E3C02"/>
    <w:multiLevelType w:val="multilevel"/>
    <w:tmpl w:val="B810E0BC"/>
    <w:lvl w:ilvl="0">
      <w:start w:val="3"/>
      <w:numFmt w:val="decimal"/>
      <w:lvlText w:val="%1"/>
      <w:lvlJc w:val="left"/>
      <w:pPr>
        <w:ind w:left="115" w:hanging="721"/>
        <w:jc w:val="left"/>
      </w:pPr>
      <w:rPr>
        <w:rFonts w:hint="default"/>
        <w:lang w:val="ro-RO" w:eastAsia="en-US" w:bidi="ar-SA"/>
      </w:rPr>
    </w:lvl>
    <w:lvl w:ilvl="1">
      <w:start w:val="5"/>
      <w:numFmt w:val="decimal"/>
      <w:lvlText w:val="%1.%2"/>
      <w:lvlJc w:val="left"/>
      <w:pPr>
        <w:ind w:left="115" w:hanging="721"/>
        <w:jc w:val="left"/>
      </w:pPr>
      <w:rPr>
        <w:rFonts w:hint="default"/>
        <w:lang w:val="ro-RO" w:eastAsia="en-US" w:bidi="ar-SA"/>
      </w:rPr>
    </w:lvl>
    <w:lvl w:ilvl="2">
      <w:start w:val="2"/>
      <w:numFmt w:val="decimal"/>
      <w:lvlText w:val="%1.%2.%3."/>
      <w:lvlJc w:val="left"/>
      <w:pPr>
        <w:ind w:left="115" w:hanging="721"/>
        <w:jc w:val="left"/>
      </w:pPr>
      <w:rPr>
        <w:rFonts w:ascii="Times New Roman" w:eastAsia="Times New Roman" w:hAnsi="Times New Roman" w:cs="Times New Roman" w:hint="default"/>
        <w:b/>
        <w:bCs/>
        <w:i/>
        <w:iCs/>
        <w:spacing w:val="0"/>
        <w:w w:val="100"/>
        <w:sz w:val="24"/>
        <w:szCs w:val="24"/>
        <w:lang w:val="ro-RO" w:eastAsia="en-US" w:bidi="ar-SA"/>
      </w:rPr>
    </w:lvl>
    <w:lvl w:ilvl="3">
      <w:numFmt w:val="bullet"/>
      <w:lvlText w:val="•"/>
      <w:lvlJc w:val="left"/>
      <w:pPr>
        <w:ind w:left="3143" w:hanging="721"/>
      </w:pPr>
      <w:rPr>
        <w:rFonts w:hint="default"/>
        <w:lang w:val="ro-RO" w:eastAsia="en-US" w:bidi="ar-SA"/>
      </w:rPr>
    </w:lvl>
    <w:lvl w:ilvl="4">
      <w:numFmt w:val="bullet"/>
      <w:lvlText w:val="•"/>
      <w:lvlJc w:val="left"/>
      <w:pPr>
        <w:ind w:left="4151" w:hanging="721"/>
      </w:pPr>
      <w:rPr>
        <w:rFonts w:hint="default"/>
        <w:lang w:val="ro-RO" w:eastAsia="en-US" w:bidi="ar-SA"/>
      </w:rPr>
    </w:lvl>
    <w:lvl w:ilvl="5">
      <w:numFmt w:val="bullet"/>
      <w:lvlText w:val="•"/>
      <w:lvlJc w:val="left"/>
      <w:pPr>
        <w:ind w:left="5159" w:hanging="721"/>
      </w:pPr>
      <w:rPr>
        <w:rFonts w:hint="default"/>
        <w:lang w:val="ro-RO" w:eastAsia="en-US" w:bidi="ar-SA"/>
      </w:rPr>
    </w:lvl>
    <w:lvl w:ilvl="6">
      <w:numFmt w:val="bullet"/>
      <w:lvlText w:val="•"/>
      <w:lvlJc w:val="left"/>
      <w:pPr>
        <w:ind w:left="6166" w:hanging="721"/>
      </w:pPr>
      <w:rPr>
        <w:rFonts w:hint="default"/>
        <w:lang w:val="ro-RO" w:eastAsia="en-US" w:bidi="ar-SA"/>
      </w:rPr>
    </w:lvl>
    <w:lvl w:ilvl="7">
      <w:numFmt w:val="bullet"/>
      <w:lvlText w:val="•"/>
      <w:lvlJc w:val="left"/>
      <w:pPr>
        <w:ind w:left="7174" w:hanging="721"/>
      </w:pPr>
      <w:rPr>
        <w:rFonts w:hint="default"/>
        <w:lang w:val="ro-RO" w:eastAsia="en-US" w:bidi="ar-SA"/>
      </w:rPr>
    </w:lvl>
    <w:lvl w:ilvl="8">
      <w:numFmt w:val="bullet"/>
      <w:lvlText w:val="•"/>
      <w:lvlJc w:val="left"/>
      <w:pPr>
        <w:ind w:left="8182" w:hanging="721"/>
      </w:pPr>
      <w:rPr>
        <w:rFonts w:hint="default"/>
        <w:lang w:val="ro-RO" w:eastAsia="en-US" w:bidi="ar-SA"/>
      </w:rPr>
    </w:lvl>
  </w:abstractNum>
  <w:abstractNum w:abstractNumId="31" w15:restartNumberingAfterBreak="0">
    <w:nsid w:val="19FE6C30"/>
    <w:multiLevelType w:val="multilevel"/>
    <w:tmpl w:val="8770563E"/>
    <w:lvl w:ilvl="0">
      <w:start w:val="3"/>
      <w:numFmt w:val="decimal"/>
      <w:lvlText w:val="%1"/>
      <w:lvlJc w:val="left"/>
      <w:pPr>
        <w:ind w:left="115" w:hanging="721"/>
        <w:jc w:val="left"/>
      </w:pPr>
      <w:rPr>
        <w:rFonts w:hint="default"/>
        <w:lang w:val="ro-RO" w:eastAsia="en-US" w:bidi="ar-SA"/>
      </w:rPr>
    </w:lvl>
    <w:lvl w:ilvl="1">
      <w:start w:val="2"/>
      <w:numFmt w:val="decimal"/>
      <w:lvlText w:val="%1.%2"/>
      <w:lvlJc w:val="left"/>
      <w:pPr>
        <w:ind w:left="115" w:hanging="721"/>
        <w:jc w:val="left"/>
      </w:pPr>
      <w:rPr>
        <w:rFonts w:hint="default"/>
        <w:lang w:val="ro-RO" w:eastAsia="en-US" w:bidi="ar-SA"/>
      </w:rPr>
    </w:lvl>
    <w:lvl w:ilvl="2">
      <w:start w:val="1"/>
      <w:numFmt w:val="decimal"/>
      <w:lvlText w:val="%1.%2.%3."/>
      <w:lvlJc w:val="left"/>
      <w:pPr>
        <w:ind w:left="115" w:hanging="721"/>
        <w:jc w:val="left"/>
      </w:pPr>
      <w:rPr>
        <w:rFonts w:ascii="Times New Roman" w:eastAsia="Times New Roman" w:hAnsi="Times New Roman" w:cs="Times New Roman" w:hint="default"/>
        <w:b/>
        <w:bCs/>
        <w:i w:val="0"/>
        <w:iCs w:val="0"/>
        <w:spacing w:val="0"/>
        <w:w w:val="100"/>
        <w:sz w:val="24"/>
        <w:szCs w:val="24"/>
        <w:lang w:val="ro-RO" w:eastAsia="en-US" w:bidi="ar-SA"/>
      </w:rPr>
    </w:lvl>
    <w:lvl w:ilvl="3">
      <w:numFmt w:val="bullet"/>
      <w:lvlText w:val="•"/>
      <w:lvlJc w:val="left"/>
      <w:pPr>
        <w:ind w:left="3143" w:hanging="721"/>
      </w:pPr>
      <w:rPr>
        <w:rFonts w:hint="default"/>
        <w:lang w:val="ro-RO" w:eastAsia="en-US" w:bidi="ar-SA"/>
      </w:rPr>
    </w:lvl>
    <w:lvl w:ilvl="4">
      <w:numFmt w:val="bullet"/>
      <w:lvlText w:val="•"/>
      <w:lvlJc w:val="left"/>
      <w:pPr>
        <w:ind w:left="4151" w:hanging="721"/>
      </w:pPr>
      <w:rPr>
        <w:rFonts w:hint="default"/>
        <w:lang w:val="ro-RO" w:eastAsia="en-US" w:bidi="ar-SA"/>
      </w:rPr>
    </w:lvl>
    <w:lvl w:ilvl="5">
      <w:numFmt w:val="bullet"/>
      <w:lvlText w:val="•"/>
      <w:lvlJc w:val="left"/>
      <w:pPr>
        <w:ind w:left="5159" w:hanging="721"/>
      </w:pPr>
      <w:rPr>
        <w:rFonts w:hint="default"/>
        <w:lang w:val="ro-RO" w:eastAsia="en-US" w:bidi="ar-SA"/>
      </w:rPr>
    </w:lvl>
    <w:lvl w:ilvl="6">
      <w:numFmt w:val="bullet"/>
      <w:lvlText w:val="•"/>
      <w:lvlJc w:val="left"/>
      <w:pPr>
        <w:ind w:left="6166" w:hanging="721"/>
      </w:pPr>
      <w:rPr>
        <w:rFonts w:hint="default"/>
        <w:lang w:val="ro-RO" w:eastAsia="en-US" w:bidi="ar-SA"/>
      </w:rPr>
    </w:lvl>
    <w:lvl w:ilvl="7">
      <w:numFmt w:val="bullet"/>
      <w:lvlText w:val="•"/>
      <w:lvlJc w:val="left"/>
      <w:pPr>
        <w:ind w:left="7174" w:hanging="721"/>
      </w:pPr>
      <w:rPr>
        <w:rFonts w:hint="default"/>
        <w:lang w:val="ro-RO" w:eastAsia="en-US" w:bidi="ar-SA"/>
      </w:rPr>
    </w:lvl>
    <w:lvl w:ilvl="8">
      <w:numFmt w:val="bullet"/>
      <w:lvlText w:val="•"/>
      <w:lvlJc w:val="left"/>
      <w:pPr>
        <w:ind w:left="8182" w:hanging="721"/>
      </w:pPr>
      <w:rPr>
        <w:rFonts w:hint="default"/>
        <w:lang w:val="ro-RO" w:eastAsia="en-US" w:bidi="ar-SA"/>
      </w:rPr>
    </w:lvl>
  </w:abstractNum>
  <w:abstractNum w:abstractNumId="32" w15:restartNumberingAfterBreak="0">
    <w:nsid w:val="1ADC11BC"/>
    <w:multiLevelType w:val="hybridMultilevel"/>
    <w:tmpl w:val="2092E952"/>
    <w:lvl w:ilvl="0" w:tplc="917A7662">
      <w:numFmt w:val="bullet"/>
      <w:lvlText w:val="-"/>
      <w:lvlJc w:val="left"/>
      <w:pPr>
        <w:ind w:left="340" w:hanging="140"/>
      </w:pPr>
      <w:rPr>
        <w:rFonts w:ascii="Times New Roman" w:eastAsia="Times New Roman" w:hAnsi="Times New Roman" w:cs="Times New Roman" w:hint="default"/>
        <w:b w:val="0"/>
        <w:bCs w:val="0"/>
        <w:i w:val="0"/>
        <w:iCs w:val="0"/>
        <w:spacing w:val="0"/>
        <w:w w:val="100"/>
        <w:sz w:val="24"/>
        <w:szCs w:val="24"/>
        <w:lang w:val="ro-RO" w:eastAsia="en-US" w:bidi="ar-SA"/>
      </w:rPr>
    </w:lvl>
    <w:lvl w:ilvl="1" w:tplc="28CEE302">
      <w:numFmt w:val="bullet"/>
      <w:lvlText w:val="•"/>
      <w:lvlJc w:val="left"/>
      <w:pPr>
        <w:ind w:left="1420" w:hanging="140"/>
      </w:pPr>
      <w:rPr>
        <w:rFonts w:hint="default"/>
        <w:lang w:val="ro-RO" w:eastAsia="en-US" w:bidi="ar-SA"/>
      </w:rPr>
    </w:lvl>
    <w:lvl w:ilvl="2" w:tplc="4ADAF06A">
      <w:numFmt w:val="bullet"/>
      <w:lvlText w:val="•"/>
      <w:lvlJc w:val="left"/>
      <w:pPr>
        <w:ind w:left="2501" w:hanging="140"/>
      </w:pPr>
      <w:rPr>
        <w:rFonts w:hint="default"/>
        <w:lang w:val="ro-RO" w:eastAsia="en-US" w:bidi="ar-SA"/>
      </w:rPr>
    </w:lvl>
    <w:lvl w:ilvl="3" w:tplc="A2C85282">
      <w:numFmt w:val="bullet"/>
      <w:lvlText w:val="•"/>
      <w:lvlJc w:val="left"/>
      <w:pPr>
        <w:ind w:left="3581" w:hanging="140"/>
      </w:pPr>
      <w:rPr>
        <w:rFonts w:hint="default"/>
        <w:lang w:val="ro-RO" w:eastAsia="en-US" w:bidi="ar-SA"/>
      </w:rPr>
    </w:lvl>
    <w:lvl w:ilvl="4" w:tplc="D2E2E440">
      <w:numFmt w:val="bullet"/>
      <w:lvlText w:val="•"/>
      <w:lvlJc w:val="left"/>
      <w:pPr>
        <w:ind w:left="4662" w:hanging="140"/>
      </w:pPr>
      <w:rPr>
        <w:rFonts w:hint="default"/>
        <w:lang w:val="ro-RO" w:eastAsia="en-US" w:bidi="ar-SA"/>
      </w:rPr>
    </w:lvl>
    <w:lvl w:ilvl="5" w:tplc="13E0E106">
      <w:numFmt w:val="bullet"/>
      <w:lvlText w:val="•"/>
      <w:lvlJc w:val="left"/>
      <w:pPr>
        <w:ind w:left="5743" w:hanging="140"/>
      </w:pPr>
      <w:rPr>
        <w:rFonts w:hint="default"/>
        <w:lang w:val="ro-RO" w:eastAsia="en-US" w:bidi="ar-SA"/>
      </w:rPr>
    </w:lvl>
    <w:lvl w:ilvl="6" w:tplc="24E012EA">
      <w:numFmt w:val="bullet"/>
      <w:lvlText w:val="•"/>
      <w:lvlJc w:val="left"/>
      <w:pPr>
        <w:ind w:left="6823" w:hanging="140"/>
      </w:pPr>
      <w:rPr>
        <w:rFonts w:hint="default"/>
        <w:lang w:val="ro-RO" w:eastAsia="en-US" w:bidi="ar-SA"/>
      </w:rPr>
    </w:lvl>
    <w:lvl w:ilvl="7" w:tplc="E51A9948">
      <w:numFmt w:val="bullet"/>
      <w:lvlText w:val="•"/>
      <w:lvlJc w:val="left"/>
      <w:pPr>
        <w:ind w:left="7904" w:hanging="140"/>
      </w:pPr>
      <w:rPr>
        <w:rFonts w:hint="default"/>
        <w:lang w:val="ro-RO" w:eastAsia="en-US" w:bidi="ar-SA"/>
      </w:rPr>
    </w:lvl>
    <w:lvl w:ilvl="8" w:tplc="F084813A">
      <w:numFmt w:val="bullet"/>
      <w:lvlText w:val="•"/>
      <w:lvlJc w:val="left"/>
      <w:pPr>
        <w:ind w:left="8984" w:hanging="140"/>
      </w:pPr>
      <w:rPr>
        <w:rFonts w:hint="default"/>
        <w:lang w:val="ro-RO" w:eastAsia="en-US" w:bidi="ar-SA"/>
      </w:rPr>
    </w:lvl>
  </w:abstractNum>
  <w:abstractNum w:abstractNumId="33" w15:restartNumberingAfterBreak="0">
    <w:nsid w:val="1AFA2DF4"/>
    <w:multiLevelType w:val="hybridMultilevel"/>
    <w:tmpl w:val="7116C932"/>
    <w:lvl w:ilvl="0" w:tplc="14DCA7BC">
      <w:numFmt w:val="bullet"/>
      <w:lvlText w:val=""/>
      <w:lvlJc w:val="left"/>
      <w:pPr>
        <w:ind w:left="102" w:hanging="316"/>
      </w:pPr>
      <w:rPr>
        <w:rFonts w:ascii="Symbol" w:eastAsia="Symbol" w:hAnsi="Symbol" w:cs="Symbol" w:hint="default"/>
        <w:b w:val="0"/>
        <w:bCs w:val="0"/>
        <w:i w:val="0"/>
        <w:iCs w:val="0"/>
        <w:spacing w:val="0"/>
        <w:w w:val="100"/>
        <w:sz w:val="24"/>
        <w:szCs w:val="24"/>
        <w:lang w:val="ro-RO" w:eastAsia="en-US" w:bidi="ar-SA"/>
      </w:rPr>
    </w:lvl>
    <w:lvl w:ilvl="1" w:tplc="73D8B8D0">
      <w:numFmt w:val="bullet"/>
      <w:lvlText w:val="•"/>
      <w:lvlJc w:val="left"/>
      <w:pPr>
        <w:ind w:left="471" w:hanging="316"/>
      </w:pPr>
      <w:rPr>
        <w:rFonts w:hint="default"/>
        <w:lang w:val="ro-RO" w:eastAsia="en-US" w:bidi="ar-SA"/>
      </w:rPr>
    </w:lvl>
    <w:lvl w:ilvl="2" w:tplc="762AC8AA">
      <w:numFmt w:val="bullet"/>
      <w:lvlText w:val="•"/>
      <w:lvlJc w:val="left"/>
      <w:pPr>
        <w:ind w:left="842" w:hanging="316"/>
      </w:pPr>
      <w:rPr>
        <w:rFonts w:hint="default"/>
        <w:lang w:val="ro-RO" w:eastAsia="en-US" w:bidi="ar-SA"/>
      </w:rPr>
    </w:lvl>
    <w:lvl w:ilvl="3" w:tplc="AF04DC3E">
      <w:numFmt w:val="bullet"/>
      <w:lvlText w:val="•"/>
      <w:lvlJc w:val="left"/>
      <w:pPr>
        <w:ind w:left="1213" w:hanging="316"/>
      </w:pPr>
      <w:rPr>
        <w:rFonts w:hint="default"/>
        <w:lang w:val="ro-RO" w:eastAsia="en-US" w:bidi="ar-SA"/>
      </w:rPr>
    </w:lvl>
    <w:lvl w:ilvl="4" w:tplc="D9AE8C20">
      <w:numFmt w:val="bullet"/>
      <w:lvlText w:val="•"/>
      <w:lvlJc w:val="left"/>
      <w:pPr>
        <w:ind w:left="1585" w:hanging="316"/>
      </w:pPr>
      <w:rPr>
        <w:rFonts w:hint="default"/>
        <w:lang w:val="ro-RO" w:eastAsia="en-US" w:bidi="ar-SA"/>
      </w:rPr>
    </w:lvl>
    <w:lvl w:ilvl="5" w:tplc="4ED22920">
      <w:numFmt w:val="bullet"/>
      <w:lvlText w:val="•"/>
      <w:lvlJc w:val="left"/>
      <w:pPr>
        <w:ind w:left="1956" w:hanging="316"/>
      </w:pPr>
      <w:rPr>
        <w:rFonts w:hint="default"/>
        <w:lang w:val="ro-RO" w:eastAsia="en-US" w:bidi="ar-SA"/>
      </w:rPr>
    </w:lvl>
    <w:lvl w:ilvl="6" w:tplc="226E46BC">
      <w:numFmt w:val="bullet"/>
      <w:lvlText w:val="•"/>
      <w:lvlJc w:val="left"/>
      <w:pPr>
        <w:ind w:left="2327" w:hanging="316"/>
      </w:pPr>
      <w:rPr>
        <w:rFonts w:hint="default"/>
        <w:lang w:val="ro-RO" w:eastAsia="en-US" w:bidi="ar-SA"/>
      </w:rPr>
    </w:lvl>
    <w:lvl w:ilvl="7" w:tplc="F5BCD090">
      <w:numFmt w:val="bullet"/>
      <w:lvlText w:val="•"/>
      <w:lvlJc w:val="left"/>
      <w:pPr>
        <w:ind w:left="2699" w:hanging="316"/>
      </w:pPr>
      <w:rPr>
        <w:rFonts w:hint="default"/>
        <w:lang w:val="ro-RO" w:eastAsia="en-US" w:bidi="ar-SA"/>
      </w:rPr>
    </w:lvl>
    <w:lvl w:ilvl="8" w:tplc="D71CD7B6">
      <w:numFmt w:val="bullet"/>
      <w:lvlText w:val="•"/>
      <w:lvlJc w:val="left"/>
      <w:pPr>
        <w:ind w:left="3070" w:hanging="316"/>
      </w:pPr>
      <w:rPr>
        <w:rFonts w:hint="default"/>
        <w:lang w:val="ro-RO" w:eastAsia="en-US" w:bidi="ar-SA"/>
      </w:rPr>
    </w:lvl>
  </w:abstractNum>
  <w:abstractNum w:abstractNumId="34" w15:restartNumberingAfterBreak="0">
    <w:nsid w:val="1FC759FB"/>
    <w:multiLevelType w:val="hybridMultilevel"/>
    <w:tmpl w:val="85C68206"/>
    <w:lvl w:ilvl="0" w:tplc="AFAA9470">
      <w:numFmt w:val="bullet"/>
      <w:lvlText w:val="-"/>
      <w:lvlJc w:val="left"/>
      <w:pPr>
        <w:ind w:left="29" w:hanging="140"/>
      </w:pPr>
      <w:rPr>
        <w:rFonts w:ascii="Times New Roman" w:eastAsia="Times New Roman" w:hAnsi="Times New Roman" w:cs="Times New Roman" w:hint="default"/>
        <w:b w:val="0"/>
        <w:bCs w:val="0"/>
        <w:i w:val="0"/>
        <w:iCs w:val="0"/>
        <w:spacing w:val="0"/>
        <w:w w:val="100"/>
        <w:sz w:val="24"/>
        <w:szCs w:val="24"/>
        <w:lang w:val="ro-RO" w:eastAsia="en-US" w:bidi="ar-SA"/>
      </w:rPr>
    </w:lvl>
    <w:lvl w:ilvl="1" w:tplc="25C66982">
      <w:numFmt w:val="bullet"/>
      <w:lvlText w:val="•"/>
      <w:lvlJc w:val="left"/>
      <w:pPr>
        <w:ind w:left="215" w:hanging="140"/>
      </w:pPr>
      <w:rPr>
        <w:rFonts w:hint="default"/>
        <w:lang w:val="ro-RO" w:eastAsia="en-US" w:bidi="ar-SA"/>
      </w:rPr>
    </w:lvl>
    <w:lvl w:ilvl="2" w:tplc="2C5E6DC0">
      <w:numFmt w:val="bullet"/>
      <w:lvlText w:val="•"/>
      <w:lvlJc w:val="left"/>
      <w:pPr>
        <w:ind w:left="410" w:hanging="140"/>
      </w:pPr>
      <w:rPr>
        <w:rFonts w:hint="default"/>
        <w:lang w:val="ro-RO" w:eastAsia="en-US" w:bidi="ar-SA"/>
      </w:rPr>
    </w:lvl>
    <w:lvl w:ilvl="3" w:tplc="BBCE60B0">
      <w:numFmt w:val="bullet"/>
      <w:lvlText w:val="•"/>
      <w:lvlJc w:val="left"/>
      <w:pPr>
        <w:ind w:left="605" w:hanging="140"/>
      </w:pPr>
      <w:rPr>
        <w:rFonts w:hint="default"/>
        <w:lang w:val="ro-RO" w:eastAsia="en-US" w:bidi="ar-SA"/>
      </w:rPr>
    </w:lvl>
    <w:lvl w:ilvl="4" w:tplc="A3326484">
      <w:numFmt w:val="bullet"/>
      <w:lvlText w:val="•"/>
      <w:lvlJc w:val="left"/>
      <w:pPr>
        <w:ind w:left="800" w:hanging="140"/>
      </w:pPr>
      <w:rPr>
        <w:rFonts w:hint="default"/>
        <w:lang w:val="ro-RO" w:eastAsia="en-US" w:bidi="ar-SA"/>
      </w:rPr>
    </w:lvl>
    <w:lvl w:ilvl="5" w:tplc="B2829488">
      <w:numFmt w:val="bullet"/>
      <w:lvlText w:val="•"/>
      <w:lvlJc w:val="left"/>
      <w:pPr>
        <w:ind w:left="995" w:hanging="140"/>
      </w:pPr>
      <w:rPr>
        <w:rFonts w:hint="default"/>
        <w:lang w:val="ro-RO" w:eastAsia="en-US" w:bidi="ar-SA"/>
      </w:rPr>
    </w:lvl>
    <w:lvl w:ilvl="6" w:tplc="D3645A2E">
      <w:numFmt w:val="bullet"/>
      <w:lvlText w:val="•"/>
      <w:lvlJc w:val="left"/>
      <w:pPr>
        <w:ind w:left="1190" w:hanging="140"/>
      </w:pPr>
      <w:rPr>
        <w:rFonts w:hint="default"/>
        <w:lang w:val="ro-RO" w:eastAsia="en-US" w:bidi="ar-SA"/>
      </w:rPr>
    </w:lvl>
    <w:lvl w:ilvl="7" w:tplc="EED2A66A">
      <w:numFmt w:val="bullet"/>
      <w:lvlText w:val="•"/>
      <w:lvlJc w:val="left"/>
      <w:pPr>
        <w:ind w:left="1385" w:hanging="140"/>
      </w:pPr>
      <w:rPr>
        <w:rFonts w:hint="default"/>
        <w:lang w:val="ro-RO" w:eastAsia="en-US" w:bidi="ar-SA"/>
      </w:rPr>
    </w:lvl>
    <w:lvl w:ilvl="8" w:tplc="CABC40BA">
      <w:numFmt w:val="bullet"/>
      <w:lvlText w:val="•"/>
      <w:lvlJc w:val="left"/>
      <w:pPr>
        <w:ind w:left="1580" w:hanging="140"/>
      </w:pPr>
      <w:rPr>
        <w:rFonts w:hint="default"/>
        <w:lang w:val="ro-RO" w:eastAsia="en-US" w:bidi="ar-SA"/>
      </w:rPr>
    </w:lvl>
  </w:abstractNum>
  <w:abstractNum w:abstractNumId="35" w15:restartNumberingAfterBreak="0">
    <w:nsid w:val="21E50552"/>
    <w:multiLevelType w:val="hybridMultilevel"/>
    <w:tmpl w:val="78A49100"/>
    <w:lvl w:ilvl="0" w:tplc="55F2B534">
      <w:numFmt w:val="bullet"/>
      <w:lvlText w:val=""/>
      <w:lvlJc w:val="left"/>
      <w:pPr>
        <w:ind w:left="180" w:hanging="170"/>
      </w:pPr>
      <w:rPr>
        <w:rFonts w:ascii="Symbol" w:eastAsia="Symbol" w:hAnsi="Symbol" w:cs="Symbol" w:hint="default"/>
        <w:spacing w:val="0"/>
        <w:w w:val="100"/>
        <w:lang w:val="ro-RO" w:eastAsia="en-US" w:bidi="ar-SA"/>
      </w:rPr>
    </w:lvl>
    <w:lvl w:ilvl="1" w:tplc="3B0A37E8">
      <w:numFmt w:val="bullet"/>
      <w:lvlText w:val="•"/>
      <w:lvlJc w:val="left"/>
      <w:pPr>
        <w:ind w:left="1240" w:hanging="170"/>
      </w:pPr>
      <w:rPr>
        <w:rFonts w:hint="default"/>
        <w:lang w:val="ro-RO" w:eastAsia="en-US" w:bidi="ar-SA"/>
      </w:rPr>
    </w:lvl>
    <w:lvl w:ilvl="2" w:tplc="1A9ACA16">
      <w:numFmt w:val="bullet"/>
      <w:lvlText w:val="•"/>
      <w:lvlJc w:val="left"/>
      <w:pPr>
        <w:ind w:left="2301" w:hanging="170"/>
      </w:pPr>
      <w:rPr>
        <w:rFonts w:hint="default"/>
        <w:lang w:val="ro-RO" w:eastAsia="en-US" w:bidi="ar-SA"/>
      </w:rPr>
    </w:lvl>
    <w:lvl w:ilvl="3" w:tplc="4650CA92">
      <w:numFmt w:val="bullet"/>
      <w:lvlText w:val="•"/>
      <w:lvlJc w:val="left"/>
      <w:pPr>
        <w:ind w:left="3361" w:hanging="170"/>
      </w:pPr>
      <w:rPr>
        <w:rFonts w:hint="default"/>
        <w:lang w:val="ro-RO" w:eastAsia="en-US" w:bidi="ar-SA"/>
      </w:rPr>
    </w:lvl>
    <w:lvl w:ilvl="4" w:tplc="B9D473D0">
      <w:numFmt w:val="bullet"/>
      <w:lvlText w:val="•"/>
      <w:lvlJc w:val="left"/>
      <w:pPr>
        <w:ind w:left="4422" w:hanging="170"/>
      </w:pPr>
      <w:rPr>
        <w:rFonts w:hint="default"/>
        <w:lang w:val="ro-RO" w:eastAsia="en-US" w:bidi="ar-SA"/>
      </w:rPr>
    </w:lvl>
    <w:lvl w:ilvl="5" w:tplc="735C3476">
      <w:numFmt w:val="bullet"/>
      <w:lvlText w:val="•"/>
      <w:lvlJc w:val="left"/>
      <w:pPr>
        <w:ind w:left="5483" w:hanging="170"/>
      </w:pPr>
      <w:rPr>
        <w:rFonts w:hint="default"/>
        <w:lang w:val="ro-RO" w:eastAsia="en-US" w:bidi="ar-SA"/>
      </w:rPr>
    </w:lvl>
    <w:lvl w:ilvl="6" w:tplc="0450ACAA">
      <w:numFmt w:val="bullet"/>
      <w:lvlText w:val="•"/>
      <w:lvlJc w:val="left"/>
      <w:pPr>
        <w:ind w:left="6543" w:hanging="170"/>
      </w:pPr>
      <w:rPr>
        <w:rFonts w:hint="default"/>
        <w:lang w:val="ro-RO" w:eastAsia="en-US" w:bidi="ar-SA"/>
      </w:rPr>
    </w:lvl>
    <w:lvl w:ilvl="7" w:tplc="9B6021C8">
      <w:numFmt w:val="bullet"/>
      <w:lvlText w:val="•"/>
      <w:lvlJc w:val="left"/>
      <w:pPr>
        <w:ind w:left="7604" w:hanging="170"/>
      </w:pPr>
      <w:rPr>
        <w:rFonts w:hint="default"/>
        <w:lang w:val="ro-RO" w:eastAsia="en-US" w:bidi="ar-SA"/>
      </w:rPr>
    </w:lvl>
    <w:lvl w:ilvl="8" w:tplc="725A43F4">
      <w:numFmt w:val="bullet"/>
      <w:lvlText w:val="•"/>
      <w:lvlJc w:val="left"/>
      <w:pPr>
        <w:ind w:left="8664" w:hanging="170"/>
      </w:pPr>
      <w:rPr>
        <w:rFonts w:hint="default"/>
        <w:lang w:val="ro-RO" w:eastAsia="en-US" w:bidi="ar-SA"/>
      </w:rPr>
    </w:lvl>
  </w:abstractNum>
  <w:abstractNum w:abstractNumId="36" w15:restartNumberingAfterBreak="0">
    <w:nsid w:val="22C80294"/>
    <w:multiLevelType w:val="multilevel"/>
    <w:tmpl w:val="3FD082E2"/>
    <w:lvl w:ilvl="0">
      <w:start w:val="2"/>
      <w:numFmt w:val="decimal"/>
      <w:lvlText w:val="%1"/>
      <w:lvlJc w:val="left"/>
      <w:pPr>
        <w:ind w:left="115" w:hanging="541"/>
        <w:jc w:val="left"/>
      </w:pPr>
      <w:rPr>
        <w:rFonts w:hint="default"/>
        <w:lang w:val="ro-RO" w:eastAsia="en-US" w:bidi="ar-SA"/>
      </w:rPr>
    </w:lvl>
    <w:lvl w:ilvl="1">
      <w:start w:val="5"/>
      <w:numFmt w:val="decimal"/>
      <w:lvlText w:val="%1.%2"/>
      <w:lvlJc w:val="left"/>
      <w:pPr>
        <w:ind w:left="115" w:hanging="541"/>
        <w:jc w:val="left"/>
      </w:pPr>
      <w:rPr>
        <w:rFonts w:hint="default"/>
        <w:lang w:val="ro-RO" w:eastAsia="en-US" w:bidi="ar-SA"/>
      </w:rPr>
    </w:lvl>
    <w:lvl w:ilvl="2">
      <w:start w:val="2"/>
      <w:numFmt w:val="decimal"/>
      <w:lvlText w:val="%1.%2.%3."/>
      <w:lvlJc w:val="left"/>
      <w:pPr>
        <w:ind w:left="115" w:hanging="541"/>
        <w:jc w:val="left"/>
      </w:pPr>
      <w:rPr>
        <w:rFonts w:hint="default"/>
        <w:spacing w:val="0"/>
        <w:w w:val="96"/>
        <w:lang w:val="ro-RO" w:eastAsia="en-US" w:bidi="ar-SA"/>
      </w:rPr>
    </w:lvl>
    <w:lvl w:ilvl="3">
      <w:numFmt w:val="bullet"/>
      <w:lvlText w:val="•"/>
      <w:lvlJc w:val="left"/>
      <w:pPr>
        <w:ind w:left="3143" w:hanging="541"/>
      </w:pPr>
      <w:rPr>
        <w:rFonts w:hint="default"/>
        <w:lang w:val="ro-RO" w:eastAsia="en-US" w:bidi="ar-SA"/>
      </w:rPr>
    </w:lvl>
    <w:lvl w:ilvl="4">
      <w:numFmt w:val="bullet"/>
      <w:lvlText w:val="•"/>
      <w:lvlJc w:val="left"/>
      <w:pPr>
        <w:ind w:left="4151" w:hanging="541"/>
      </w:pPr>
      <w:rPr>
        <w:rFonts w:hint="default"/>
        <w:lang w:val="ro-RO" w:eastAsia="en-US" w:bidi="ar-SA"/>
      </w:rPr>
    </w:lvl>
    <w:lvl w:ilvl="5">
      <w:numFmt w:val="bullet"/>
      <w:lvlText w:val="•"/>
      <w:lvlJc w:val="left"/>
      <w:pPr>
        <w:ind w:left="5159" w:hanging="541"/>
      </w:pPr>
      <w:rPr>
        <w:rFonts w:hint="default"/>
        <w:lang w:val="ro-RO" w:eastAsia="en-US" w:bidi="ar-SA"/>
      </w:rPr>
    </w:lvl>
    <w:lvl w:ilvl="6">
      <w:numFmt w:val="bullet"/>
      <w:lvlText w:val="•"/>
      <w:lvlJc w:val="left"/>
      <w:pPr>
        <w:ind w:left="6166" w:hanging="541"/>
      </w:pPr>
      <w:rPr>
        <w:rFonts w:hint="default"/>
        <w:lang w:val="ro-RO" w:eastAsia="en-US" w:bidi="ar-SA"/>
      </w:rPr>
    </w:lvl>
    <w:lvl w:ilvl="7">
      <w:numFmt w:val="bullet"/>
      <w:lvlText w:val="•"/>
      <w:lvlJc w:val="left"/>
      <w:pPr>
        <w:ind w:left="7174" w:hanging="541"/>
      </w:pPr>
      <w:rPr>
        <w:rFonts w:hint="default"/>
        <w:lang w:val="ro-RO" w:eastAsia="en-US" w:bidi="ar-SA"/>
      </w:rPr>
    </w:lvl>
    <w:lvl w:ilvl="8">
      <w:numFmt w:val="bullet"/>
      <w:lvlText w:val="•"/>
      <w:lvlJc w:val="left"/>
      <w:pPr>
        <w:ind w:left="8182" w:hanging="541"/>
      </w:pPr>
      <w:rPr>
        <w:rFonts w:hint="default"/>
        <w:lang w:val="ro-RO" w:eastAsia="en-US" w:bidi="ar-SA"/>
      </w:rPr>
    </w:lvl>
  </w:abstractNum>
  <w:abstractNum w:abstractNumId="37" w15:restartNumberingAfterBreak="0">
    <w:nsid w:val="238B4DEB"/>
    <w:multiLevelType w:val="multilevel"/>
    <w:tmpl w:val="FA4A8DC0"/>
    <w:lvl w:ilvl="0">
      <w:start w:val="2"/>
      <w:numFmt w:val="decimal"/>
      <w:lvlText w:val="%1"/>
      <w:lvlJc w:val="left"/>
      <w:pPr>
        <w:ind w:left="101" w:hanging="720"/>
        <w:jc w:val="left"/>
      </w:pPr>
      <w:rPr>
        <w:rFonts w:hint="default"/>
        <w:lang w:val="ro-RO" w:eastAsia="en-US" w:bidi="ar-SA"/>
      </w:rPr>
    </w:lvl>
    <w:lvl w:ilvl="1">
      <w:start w:val="4"/>
      <w:numFmt w:val="decimal"/>
      <w:lvlText w:val="%1.%2"/>
      <w:lvlJc w:val="left"/>
      <w:pPr>
        <w:ind w:left="101" w:hanging="720"/>
        <w:jc w:val="left"/>
      </w:pPr>
      <w:rPr>
        <w:rFonts w:hint="default"/>
        <w:lang w:val="ro-RO" w:eastAsia="en-US" w:bidi="ar-SA"/>
      </w:rPr>
    </w:lvl>
    <w:lvl w:ilvl="2">
      <w:start w:val="1"/>
      <w:numFmt w:val="decimal"/>
      <w:lvlText w:val="%1.%2.%3."/>
      <w:lvlJc w:val="left"/>
      <w:pPr>
        <w:ind w:left="101" w:hanging="720"/>
        <w:jc w:val="left"/>
      </w:pPr>
      <w:rPr>
        <w:rFonts w:ascii="Times New Roman" w:eastAsia="Times New Roman" w:hAnsi="Times New Roman" w:cs="Times New Roman" w:hint="default"/>
        <w:b/>
        <w:bCs/>
        <w:i w:val="0"/>
        <w:iCs w:val="0"/>
        <w:spacing w:val="0"/>
        <w:w w:val="100"/>
        <w:sz w:val="24"/>
        <w:szCs w:val="24"/>
        <w:lang w:val="ro-RO" w:eastAsia="en-US" w:bidi="ar-SA"/>
      </w:rPr>
    </w:lvl>
    <w:lvl w:ilvl="3">
      <w:numFmt w:val="bullet"/>
      <w:lvlText w:val="•"/>
      <w:lvlJc w:val="left"/>
      <w:pPr>
        <w:ind w:left="1681" w:hanging="720"/>
      </w:pPr>
      <w:rPr>
        <w:rFonts w:hint="default"/>
        <w:lang w:val="ro-RO" w:eastAsia="en-US" w:bidi="ar-SA"/>
      </w:rPr>
    </w:lvl>
    <w:lvl w:ilvl="4">
      <w:numFmt w:val="bullet"/>
      <w:lvlText w:val="•"/>
      <w:lvlJc w:val="left"/>
      <w:pPr>
        <w:ind w:left="2209" w:hanging="720"/>
      </w:pPr>
      <w:rPr>
        <w:rFonts w:hint="default"/>
        <w:lang w:val="ro-RO" w:eastAsia="en-US" w:bidi="ar-SA"/>
      </w:rPr>
    </w:lvl>
    <w:lvl w:ilvl="5">
      <w:numFmt w:val="bullet"/>
      <w:lvlText w:val="•"/>
      <w:lvlJc w:val="left"/>
      <w:pPr>
        <w:ind w:left="2736" w:hanging="720"/>
      </w:pPr>
      <w:rPr>
        <w:rFonts w:hint="default"/>
        <w:lang w:val="ro-RO" w:eastAsia="en-US" w:bidi="ar-SA"/>
      </w:rPr>
    </w:lvl>
    <w:lvl w:ilvl="6">
      <w:numFmt w:val="bullet"/>
      <w:lvlText w:val="•"/>
      <w:lvlJc w:val="left"/>
      <w:pPr>
        <w:ind w:left="3263" w:hanging="720"/>
      </w:pPr>
      <w:rPr>
        <w:rFonts w:hint="default"/>
        <w:lang w:val="ro-RO" w:eastAsia="en-US" w:bidi="ar-SA"/>
      </w:rPr>
    </w:lvl>
    <w:lvl w:ilvl="7">
      <w:numFmt w:val="bullet"/>
      <w:lvlText w:val="•"/>
      <w:lvlJc w:val="left"/>
      <w:pPr>
        <w:ind w:left="3791" w:hanging="720"/>
      </w:pPr>
      <w:rPr>
        <w:rFonts w:hint="default"/>
        <w:lang w:val="ro-RO" w:eastAsia="en-US" w:bidi="ar-SA"/>
      </w:rPr>
    </w:lvl>
    <w:lvl w:ilvl="8">
      <w:numFmt w:val="bullet"/>
      <w:lvlText w:val="•"/>
      <w:lvlJc w:val="left"/>
      <w:pPr>
        <w:ind w:left="4318" w:hanging="720"/>
      </w:pPr>
      <w:rPr>
        <w:rFonts w:hint="default"/>
        <w:lang w:val="ro-RO" w:eastAsia="en-US" w:bidi="ar-SA"/>
      </w:rPr>
    </w:lvl>
  </w:abstractNum>
  <w:abstractNum w:abstractNumId="38" w15:restartNumberingAfterBreak="0">
    <w:nsid w:val="2530571B"/>
    <w:multiLevelType w:val="hybridMultilevel"/>
    <w:tmpl w:val="F98E49BE"/>
    <w:lvl w:ilvl="0" w:tplc="4E5E02AE">
      <w:numFmt w:val="bullet"/>
      <w:lvlText w:val="-"/>
      <w:lvlJc w:val="left"/>
      <w:pPr>
        <w:ind w:left="169" w:hanging="140"/>
      </w:pPr>
      <w:rPr>
        <w:rFonts w:ascii="Times New Roman" w:eastAsia="Times New Roman" w:hAnsi="Times New Roman" w:cs="Times New Roman" w:hint="default"/>
        <w:b w:val="0"/>
        <w:bCs w:val="0"/>
        <w:i w:val="0"/>
        <w:iCs w:val="0"/>
        <w:spacing w:val="0"/>
        <w:w w:val="100"/>
        <w:sz w:val="24"/>
        <w:szCs w:val="24"/>
        <w:lang w:val="ro-RO" w:eastAsia="en-US" w:bidi="ar-SA"/>
      </w:rPr>
    </w:lvl>
    <w:lvl w:ilvl="1" w:tplc="1C46F01A">
      <w:numFmt w:val="bullet"/>
      <w:lvlText w:val="•"/>
      <w:lvlJc w:val="left"/>
      <w:pPr>
        <w:ind w:left="355" w:hanging="140"/>
      </w:pPr>
      <w:rPr>
        <w:rFonts w:hint="default"/>
        <w:lang w:val="ro-RO" w:eastAsia="en-US" w:bidi="ar-SA"/>
      </w:rPr>
    </w:lvl>
    <w:lvl w:ilvl="2" w:tplc="DFFC64CA">
      <w:numFmt w:val="bullet"/>
      <w:lvlText w:val="•"/>
      <w:lvlJc w:val="left"/>
      <w:pPr>
        <w:ind w:left="551" w:hanging="140"/>
      </w:pPr>
      <w:rPr>
        <w:rFonts w:hint="default"/>
        <w:lang w:val="ro-RO" w:eastAsia="en-US" w:bidi="ar-SA"/>
      </w:rPr>
    </w:lvl>
    <w:lvl w:ilvl="3" w:tplc="030A1486">
      <w:numFmt w:val="bullet"/>
      <w:lvlText w:val="•"/>
      <w:lvlJc w:val="left"/>
      <w:pPr>
        <w:ind w:left="746" w:hanging="140"/>
      </w:pPr>
      <w:rPr>
        <w:rFonts w:hint="default"/>
        <w:lang w:val="ro-RO" w:eastAsia="en-US" w:bidi="ar-SA"/>
      </w:rPr>
    </w:lvl>
    <w:lvl w:ilvl="4" w:tplc="C1020E10">
      <w:numFmt w:val="bullet"/>
      <w:lvlText w:val="•"/>
      <w:lvlJc w:val="left"/>
      <w:pPr>
        <w:ind w:left="942" w:hanging="140"/>
      </w:pPr>
      <w:rPr>
        <w:rFonts w:hint="default"/>
        <w:lang w:val="ro-RO" w:eastAsia="en-US" w:bidi="ar-SA"/>
      </w:rPr>
    </w:lvl>
    <w:lvl w:ilvl="5" w:tplc="FEF0D4FC">
      <w:numFmt w:val="bullet"/>
      <w:lvlText w:val="•"/>
      <w:lvlJc w:val="left"/>
      <w:pPr>
        <w:ind w:left="1137" w:hanging="140"/>
      </w:pPr>
      <w:rPr>
        <w:rFonts w:hint="default"/>
        <w:lang w:val="ro-RO" w:eastAsia="en-US" w:bidi="ar-SA"/>
      </w:rPr>
    </w:lvl>
    <w:lvl w:ilvl="6" w:tplc="6D0E4ACE">
      <w:numFmt w:val="bullet"/>
      <w:lvlText w:val="•"/>
      <w:lvlJc w:val="left"/>
      <w:pPr>
        <w:ind w:left="1333" w:hanging="140"/>
      </w:pPr>
      <w:rPr>
        <w:rFonts w:hint="default"/>
        <w:lang w:val="ro-RO" w:eastAsia="en-US" w:bidi="ar-SA"/>
      </w:rPr>
    </w:lvl>
    <w:lvl w:ilvl="7" w:tplc="3FE80BFC">
      <w:numFmt w:val="bullet"/>
      <w:lvlText w:val="•"/>
      <w:lvlJc w:val="left"/>
      <w:pPr>
        <w:ind w:left="1528" w:hanging="140"/>
      </w:pPr>
      <w:rPr>
        <w:rFonts w:hint="default"/>
        <w:lang w:val="ro-RO" w:eastAsia="en-US" w:bidi="ar-SA"/>
      </w:rPr>
    </w:lvl>
    <w:lvl w:ilvl="8" w:tplc="33965270">
      <w:numFmt w:val="bullet"/>
      <w:lvlText w:val="•"/>
      <w:lvlJc w:val="left"/>
      <w:pPr>
        <w:ind w:left="1724" w:hanging="140"/>
      </w:pPr>
      <w:rPr>
        <w:rFonts w:hint="default"/>
        <w:lang w:val="ro-RO" w:eastAsia="en-US" w:bidi="ar-SA"/>
      </w:rPr>
    </w:lvl>
  </w:abstractNum>
  <w:abstractNum w:abstractNumId="39" w15:restartNumberingAfterBreak="0">
    <w:nsid w:val="254D24C7"/>
    <w:multiLevelType w:val="multilevel"/>
    <w:tmpl w:val="42DEAB32"/>
    <w:lvl w:ilvl="0">
      <w:start w:val="2"/>
      <w:numFmt w:val="decimal"/>
      <w:lvlText w:val="%1"/>
      <w:lvlJc w:val="left"/>
      <w:pPr>
        <w:ind w:left="101" w:hanging="720"/>
        <w:jc w:val="left"/>
      </w:pPr>
      <w:rPr>
        <w:rFonts w:hint="default"/>
        <w:lang w:val="ro-RO" w:eastAsia="en-US" w:bidi="ar-SA"/>
      </w:rPr>
    </w:lvl>
    <w:lvl w:ilvl="1">
      <w:start w:val="2"/>
      <w:numFmt w:val="decimal"/>
      <w:lvlText w:val="%1.%2"/>
      <w:lvlJc w:val="left"/>
      <w:pPr>
        <w:ind w:left="101" w:hanging="720"/>
        <w:jc w:val="left"/>
      </w:pPr>
      <w:rPr>
        <w:rFonts w:hint="default"/>
        <w:lang w:val="ro-RO" w:eastAsia="en-US" w:bidi="ar-SA"/>
      </w:rPr>
    </w:lvl>
    <w:lvl w:ilvl="2">
      <w:start w:val="1"/>
      <w:numFmt w:val="decimal"/>
      <w:lvlText w:val="%1.%2.%3."/>
      <w:lvlJc w:val="left"/>
      <w:pPr>
        <w:ind w:left="101" w:hanging="720"/>
        <w:jc w:val="left"/>
      </w:pPr>
      <w:rPr>
        <w:rFonts w:ascii="Times New Roman" w:eastAsia="Times New Roman" w:hAnsi="Times New Roman" w:cs="Times New Roman" w:hint="default"/>
        <w:b/>
        <w:bCs/>
        <w:i w:val="0"/>
        <w:iCs w:val="0"/>
        <w:spacing w:val="0"/>
        <w:w w:val="100"/>
        <w:sz w:val="24"/>
        <w:szCs w:val="24"/>
        <w:lang w:val="ro-RO" w:eastAsia="en-US" w:bidi="ar-SA"/>
      </w:rPr>
    </w:lvl>
    <w:lvl w:ilvl="3">
      <w:numFmt w:val="bullet"/>
      <w:lvlText w:val="•"/>
      <w:lvlJc w:val="left"/>
      <w:pPr>
        <w:ind w:left="1681" w:hanging="720"/>
      </w:pPr>
      <w:rPr>
        <w:rFonts w:hint="default"/>
        <w:lang w:val="ro-RO" w:eastAsia="en-US" w:bidi="ar-SA"/>
      </w:rPr>
    </w:lvl>
    <w:lvl w:ilvl="4">
      <w:numFmt w:val="bullet"/>
      <w:lvlText w:val="•"/>
      <w:lvlJc w:val="left"/>
      <w:pPr>
        <w:ind w:left="2209" w:hanging="720"/>
      </w:pPr>
      <w:rPr>
        <w:rFonts w:hint="default"/>
        <w:lang w:val="ro-RO" w:eastAsia="en-US" w:bidi="ar-SA"/>
      </w:rPr>
    </w:lvl>
    <w:lvl w:ilvl="5">
      <w:numFmt w:val="bullet"/>
      <w:lvlText w:val="•"/>
      <w:lvlJc w:val="left"/>
      <w:pPr>
        <w:ind w:left="2736" w:hanging="720"/>
      </w:pPr>
      <w:rPr>
        <w:rFonts w:hint="default"/>
        <w:lang w:val="ro-RO" w:eastAsia="en-US" w:bidi="ar-SA"/>
      </w:rPr>
    </w:lvl>
    <w:lvl w:ilvl="6">
      <w:numFmt w:val="bullet"/>
      <w:lvlText w:val="•"/>
      <w:lvlJc w:val="left"/>
      <w:pPr>
        <w:ind w:left="3263" w:hanging="720"/>
      </w:pPr>
      <w:rPr>
        <w:rFonts w:hint="default"/>
        <w:lang w:val="ro-RO" w:eastAsia="en-US" w:bidi="ar-SA"/>
      </w:rPr>
    </w:lvl>
    <w:lvl w:ilvl="7">
      <w:numFmt w:val="bullet"/>
      <w:lvlText w:val="•"/>
      <w:lvlJc w:val="left"/>
      <w:pPr>
        <w:ind w:left="3791" w:hanging="720"/>
      </w:pPr>
      <w:rPr>
        <w:rFonts w:hint="default"/>
        <w:lang w:val="ro-RO" w:eastAsia="en-US" w:bidi="ar-SA"/>
      </w:rPr>
    </w:lvl>
    <w:lvl w:ilvl="8">
      <w:numFmt w:val="bullet"/>
      <w:lvlText w:val="•"/>
      <w:lvlJc w:val="left"/>
      <w:pPr>
        <w:ind w:left="4318" w:hanging="720"/>
      </w:pPr>
      <w:rPr>
        <w:rFonts w:hint="default"/>
        <w:lang w:val="ro-RO" w:eastAsia="en-US" w:bidi="ar-SA"/>
      </w:rPr>
    </w:lvl>
  </w:abstractNum>
  <w:abstractNum w:abstractNumId="40" w15:restartNumberingAfterBreak="0">
    <w:nsid w:val="25783120"/>
    <w:multiLevelType w:val="multilevel"/>
    <w:tmpl w:val="A95CA0A4"/>
    <w:lvl w:ilvl="0">
      <w:start w:val="2"/>
      <w:numFmt w:val="decimal"/>
      <w:lvlText w:val="%1"/>
      <w:lvlJc w:val="left"/>
      <w:pPr>
        <w:ind w:left="115" w:hanging="721"/>
        <w:jc w:val="left"/>
      </w:pPr>
      <w:rPr>
        <w:rFonts w:hint="default"/>
        <w:lang w:val="ro-RO" w:eastAsia="en-US" w:bidi="ar-SA"/>
      </w:rPr>
    </w:lvl>
    <w:lvl w:ilvl="1">
      <w:start w:val="2"/>
      <w:numFmt w:val="decimal"/>
      <w:lvlText w:val="%1.%2"/>
      <w:lvlJc w:val="left"/>
      <w:pPr>
        <w:ind w:left="115" w:hanging="721"/>
        <w:jc w:val="left"/>
      </w:pPr>
      <w:rPr>
        <w:rFonts w:hint="default"/>
        <w:lang w:val="ro-RO" w:eastAsia="en-US" w:bidi="ar-SA"/>
      </w:rPr>
    </w:lvl>
    <w:lvl w:ilvl="2">
      <w:start w:val="1"/>
      <w:numFmt w:val="decimal"/>
      <w:lvlText w:val="%1.%2.%3."/>
      <w:lvlJc w:val="left"/>
      <w:pPr>
        <w:ind w:left="115" w:hanging="721"/>
        <w:jc w:val="left"/>
      </w:pPr>
      <w:rPr>
        <w:rFonts w:ascii="Times New Roman" w:eastAsia="Times New Roman" w:hAnsi="Times New Roman" w:cs="Times New Roman" w:hint="default"/>
        <w:b/>
        <w:bCs/>
        <w:i w:val="0"/>
        <w:iCs w:val="0"/>
        <w:spacing w:val="0"/>
        <w:w w:val="100"/>
        <w:sz w:val="24"/>
        <w:szCs w:val="24"/>
        <w:lang w:val="ro-RO" w:eastAsia="en-US" w:bidi="ar-SA"/>
      </w:rPr>
    </w:lvl>
    <w:lvl w:ilvl="3">
      <w:numFmt w:val="bullet"/>
      <w:lvlText w:val="•"/>
      <w:lvlJc w:val="left"/>
      <w:pPr>
        <w:ind w:left="3143" w:hanging="721"/>
      </w:pPr>
      <w:rPr>
        <w:rFonts w:hint="default"/>
        <w:lang w:val="ro-RO" w:eastAsia="en-US" w:bidi="ar-SA"/>
      </w:rPr>
    </w:lvl>
    <w:lvl w:ilvl="4">
      <w:numFmt w:val="bullet"/>
      <w:lvlText w:val="•"/>
      <w:lvlJc w:val="left"/>
      <w:pPr>
        <w:ind w:left="4151" w:hanging="721"/>
      </w:pPr>
      <w:rPr>
        <w:rFonts w:hint="default"/>
        <w:lang w:val="ro-RO" w:eastAsia="en-US" w:bidi="ar-SA"/>
      </w:rPr>
    </w:lvl>
    <w:lvl w:ilvl="5">
      <w:numFmt w:val="bullet"/>
      <w:lvlText w:val="•"/>
      <w:lvlJc w:val="left"/>
      <w:pPr>
        <w:ind w:left="5159" w:hanging="721"/>
      </w:pPr>
      <w:rPr>
        <w:rFonts w:hint="default"/>
        <w:lang w:val="ro-RO" w:eastAsia="en-US" w:bidi="ar-SA"/>
      </w:rPr>
    </w:lvl>
    <w:lvl w:ilvl="6">
      <w:numFmt w:val="bullet"/>
      <w:lvlText w:val="•"/>
      <w:lvlJc w:val="left"/>
      <w:pPr>
        <w:ind w:left="6166" w:hanging="721"/>
      </w:pPr>
      <w:rPr>
        <w:rFonts w:hint="default"/>
        <w:lang w:val="ro-RO" w:eastAsia="en-US" w:bidi="ar-SA"/>
      </w:rPr>
    </w:lvl>
    <w:lvl w:ilvl="7">
      <w:numFmt w:val="bullet"/>
      <w:lvlText w:val="•"/>
      <w:lvlJc w:val="left"/>
      <w:pPr>
        <w:ind w:left="7174" w:hanging="721"/>
      </w:pPr>
      <w:rPr>
        <w:rFonts w:hint="default"/>
        <w:lang w:val="ro-RO" w:eastAsia="en-US" w:bidi="ar-SA"/>
      </w:rPr>
    </w:lvl>
    <w:lvl w:ilvl="8">
      <w:numFmt w:val="bullet"/>
      <w:lvlText w:val="•"/>
      <w:lvlJc w:val="left"/>
      <w:pPr>
        <w:ind w:left="8182" w:hanging="721"/>
      </w:pPr>
      <w:rPr>
        <w:rFonts w:hint="default"/>
        <w:lang w:val="ro-RO" w:eastAsia="en-US" w:bidi="ar-SA"/>
      </w:rPr>
    </w:lvl>
  </w:abstractNum>
  <w:abstractNum w:abstractNumId="41" w15:restartNumberingAfterBreak="0">
    <w:nsid w:val="258C3441"/>
    <w:multiLevelType w:val="multilevel"/>
    <w:tmpl w:val="B55E52F4"/>
    <w:lvl w:ilvl="0">
      <w:start w:val="3"/>
      <w:numFmt w:val="decimal"/>
      <w:lvlText w:val="%1"/>
      <w:lvlJc w:val="left"/>
      <w:pPr>
        <w:ind w:left="535" w:hanging="420"/>
        <w:jc w:val="left"/>
      </w:pPr>
      <w:rPr>
        <w:rFonts w:hint="default"/>
        <w:lang w:val="ro-RO" w:eastAsia="en-US" w:bidi="ar-SA"/>
      </w:rPr>
    </w:lvl>
    <w:lvl w:ilvl="1">
      <w:start w:val="1"/>
      <w:numFmt w:val="decimal"/>
      <w:lvlText w:val="%1.%2."/>
      <w:lvlJc w:val="left"/>
      <w:pPr>
        <w:ind w:left="535" w:hanging="420"/>
        <w:jc w:val="left"/>
      </w:pPr>
      <w:rPr>
        <w:rFonts w:ascii="Times New Roman" w:eastAsia="Times New Roman" w:hAnsi="Times New Roman" w:cs="Times New Roman" w:hint="default"/>
        <w:b/>
        <w:bCs/>
        <w:i w:val="0"/>
        <w:iCs w:val="0"/>
        <w:spacing w:val="0"/>
        <w:w w:val="100"/>
        <w:sz w:val="24"/>
        <w:szCs w:val="24"/>
        <w:lang w:val="ro-RO" w:eastAsia="en-US" w:bidi="ar-SA"/>
      </w:rPr>
    </w:lvl>
    <w:lvl w:ilvl="2">
      <w:numFmt w:val="bullet"/>
      <w:lvlText w:val="•"/>
      <w:lvlJc w:val="left"/>
      <w:pPr>
        <w:ind w:left="2471" w:hanging="420"/>
      </w:pPr>
      <w:rPr>
        <w:rFonts w:hint="default"/>
        <w:lang w:val="ro-RO" w:eastAsia="en-US" w:bidi="ar-SA"/>
      </w:rPr>
    </w:lvl>
    <w:lvl w:ilvl="3">
      <w:numFmt w:val="bullet"/>
      <w:lvlText w:val="•"/>
      <w:lvlJc w:val="left"/>
      <w:pPr>
        <w:ind w:left="3437" w:hanging="420"/>
      </w:pPr>
      <w:rPr>
        <w:rFonts w:hint="default"/>
        <w:lang w:val="ro-RO" w:eastAsia="en-US" w:bidi="ar-SA"/>
      </w:rPr>
    </w:lvl>
    <w:lvl w:ilvl="4">
      <w:numFmt w:val="bullet"/>
      <w:lvlText w:val="•"/>
      <w:lvlJc w:val="left"/>
      <w:pPr>
        <w:ind w:left="4403" w:hanging="420"/>
      </w:pPr>
      <w:rPr>
        <w:rFonts w:hint="default"/>
        <w:lang w:val="ro-RO" w:eastAsia="en-US" w:bidi="ar-SA"/>
      </w:rPr>
    </w:lvl>
    <w:lvl w:ilvl="5">
      <w:numFmt w:val="bullet"/>
      <w:lvlText w:val="•"/>
      <w:lvlJc w:val="left"/>
      <w:pPr>
        <w:ind w:left="5369" w:hanging="420"/>
      </w:pPr>
      <w:rPr>
        <w:rFonts w:hint="default"/>
        <w:lang w:val="ro-RO" w:eastAsia="en-US" w:bidi="ar-SA"/>
      </w:rPr>
    </w:lvl>
    <w:lvl w:ilvl="6">
      <w:numFmt w:val="bullet"/>
      <w:lvlText w:val="•"/>
      <w:lvlJc w:val="left"/>
      <w:pPr>
        <w:ind w:left="6334" w:hanging="420"/>
      </w:pPr>
      <w:rPr>
        <w:rFonts w:hint="default"/>
        <w:lang w:val="ro-RO" w:eastAsia="en-US" w:bidi="ar-SA"/>
      </w:rPr>
    </w:lvl>
    <w:lvl w:ilvl="7">
      <w:numFmt w:val="bullet"/>
      <w:lvlText w:val="•"/>
      <w:lvlJc w:val="left"/>
      <w:pPr>
        <w:ind w:left="7300" w:hanging="420"/>
      </w:pPr>
      <w:rPr>
        <w:rFonts w:hint="default"/>
        <w:lang w:val="ro-RO" w:eastAsia="en-US" w:bidi="ar-SA"/>
      </w:rPr>
    </w:lvl>
    <w:lvl w:ilvl="8">
      <w:numFmt w:val="bullet"/>
      <w:lvlText w:val="•"/>
      <w:lvlJc w:val="left"/>
      <w:pPr>
        <w:ind w:left="8266" w:hanging="420"/>
      </w:pPr>
      <w:rPr>
        <w:rFonts w:hint="default"/>
        <w:lang w:val="ro-RO" w:eastAsia="en-US" w:bidi="ar-SA"/>
      </w:rPr>
    </w:lvl>
  </w:abstractNum>
  <w:abstractNum w:abstractNumId="42" w15:restartNumberingAfterBreak="0">
    <w:nsid w:val="272D333D"/>
    <w:multiLevelType w:val="hybridMultilevel"/>
    <w:tmpl w:val="EEAE31D2"/>
    <w:lvl w:ilvl="0" w:tplc="93D866F2">
      <w:numFmt w:val="bullet"/>
      <w:lvlText w:val=""/>
      <w:lvlJc w:val="left"/>
      <w:pPr>
        <w:ind w:left="134" w:hanging="405"/>
      </w:pPr>
      <w:rPr>
        <w:rFonts w:ascii="Symbol" w:eastAsia="Symbol" w:hAnsi="Symbol" w:cs="Symbol" w:hint="default"/>
        <w:b w:val="0"/>
        <w:bCs w:val="0"/>
        <w:i w:val="0"/>
        <w:iCs w:val="0"/>
        <w:spacing w:val="0"/>
        <w:w w:val="100"/>
        <w:sz w:val="24"/>
        <w:szCs w:val="24"/>
        <w:lang w:val="ro-RO" w:eastAsia="en-US" w:bidi="ar-SA"/>
      </w:rPr>
    </w:lvl>
    <w:lvl w:ilvl="1" w:tplc="B4AA5932">
      <w:numFmt w:val="bullet"/>
      <w:lvlText w:val="•"/>
      <w:lvlJc w:val="left"/>
      <w:pPr>
        <w:ind w:left="521" w:hanging="405"/>
      </w:pPr>
      <w:rPr>
        <w:rFonts w:hint="default"/>
        <w:lang w:val="ro-RO" w:eastAsia="en-US" w:bidi="ar-SA"/>
      </w:rPr>
    </w:lvl>
    <w:lvl w:ilvl="2" w:tplc="2ED87F0C">
      <w:numFmt w:val="bullet"/>
      <w:lvlText w:val="•"/>
      <w:lvlJc w:val="left"/>
      <w:pPr>
        <w:ind w:left="903" w:hanging="405"/>
      </w:pPr>
      <w:rPr>
        <w:rFonts w:hint="default"/>
        <w:lang w:val="ro-RO" w:eastAsia="en-US" w:bidi="ar-SA"/>
      </w:rPr>
    </w:lvl>
    <w:lvl w:ilvl="3" w:tplc="56EE60E0">
      <w:numFmt w:val="bullet"/>
      <w:lvlText w:val="•"/>
      <w:lvlJc w:val="left"/>
      <w:pPr>
        <w:ind w:left="1284" w:hanging="405"/>
      </w:pPr>
      <w:rPr>
        <w:rFonts w:hint="default"/>
        <w:lang w:val="ro-RO" w:eastAsia="en-US" w:bidi="ar-SA"/>
      </w:rPr>
    </w:lvl>
    <w:lvl w:ilvl="4" w:tplc="FD4CD3F2">
      <w:numFmt w:val="bullet"/>
      <w:lvlText w:val="•"/>
      <w:lvlJc w:val="left"/>
      <w:pPr>
        <w:ind w:left="1666" w:hanging="405"/>
      </w:pPr>
      <w:rPr>
        <w:rFonts w:hint="default"/>
        <w:lang w:val="ro-RO" w:eastAsia="en-US" w:bidi="ar-SA"/>
      </w:rPr>
    </w:lvl>
    <w:lvl w:ilvl="5" w:tplc="924E6694">
      <w:numFmt w:val="bullet"/>
      <w:lvlText w:val="•"/>
      <w:lvlJc w:val="left"/>
      <w:pPr>
        <w:ind w:left="2047" w:hanging="405"/>
      </w:pPr>
      <w:rPr>
        <w:rFonts w:hint="default"/>
        <w:lang w:val="ro-RO" w:eastAsia="en-US" w:bidi="ar-SA"/>
      </w:rPr>
    </w:lvl>
    <w:lvl w:ilvl="6" w:tplc="AF04A49C">
      <w:numFmt w:val="bullet"/>
      <w:lvlText w:val="•"/>
      <w:lvlJc w:val="left"/>
      <w:pPr>
        <w:ind w:left="2429" w:hanging="405"/>
      </w:pPr>
      <w:rPr>
        <w:rFonts w:hint="default"/>
        <w:lang w:val="ro-RO" w:eastAsia="en-US" w:bidi="ar-SA"/>
      </w:rPr>
    </w:lvl>
    <w:lvl w:ilvl="7" w:tplc="785E53A2">
      <w:numFmt w:val="bullet"/>
      <w:lvlText w:val="•"/>
      <w:lvlJc w:val="left"/>
      <w:pPr>
        <w:ind w:left="2810" w:hanging="405"/>
      </w:pPr>
      <w:rPr>
        <w:rFonts w:hint="default"/>
        <w:lang w:val="ro-RO" w:eastAsia="en-US" w:bidi="ar-SA"/>
      </w:rPr>
    </w:lvl>
    <w:lvl w:ilvl="8" w:tplc="CBFAAB00">
      <w:numFmt w:val="bullet"/>
      <w:lvlText w:val="•"/>
      <w:lvlJc w:val="left"/>
      <w:pPr>
        <w:ind w:left="3192" w:hanging="405"/>
      </w:pPr>
      <w:rPr>
        <w:rFonts w:hint="default"/>
        <w:lang w:val="ro-RO" w:eastAsia="en-US" w:bidi="ar-SA"/>
      </w:rPr>
    </w:lvl>
  </w:abstractNum>
  <w:abstractNum w:abstractNumId="43" w15:restartNumberingAfterBreak="0">
    <w:nsid w:val="294E442E"/>
    <w:multiLevelType w:val="multilevel"/>
    <w:tmpl w:val="91FA967C"/>
    <w:lvl w:ilvl="0">
      <w:start w:val="2"/>
      <w:numFmt w:val="decimal"/>
      <w:lvlText w:val="%1"/>
      <w:lvlJc w:val="left"/>
      <w:pPr>
        <w:ind w:left="101" w:hanging="720"/>
        <w:jc w:val="left"/>
      </w:pPr>
      <w:rPr>
        <w:rFonts w:hint="default"/>
        <w:lang w:val="ro-RO" w:eastAsia="en-US" w:bidi="ar-SA"/>
      </w:rPr>
    </w:lvl>
    <w:lvl w:ilvl="1">
      <w:start w:val="6"/>
      <w:numFmt w:val="decimal"/>
      <w:lvlText w:val="%1.%2"/>
      <w:lvlJc w:val="left"/>
      <w:pPr>
        <w:ind w:left="101" w:hanging="720"/>
        <w:jc w:val="left"/>
      </w:pPr>
      <w:rPr>
        <w:rFonts w:hint="default"/>
        <w:lang w:val="ro-RO" w:eastAsia="en-US" w:bidi="ar-SA"/>
      </w:rPr>
    </w:lvl>
    <w:lvl w:ilvl="2">
      <w:start w:val="1"/>
      <w:numFmt w:val="decimal"/>
      <w:lvlText w:val="%1.%2.%3."/>
      <w:lvlJc w:val="left"/>
      <w:pPr>
        <w:ind w:left="101" w:hanging="720"/>
        <w:jc w:val="left"/>
      </w:pPr>
      <w:rPr>
        <w:rFonts w:ascii="Times New Roman" w:eastAsia="Times New Roman" w:hAnsi="Times New Roman" w:cs="Times New Roman" w:hint="default"/>
        <w:b/>
        <w:bCs/>
        <w:i/>
        <w:iCs/>
        <w:spacing w:val="0"/>
        <w:w w:val="100"/>
        <w:sz w:val="24"/>
        <w:szCs w:val="24"/>
        <w:lang w:val="ro-RO" w:eastAsia="en-US" w:bidi="ar-SA"/>
      </w:rPr>
    </w:lvl>
    <w:lvl w:ilvl="3">
      <w:numFmt w:val="bullet"/>
      <w:lvlText w:val="•"/>
      <w:lvlJc w:val="left"/>
      <w:pPr>
        <w:ind w:left="1681" w:hanging="720"/>
      </w:pPr>
      <w:rPr>
        <w:rFonts w:hint="default"/>
        <w:lang w:val="ro-RO" w:eastAsia="en-US" w:bidi="ar-SA"/>
      </w:rPr>
    </w:lvl>
    <w:lvl w:ilvl="4">
      <w:numFmt w:val="bullet"/>
      <w:lvlText w:val="•"/>
      <w:lvlJc w:val="left"/>
      <w:pPr>
        <w:ind w:left="2209" w:hanging="720"/>
      </w:pPr>
      <w:rPr>
        <w:rFonts w:hint="default"/>
        <w:lang w:val="ro-RO" w:eastAsia="en-US" w:bidi="ar-SA"/>
      </w:rPr>
    </w:lvl>
    <w:lvl w:ilvl="5">
      <w:numFmt w:val="bullet"/>
      <w:lvlText w:val="•"/>
      <w:lvlJc w:val="left"/>
      <w:pPr>
        <w:ind w:left="2736" w:hanging="720"/>
      </w:pPr>
      <w:rPr>
        <w:rFonts w:hint="default"/>
        <w:lang w:val="ro-RO" w:eastAsia="en-US" w:bidi="ar-SA"/>
      </w:rPr>
    </w:lvl>
    <w:lvl w:ilvl="6">
      <w:numFmt w:val="bullet"/>
      <w:lvlText w:val="•"/>
      <w:lvlJc w:val="left"/>
      <w:pPr>
        <w:ind w:left="3263" w:hanging="720"/>
      </w:pPr>
      <w:rPr>
        <w:rFonts w:hint="default"/>
        <w:lang w:val="ro-RO" w:eastAsia="en-US" w:bidi="ar-SA"/>
      </w:rPr>
    </w:lvl>
    <w:lvl w:ilvl="7">
      <w:numFmt w:val="bullet"/>
      <w:lvlText w:val="•"/>
      <w:lvlJc w:val="left"/>
      <w:pPr>
        <w:ind w:left="3791" w:hanging="720"/>
      </w:pPr>
      <w:rPr>
        <w:rFonts w:hint="default"/>
        <w:lang w:val="ro-RO" w:eastAsia="en-US" w:bidi="ar-SA"/>
      </w:rPr>
    </w:lvl>
    <w:lvl w:ilvl="8">
      <w:numFmt w:val="bullet"/>
      <w:lvlText w:val="•"/>
      <w:lvlJc w:val="left"/>
      <w:pPr>
        <w:ind w:left="4318" w:hanging="720"/>
      </w:pPr>
      <w:rPr>
        <w:rFonts w:hint="default"/>
        <w:lang w:val="ro-RO" w:eastAsia="en-US" w:bidi="ar-SA"/>
      </w:rPr>
    </w:lvl>
  </w:abstractNum>
  <w:abstractNum w:abstractNumId="44" w15:restartNumberingAfterBreak="0">
    <w:nsid w:val="2A106936"/>
    <w:multiLevelType w:val="multilevel"/>
    <w:tmpl w:val="35AC59F6"/>
    <w:lvl w:ilvl="0">
      <w:start w:val="3"/>
      <w:numFmt w:val="upperRoman"/>
      <w:lvlText w:val="%1"/>
      <w:lvlJc w:val="left"/>
      <w:pPr>
        <w:ind w:left="560" w:hanging="486"/>
        <w:jc w:val="left"/>
      </w:pPr>
      <w:rPr>
        <w:rFonts w:hint="default"/>
        <w:lang w:val="ro-RO" w:eastAsia="en-US" w:bidi="ar-SA"/>
      </w:rPr>
    </w:lvl>
    <w:lvl w:ilvl="1">
      <w:start w:val="1"/>
      <w:numFmt w:val="decimal"/>
      <w:lvlText w:val="%1.%2."/>
      <w:lvlJc w:val="left"/>
      <w:pPr>
        <w:ind w:left="560" w:hanging="486"/>
        <w:jc w:val="left"/>
      </w:pPr>
      <w:rPr>
        <w:rFonts w:ascii="Times New Roman" w:eastAsia="Times New Roman" w:hAnsi="Times New Roman" w:cs="Times New Roman" w:hint="default"/>
        <w:b w:val="0"/>
        <w:bCs w:val="0"/>
        <w:i w:val="0"/>
        <w:iCs w:val="0"/>
        <w:spacing w:val="-2"/>
        <w:w w:val="100"/>
        <w:sz w:val="22"/>
        <w:szCs w:val="22"/>
        <w:lang w:val="ro-RO" w:eastAsia="en-US" w:bidi="ar-SA"/>
      </w:rPr>
    </w:lvl>
    <w:lvl w:ilvl="2">
      <w:numFmt w:val="bullet"/>
      <w:lvlText w:val="•"/>
      <w:lvlJc w:val="left"/>
      <w:pPr>
        <w:ind w:left="2677" w:hanging="486"/>
      </w:pPr>
      <w:rPr>
        <w:rFonts w:hint="default"/>
        <w:lang w:val="ro-RO" w:eastAsia="en-US" w:bidi="ar-SA"/>
      </w:rPr>
    </w:lvl>
    <w:lvl w:ilvl="3">
      <w:numFmt w:val="bullet"/>
      <w:lvlText w:val="•"/>
      <w:lvlJc w:val="left"/>
      <w:pPr>
        <w:ind w:left="3735" w:hanging="486"/>
      </w:pPr>
      <w:rPr>
        <w:rFonts w:hint="default"/>
        <w:lang w:val="ro-RO" w:eastAsia="en-US" w:bidi="ar-SA"/>
      </w:rPr>
    </w:lvl>
    <w:lvl w:ilvl="4">
      <w:numFmt w:val="bullet"/>
      <w:lvlText w:val="•"/>
      <w:lvlJc w:val="left"/>
      <w:pPr>
        <w:ind w:left="4794" w:hanging="486"/>
      </w:pPr>
      <w:rPr>
        <w:rFonts w:hint="default"/>
        <w:lang w:val="ro-RO" w:eastAsia="en-US" w:bidi="ar-SA"/>
      </w:rPr>
    </w:lvl>
    <w:lvl w:ilvl="5">
      <w:numFmt w:val="bullet"/>
      <w:lvlText w:val="•"/>
      <w:lvlJc w:val="left"/>
      <w:pPr>
        <w:ind w:left="5853" w:hanging="486"/>
      </w:pPr>
      <w:rPr>
        <w:rFonts w:hint="default"/>
        <w:lang w:val="ro-RO" w:eastAsia="en-US" w:bidi="ar-SA"/>
      </w:rPr>
    </w:lvl>
    <w:lvl w:ilvl="6">
      <w:numFmt w:val="bullet"/>
      <w:lvlText w:val="•"/>
      <w:lvlJc w:val="left"/>
      <w:pPr>
        <w:ind w:left="6911" w:hanging="486"/>
      </w:pPr>
      <w:rPr>
        <w:rFonts w:hint="default"/>
        <w:lang w:val="ro-RO" w:eastAsia="en-US" w:bidi="ar-SA"/>
      </w:rPr>
    </w:lvl>
    <w:lvl w:ilvl="7">
      <w:numFmt w:val="bullet"/>
      <w:lvlText w:val="•"/>
      <w:lvlJc w:val="left"/>
      <w:pPr>
        <w:ind w:left="7970" w:hanging="486"/>
      </w:pPr>
      <w:rPr>
        <w:rFonts w:hint="default"/>
        <w:lang w:val="ro-RO" w:eastAsia="en-US" w:bidi="ar-SA"/>
      </w:rPr>
    </w:lvl>
    <w:lvl w:ilvl="8">
      <w:numFmt w:val="bullet"/>
      <w:lvlText w:val="•"/>
      <w:lvlJc w:val="left"/>
      <w:pPr>
        <w:ind w:left="9028" w:hanging="486"/>
      </w:pPr>
      <w:rPr>
        <w:rFonts w:hint="default"/>
        <w:lang w:val="ro-RO" w:eastAsia="en-US" w:bidi="ar-SA"/>
      </w:rPr>
    </w:lvl>
  </w:abstractNum>
  <w:abstractNum w:abstractNumId="45" w15:restartNumberingAfterBreak="0">
    <w:nsid w:val="2AEA1B58"/>
    <w:multiLevelType w:val="multilevel"/>
    <w:tmpl w:val="7E227C94"/>
    <w:lvl w:ilvl="0">
      <w:start w:val="1"/>
      <w:numFmt w:val="decimal"/>
      <w:lvlText w:val="%1"/>
      <w:lvlJc w:val="left"/>
      <w:pPr>
        <w:ind w:left="103" w:hanging="720"/>
        <w:jc w:val="left"/>
      </w:pPr>
      <w:rPr>
        <w:rFonts w:hint="default"/>
        <w:lang w:val="ro-RO" w:eastAsia="en-US" w:bidi="ar-SA"/>
      </w:rPr>
    </w:lvl>
    <w:lvl w:ilvl="1">
      <w:start w:val="1"/>
      <w:numFmt w:val="decimal"/>
      <w:lvlText w:val="%1.%2"/>
      <w:lvlJc w:val="left"/>
      <w:pPr>
        <w:ind w:left="103" w:hanging="720"/>
        <w:jc w:val="left"/>
      </w:pPr>
      <w:rPr>
        <w:rFonts w:hint="default"/>
        <w:lang w:val="ro-RO" w:eastAsia="en-US" w:bidi="ar-SA"/>
      </w:rPr>
    </w:lvl>
    <w:lvl w:ilvl="2">
      <w:start w:val="1"/>
      <w:numFmt w:val="decimal"/>
      <w:lvlText w:val="%1.%2.%3."/>
      <w:lvlJc w:val="left"/>
      <w:pPr>
        <w:ind w:left="103" w:hanging="720"/>
        <w:jc w:val="left"/>
      </w:pPr>
      <w:rPr>
        <w:rFonts w:ascii="Times New Roman" w:eastAsia="Times New Roman" w:hAnsi="Times New Roman" w:cs="Times New Roman" w:hint="default"/>
        <w:b/>
        <w:bCs/>
        <w:i w:val="0"/>
        <w:iCs w:val="0"/>
        <w:spacing w:val="0"/>
        <w:w w:val="100"/>
        <w:sz w:val="24"/>
        <w:szCs w:val="24"/>
        <w:lang w:val="ro-RO" w:eastAsia="en-US" w:bidi="ar-SA"/>
      </w:rPr>
    </w:lvl>
    <w:lvl w:ilvl="3">
      <w:numFmt w:val="bullet"/>
      <w:lvlText w:val="•"/>
      <w:lvlJc w:val="left"/>
      <w:pPr>
        <w:ind w:left="1683" w:hanging="720"/>
      </w:pPr>
      <w:rPr>
        <w:rFonts w:hint="default"/>
        <w:lang w:val="ro-RO" w:eastAsia="en-US" w:bidi="ar-SA"/>
      </w:rPr>
    </w:lvl>
    <w:lvl w:ilvl="4">
      <w:numFmt w:val="bullet"/>
      <w:lvlText w:val="•"/>
      <w:lvlJc w:val="left"/>
      <w:pPr>
        <w:ind w:left="2210" w:hanging="720"/>
      </w:pPr>
      <w:rPr>
        <w:rFonts w:hint="default"/>
        <w:lang w:val="ro-RO" w:eastAsia="en-US" w:bidi="ar-SA"/>
      </w:rPr>
    </w:lvl>
    <w:lvl w:ilvl="5">
      <w:numFmt w:val="bullet"/>
      <w:lvlText w:val="•"/>
      <w:lvlJc w:val="left"/>
      <w:pPr>
        <w:ind w:left="2738" w:hanging="720"/>
      </w:pPr>
      <w:rPr>
        <w:rFonts w:hint="default"/>
        <w:lang w:val="ro-RO" w:eastAsia="en-US" w:bidi="ar-SA"/>
      </w:rPr>
    </w:lvl>
    <w:lvl w:ilvl="6">
      <w:numFmt w:val="bullet"/>
      <w:lvlText w:val="•"/>
      <w:lvlJc w:val="left"/>
      <w:pPr>
        <w:ind w:left="3266" w:hanging="720"/>
      </w:pPr>
      <w:rPr>
        <w:rFonts w:hint="default"/>
        <w:lang w:val="ro-RO" w:eastAsia="en-US" w:bidi="ar-SA"/>
      </w:rPr>
    </w:lvl>
    <w:lvl w:ilvl="7">
      <w:numFmt w:val="bullet"/>
      <w:lvlText w:val="•"/>
      <w:lvlJc w:val="left"/>
      <w:pPr>
        <w:ind w:left="3793" w:hanging="720"/>
      </w:pPr>
      <w:rPr>
        <w:rFonts w:hint="default"/>
        <w:lang w:val="ro-RO" w:eastAsia="en-US" w:bidi="ar-SA"/>
      </w:rPr>
    </w:lvl>
    <w:lvl w:ilvl="8">
      <w:numFmt w:val="bullet"/>
      <w:lvlText w:val="•"/>
      <w:lvlJc w:val="left"/>
      <w:pPr>
        <w:ind w:left="4321" w:hanging="720"/>
      </w:pPr>
      <w:rPr>
        <w:rFonts w:hint="default"/>
        <w:lang w:val="ro-RO" w:eastAsia="en-US" w:bidi="ar-SA"/>
      </w:rPr>
    </w:lvl>
  </w:abstractNum>
  <w:abstractNum w:abstractNumId="46" w15:restartNumberingAfterBreak="0">
    <w:nsid w:val="2B982151"/>
    <w:multiLevelType w:val="hybridMultilevel"/>
    <w:tmpl w:val="C8E0D574"/>
    <w:lvl w:ilvl="0" w:tplc="5B96DB1A">
      <w:numFmt w:val="bullet"/>
      <w:lvlText w:val="●"/>
      <w:lvlJc w:val="left"/>
      <w:pPr>
        <w:ind w:left="916" w:hanging="288"/>
      </w:pPr>
      <w:rPr>
        <w:rFonts w:ascii="Times New Roman" w:eastAsia="Times New Roman" w:hAnsi="Times New Roman" w:cs="Times New Roman" w:hint="default"/>
        <w:b w:val="0"/>
        <w:bCs w:val="0"/>
        <w:i w:val="0"/>
        <w:iCs w:val="0"/>
        <w:spacing w:val="0"/>
        <w:w w:val="100"/>
        <w:sz w:val="18"/>
        <w:szCs w:val="18"/>
        <w:lang w:val="ro-RO" w:eastAsia="en-US" w:bidi="ar-SA"/>
      </w:rPr>
    </w:lvl>
    <w:lvl w:ilvl="1" w:tplc="2A462640">
      <w:numFmt w:val="bullet"/>
      <w:lvlText w:val="●"/>
      <w:lvlJc w:val="left"/>
      <w:pPr>
        <w:ind w:left="340" w:hanging="152"/>
      </w:pPr>
      <w:rPr>
        <w:rFonts w:ascii="Times New Roman" w:eastAsia="Times New Roman" w:hAnsi="Times New Roman" w:cs="Times New Roman" w:hint="default"/>
        <w:b w:val="0"/>
        <w:bCs w:val="0"/>
        <w:i w:val="0"/>
        <w:iCs w:val="0"/>
        <w:spacing w:val="7"/>
        <w:w w:val="94"/>
        <w:sz w:val="22"/>
        <w:szCs w:val="22"/>
        <w:lang w:val="ro-RO" w:eastAsia="en-US" w:bidi="ar-SA"/>
      </w:rPr>
    </w:lvl>
    <w:lvl w:ilvl="2" w:tplc="BF62A83E">
      <w:numFmt w:val="bullet"/>
      <w:lvlText w:val="•"/>
      <w:lvlJc w:val="left"/>
      <w:pPr>
        <w:ind w:left="2056" w:hanging="152"/>
      </w:pPr>
      <w:rPr>
        <w:rFonts w:hint="default"/>
        <w:lang w:val="ro-RO" w:eastAsia="en-US" w:bidi="ar-SA"/>
      </w:rPr>
    </w:lvl>
    <w:lvl w:ilvl="3" w:tplc="FF6434E4">
      <w:numFmt w:val="bullet"/>
      <w:lvlText w:val="•"/>
      <w:lvlJc w:val="left"/>
      <w:pPr>
        <w:ind w:left="3192" w:hanging="152"/>
      </w:pPr>
      <w:rPr>
        <w:rFonts w:hint="default"/>
        <w:lang w:val="ro-RO" w:eastAsia="en-US" w:bidi="ar-SA"/>
      </w:rPr>
    </w:lvl>
    <w:lvl w:ilvl="4" w:tplc="9260FDD0">
      <w:numFmt w:val="bullet"/>
      <w:lvlText w:val="•"/>
      <w:lvlJc w:val="left"/>
      <w:pPr>
        <w:ind w:left="4328" w:hanging="152"/>
      </w:pPr>
      <w:rPr>
        <w:rFonts w:hint="default"/>
        <w:lang w:val="ro-RO" w:eastAsia="en-US" w:bidi="ar-SA"/>
      </w:rPr>
    </w:lvl>
    <w:lvl w:ilvl="5" w:tplc="BFDE3A18">
      <w:numFmt w:val="bullet"/>
      <w:lvlText w:val="•"/>
      <w:lvlJc w:val="left"/>
      <w:pPr>
        <w:ind w:left="5464" w:hanging="152"/>
      </w:pPr>
      <w:rPr>
        <w:rFonts w:hint="default"/>
        <w:lang w:val="ro-RO" w:eastAsia="en-US" w:bidi="ar-SA"/>
      </w:rPr>
    </w:lvl>
    <w:lvl w:ilvl="6" w:tplc="13002DEE">
      <w:numFmt w:val="bullet"/>
      <w:lvlText w:val="•"/>
      <w:lvlJc w:val="left"/>
      <w:pPr>
        <w:ind w:left="6601" w:hanging="152"/>
      </w:pPr>
      <w:rPr>
        <w:rFonts w:hint="default"/>
        <w:lang w:val="ro-RO" w:eastAsia="en-US" w:bidi="ar-SA"/>
      </w:rPr>
    </w:lvl>
    <w:lvl w:ilvl="7" w:tplc="7644A11E">
      <w:numFmt w:val="bullet"/>
      <w:lvlText w:val="•"/>
      <w:lvlJc w:val="left"/>
      <w:pPr>
        <w:ind w:left="7737" w:hanging="152"/>
      </w:pPr>
      <w:rPr>
        <w:rFonts w:hint="default"/>
        <w:lang w:val="ro-RO" w:eastAsia="en-US" w:bidi="ar-SA"/>
      </w:rPr>
    </w:lvl>
    <w:lvl w:ilvl="8" w:tplc="792881F6">
      <w:numFmt w:val="bullet"/>
      <w:lvlText w:val="•"/>
      <w:lvlJc w:val="left"/>
      <w:pPr>
        <w:ind w:left="8873" w:hanging="152"/>
      </w:pPr>
      <w:rPr>
        <w:rFonts w:hint="default"/>
        <w:lang w:val="ro-RO" w:eastAsia="en-US" w:bidi="ar-SA"/>
      </w:rPr>
    </w:lvl>
  </w:abstractNum>
  <w:abstractNum w:abstractNumId="47" w15:restartNumberingAfterBreak="0">
    <w:nsid w:val="2C2012AF"/>
    <w:multiLevelType w:val="hybridMultilevel"/>
    <w:tmpl w:val="FC76FD9C"/>
    <w:lvl w:ilvl="0" w:tplc="FFF4C89C">
      <w:numFmt w:val="bullet"/>
      <w:lvlText w:val="-"/>
      <w:lvlJc w:val="left"/>
      <w:pPr>
        <w:ind w:left="109" w:hanging="126"/>
      </w:pPr>
      <w:rPr>
        <w:rFonts w:ascii="Times New Roman" w:eastAsia="Times New Roman" w:hAnsi="Times New Roman" w:cs="Times New Roman" w:hint="default"/>
        <w:b w:val="0"/>
        <w:bCs w:val="0"/>
        <w:i w:val="0"/>
        <w:iCs w:val="0"/>
        <w:spacing w:val="0"/>
        <w:w w:val="100"/>
        <w:sz w:val="24"/>
        <w:szCs w:val="24"/>
        <w:lang w:val="ro-RO" w:eastAsia="en-US" w:bidi="ar-SA"/>
      </w:rPr>
    </w:lvl>
    <w:lvl w:ilvl="1" w:tplc="912607E6">
      <w:numFmt w:val="bullet"/>
      <w:lvlText w:val="•"/>
      <w:lvlJc w:val="left"/>
      <w:pPr>
        <w:ind w:left="485" w:hanging="126"/>
      </w:pPr>
      <w:rPr>
        <w:rFonts w:hint="default"/>
        <w:lang w:val="ro-RO" w:eastAsia="en-US" w:bidi="ar-SA"/>
      </w:rPr>
    </w:lvl>
    <w:lvl w:ilvl="2" w:tplc="42BCAFB6">
      <w:numFmt w:val="bullet"/>
      <w:lvlText w:val="•"/>
      <w:lvlJc w:val="left"/>
      <w:pPr>
        <w:ind w:left="871" w:hanging="126"/>
      </w:pPr>
      <w:rPr>
        <w:rFonts w:hint="default"/>
        <w:lang w:val="ro-RO" w:eastAsia="en-US" w:bidi="ar-SA"/>
      </w:rPr>
    </w:lvl>
    <w:lvl w:ilvl="3" w:tplc="5874F5FC">
      <w:numFmt w:val="bullet"/>
      <w:lvlText w:val="•"/>
      <w:lvlJc w:val="left"/>
      <w:pPr>
        <w:ind w:left="1256" w:hanging="126"/>
      </w:pPr>
      <w:rPr>
        <w:rFonts w:hint="default"/>
        <w:lang w:val="ro-RO" w:eastAsia="en-US" w:bidi="ar-SA"/>
      </w:rPr>
    </w:lvl>
    <w:lvl w:ilvl="4" w:tplc="61C074CE">
      <w:numFmt w:val="bullet"/>
      <w:lvlText w:val="•"/>
      <w:lvlJc w:val="left"/>
      <w:pPr>
        <w:ind w:left="1642" w:hanging="126"/>
      </w:pPr>
      <w:rPr>
        <w:rFonts w:hint="default"/>
        <w:lang w:val="ro-RO" w:eastAsia="en-US" w:bidi="ar-SA"/>
      </w:rPr>
    </w:lvl>
    <w:lvl w:ilvl="5" w:tplc="6374E508">
      <w:numFmt w:val="bullet"/>
      <w:lvlText w:val="•"/>
      <w:lvlJc w:val="left"/>
      <w:pPr>
        <w:ind w:left="2027" w:hanging="126"/>
      </w:pPr>
      <w:rPr>
        <w:rFonts w:hint="default"/>
        <w:lang w:val="ro-RO" w:eastAsia="en-US" w:bidi="ar-SA"/>
      </w:rPr>
    </w:lvl>
    <w:lvl w:ilvl="6" w:tplc="F5661218">
      <w:numFmt w:val="bullet"/>
      <w:lvlText w:val="•"/>
      <w:lvlJc w:val="left"/>
      <w:pPr>
        <w:ind w:left="2413" w:hanging="126"/>
      </w:pPr>
      <w:rPr>
        <w:rFonts w:hint="default"/>
        <w:lang w:val="ro-RO" w:eastAsia="en-US" w:bidi="ar-SA"/>
      </w:rPr>
    </w:lvl>
    <w:lvl w:ilvl="7" w:tplc="934C36CE">
      <w:numFmt w:val="bullet"/>
      <w:lvlText w:val="•"/>
      <w:lvlJc w:val="left"/>
      <w:pPr>
        <w:ind w:left="2798" w:hanging="126"/>
      </w:pPr>
      <w:rPr>
        <w:rFonts w:hint="default"/>
        <w:lang w:val="ro-RO" w:eastAsia="en-US" w:bidi="ar-SA"/>
      </w:rPr>
    </w:lvl>
    <w:lvl w:ilvl="8" w:tplc="F1EA4972">
      <w:numFmt w:val="bullet"/>
      <w:lvlText w:val="•"/>
      <w:lvlJc w:val="left"/>
      <w:pPr>
        <w:ind w:left="3184" w:hanging="126"/>
      </w:pPr>
      <w:rPr>
        <w:rFonts w:hint="default"/>
        <w:lang w:val="ro-RO" w:eastAsia="en-US" w:bidi="ar-SA"/>
      </w:rPr>
    </w:lvl>
  </w:abstractNum>
  <w:abstractNum w:abstractNumId="48" w15:restartNumberingAfterBreak="0">
    <w:nsid w:val="2C75326F"/>
    <w:multiLevelType w:val="hybridMultilevel"/>
    <w:tmpl w:val="395A9FC0"/>
    <w:lvl w:ilvl="0" w:tplc="0D56E6F6">
      <w:numFmt w:val="bullet"/>
      <w:lvlText w:val=""/>
      <w:lvlJc w:val="left"/>
      <w:pPr>
        <w:ind w:left="1628" w:hanging="361"/>
      </w:pPr>
      <w:rPr>
        <w:rFonts w:ascii="Symbol" w:eastAsia="Symbol" w:hAnsi="Symbol" w:cs="Symbol" w:hint="default"/>
        <w:b w:val="0"/>
        <w:bCs w:val="0"/>
        <w:i w:val="0"/>
        <w:iCs w:val="0"/>
        <w:spacing w:val="0"/>
        <w:w w:val="100"/>
        <w:sz w:val="24"/>
        <w:szCs w:val="24"/>
        <w:lang w:val="ro-RO" w:eastAsia="en-US" w:bidi="ar-SA"/>
      </w:rPr>
    </w:lvl>
    <w:lvl w:ilvl="1" w:tplc="0ECADE58">
      <w:numFmt w:val="bullet"/>
      <w:lvlText w:val="•"/>
      <w:lvlJc w:val="left"/>
      <w:pPr>
        <w:ind w:left="2572" w:hanging="361"/>
      </w:pPr>
      <w:rPr>
        <w:rFonts w:hint="default"/>
        <w:lang w:val="ro-RO" w:eastAsia="en-US" w:bidi="ar-SA"/>
      </w:rPr>
    </w:lvl>
    <w:lvl w:ilvl="2" w:tplc="77F468D8">
      <w:numFmt w:val="bullet"/>
      <w:lvlText w:val="•"/>
      <w:lvlJc w:val="left"/>
      <w:pPr>
        <w:ind w:left="3525" w:hanging="361"/>
      </w:pPr>
      <w:rPr>
        <w:rFonts w:hint="default"/>
        <w:lang w:val="ro-RO" w:eastAsia="en-US" w:bidi="ar-SA"/>
      </w:rPr>
    </w:lvl>
    <w:lvl w:ilvl="3" w:tplc="B4C47950">
      <w:numFmt w:val="bullet"/>
      <w:lvlText w:val="•"/>
      <w:lvlJc w:val="left"/>
      <w:pPr>
        <w:ind w:left="4477" w:hanging="361"/>
      </w:pPr>
      <w:rPr>
        <w:rFonts w:hint="default"/>
        <w:lang w:val="ro-RO" w:eastAsia="en-US" w:bidi="ar-SA"/>
      </w:rPr>
    </w:lvl>
    <w:lvl w:ilvl="4" w:tplc="55F8862C">
      <w:numFmt w:val="bullet"/>
      <w:lvlText w:val="•"/>
      <w:lvlJc w:val="left"/>
      <w:pPr>
        <w:ind w:left="5430" w:hanging="361"/>
      </w:pPr>
      <w:rPr>
        <w:rFonts w:hint="default"/>
        <w:lang w:val="ro-RO" w:eastAsia="en-US" w:bidi="ar-SA"/>
      </w:rPr>
    </w:lvl>
    <w:lvl w:ilvl="5" w:tplc="C316DBBC">
      <w:numFmt w:val="bullet"/>
      <w:lvlText w:val="•"/>
      <w:lvlJc w:val="left"/>
      <w:pPr>
        <w:ind w:left="6383" w:hanging="361"/>
      </w:pPr>
      <w:rPr>
        <w:rFonts w:hint="default"/>
        <w:lang w:val="ro-RO" w:eastAsia="en-US" w:bidi="ar-SA"/>
      </w:rPr>
    </w:lvl>
    <w:lvl w:ilvl="6" w:tplc="3A8C9928">
      <w:numFmt w:val="bullet"/>
      <w:lvlText w:val="•"/>
      <w:lvlJc w:val="left"/>
      <w:pPr>
        <w:ind w:left="7335" w:hanging="361"/>
      </w:pPr>
      <w:rPr>
        <w:rFonts w:hint="default"/>
        <w:lang w:val="ro-RO" w:eastAsia="en-US" w:bidi="ar-SA"/>
      </w:rPr>
    </w:lvl>
    <w:lvl w:ilvl="7" w:tplc="1A8A9A3C">
      <w:numFmt w:val="bullet"/>
      <w:lvlText w:val="•"/>
      <w:lvlJc w:val="left"/>
      <w:pPr>
        <w:ind w:left="8288" w:hanging="361"/>
      </w:pPr>
      <w:rPr>
        <w:rFonts w:hint="default"/>
        <w:lang w:val="ro-RO" w:eastAsia="en-US" w:bidi="ar-SA"/>
      </w:rPr>
    </w:lvl>
    <w:lvl w:ilvl="8" w:tplc="89AC1288">
      <w:numFmt w:val="bullet"/>
      <w:lvlText w:val="•"/>
      <w:lvlJc w:val="left"/>
      <w:pPr>
        <w:ind w:left="9240" w:hanging="361"/>
      </w:pPr>
      <w:rPr>
        <w:rFonts w:hint="default"/>
        <w:lang w:val="ro-RO" w:eastAsia="en-US" w:bidi="ar-SA"/>
      </w:rPr>
    </w:lvl>
  </w:abstractNum>
  <w:abstractNum w:abstractNumId="49" w15:restartNumberingAfterBreak="0">
    <w:nsid w:val="2D6124E0"/>
    <w:multiLevelType w:val="hybridMultilevel"/>
    <w:tmpl w:val="A9F49B1A"/>
    <w:lvl w:ilvl="0" w:tplc="CC149128">
      <w:numFmt w:val="bullet"/>
      <w:lvlText w:val=""/>
      <w:lvlJc w:val="left"/>
      <w:pPr>
        <w:ind w:left="1108" w:hanging="361"/>
      </w:pPr>
      <w:rPr>
        <w:rFonts w:ascii="Symbol" w:eastAsia="Symbol" w:hAnsi="Symbol" w:cs="Symbol" w:hint="default"/>
        <w:b w:val="0"/>
        <w:bCs w:val="0"/>
        <w:i w:val="0"/>
        <w:iCs w:val="0"/>
        <w:spacing w:val="0"/>
        <w:w w:val="100"/>
        <w:sz w:val="24"/>
        <w:szCs w:val="24"/>
        <w:lang w:val="ro-RO" w:eastAsia="en-US" w:bidi="ar-SA"/>
      </w:rPr>
    </w:lvl>
    <w:lvl w:ilvl="1" w:tplc="3FC87120">
      <w:numFmt w:val="bullet"/>
      <w:lvlText w:val="•"/>
      <w:lvlJc w:val="left"/>
      <w:pPr>
        <w:ind w:left="2068" w:hanging="361"/>
      </w:pPr>
      <w:rPr>
        <w:rFonts w:hint="default"/>
        <w:lang w:val="ro-RO" w:eastAsia="en-US" w:bidi="ar-SA"/>
      </w:rPr>
    </w:lvl>
    <w:lvl w:ilvl="2" w:tplc="3E84AF3C">
      <w:numFmt w:val="bullet"/>
      <w:lvlText w:val="•"/>
      <w:lvlJc w:val="left"/>
      <w:pPr>
        <w:ind w:left="3037" w:hanging="361"/>
      </w:pPr>
      <w:rPr>
        <w:rFonts w:hint="default"/>
        <w:lang w:val="ro-RO" w:eastAsia="en-US" w:bidi="ar-SA"/>
      </w:rPr>
    </w:lvl>
    <w:lvl w:ilvl="3" w:tplc="41E2C5EC">
      <w:numFmt w:val="bullet"/>
      <w:lvlText w:val="•"/>
      <w:lvlJc w:val="left"/>
      <w:pPr>
        <w:ind w:left="4005" w:hanging="361"/>
      </w:pPr>
      <w:rPr>
        <w:rFonts w:hint="default"/>
        <w:lang w:val="ro-RO" w:eastAsia="en-US" w:bidi="ar-SA"/>
      </w:rPr>
    </w:lvl>
    <w:lvl w:ilvl="4" w:tplc="7D52381E">
      <w:numFmt w:val="bullet"/>
      <w:lvlText w:val="•"/>
      <w:lvlJc w:val="left"/>
      <w:pPr>
        <w:ind w:left="4974" w:hanging="361"/>
      </w:pPr>
      <w:rPr>
        <w:rFonts w:hint="default"/>
        <w:lang w:val="ro-RO" w:eastAsia="en-US" w:bidi="ar-SA"/>
      </w:rPr>
    </w:lvl>
    <w:lvl w:ilvl="5" w:tplc="39B2D448">
      <w:numFmt w:val="bullet"/>
      <w:lvlText w:val="•"/>
      <w:lvlJc w:val="left"/>
      <w:pPr>
        <w:ind w:left="5943" w:hanging="361"/>
      </w:pPr>
      <w:rPr>
        <w:rFonts w:hint="default"/>
        <w:lang w:val="ro-RO" w:eastAsia="en-US" w:bidi="ar-SA"/>
      </w:rPr>
    </w:lvl>
    <w:lvl w:ilvl="6" w:tplc="4DB20DB6">
      <w:numFmt w:val="bullet"/>
      <w:lvlText w:val="•"/>
      <w:lvlJc w:val="left"/>
      <w:pPr>
        <w:ind w:left="6911" w:hanging="361"/>
      </w:pPr>
      <w:rPr>
        <w:rFonts w:hint="default"/>
        <w:lang w:val="ro-RO" w:eastAsia="en-US" w:bidi="ar-SA"/>
      </w:rPr>
    </w:lvl>
    <w:lvl w:ilvl="7" w:tplc="82927DFE">
      <w:numFmt w:val="bullet"/>
      <w:lvlText w:val="•"/>
      <w:lvlJc w:val="left"/>
      <w:pPr>
        <w:ind w:left="7880" w:hanging="361"/>
      </w:pPr>
      <w:rPr>
        <w:rFonts w:hint="default"/>
        <w:lang w:val="ro-RO" w:eastAsia="en-US" w:bidi="ar-SA"/>
      </w:rPr>
    </w:lvl>
    <w:lvl w:ilvl="8" w:tplc="078A9104">
      <w:numFmt w:val="bullet"/>
      <w:lvlText w:val="•"/>
      <w:lvlJc w:val="left"/>
      <w:pPr>
        <w:ind w:left="8848" w:hanging="361"/>
      </w:pPr>
      <w:rPr>
        <w:rFonts w:hint="default"/>
        <w:lang w:val="ro-RO" w:eastAsia="en-US" w:bidi="ar-SA"/>
      </w:rPr>
    </w:lvl>
  </w:abstractNum>
  <w:abstractNum w:abstractNumId="50" w15:restartNumberingAfterBreak="0">
    <w:nsid w:val="2D845EC1"/>
    <w:multiLevelType w:val="hybridMultilevel"/>
    <w:tmpl w:val="A998A578"/>
    <w:lvl w:ilvl="0" w:tplc="84CCF3EA">
      <w:start w:val="1"/>
      <w:numFmt w:val="decimal"/>
      <w:lvlText w:val="%1."/>
      <w:lvlJc w:val="left"/>
      <w:pPr>
        <w:ind w:left="180" w:hanging="260"/>
        <w:jc w:val="left"/>
      </w:pPr>
      <w:rPr>
        <w:rFonts w:ascii="Times New Roman" w:eastAsia="Times New Roman" w:hAnsi="Times New Roman" w:cs="Times New Roman" w:hint="default"/>
        <w:b/>
        <w:bCs/>
        <w:i w:val="0"/>
        <w:iCs w:val="0"/>
        <w:spacing w:val="0"/>
        <w:w w:val="100"/>
        <w:sz w:val="24"/>
        <w:szCs w:val="24"/>
        <w:lang w:val="ro-RO" w:eastAsia="en-US" w:bidi="ar-SA"/>
      </w:rPr>
    </w:lvl>
    <w:lvl w:ilvl="1" w:tplc="20C0E610">
      <w:numFmt w:val="bullet"/>
      <w:lvlText w:val="-"/>
      <w:lvlJc w:val="left"/>
      <w:pPr>
        <w:ind w:left="180" w:hanging="140"/>
      </w:pPr>
      <w:rPr>
        <w:rFonts w:ascii="Times New Roman" w:eastAsia="Times New Roman" w:hAnsi="Times New Roman" w:cs="Times New Roman" w:hint="default"/>
        <w:b w:val="0"/>
        <w:bCs w:val="0"/>
        <w:i w:val="0"/>
        <w:iCs w:val="0"/>
        <w:spacing w:val="0"/>
        <w:w w:val="100"/>
        <w:sz w:val="24"/>
        <w:szCs w:val="24"/>
        <w:lang w:val="ro-RO" w:eastAsia="en-US" w:bidi="ar-SA"/>
      </w:rPr>
    </w:lvl>
    <w:lvl w:ilvl="2" w:tplc="A77CC75A">
      <w:numFmt w:val="bullet"/>
      <w:lvlText w:val="•"/>
      <w:lvlJc w:val="left"/>
      <w:pPr>
        <w:ind w:left="2301" w:hanging="140"/>
      </w:pPr>
      <w:rPr>
        <w:rFonts w:hint="default"/>
        <w:lang w:val="ro-RO" w:eastAsia="en-US" w:bidi="ar-SA"/>
      </w:rPr>
    </w:lvl>
    <w:lvl w:ilvl="3" w:tplc="49AA7ABC">
      <w:numFmt w:val="bullet"/>
      <w:lvlText w:val="•"/>
      <w:lvlJc w:val="left"/>
      <w:pPr>
        <w:ind w:left="3361" w:hanging="140"/>
      </w:pPr>
      <w:rPr>
        <w:rFonts w:hint="default"/>
        <w:lang w:val="ro-RO" w:eastAsia="en-US" w:bidi="ar-SA"/>
      </w:rPr>
    </w:lvl>
    <w:lvl w:ilvl="4" w:tplc="DCB47406">
      <w:numFmt w:val="bullet"/>
      <w:lvlText w:val="•"/>
      <w:lvlJc w:val="left"/>
      <w:pPr>
        <w:ind w:left="4422" w:hanging="140"/>
      </w:pPr>
      <w:rPr>
        <w:rFonts w:hint="default"/>
        <w:lang w:val="ro-RO" w:eastAsia="en-US" w:bidi="ar-SA"/>
      </w:rPr>
    </w:lvl>
    <w:lvl w:ilvl="5" w:tplc="6D4455E6">
      <w:numFmt w:val="bullet"/>
      <w:lvlText w:val="•"/>
      <w:lvlJc w:val="left"/>
      <w:pPr>
        <w:ind w:left="5483" w:hanging="140"/>
      </w:pPr>
      <w:rPr>
        <w:rFonts w:hint="default"/>
        <w:lang w:val="ro-RO" w:eastAsia="en-US" w:bidi="ar-SA"/>
      </w:rPr>
    </w:lvl>
    <w:lvl w:ilvl="6" w:tplc="ACF6E2E8">
      <w:numFmt w:val="bullet"/>
      <w:lvlText w:val="•"/>
      <w:lvlJc w:val="left"/>
      <w:pPr>
        <w:ind w:left="6543" w:hanging="140"/>
      </w:pPr>
      <w:rPr>
        <w:rFonts w:hint="default"/>
        <w:lang w:val="ro-RO" w:eastAsia="en-US" w:bidi="ar-SA"/>
      </w:rPr>
    </w:lvl>
    <w:lvl w:ilvl="7" w:tplc="7BF277E4">
      <w:numFmt w:val="bullet"/>
      <w:lvlText w:val="•"/>
      <w:lvlJc w:val="left"/>
      <w:pPr>
        <w:ind w:left="7604" w:hanging="140"/>
      </w:pPr>
      <w:rPr>
        <w:rFonts w:hint="default"/>
        <w:lang w:val="ro-RO" w:eastAsia="en-US" w:bidi="ar-SA"/>
      </w:rPr>
    </w:lvl>
    <w:lvl w:ilvl="8" w:tplc="C5BAF536">
      <w:numFmt w:val="bullet"/>
      <w:lvlText w:val="•"/>
      <w:lvlJc w:val="left"/>
      <w:pPr>
        <w:ind w:left="8664" w:hanging="140"/>
      </w:pPr>
      <w:rPr>
        <w:rFonts w:hint="default"/>
        <w:lang w:val="ro-RO" w:eastAsia="en-US" w:bidi="ar-SA"/>
      </w:rPr>
    </w:lvl>
  </w:abstractNum>
  <w:abstractNum w:abstractNumId="51" w15:restartNumberingAfterBreak="0">
    <w:nsid w:val="2E232CBA"/>
    <w:multiLevelType w:val="hybridMultilevel"/>
    <w:tmpl w:val="4F12FC22"/>
    <w:lvl w:ilvl="0" w:tplc="2962D996">
      <w:numFmt w:val="bullet"/>
      <w:lvlText w:val="-"/>
      <w:lvlJc w:val="left"/>
      <w:pPr>
        <w:ind w:left="107" w:hanging="140"/>
      </w:pPr>
      <w:rPr>
        <w:rFonts w:ascii="Times New Roman" w:eastAsia="Times New Roman" w:hAnsi="Times New Roman" w:cs="Times New Roman" w:hint="default"/>
        <w:b w:val="0"/>
        <w:bCs w:val="0"/>
        <w:i w:val="0"/>
        <w:iCs w:val="0"/>
        <w:spacing w:val="0"/>
        <w:w w:val="100"/>
        <w:sz w:val="24"/>
        <w:szCs w:val="24"/>
        <w:lang w:val="ro-RO" w:eastAsia="en-US" w:bidi="ar-SA"/>
      </w:rPr>
    </w:lvl>
    <w:lvl w:ilvl="1" w:tplc="0F80E9F8">
      <w:numFmt w:val="bullet"/>
      <w:lvlText w:val="•"/>
      <w:lvlJc w:val="left"/>
      <w:pPr>
        <w:ind w:left="471" w:hanging="140"/>
      </w:pPr>
      <w:rPr>
        <w:rFonts w:hint="default"/>
        <w:lang w:val="ro-RO" w:eastAsia="en-US" w:bidi="ar-SA"/>
      </w:rPr>
    </w:lvl>
    <w:lvl w:ilvl="2" w:tplc="695441CE">
      <w:numFmt w:val="bullet"/>
      <w:lvlText w:val="•"/>
      <w:lvlJc w:val="left"/>
      <w:pPr>
        <w:ind w:left="842" w:hanging="140"/>
      </w:pPr>
      <w:rPr>
        <w:rFonts w:hint="default"/>
        <w:lang w:val="ro-RO" w:eastAsia="en-US" w:bidi="ar-SA"/>
      </w:rPr>
    </w:lvl>
    <w:lvl w:ilvl="3" w:tplc="F356D562">
      <w:numFmt w:val="bullet"/>
      <w:lvlText w:val="•"/>
      <w:lvlJc w:val="left"/>
      <w:pPr>
        <w:ind w:left="1213" w:hanging="140"/>
      </w:pPr>
      <w:rPr>
        <w:rFonts w:hint="default"/>
        <w:lang w:val="ro-RO" w:eastAsia="en-US" w:bidi="ar-SA"/>
      </w:rPr>
    </w:lvl>
    <w:lvl w:ilvl="4" w:tplc="AA4A5AB4">
      <w:numFmt w:val="bullet"/>
      <w:lvlText w:val="•"/>
      <w:lvlJc w:val="left"/>
      <w:pPr>
        <w:ind w:left="1585" w:hanging="140"/>
      </w:pPr>
      <w:rPr>
        <w:rFonts w:hint="default"/>
        <w:lang w:val="ro-RO" w:eastAsia="en-US" w:bidi="ar-SA"/>
      </w:rPr>
    </w:lvl>
    <w:lvl w:ilvl="5" w:tplc="26527B60">
      <w:numFmt w:val="bullet"/>
      <w:lvlText w:val="•"/>
      <w:lvlJc w:val="left"/>
      <w:pPr>
        <w:ind w:left="1956" w:hanging="140"/>
      </w:pPr>
      <w:rPr>
        <w:rFonts w:hint="default"/>
        <w:lang w:val="ro-RO" w:eastAsia="en-US" w:bidi="ar-SA"/>
      </w:rPr>
    </w:lvl>
    <w:lvl w:ilvl="6" w:tplc="73C6CFFC">
      <w:numFmt w:val="bullet"/>
      <w:lvlText w:val="•"/>
      <w:lvlJc w:val="left"/>
      <w:pPr>
        <w:ind w:left="2327" w:hanging="140"/>
      </w:pPr>
      <w:rPr>
        <w:rFonts w:hint="default"/>
        <w:lang w:val="ro-RO" w:eastAsia="en-US" w:bidi="ar-SA"/>
      </w:rPr>
    </w:lvl>
    <w:lvl w:ilvl="7" w:tplc="A412EED8">
      <w:numFmt w:val="bullet"/>
      <w:lvlText w:val="•"/>
      <w:lvlJc w:val="left"/>
      <w:pPr>
        <w:ind w:left="2699" w:hanging="140"/>
      </w:pPr>
      <w:rPr>
        <w:rFonts w:hint="default"/>
        <w:lang w:val="ro-RO" w:eastAsia="en-US" w:bidi="ar-SA"/>
      </w:rPr>
    </w:lvl>
    <w:lvl w:ilvl="8" w:tplc="55B432DE">
      <w:numFmt w:val="bullet"/>
      <w:lvlText w:val="•"/>
      <w:lvlJc w:val="left"/>
      <w:pPr>
        <w:ind w:left="3070" w:hanging="140"/>
      </w:pPr>
      <w:rPr>
        <w:rFonts w:hint="default"/>
        <w:lang w:val="ro-RO" w:eastAsia="en-US" w:bidi="ar-SA"/>
      </w:rPr>
    </w:lvl>
  </w:abstractNum>
  <w:abstractNum w:abstractNumId="52" w15:restartNumberingAfterBreak="0">
    <w:nsid w:val="2E3B5442"/>
    <w:multiLevelType w:val="hybridMultilevel"/>
    <w:tmpl w:val="597A31FC"/>
    <w:lvl w:ilvl="0" w:tplc="0E32E1BC">
      <w:numFmt w:val="bullet"/>
      <w:lvlText w:val="-"/>
      <w:lvlJc w:val="left"/>
      <w:pPr>
        <w:ind w:left="102" w:hanging="140"/>
      </w:pPr>
      <w:rPr>
        <w:rFonts w:ascii="Times New Roman" w:eastAsia="Times New Roman" w:hAnsi="Times New Roman" w:cs="Times New Roman" w:hint="default"/>
        <w:b w:val="0"/>
        <w:bCs w:val="0"/>
        <w:i w:val="0"/>
        <w:iCs w:val="0"/>
        <w:spacing w:val="0"/>
        <w:w w:val="100"/>
        <w:sz w:val="24"/>
        <w:szCs w:val="24"/>
        <w:lang w:val="ro-RO" w:eastAsia="en-US" w:bidi="ar-SA"/>
      </w:rPr>
    </w:lvl>
    <w:lvl w:ilvl="1" w:tplc="A914F0B8">
      <w:numFmt w:val="bullet"/>
      <w:lvlText w:val=""/>
      <w:lvlJc w:val="left"/>
      <w:pPr>
        <w:ind w:left="274" w:hanging="265"/>
      </w:pPr>
      <w:rPr>
        <w:rFonts w:ascii="Symbol" w:eastAsia="Symbol" w:hAnsi="Symbol" w:cs="Symbol" w:hint="default"/>
        <w:b w:val="0"/>
        <w:bCs w:val="0"/>
        <w:i w:val="0"/>
        <w:iCs w:val="0"/>
        <w:spacing w:val="0"/>
        <w:w w:val="100"/>
        <w:sz w:val="24"/>
        <w:szCs w:val="24"/>
        <w:lang w:val="ro-RO" w:eastAsia="en-US" w:bidi="ar-SA"/>
      </w:rPr>
    </w:lvl>
    <w:lvl w:ilvl="2" w:tplc="7230F4C2">
      <w:numFmt w:val="bullet"/>
      <w:lvlText w:val="•"/>
      <w:lvlJc w:val="left"/>
      <w:pPr>
        <w:ind w:left="688" w:hanging="265"/>
      </w:pPr>
      <w:rPr>
        <w:rFonts w:hint="default"/>
        <w:lang w:val="ro-RO" w:eastAsia="en-US" w:bidi="ar-SA"/>
      </w:rPr>
    </w:lvl>
    <w:lvl w:ilvl="3" w:tplc="70E47874">
      <w:numFmt w:val="bullet"/>
      <w:lvlText w:val="•"/>
      <w:lvlJc w:val="left"/>
      <w:pPr>
        <w:ind w:left="1096" w:hanging="265"/>
      </w:pPr>
      <w:rPr>
        <w:rFonts w:hint="default"/>
        <w:lang w:val="ro-RO" w:eastAsia="en-US" w:bidi="ar-SA"/>
      </w:rPr>
    </w:lvl>
    <w:lvl w:ilvl="4" w:tplc="795898C8">
      <w:numFmt w:val="bullet"/>
      <w:lvlText w:val="•"/>
      <w:lvlJc w:val="left"/>
      <w:pPr>
        <w:ind w:left="1505" w:hanging="265"/>
      </w:pPr>
      <w:rPr>
        <w:rFonts w:hint="default"/>
        <w:lang w:val="ro-RO" w:eastAsia="en-US" w:bidi="ar-SA"/>
      </w:rPr>
    </w:lvl>
    <w:lvl w:ilvl="5" w:tplc="9D54488E">
      <w:numFmt w:val="bullet"/>
      <w:lvlText w:val="•"/>
      <w:lvlJc w:val="left"/>
      <w:pPr>
        <w:ind w:left="1913" w:hanging="265"/>
      </w:pPr>
      <w:rPr>
        <w:rFonts w:hint="default"/>
        <w:lang w:val="ro-RO" w:eastAsia="en-US" w:bidi="ar-SA"/>
      </w:rPr>
    </w:lvl>
    <w:lvl w:ilvl="6" w:tplc="BE9C1FE2">
      <w:numFmt w:val="bullet"/>
      <w:lvlText w:val="•"/>
      <w:lvlJc w:val="left"/>
      <w:pPr>
        <w:ind w:left="2321" w:hanging="265"/>
      </w:pPr>
      <w:rPr>
        <w:rFonts w:hint="default"/>
        <w:lang w:val="ro-RO" w:eastAsia="en-US" w:bidi="ar-SA"/>
      </w:rPr>
    </w:lvl>
    <w:lvl w:ilvl="7" w:tplc="9970CAFA">
      <w:numFmt w:val="bullet"/>
      <w:lvlText w:val="•"/>
      <w:lvlJc w:val="left"/>
      <w:pPr>
        <w:ind w:left="2730" w:hanging="265"/>
      </w:pPr>
      <w:rPr>
        <w:rFonts w:hint="default"/>
        <w:lang w:val="ro-RO" w:eastAsia="en-US" w:bidi="ar-SA"/>
      </w:rPr>
    </w:lvl>
    <w:lvl w:ilvl="8" w:tplc="6F6E529C">
      <w:numFmt w:val="bullet"/>
      <w:lvlText w:val="•"/>
      <w:lvlJc w:val="left"/>
      <w:pPr>
        <w:ind w:left="3138" w:hanging="265"/>
      </w:pPr>
      <w:rPr>
        <w:rFonts w:hint="default"/>
        <w:lang w:val="ro-RO" w:eastAsia="en-US" w:bidi="ar-SA"/>
      </w:rPr>
    </w:lvl>
  </w:abstractNum>
  <w:abstractNum w:abstractNumId="53" w15:restartNumberingAfterBreak="0">
    <w:nsid w:val="315255C8"/>
    <w:multiLevelType w:val="multilevel"/>
    <w:tmpl w:val="22624EEC"/>
    <w:lvl w:ilvl="0">
      <w:start w:val="2"/>
      <w:numFmt w:val="decimal"/>
      <w:lvlText w:val="%1"/>
      <w:lvlJc w:val="left"/>
      <w:pPr>
        <w:ind w:left="115" w:hanging="721"/>
        <w:jc w:val="left"/>
      </w:pPr>
      <w:rPr>
        <w:rFonts w:hint="default"/>
        <w:lang w:val="ro-RO" w:eastAsia="en-US" w:bidi="ar-SA"/>
      </w:rPr>
    </w:lvl>
    <w:lvl w:ilvl="1">
      <w:start w:val="6"/>
      <w:numFmt w:val="decimal"/>
      <w:lvlText w:val="%1.%2"/>
      <w:lvlJc w:val="left"/>
      <w:pPr>
        <w:ind w:left="115" w:hanging="721"/>
        <w:jc w:val="left"/>
      </w:pPr>
      <w:rPr>
        <w:rFonts w:hint="default"/>
        <w:lang w:val="ro-RO" w:eastAsia="en-US" w:bidi="ar-SA"/>
      </w:rPr>
    </w:lvl>
    <w:lvl w:ilvl="2">
      <w:start w:val="1"/>
      <w:numFmt w:val="decimal"/>
      <w:lvlText w:val="%1.%2.%3."/>
      <w:lvlJc w:val="left"/>
      <w:pPr>
        <w:ind w:left="115" w:hanging="721"/>
        <w:jc w:val="left"/>
      </w:pPr>
      <w:rPr>
        <w:rFonts w:ascii="Times New Roman" w:eastAsia="Times New Roman" w:hAnsi="Times New Roman" w:cs="Times New Roman" w:hint="default"/>
        <w:b/>
        <w:bCs/>
        <w:i/>
        <w:iCs/>
        <w:spacing w:val="0"/>
        <w:w w:val="100"/>
        <w:sz w:val="24"/>
        <w:szCs w:val="24"/>
        <w:lang w:val="ro-RO" w:eastAsia="en-US" w:bidi="ar-SA"/>
      </w:rPr>
    </w:lvl>
    <w:lvl w:ilvl="3">
      <w:numFmt w:val="bullet"/>
      <w:lvlText w:val="•"/>
      <w:lvlJc w:val="left"/>
      <w:pPr>
        <w:ind w:left="3143" w:hanging="721"/>
      </w:pPr>
      <w:rPr>
        <w:rFonts w:hint="default"/>
        <w:lang w:val="ro-RO" w:eastAsia="en-US" w:bidi="ar-SA"/>
      </w:rPr>
    </w:lvl>
    <w:lvl w:ilvl="4">
      <w:numFmt w:val="bullet"/>
      <w:lvlText w:val="•"/>
      <w:lvlJc w:val="left"/>
      <w:pPr>
        <w:ind w:left="4151" w:hanging="721"/>
      </w:pPr>
      <w:rPr>
        <w:rFonts w:hint="default"/>
        <w:lang w:val="ro-RO" w:eastAsia="en-US" w:bidi="ar-SA"/>
      </w:rPr>
    </w:lvl>
    <w:lvl w:ilvl="5">
      <w:numFmt w:val="bullet"/>
      <w:lvlText w:val="•"/>
      <w:lvlJc w:val="left"/>
      <w:pPr>
        <w:ind w:left="5159" w:hanging="721"/>
      </w:pPr>
      <w:rPr>
        <w:rFonts w:hint="default"/>
        <w:lang w:val="ro-RO" w:eastAsia="en-US" w:bidi="ar-SA"/>
      </w:rPr>
    </w:lvl>
    <w:lvl w:ilvl="6">
      <w:numFmt w:val="bullet"/>
      <w:lvlText w:val="•"/>
      <w:lvlJc w:val="left"/>
      <w:pPr>
        <w:ind w:left="6166" w:hanging="721"/>
      </w:pPr>
      <w:rPr>
        <w:rFonts w:hint="default"/>
        <w:lang w:val="ro-RO" w:eastAsia="en-US" w:bidi="ar-SA"/>
      </w:rPr>
    </w:lvl>
    <w:lvl w:ilvl="7">
      <w:numFmt w:val="bullet"/>
      <w:lvlText w:val="•"/>
      <w:lvlJc w:val="left"/>
      <w:pPr>
        <w:ind w:left="7174" w:hanging="721"/>
      </w:pPr>
      <w:rPr>
        <w:rFonts w:hint="default"/>
        <w:lang w:val="ro-RO" w:eastAsia="en-US" w:bidi="ar-SA"/>
      </w:rPr>
    </w:lvl>
    <w:lvl w:ilvl="8">
      <w:numFmt w:val="bullet"/>
      <w:lvlText w:val="•"/>
      <w:lvlJc w:val="left"/>
      <w:pPr>
        <w:ind w:left="8182" w:hanging="721"/>
      </w:pPr>
      <w:rPr>
        <w:rFonts w:hint="default"/>
        <w:lang w:val="ro-RO" w:eastAsia="en-US" w:bidi="ar-SA"/>
      </w:rPr>
    </w:lvl>
  </w:abstractNum>
  <w:abstractNum w:abstractNumId="54" w15:restartNumberingAfterBreak="0">
    <w:nsid w:val="31746FFA"/>
    <w:multiLevelType w:val="multilevel"/>
    <w:tmpl w:val="0D863670"/>
    <w:lvl w:ilvl="0">
      <w:start w:val="2"/>
      <w:numFmt w:val="decimal"/>
      <w:lvlText w:val="%1"/>
      <w:lvlJc w:val="left"/>
      <w:pPr>
        <w:ind w:left="115" w:hanging="721"/>
        <w:jc w:val="left"/>
      </w:pPr>
      <w:rPr>
        <w:rFonts w:hint="default"/>
        <w:lang w:val="ro-RO" w:eastAsia="en-US" w:bidi="ar-SA"/>
      </w:rPr>
    </w:lvl>
    <w:lvl w:ilvl="1">
      <w:start w:val="4"/>
      <w:numFmt w:val="decimal"/>
      <w:lvlText w:val="%1.%2"/>
      <w:lvlJc w:val="left"/>
      <w:pPr>
        <w:ind w:left="115" w:hanging="721"/>
        <w:jc w:val="left"/>
      </w:pPr>
      <w:rPr>
        <w:rFonts w:hint="default"/>
        <w:lang w:val="ro-RO" w:eastAsia="en-US" w:bidi="ar-SA"/>
      </w:rPr>
    </w:lvl>
    <w:lvl w:ilvl="2">
      <w:start w:val="1"/>
      <w:numFmt w:val="decimal"/>
      <w:lvlText w:val="%1.%2.%3."/>
      <w:lvlJc w:val="left"/>
      <w:pPr>
        <w:ind w:left="115" w:hanging="721"/>
        <w:jc w:val="left"/>
      </w:pPr>
      <w:rPr>
        <w:rFonts w:ascii="Times New Roman" w:eastAsia="Times New Roman" w:hAnsi="Times New Roman" w:cs="Times New Roman" w:hint="default"/>
        <w:b/>
        <w:bCs/>
        <w:i w:val="0"/>
        <w:iCs w:val="0"/>
        <w:spacing w:val="0"/>
        <w:w w:val="100"/>
        <w:sz w:val="24"/>
        <w:szCs w:val="24"/>
        <w:lang w:val="ro-RO" w:eastAsia="en-US" w:bidi="ar-SA"/>
      </w:rPr>
    </w:lvl>
    <w:lvl w:ilvl="3">
      <w:numFmt w:val="bullet"/>
      <w:lvlText w:val="•"/>
      <w:lvlJc w:val="left"/>
      <w:pPr>
        <w:ind w:left="3143" w:hanging="721"/>
      </w:pPr>
      <w:rPr>
        <w:rFonts w:hint="default"/>
        <w:lang w:val="ro-RO" w:eastAsia="en-US" w:bidi="ar-SA"/>
      </w:rPr>
    </w:lvl>
    <w:lvl w:ilvl="4">
      <w:numFmt w:val="bullet"/>
      <w:lvlText w:val="•"/>
      <w:lvlJc w:val="left"/>
      <w:pPr>
        <w:ind w:left="4151" w:hanging="721"/>
      </w:pPr>
      <w:rPr>
        <w:rFonts w:hint="default"/>
        <w:lang w:val="ro-RO" w:eastAsia="en-US" w:bidi="ar-SA"/>
      </w:rPr>
    </w:lvl>
    <w:lvl w:ilvl="5">
      <w:numFmt w:val="bullet"/>
      <w:lvlText w:val="•"/>
      <w:lvlJc w:val="left"/>
      <w:pPr>
        <w:ind w:left="5159" w:hanging="721"/>
      </w:pPr>
      <w:rPr>
        <w:rFonts w:hint="default"/>
        <w:lang w:val="ro-RO" w:eastAsia="en-US" w:bidi="ar-SA"/>
      </w:rPr>
    </w:lvl>
    <w:lvl w:ilvl="6">
      <w:numFmt w:val="bullet"/>
      <w:lvlText w:val="•"/>
      <w:lvlJc w:val="left"/>
      <w:pPr>
        <w:ind w:left="6166" w:hanging="721"/>
      </w:pPr>
      <w:rPr>
        <w:rFonts w:hint="default"/>
        <w:lang w:val="ro-RO" w:eastAsia="en-US" w:bidi="ar-SA"/>
      </w:rPr>
    </w:lvl>
    <w:lvl w:ilvl="7">
      <w:numFmt w:val="bullet"/>
      <w:lvlText w:val="•"/>
      <w:lvlJc w:val="left"/>
      <w:pPr>
        <w:ind w:left="7174" w:hanging="721"/>
      </w:pPr>
      <w:rPr>
        <w:rFonts w:hint="default"/>
        <w:lang w:val="ro-RO" w:eastAsia="en-US" w:bidi="ar-SA"/>
      </w:rPr>
    </w:lvl>
    <w:lvl w:ilvl="8">
      <w:numFmt w:val="bullet"/>
      <w:lvlText w:val="•"/>
      <w:lvlJc w:val="left"/>
      <w:pPr>
        <w:ind w:left="8182" w:hanging="721"/>
      </w:pPr>
      <w:rPr>
        <w:rFonts w:hint="default"/>
        <w:lang w:val="ro-RO" w:eastAsia="en-US" w:bidi="ar-SA"/>
      </w:rPr>
    </w:lvl>
  </w:abstractNum>
  <w:abstractNum w:abstractNumId="55" w15:restartNumberingAfterBreak="0">
    <w:nsid w:val="326160DF"/>
    <w:multiLevelType w:val="multilevel"/>
    <w:tmpl w:val="26EEF27A"/>
    <w:lvl w:ilvl="0">
      <w:start w:val="1"/>
      <w:numFmt w:val="upperLetter"/>
      <w:lvlText w:val="%1."/>
      <w:lvlJc w:val="left"/>
      <w:pPr>
        <w:ind w:left="560" w:hanging="260"/>
        <w:jc w:val="left"/>
      </w:pPr>
      <w:rPr>
        <w:rFonts w:ascii="Times New Roman" w:eastAsia="Times New Roman" w:hAnsi="Times New Roman" w:cs="Times New Roman" w:hint="default"/>
        <w:b w:val="0"/>
        <w:bCs w:val="0"/>
        <w:i w:val="0"/>
        <w:iCs w:val="0"/>
        <w:spacing w:val="-1"/>
        <w:w w:val="100"/>
        <w:sz w:val="22"/>
        <w:szCs w:val="22"/>
        <w:lang w:val="ro-RO" w:eastAsia="en-US" w:bidi="ar-SA"/>
      </w:rPr>
    </w:lvl>
    <w:lvl w:ilvl="1">
      <w:start w:val="1"/>
      <w:numFmt w:val="decimal"/>
      <w:lvlText w:val="%1.%2."/>
      <w:lvlJc w:val="left"/>
      <w:pPr>
        <w:ind w:left="1191" w:hanging="412"/>
        <w:jc w:val="left"/>
      </w:pPr>
      <w:rPr>
        <w:rFonts w:ascii="Times New Roman" w:eastAsia="Times New Roman" w:hAnsi="Times New Roman" w:cs="Times New Roman" w:hint="default"/>
        <w:b w:val="0"/>
        <w:bCs w:val="0"/>
        <w:i/>
        <w:iCs/>
        <w:spacing w:val="0"/>
        <w:w w:val="100"/>
        <w:sz w:val="22"/>
        <w:szCs w:val="22"/>
        <w:lang w:val="ro-RO" w:eastAsia="en-US" w:bidi="ar-SA"/>
      </w:rPr>
    </w:lvl>
    <w:lvl w:ilvl="2">
      <w:numFmt w:val="bullet"/>
      <w:lvlText w:val="•"/>
      <w:lvlJc w:val="left"/>
      <w:pPr>
        <w:ind w:left="2305" w:hanging="412"/>
      </w:pPr>
      <w:rPr>
        <w:rFonts w:hint="default"/>
        <w:lang w:val="ro-RO" w:eastAsia="en-US" w:bidi="ar-SA"/>
      </w:rPr>
    </w:lvl>
    <w:lvl w:ilvl="3">
      <w:numFmt w:val="bullet"/>
      <w:lvlText w:val="•"/>
      <w:lvlJc w:val="left"/>
      <w:pPr>
        <w:ind w:left="3410" w:hanging="412"/>
      </w:pPr>
      <w:rPr>
        <w:rFonts w:hint="default"/>
        <w:lang w:val="ro-RO" w:eastAsia="en-US" w:bidi="ar-SA"/>
      </w:rPr>
    </w:lvl>
    <w:lvl w:ilvl="4">
      <w:numFmt w:val="bullet"/>
      <w:lvlText w:val="•"/>
      <w:lvlJc w:val="left"/>
      <w:pPr>
        <w:ind w:left="4515" w:hanging="412"/>
      </w:pPr>
      <w:rPr>
        <w:rFonts w:hint="default"/>
        <w:lang w:val="ro-RO" w:eastAsia="en-US" w:bidi="ar-SA"/>
      </w:rPr>
    </w:lvl>
    <w:lvl w:ilvl="5">
      <w:numFmt w:val="bullet"/>
      <w:lvlText w:val="•"/>
      <w:lvlJc w:val="left"/>
      <w:pPr>
        <w:ind w:left="5620" w:hanging="412"/>
      </w:pPr>
      <w:rPr>
        <w:rFonts w:hint="default"/>
        <w:lang w:val="ro-RO" w:eastAsia="en-US" w:bidi="ar-SA"/>
      </w:rPr>
    </w:lvl>
    <w:lvl w:ilvl="6">
      <w:numFmt w:val="bullet"/>
      <w:lvlText w:val="•"/>
      <w:lvlJc w:val="left"/>
      <w:pPr>
        <w:ind w:left="6725" w:hanging="412"/>
      </w:pPr>
      <w:rPr>
        <w:rFonts w:hint="default"/>
        <w:lang w:val="ro-RO" w:eastAsia="en-US" w:bidi="ar-SA"/>
      </w:rPr>
    </w:lvl>
    <w:lvl w:ilvl="7">
      <w:numFmt w:val="bullet"/>
      <w:lvlText w:val="•"/>
      <w:lvlJc w:val="left"/>
      <w:pPr>
        <w:ind w:left="7830" w:hanging="412"/>
      </w:pPr>
      <w:rPr>
        <w:rFonts w:hint="default"/>
        <w:lang w:val="ro-RO" w:eastAsia="en-US" w:bidi="ar-SA"/>
      </w:rPr>
    </w:lvl>
    <w:lvl w:ilvl="8">
      <w:numFmt w:val="bullet"/>
      <w:lvlText w:val="•"/>
      <w:lvlJc w:val="left"/>
      <w:pPr>
        <w:ind w:left="8935" w:hanging="412"/>
      </w:pPr>
      <w:rPr>
        <w:rFonts w:hint="default"/>
        <w:lang w:val="ro-RO" w:eastAsia="en-US" w:bidi="ar-SA"/>
      </w:rPr>
    </w:lvl>
  </w:abstractNum>
  <w:abstractNum w:abstractNumId="56" w15:restartNumberingAfterBreak="0">
    <w:nsid w:val="331D2E01"/>
    <w:multiLevelType w:val="multilevel"/>
    <w:tmpl w:val="24BA598A"/>
    <w:lvl w:ilvl="0">
      <w:start w:val="3"/>
      <w:numFmt w:val="decimal"/>
      <w:lvlText w:val="%1"/>
      <w:lvlJc w:val="left"/>
      <w:pPr>
        <w:ind w:left="108" w:hanging="720"/>
        <w:jc w:val="left"/>
      </w:pPr>
      <w:rPr>
        <w:rFonts w:hint="default"/>
        <w:lang w:val="ro-RO" w:eastAsia="en-US" w:bidi="ar-SA"/>
      </w:rPr>
    </w:lvl>
    <w:lvl w:ilvl="1">
      <w:start w:val="5"/>
      <w:numFmt w:val="decimal"/>
      <w:lvlText w:val="%1.%2"/>
      <w:lvlJc w:val="left"/>
      <w:pPr>
        <w:ind w:left="108" w:hanging="720"/>
        <w:jc w:val="left"/>
      </w:pPr>
      <w:rPr>
        <w:rFonts w:hint="default"/>
        <w:lang w:val="ro-RO" w:eastAsia="en-US" w:bidi="ar-SA"/>
      </w:rPr>
    </w:lvl>
    <w:lvl w:ilvl="2">
      <w:start w:val="1"/>
      <w:numFmt w:val="decimal"/>
      <w:lvlText w:val="%1.%2.%3."/>
      <w:lvlJc w:val="left"/>
      <w:pPr>
        <w:ind w:left="108" w:hanging="720"/>
        <w:jc w:val="left"/>
      </w:pPr>
      <w:rPr>
        <w:rFonts w:ascii="Times New Roman" w:eastAsia="Times New Roman" w:hAnsi="Times New Roman" w:cs="Times New Roman" w:hint="default"/>
        <w:b/>
        <w:bCs/>
        <w:i/>
        <w:iCs/>
        <w:spacing w:val="0"/>
        <w:w w:val="100"/>
        <w:sz w:val="24"/>
        <w:szCs w:val="24"/>
        <w:lang w:val="ro-RO" w:eastAsia="en-US" w:bidi="ar-SA"/>
      </w:rPr>
    </w:lvl>
    <w:lvl w:ilvl="3">
      <w:numFmt w:val="bullet"/>
      <w:lvlText w:val="•"/>
      <w:lvlJc w:val="left"/>
      <w:pPr>
        <w:ind w:left="1684" w:hanging="720"/>
      </w:pPr>
      <w:rPr>
        <w:rFonts w:hint="default"/>
        <w:lang w:val="ro-RO" w:eastAsia="en-US" w:bidi="ar-SA"/>
      </w:rPr>
    </w:lvl>
    <w:lvl w:ilvl="4">
      <w:numFmt w:val="bullet"/>
      <w:lvlText w:val="•"/>
      <w:lvlJc w:val="left"/>
      <w:pPr>
        <w:ind w:left="2213" w:hanging="720"/>
      </w:pPr>
      <w:rPr>
        <w:rFonts w:hint="default"/>
        <w:lang w:val="ro-RO" w:eastAsia="en-US" w:bidi="ar-SA"/>
      </w:rPr>
    </w:lvl>
    <w:lvl w:ilvl="5">
      <w:numFmt w:val="bullet"/>
      <w:lvlText w:val="•"/>
      <w:lvlJc w:val="left"/>
      <w:pPr>
        <w:ind w:left="2741" w:hanging="720"/>
      </w:pPr>
      <w:rPr>
        <w:rFonts w:hint="default"/>
        <w:lang w:val="ro-RO" w:eastAsia="en-US" w:bidi="ar-SA"/>
      </w:rPr>
    </w:lvl>
    <w:lvl w:ilvl="6">
      <w:numFmt w:val="bullet"/>
      <w:lvlText w:val="•"/>
      <w:lvlJc w:val="left"/>
      <w:pPr>
        <w:ind w:left="3269" w:hanging="720"/>
      </w:pPr>
      <w:rPr>
        <w:rFonts w:hint="default"/>
        <w:lang w:val="ro-RO" w:eastAsia="en-US" w:bidi="ar-SA"/>
      </w:rPr>
    </w:lvl>
    <w:lvl w:ilvl="7">
      <w:numFmt w:val="bullet"/>
      <w:lvlText w:val="•"/>
      <w:lvlJc w:val="left"/>
      <w:pPr>
        <w:ind w:left="3798" w:hanging="720"/>
      </w:pPr>
      <w:rPr>
        <w:rFonts w:hint="default"/>
        <w:lang w:val="ro-RO" w:eastAsia="en-US" w:bidi="ar-SA"/>
      </w:rPr>
    </w:lvl>
    <w:lvl w:ilvl="8">
      <w:numFmt w:val="bullet"/>
      <w:lvlText w:val="•"/>
      <w:lvlJc w:val="left"/>
      <w:pPr>
        <w:ind w:left="4326" w:hanging="720"/>
      </w:pPr>
      <w:rPr>
        <w:rFonts w:hint="default"/>
        <w:lang w:val="ro-RO" w:eastAsia="en-US" w:bidi="ar-SA"/>
      </w:rPr>
    </w:lvl>
  </w:abstractNum>
  <w:abstractNum w:abstractNumId="57" w15:restartNumberingAfterBreak="0">
    <w:nsid w:val="339C21FA"/>
    <w:multiLevelType w:val="hybridMultilevel"/>
    <w:tmpl w:val="466AADAE"/>
    <w:lvl w:ilvl="0" w:tplc="8822F92C">
      <w:numFmt w:val="bullet"/>
      <w:lvlText w:val="-"/>
      <w:lvlJc w:val="left"/>
      <w:pPr>
        <w:ind w:left="1060" w:hanging="208"/>
      </w:pPr>
      <w:rPr>
        <w:rFonts w:ascii="Times New Roman" w:eastAsia="Times New Roman" w:hAnsi="Times New Roman" w:cs="Times New Roman" w:hint="default"/>
        <w:b w:val="0"/>
        <w:bCs w:val="0"/>
        <w:i w:val="0"/>
        <w:iCs w:val="0"/>
        <w:spacing w:val="0"/>
        <w:w w:val="100"/>
        <w:sz w:val="24"/>
        <w:szCs w:val="24"/>
        <w:lang w:val="ro-RO" w:eastAsia="en-US" w:bidi="ar-SA"/>
      </w:rPr>
    </w:lvl>
    <w:lvl w:ilvl="1" w:tplc="96B4E5A0">
      <w:numFmt w:val="bullet"/>
      <w:lvlText w:val=""/>
      <w:lvlJc w:val="left"/>
      <w:pPr>
        <w:ind w:left="340" w:hanging="284"/>
      </w:pPr>
      <w:rPr>
        <w:rFonts w:ascii="Symbol" w:eastAsia="Symbol" w:hAnsi="Symbol" w:cs="Symbol" w:hint="default"/>
        <w:b w:val="0"/>
        <w:bCs w:val="0"/>
        <w:i w:val="0"/>
        <w:iCs w:val="0"/>
        <w:spacing w:val="0"/>
        <w:w w:val="100"/>
        <w:sz w:val="24"/>
        <w:szCs w:val="24"/>
        <w:lang w:val="ro-RO" w:eastAsia="en-US" w:bidi="ar-SA"/>
      </w:rPr>
    </w:lvl>
    <w:lvl w:ilvl="2" w:tplc="DFA2CC1E">
      <w:numFmt w:val="bullet"/>
      <w:lvlText w:val="•"/>
      <w:lvlJc w:val="left"/>
      <w:pPr>
        <w:ind w:left="2180" w:hanging="284"/>
      </w:pPr>
      <w:rPr>
        <w:rFonts w:hint="default"/>
        <w:lang w:val="ro-RO" w:eastAsia="en-US" w:bidi="ar-SA"/>
      </w:rPr>
    </w:lvl>
    <w:lvl w:ilvl="3" w:tplc="3E00DD4C">
      <w:numFmt w:val="bullet"/>
      <w:lvlText w:val="•"/>
      <w:lvlJc w:val="left"/>
      <w:pPr>
        <w:ind w:left="3301" w:hanging="284"/>
      </w:pPr>
      <w:rPr>
        <w:rFonts w:hint="default"/>
        <w:lang w:val="ro-RO" w:eastAsia="en-US" w:bidi="ar-SA"/>
      </w:rPr>
    </w:lvl>
    <w:lvl w:ilvl="4" w:tplc="44DC1D8A">
      <w:numFmt w:val="bullet"/>
      <w:lvlText w:val="•"/>
      <w:lvlJc w:val="left"/>
      <w:pPr>
        <w:ind w:left="4422" w:hanging="284"/>
      </w:pPr>
      <w:rPr>
        <w:rFonts w:hint="default"/>
        <w:lang w:val="ro-RO" w:eastAsia="en-US" w:bidi="ar-SA"/>
      </w:rPr>
    </w:lvl>
    <w:lvl w:ilvl="5" w:tplc="AE103382">
      <w:numFmt w:val="bullet"/>
      <w:lvlText w:val="•"/>
      <w:lvlJc w:val="left"/>
      <w:pPr>
        <w:ind w:left="5542" w:hanging="284"/>
      </w:pPr>
      <w:rPr>
        <w:rFonts w:hint="default"/>
        <w:lang w:val="ro-RO" w:eastAsia="en-US" w:bidi="ar-SA"/>
      </w:rPr>
    </w:lvl>
    <w:lvl w:ilvl="6" w:tplc="5D66A006">
      <w:numFmt w:val="bullet"/>
      <w:lvlText w:val="•"/>
      <w:lvlJc w:val="left"/>
      <w:pPr>
        <w:ind w:left="6663" w:hanging="284"/>
      </w:pPr>
      <w:rPr>
        <w:rFonts w:hint="default"/>
        <w:lang w:val="ro-RO" w:eastAsia="en-US" w:bidi="ar-SA"/>
      </w:rPr>
    </w:lvl>
    <w:lvl w:ilvl="7" w:tplc="825A3AD6">
      <w:numFmt w:val="bullet"/>
      <w:lvlText w:val="•"/>
      <w:lvlJc w:val="left"/>
      <w:pPr>
        <w:ind w:left="7784" w:hanging="284"/>
      </w:pPr>
      <w:rPr>
        <w:rFonts w:hint="default"/>
        <w:lang w:val="ro-RO" w:eastAsia="en-US" w:bidi="ar-SA"/>
      </w:rPr>
    </w:lvl>
    <w:lvl w:ilvl="8" w:tplc="6F581236">
      <w:numFmt w:val="bullet"/>
      <w:lvlText w:val="•"/>
      <w:lvlJc w:val="left"/>
      <w:pPr>
        <w:ind w:left="8904" w:hanging="284"/>
      </w:pPr>
      <w:rPr>
        <w:rFonts w:hint="default"/>
        <w:lang w:val="ro-RO" w:eastAsia="en-US" w:bidi="ar-SA"/>
      </w:rPr>
    </w:lvl>
  </w:abstractNum>
  <w:abstractNum w:abstractNumId="58" w15:restartNumberingAfterBreak="0">
    <w:nsid w:val="3489355D"/>
    <w:multiLevelType w:val="hybridMultilevel"/>
    <w:tmpl w:val="ECC49B48"/>
    <w:lvl w:ilvl="0" w:tplc="C4D4B6CC">
      <w:numFmt w:val="bullet"/>
      <w:lvlText w:val="-"/>
      <w:lvlJc w:val="left"/>
      <w:pPr>
        <w:ind w:left="102" w:hanging="182"/>
      </w:pPr>
      <w:rPr>
        <w:rFonts w:ascii="Times New Roman" w:eastAsia="Times New Roman" w:hAnsi="Times New Roman" w:cs="Times New Roman" w:hint="default"/>
        <w:b w:val="0"/>
        <w:bCs w:val="0"/>
        <w:i w:val="0"/>
        <w:iCs w:val="0"/>
        <w:spacing w:val="0"/>
        <w:w w:val="100"/>
        <w:sz w:val="24"/>
        <w:szCs w:val="24"/>
        <w:lang w:val="ro-RO" w:eastAsia="en-US" w:bidi="ar-SA"/>
      </w:rPr>
    </w:lvl>
    <w:lvl w:ilvl="1" w:tplc="2422746C">
      <w:numFmt w:val="bullet"/>
      <w:lvlText w:val="•"/>
      <w:lvlJc w:val="left"/>
      <w:pPr>
        <w:ind w:left="471" w:hanging="182"/>
      </w:pPr>
      <w:rPr>
        <w:rFonts w:hint="default"/>
        <w:lang w:val="ro-RO" w:eastAsia="en-US" w:bidi="ar-SA"/>
      </w:rPr>
    </w:lvl>
    <w:lvl w:ilvl="2" w:tplc="AD5E7C8E">
      <w:numFmt w:val="bullet"/>
      <w:lvlText w:val="•"/>
      <w:lvlJc w:val="left"/>
      <w:pPr>
        <w:ind w:left="842" w:hanging="182"/>
      </w:pPr>
      <w:rPr>
        <w:rFonts w:hint="default"/>
        <w:lang w:val="ro-RO" w:eastAsia="en-US" w:bidi="ar-SA"/>
      </w:rPr>
    </w:lvl>
    <w:lvl w:ilvl="3" w:tplc="B85C4602">
      <w:numFmt w:val="bullet"/>
      <w:lvlText w:val="•"/>
      <w:lvlJc w:val="left"/>
      <w:pPr>
        <w:ind w:left="1213" w:hanging="182"/>
      </w:pPr>
      <w:rPr>
        <w:rFonts w:hint="default"/>
        <w:lang w:val="ro-RO" w:eastAsia="en-US" w:bidi="ar-SA"/>
      </w:rPr>
    </w:lvl>
    <w:lvl w:ilvl="4" w:tplc="3FF4CAE2">
      <w:numFmt w:val="bullet"/>
      <w:lvlText w:val="•"/>
      <w:lvlJc w:val="left"/>
      <w:pPr>
        <w:ind w:left="1585" w:hanging="182"/>
      </w:pPr>
      <w:rPr>
        <w:rFonts w:hint="default"/>
        <w:lang w:val="ro-RO" w:eastAsia="en-US" w:bidi="ar-SA"/>
      </w:rPr>
    </w:lvl>
    <w:lvl w:ilvl="5" w:tplc="FB6E463A">
      <w:numFmt w:val="bullet"/>
      <w:lvlText w:val="•"/>
      <w:lvlJc w:val="left"/>
      <w:pPr>
        <w:ind w:left="1956" w:hanging="182"/>
      </w:pPr>
      <w:rPr>
        <w:rFonts w:hint="default"/>
        <w:lang w:val="ro-RO" w:eastAsia="en-US" w:bidi="ar-SA"/>
      </w:rPr>
    </w:lvl>
    <w:lvl w:ilvl="6" w:tplc="76D8C476">
      <w:numFmt w:val="bullet"/>
      <w:lvlText w:val="•"/>
      <w:lvlJc w:val="left"/>
      <w:pPr>
        <w:ind w:left="2327" w:hanging="182"/>
      </w:pPr>
      <w:rPr>
        <w:rFonts w:hint="default"/>
        <w:lang w:val="ro-RO" w:eastAsia="en-US" w:bidi="ar-SA"/>
      </w:rPr>
    </w:lvl>
    <w:lvl w:ilvl="7" w:tplc="9DBE2114">
      <w:numFmt w:val="bullet"/>
      <w:lvlText w:val="•"/>
      <w:lvlJc w:val="left"/>
      <w:pPr>
        <w:ind w:left="2699" w:hanging="182"/>
      </w:pPr>
      <w:rPr>
        <w:rFonts w:hint="default"/>
        <w:lang w:val="ro-RO" w:eastAsia="en-US" w:bidi="ar-SA"/>
      </w:rPr>
    </w:lvl>
    <w:lvl w:ilvl="8" w:tplc="68F27AB4">
      <w:numFmt w:val="bullet"/>
      <w:lvlText w:val="•"/>
      <w:lvlJc w:val="left"/>
      <w:pPr>
        <w:ind w:left="3070" w:hanging="182"/>
      </w:pPr>
      <w:rPr>
        <w:rFonts w:hint="default"/>
        <w:lang w:val="ro-RO" w:eastAsia="en-US" w:bidi="ar-SA"/>
      </w:rPr>
    </w:lvl>
  </w:abstractNum>
  <w:abstractNum w:abstractNumId="59" w15:restartNumberingAfterBreak="0">
    <w:nsid w:val="34E90E8A"/>
    <w:multiLevelType w:val="multilevel"/>
    <w:tmpl w:val="CFEC30B6"/>
    <w:lvl w:ilvl="0">
      <w:start w:val="2"/>
      <w:numFmt w:val="decimal"/>
      <w:lvlText w:val="%1"/>
      <w:lvlJc w:val="left"/>
      <w:pPr>
        <w:ind w:left="101" w:hanging="541"/>
        <w:jc w:val="left"/>
      </w:pPr>
      <w:rPr>
        <w:rFonts w:hint="default"/>
        <w:lang w:val="ro-RO" w:eastAsia="en-US" w:bidi="ar-SA"/>
      </w:rPr>
    </w:lvl>
    <w:lvl w:ilvl="1">
      <w:start w:val="6"/>
      <w:numFmt w:val="decimal"/>
      <w:lvlText w:val="%1.%2"/>
      <w:lvlJc w:val="left"/>
      <w:pPr>
        <w:ind w:left="101" w:hanging="541"/>
        <w:jc w:val="left"/>
      </w:pPr>
      <w:rPr>
        <w:rFonts w:hint="default"/>
        <w:lang w:val="ro-RO" w:eastAsia="en-US" w:bidi="ar-SA"/>
      </w:rPr>
    </w:lvl>
    <w:lvl w:ilvl="2">
      <w:start w:val="1"/>
      <w:numFmt w:val="decimal"/>
      <w:lvlText w:val="%1.%2.%3."/>
      <w:lvlJc w:val="left"/>
      <w:pPr>
        <w:ind w:left="101" w:hanging="541"/>
        <w:jc w:val="left"/>
      </w:pPr>
      <w:rPr>
        <w:rFonts w:hint="default"/>
        <w:spacing w:val="0"/>
        <w:w w:val="96"/>
        <w:lang w:val="ro-RO" w:eastAsia="en-US" w:bidi="ar-SA"/>
      </w:rPr>
    </w:lvl>
    <w:lvl w:ilvl="3">
      <w:numFmt w:val="bullet"/>
      <w:lvlText w:val="•"/>
      <w:lvlJc w:val="left"/>
      <w:pPr>
        <w:ind w:left="1681" w:hanging="541"/>
      </w:pPr>
      <w:rPr>
        <w:rFonts w:hint="default"/>
        <w:lang w:val="ro-RO" w:eastAsia="en-US" w:bidi="ar-SA"/>
      </w:rPr>
    </w:lvl>
    <w:lvl w:ilvl="4">
      <w:numFmt w:val="bullet"/>
      <w:lvlText w:val="•"/>
      <w:lvlJc w:val="left"/>
      <w:pPr>
        <w:ind w:left="2209" w:hanging="541"/>
      </w:pPr>
      <w:rPr>
        <w:rFonts w:hint="default"/>
        <w:lang w:val="ro-RO" w:eastAsia="en-US" w:bidi="ar-SA"/>
      </w:rPr>
    </w:lvl>
    <w:lvl w:ilvl="5">
      <w:numFmt w:val="bullet"/>
      <w:lvlText w:val="•"/>
      <w:lvlJc w:val="left"/>
      <w:pPr>
        <w:ind w:left="2736" w:hanging="541"/>
      </w:pPr>
      <w:rPr>
        <w:rFonts w:hint="default"/>
        <w:lang w:val="ro-RO" w:eastAsia="en-US" w:bidi="ar-SA"/>
      </w:rPr>
    </w:lvl>
    <w:lvl w:ilvl="6">
      <w:numFmt w:val="bullet"/>
      <w:lvlText w:val="•"/>
      <w:lvlJc w:val="left"/>
      <w:pPr>
        <w:ind w:left="3263" w:hanging="541"/>
      </w:pPr>
      <w:rPr>
        <w:rFonts w:hint="default"/>
        <w:lang w:val="ro-RO" w:eastAsia="en-US" w:bidi="ar-SA"/>
      </w:rPr>
    </w:lvl>
    <w:lvl w:ilvl="7">
      <w:numFmt w:val="bullet"/>
      <w:lvlText w:val="•"/>
      <w:lvlJc w:val="left"/>
      <w:pPr>
        <w:ind w:left="3791" w:hanging="541"/>
      </w:pPr>
      <w:rPr>
        <w:rFonts w:hint="default"/>
        <w:lang w:val="ro-RO" w:eastAsia="en-US" w:bidi="ar-SA"/>
      </w:rPr>
    </w:lvl>
    <w:lvl w:ilvl="8">
      <w:numFmt w:val="bullet"/>
      <w:lvlText w:val="•"/>
      <w:lvlJc w:val="left"/>
      <w:pPr>
        <w:ind w:left="4318" w:hanging="541"/>
      </w:pPr>
      <w:rPr>
        <w:rFonts w:hint="default"/>
        <w:lang w:val="ro-RO" w:eastAsia="en-US" w:bidi="ar-SA"/>
      </w:rPr>
    </w:lvl>
  </w:abstractNum>
  <w:abstractNum w:abstractNumId="60" w15:restartNumberingAfterBreak="0">
    <w:nsid w:val="34FA2AF2"/>
    <w:multiLevelType w:val="hybridMultilevel"/>
    <w:tmpl w:val="74100D86"/>
    <w:lvl w:ilvl="0" w:tplc="4936F084">
      <w:numFmt w:val="bullet"/>
      <w:lvlText w:val=""/>
      <w:lvlJc w:val="left"/>
      <w:pPr>
        <w:ind w:left="272" w:hanging="611"/>
      </w:pPr>
      <w:rPr>
        <w:rFonts w:ascii="Symbol" w:eastAsia="Symbol" w:hAnsi="Symbol" w:cs="Symbol" w:hint="default"/>
        <w:b w:val="0"/>
        <w:bCs w:val="0"/>
        <w:i w:val="0"/>
        <w:iCs w:val="0"/>
        <w:spacing w:val="0"/>
        <w:w w:val="100"/>
        <w:sz w:val="24"/>
        <w:szCs w:val="24"/>
        <w:lang w:val="ro-RO" w:eastAsia="en-US" w:bidi="ar-SA"/>
      </w:rPr>
    </w:lvl>
    <w:lvl w:ilvl="1" w:tplc="A2D2E1C2">
      <w:numFmt w:val="bullet"/>
      <w:lvlText w:val="•"/>
      <w:lvlJc w:val="left"/>
      <w:pPr>
        <w:ind w:left="647" w:hanging="611"/>
      </w:pPr>
      <w:rPr>
        <w:rFonts w:hint="default"/>
        <w:lang w:val="ro-RO" w:eastAsia="en-US" w:bidi="ar-SA"/>
      </w:rPr>
    </w:lvl>
    <w:lvl w:ilvl="2" w:tplc="5C0475B2">
      <w:numFmt w:val="bullet"/>
      <w:lvlText w:val="•"/>
      <w:lvlJc w:val="left"/>
      <w:pPr>
        <w:ind w:left="1015" w:hanging="611"/>
      </w:pPr>
      <w:rPr>
        <w:rFonts w:hint="default"/>
        <w:lang w:val="ro-RO" w:eastAsia="en-US" w:bidi="ar-SA"/>
      </w:rPr>
    </w:lvl>
    <w:lvl w:ilvl="3" w:tplc="C504B27C">
      <w:numFmt w:val="bullet"/>
      <w:lvlText w:val="•"/>
      <w:lvlJc w:val="left"/>
      <w:pPr>
        <w:ind w:left="1382" w:hanging="611"/>
      </w:pPr>
      <w:rPr>
        <w:rFonts w:hint="default"/>
        <w:lang w:val="ro-RO" w:eastAsia="en-US" w:bidi="ar-SA"/>
      </w:rPr>
    </w:lvl>
    <w:lvl w:ilvl="4" w:tplc="AB3CA9D4">
      <w:numFmt w:val="bullet"/>
      <w:lvlText w:val="•"/>
      <w:lvlJc w:val="left"/>
      <w:pPr>
        <w:ind w:left="1750" w:hanging="611"/>
      </w:pPr>
      <w:rPr>
        <w:rFonts w:hint="default"/>
        <w:lang w:val="ro-RO" w:eastAsia="en-US" w:bidi="ar-SA"/>
      </w:rPr>
    </w:lvl>
    <w:lvl w:ilvl="5" w:tplc="D0A25470">
      <w:numFmt w:val="bullet"/>
      <w:lvlText w:val="•"/>
      <w:lvlJc w:val="left"/>
      <w:pPr>
        <w:ind w:left="2117" w:hanging="611"/>
      </w:pPr>
      <w:rPr>
        <w:rFonts w:hint="default"/>
        <w:lang w:val="ro-RO" w:eastAsia="en-US" w:bidi="ar-SA"/>
      </w:rPr>
    </w:lvl>
    <w:lvl w:ilvl="6" w:tplc="C3A0578E">
      <w:numFmt w:val="bullet"/>
      <w:lvlText w:val="•"/>
      <w:lvlJc w:val="left"/>
      <w:pPr>
        <w:ind w:left="2485" w:hanging="611"/>
      </w:pPr>
      <w:rPr>
        <w:rFonts w:hint="default"/>
        <w:lang w:val="ro-RO" w:eastAsia="en-US" w:bidi="ar-SA"/>
      </w:rPr>
    </w:lvl>
    <w:lvl w:ilvl="7" w:tplc="70943688">
      <w:numFmt w:val="bullet"/>
      <w:lvlText w:val="•"/>
      <w:lvlJc w:val="left"/>
      <w:pPr>
        <w:ind w:left="2852" w:hanging="611"/>
      </w:pPr>
      <w:rPr>
        <w:rFonts w:hint="default"/>
        <w:lang w:val="ro-RO" w:eastAsia="en-US" w:bidi="ar-SA"/>
      </w:rPr>
    </w:lvl>
    <w:lvl w:ilvl="8" w:tplc="5CB03AD4">
      <w:numFmt w:val="bullet"/>
      <w:lvlText w:val="•"/>
      <w:lvlJc w:val="left"/>
      <w:pPr>
        <w:ind w:left="3220" w:hanging="611"/>
      </w:pPr>
      <w:rPr>
        <w:rFonts w:hint="default"/>
        <w:lang w:val="ro-RO" w:eastAsia="en-US" w:bidi="ar-SA"/>
      </w:rPr>
    </w:lvl>
  </w:abstractNum>
  <w:abstractNum w:abstractNumId="61" w15:restartNumberingAfterBreak="0">
    <w:nsid w:val="359851CE"/>
    <w:multiLevelType w:val="hybridMultilevel"/>
    <w:tmpl w:val="0574B25A"/>
    <w:lvl w:ilvl="0" w:tplc="C07C0848">
      <w:start w:val="1"/>
      <w:numFmt w:val="decimal"/>
      <w:lvlText w:val="%1."/>
      <w:lvlJc w:val="left"/>
      <w:pPr>
        <w:ind w:left="1544" w:hanging="361"/>
        <w:jc w:val="right"/>
      </w:pPr>
      <w:rPr>
        <w:rFonts w:ascii="Times New Roman" w:eastAsia="Times New Roman" w:hAnsi="Times New Roman" w:cs="Times New Roman" w:hint="default"/>
        <w:b/>
        <w:bCs/>
        <w:i w:val="0"/>
        <w:iCs w:val="0"/>
        <w:color w:val="006FC0"/>
        <w:spacing w:val="0"/>
        <w:w w:val="100"/>
        <w:sz w:val="24"/>
        <w:szCs w:val="24"/>
        <w:lang w:val="ro-RO" w:eastAsia="en-US" w:bidi="ar-SA"/>
      </w:rPr>
    </w:lvl>
    <w:lvl w:ilvl="1" w:tplc="09D44712">
      <w:start w:val="1"/>
      <w:numFmt w:val="upperLetter"/>
      <w:lvlText w:val="%2."/>
      <w:lvlJc w:val="left"/>
      <w:pPr>
        <w:ind w:left="180" w:hanging="304"/>
        <w:jc w:val="right"/>
      </w:pPr>
      <w:rPr>
        <w:rFonts w:ascii="Times New Roman" w:eastAsia="Times New Roman" w:hAnsi="Times New Roman" w:cs="Times New Roman" w:hint="default"/>
        <w:b/>
        <w:bCs/>
        <w:i w:val="0"/>
        <w:iCs w:val="0"/>
        <w:spacing w:val="0"/>
        <w:w w:val="100"/>
        <w:sz w:val="24"/>
        <w:szCs w:val="24"/>
        <w:lang w:val="ro-RO" w:eastAsia="en-US" w:bidi="ar-SA"/>
      </w:rPr>
    </w:lvl>
    <w:lvl w:ilvl="2" w:tplc="FEC8C448">
      <w:numFmt w:val="bullet"/>
      <w:lvlText w:val="•"/>
      <w:lvlJc w:val="left"/>
      <w:pPr>
        <w:ind w:left="2567" w:hanging="304"/>
      </w:pPr>
      <w:rPr>
        <w:rFonts w:hint="default"/>
        <w:lang w:val="ro-RO" w:eastAsia="en-US" w:bidi="ar-SA"/>
      </w:rPr>
    </w:lvl>
    <w:lvl w:ilvl="3" w:tplc="86CCB76A">
      <w:numFmt w:val="bullet"/>
      <w:lvlText w:val="•"/>
      <w:lvlJc w:val="left"/>
      <w:pPr>
        <w:ind w:left="3594" w:hanging="304"/>
      </w:pPr>
      <w:rPr>
        <w:rFonts w:hint="default"/>
        <w:lang w:val="ro-RO" w:eastAsia="en-US" w:bidi="ar-SA"/>
      </w:rPr>
    </w:lvl>
    <w:lvl w:ilvl="4" w:tplc="071AF1F0">
      <w:numFmt w:val="bullet"/>
      <w:lvlText w:val="•"/>
      <w:lvlJc w:val="left"/>
      <w:pPr>
        <w:ind w:left="4622" w:hanging="304"/>
      </w:pPr>
      <w:rPr>
        <w:rFonts w:hint="default"/>
        <w:lang w:val="ro-RO" w:eastAsia="en-US" w:bidi="ar-SA"/>
      </w:rPr>
    </w:lvl>
    <w:lvl w:ilvl="5" w:tplc="42B20812">
      <w:numFmt w:val="bullet"/>
      <w:lvlText w:val="•"/>
      <w:lvlJc w:val="left"/>
      <w:pPr>
        <w:ind w:left="5649" w:hanging="304"/>
      </w:pPr>
      <w:rPr>
        <w:rFonts w:hint="default"/>
        <w:lang w:val="ro-RO" w:eastAsia="en-US" w:bidi="ar-SA"/>
      </w:rPr>
    </w:lvl>
    <w:lvl w:ilvl="6" w:tplc="0B0063BE">
      <w:numFmt w:val="bullet"/>
      <w:lvlText w:val="•"/>
      <w:lvlJc w:val="left"/>
      <w:pPr>
        <w:ind w:left="6676" w:hanging="304"/>
      </w:pPr>
      <w:rPr>
        <w:rFonts w:hint="default"/>
        <w:lang w:val="ro-RO" w:eastAsia="en-US" w:bidi="ar-SA"/>
      </w:rPr>
    </w:lvl>
    <w:lvl w:ilvl="7" w:tplc="CCC2A214">
      <w:numFmt w:val="bullet"/>
      <w:lvlText w:val="•"/>
      <w:lvlJc w:val="left"/>
      <w:pPr>
        <w:ind w:left="7704" w:hanging="304"/>
      </w:pPr>
      <w:rPr>
        <w:rFonts w:hint="default"/>
        <w:lang w:val="ro-RO" w:eastAsia="en-US" w:bidi="ar-SA"/>
      </w:rPr>
    </w:lvl>
    <w:lvl w:ilvl="8" w:tplc="607E31A0">
      <w:numFmt w:val="bullet"/>
      <w:lvlText w:val="•"/>
      <w:lvlJc w:val="left"/>
      <w:pPr>
        <w:ind w:left="8731" w:hanging="304"/>
      </w:pPr>
      <w:rPr>
        <w:rFonts w:hint="default"/>
        <w:lang w:val="ro-RO" w:eastAsia="en-US" w:bidi="ar-SA"/>
      </w:rPr>
    </w:lvl>
  </w:abstractNum>
  <w:abstractNum w:abstractNumId="62" w15:restartNumberingAfterBreak="0">
    <w:nsid w:val="35C46B22"/>
    <w:multiLevelType w:val="hybridMultilevel"/>
    <w:tmpl w:val="892A7C7C"/>
    <w:lvl w:ilvl="0" w:tplc="37CA8926">
      <w:start w:val="1"/>
      <w:numFmt w:val="upperLetter"/>
      <w:lvlText w:val="%1."/>
      <w:lvlJc w:val="left"/>
      <w:pPr>
        <w:ind w:left="464" w:hanging="360"/>
        <w:jc w:val="left"/>
      </w:pPr>
      <w:rPr>
        <w:rFonts w:ascii="Times New Roman" w:eastAsia="Times New Roman" w:hAnsi="Times New Roman" w:cs="Times New Roman" w:hint="default"/>
        <w:b/>
        <w:bCs/>
        <w:i w:val="0"/>
        <w:iCs w:val="0"/>
        <w:spacing w:val="0"/>
        <w:w w:val="100"/>
        <w:sz w:val="24"/>
        <w:szCs w:val="24"/>
        <w:lang w:val="ro-RO" w:eastAsia="en-US" w:bidi="ar-SA"/>
      </w:rPr>
    </w:lvl>
    <w:lvl w:ilvl="1" w:tplc="E6E44794">
      <w:numFmt w:val="bullet"/>
      <w:lvlText w:val="•"/>
      <w:lvlJc w:val="left"/>
      <w:pPr>
        <w:ind w:left="1492" w:hanging="360"/>
      </w:pPr>
      <w:rPr>
        <w:rFonts w:hint="default"/>
        <w:lang w:val="ro-RO" w:eastAsia="en-US" w:bidi="ar-SA"/>
      </w:rPr>
    </w:lvl>
    <w:lvl w:ilvl="2" w:tplc="8794A84C">
      <w:numFmt w:val="bullet"/>
      <w:lvlText w:val="•"/>
      <w:lvlJc w:val="left"/>
      <w:pPr>
        <w:ind w:left="2525" w:hanging="360"/>
      </w:pPr>
      <w:rPr>
        <w:rFonts w:hint="default"/>
        <w:lang w:val="ro-RO" w:eastAsia="en-US" w:bidi="ar-SA"/>
      </w:rPr>
    </w:lvl>
    <w:lvl w:ilvl="3" w:tplc="F9783DFC">
      <w:numFmt w:val="bullet"/>
      <w:lvlText w:val="•"/>
      <w:lvlJc w:val="left"/>
      <w:pPr>
        <w:ind w:left="3557" w:hanging="360"/>
      </w:pPr>
      <w:rPr>
        <w:rFonts w:hint="default"/>
        <w:lang w:val="ro-RO" w:eastAsia="en-US" w:bidi="ar-SA"/>
      </w:rPr>
    </w:lvl>
    <w:lvl w:ilvl="4" w:tplc="3DD0D5A4">
      <w:numFmt w:val="bullet"/>
      <w:lvlText w:val="•"/>
      <w:lvlJc w:val="left"/>
      <w:pPr>
        <w:ind w:left="4590" w:hanging="360"/>
      </w:pPr>
      <w:rPr>
        <w:rFonts w:hint="default"/>
        <w:lang w:val="ro-RO" w:eastAsia="en-US" w:bidi="ar-SA"/>
      </w:rPr>
    </w:lvl>
    <w:lvl w:ilvl="5" w:tplc="A886A1C8">
      <w:numFmt w:val="bullet"/>
      <w:lvlText w:val="•"/>
      <w:lvlJc w:val="left"/>
      <w:pPr>
        <w:ind w:left="5623" w:hanging="360"/>
      </w:pPr>
      <w:rPr>
        <w:rFonts w:hint="default"/>
        <w:lang w:val="ro-RO" w:eastAsia="en-US" w:bidi="ar-SA"/>
      </w:rPr>
    </w:lvl>
    <w:lvl w:ilvl="6" w:tplc="0BEA677C">
      <w:numFmt w:val="bullet"/>
      <w:lvlText w:val="•"/>
      <w:lvlJc w:val="left"/>
      <w:pPr>
        <w:ind w:left="6655" w:hanging="360"/>
      </w:pPr>
      <w:rPr>
        <w:rFonts w:hint="default"/>
        <w:lang w:val="ro-RO" w:eastAsia="en-US" w:bidi="ar-SA"/>
      </w:rPr>
    </w:lvl>
    <w:lvl w:ilvl="7" w:tplc="912E1D32">
      <w:numFmt w:val="bullet"/>
      <w:lvlText w:val="•"/>
      <w:lvlJc w:val="left"/>
      <w:pPr>
        <w:ind w:left="7688" w:hanging="360"/>
      </w:pPr>
      <w:rPr>
        <w:rFonts w:hint="default"/>
        <w:lang w:val="ro-RO" w:eastAsia="en-US" w:bidi="ar-SA"/>
      </w:rPr>
    </w:lvl>
    <w:lvl w:ilvl="8" w:tplc="8B7CA63C">
      <w:numFmt w:val="bullet"/>
      <w:lvlText w:val="•"/>
      <w:lvlJc w:val="left"/>
      <w:pPr>
        <w:ind w:left="8720" w:hanging="360"/>
      </w:pPr>
      <w:rPr>
        <w:rFonts w:hint="default"/>
        <w:lang w:val="ro-RO" w:eastAsia="en-US" w:bidi="ar-SA"/>
      </w:rPr>
    </w:lvl>
  </w:abstractNum>
  <w:abstractNum w:abstractNumId="63" w15:restartNumberingAfterBreak="0">
    <w:nsid w:val="37D47365"/>
    <w:multiLevelType w:val="hybridMultilevel"/>
    <w:tmpl w:val="8FC4B5D0"/>
    <w:lvl w:ilvl="0" w:tplc="86F04954">
      <w:numFmt w:val="bullet"/>
      <w:lvlText w:val="-"/>
      <w:lvlJc w:val="left"/>
      <w:pPr>
        <w:ind w:left="109" w:hanging="138"/>
      </w:pPr>
      <w:rPr>
        <w:rFonts w:ascii="Times New Roman" w:eastAsia="Times New Roman" w:hAnsi="Times New Roman" w:cs="Times New Roman" w:hint="default"/>
        <w:b w:val="0"/>
        <w:bCs w:val="0"/>
        <w:i w:val="0"/>
        <w:iCs w:val="0"/>
        <w:spacing w:val="0"/>
        <w:w w:val="100"/>
        <w:sz w:val="24"/>
        <w:szCs w:val="24"/>
        <w:lang w:val="ro-RO" w:eastAsia="en-US" w:bidi="ar-SA"/>
      </w:rPr>
    </w:lvl>
    <w:lvl w:ilvl="1" w:tplc="809C4988">
      <w:numFmt w:val="bullet"/>
      <w:lvlText w:val="•"/>
      <w:lvlJc w:val="left"/>
      <w:pPr>
        <w:ind w:left="485" w:hanging="138"/>
      </w:pPr>
      <w:rPr>
        <w:rFonts w:hint="default"/>
        <w:lang w:val="ro-RO" w:eastAsia="en-US" w:bidi="ar-SA"/>
      </w:rPr>
    </w:lvl>
    <w:lvl w:ilvl="2" w:tplc="68027A9C">
      <w:numFmt w:val="bullet"/>
      <w:lvlText w:val="•"/>
      <w:lvlJc w:val="left"/>
      <w:pPr>
        <w:ind w:left="871" w:hanging="138"/>
      </w:pPr>
      <w:rPr>
        <w:rFonts w:hint="default"/>
        <w:lang w:val="ro-RO" w:eastAsia="en-US" w:bidi="ar-SA"/>
      </w:rPr>
    </w:lvl>
    <w:lvl w:ilvl="3" w:tplc="1A325182">
      <w:numFmt w:val="bullet"/>
      <w:lvlText w:val="•"/>
      <w:lvlJc w:val="left"/>
      <w:pPr>
        <w:ind w:left="1256" w:hanging="138"/>
      </w:pPr>
      <w:rPr>
        <w:rFonts w:hint="default"/>
        <w:lang w:val="ro-RO" w:eastAsia="en-US" w:bidi="ar-SA"/>
      </w:rPr>
    </w:lvl>
    <w:lvl w:ilvl="4" w:tplc="60F8782A">
      <w:numFmt w:val="bullet"/>
      <w:lvlText w:val="•"/>
      <w:lvlJc w:val="left"/>
      <w:pPr>
        <w:ind w:left="1642" w:hanging="138"/>
      </w:pPr>
      <w:rPr>
        <w:rFonts w:hint="default"/>
        <w:lang w:val="ro-RO" w:eastAsia="en-US" w:bidi="ar-SA"/>
      </w:rPr>
    </w:lvl>
    <w:lvl w:ilvl="5" w:tplc="7862D95A">
      <w:numFmt w:val="bullet"/>
      <w:lvlText w:val="•"/>
      <w:lvlJc w:val="left"/>
      <w:pPr>
        <w:ind w:left="2027" w:hanging="138"/>
      </w:pPr>
      <w:rPr>
        <w:rFonts w:hint="default"/>
        <w:lang w:val="ro-RO" w:eastAsia="en-US" w:bidi="ar-SA"/>
      </w:rPr>
    </w:lvl>
    <w:lvl w:ilvl="6" w:tplc="060093E0">
      <w:numFmt w:val="bullet"/>
      <w:lvlText w:val="•"/>
      <w:lvlJc w:val="left"/>
      <w:pPr>
        <w:ind w:left="2413" w:hanging="138"/>
      </w:pPr>
      <w:rPr>
        <w:rFonts w:hint="default"/>
        <w:lang w:val="ro-RO" w:eastAsia="en-US" w:bidi="ar-SA"/>
      </w:rPr>
    </w:lvl>
    <w:lvl w:ilvl="7" w:tplc="763C3B1C">
      <w:numFmt w:val="bullet"/>
      <w:lvlText w:val="•"/>
      <w:lvlJc w:val="left"/>
      <w:pPr>
        <w:ind w:left="2798" w:hanging="138"/>
      </w:pPr>
      <w:rPr>
        <w:rFonts w:hint="default"/>
        <w:lang w:val="ro-RO" w:eastAsia="en-US" w:bidi="ar-SA"/>
      </w:rPr>
    </w:lvl>
    <w:lvl w:ilvl="8" w:tplc="2E3E55C8">
      <w:numFmt w:val="bullet"/>
      <w:lvlText w:val="•"/>
      <w:lvlJc w:val="left"/>
      <w:pPr>
        <w:ind w:left="3184" w:hanging="138"/>
      </w:pPr>
      <w:rPr>
        <w:rFonts w:hint="default"/>
        <w:lang w:val="ro-RO" w:eastAsia="en-US" w:bidi="ar-SA"/>
      </w:rPr>
    </w:lvl>
  </w:abstractNum>
  <w:abstractNum w:abstractNumId="64" w15:restartNumberingAfterBreak="0">
    <w:nsid w:val="37F148F0"/>
    <w:multiLevelType w:val="hybridMultilevel"/>
    <w:tmpl w:val="DF0A0B88"/>
    <w:lvl w:ilvl="0" w:tplc="9A46133C">
      <w:numFmt w:val="bullet"/>
      <w:lvlText w:val=""/>
      <w:lvlJc w:val="left"/>
      <w:pPr>
        <w:ind w:left="966" w:hanging="360"/>
      </w:pPr>
      <w:rPr>
        <w:rFonts w:ascii="Symbol" w:eastAsia="Symbol" w:hAnsi="Symbol" w:cs="Symbol" w:hint="default"/>
        <w:b w:val="0"/>
        <w:bCs w:val="0"/>
        <w:i w:val="0"/>
        <w:iCs w:val="0"/>
        <w:spacing w:val="0"/>
        <w:w w:val="100"/>
        <w:sz w:val="24"/>
        <w:szCs w:val="24"/>
        <w:lang w:val="ro-RO" w:eastAsia="en-US" w:bidi="ar-SA"/>
      </w:rPr>
    </w:lvl>
    <w:lvl w:ilvl="1" w:tplc="51C454F4">
      <w:numFmt w:val="bullet"/>
      <w:lvlText w:val="•"/>
      <w:lvlJc w:val="left"/>
      <w:pPr>
        <w:ind w:left="1942" w:hanging="360"/>
      </w:pPr>
      <w:rPr>
        <w:rFonts w:hint="default"/>
        <w:lang w:val="ro-RO" w:eastAsia="en-US" w:bidi="ar-SA"/>
      </w:rPr>
    </w:lvl>
    <w:lvl w:ilvl="2" w:tplc="64B6FE2E">
      <w:numFmt w:val="bullet"/>
      <w:lvlText w:val="•"/>
      <w:lvlJc w:val="left"/>
      <w:pPr>
        <w:ind w:left="2925" w:hanging="360"/>
      </w:pPr>
      <w:rPr>
        <w:rFonts w:hint="default"/>
        <w:lang w:val="ro-RO" w:eastAsia="en-US" w:bidi="ar-SA"/>
      </w:rPr>
    </w:lvl>
    <w:lvl w:ilvl="3" w:tplc="C9F2BFA2">
      <w:numFmt w:val="bullet"/>
      <w:lvlText w:val="•"/>
      <w:lvlJc w:val="left"/>
      <w:pPr>
        <w:ind w:left="3907" w:hanging="360"/>
      </w:pPr>
      <w:rPr>
        <w:rFonts w:hint="default"/>
        <w:lang w:val="ro-RO" w:eastAsia="en-US" w:bidi="ar-SA"/>
      </w:rPr>
    </w:lvl>
    <w:lvl w:ilvl="4" w:tplc="3B48C3B8">
      <w:numFmt w:val="bullet"/>
      <w:lvlText w:val="•"/>
      <w:lvlJc w:val="left"/>
      <w:pPr>
        <w:ind w:left="4890" w:hanging="360"/>
      </w:pPr>
      <w:rPr>
        <w:rFonts w:hint="default"/>
        <w:lang w:val="ro-RO" w:eastAsia="en-US" w:bidi="ar-SA"/>
      </w:rPr>
    </w:lvl>
    <w:lvl w:ilvl="5" w:tplc="228E1FC0">
      <w:numFmt w:val="bullet"/>
      <w:lvlText w:val="•"/>
      <w:lvlJc w:val="left"/>
      <w:pPr>
        <w:ind w:left="5873" w:hanging="360"/>
      </w:pPr>
      <w:rPr>
        <w:rFonts w:hint="default"/>
        <w:lang w:val="ro-RO" w:eastAsia="en-US" w:bidi="ar-SA"/>
      </w:rPr>
    </w:lvl>
    <w:lvl w:ilvl="6" w:tplc="5F9C69F2">
      <w:numFmt w:val="bullet"/>
      <w:lvlText w:val="•"/>
      <w:lvlJc w:val="left"/>
      <w:pPr>
        <w:ind w:left="6855" w:hanging="360"/>
      </w:pPr>
      <w:rPr>
        <w:rFonts w:hint="default"/>
        <w:lang w:val="ro-RO" w:eastAsia="en-US" w:bidi="ar-SA"/>
      </w:rPr>
    </w:lvl>
    <w:lvl w:ilvl="7" w:tplc="F252BC58">
      <w:numFmt w:val="bullet"/>
      <w:lvlText w:val="•"/>
      <w:lvlJc w:val="left"/>
      <w:pPr>
        <w:ind w:left="7838" w:hanging="360"/>
      </w:pPr>
      <w:rPr>
        <w:rFonts w:hint="default"/>
        <w:lang w:val="ro-RO" w:eastAsia="en-US" w:bidi="ar-SA"/>
      </w:rPr>
    </w:lvl>
    <w:lvl w:ilvl="8" w:tplc="2C6CAAB0">
      <w:numFmt w:val="bullet"/>
      <w:lvlText w:val="•"/>
      <w:lvlJc w:val="left"/>
      <w:pPr>
        <w:ind w:left="8820" w:hanging="360"/>
      </w:pPr>
      <w:rPr>
        <w:rFonts w:hint="default"/>
        <w:lang w:val="ro-RO" w:eastAsia="en-US" w:bidi="ar-SA"/>
      </w:rPr>
    </w:lvl>
  </w:abstractNum>
  <w:abstractNum w:abstractNumId="65" w15:restartNumberingAfterBreak="0">
    <w:nsid w:val="37FC6AA1"/>
    <w:multiLevelType w:val="multilevel"/>
    <w:tmpl w:val="D2D6D8BA"/>
    <w:lvl w:ilvl="0">
      <w:start w:val="3"/>
      <w:numFmt w:val="decimal"/>
      <w:lvlText w:val="%1"/>
      <w:lvlJc w:val="left"/>
      <w:pPr>
        <w:ind w:left="108" w:hanging="720"/>
        <w:jc w:val="left"/>
      </w:pPr>
      <w:rPr>
        <w:rFonts w:hint="default"/>
        <w:lang w:val="ro-RO" w:eastAsia="en-US" w:bidi="ar-SA"/>
      </w:rPr>
    </w:lvl>
    <w:lvl w:ilvl="1">
      <w:start w:val="2"/>
      <w:numFmt w:val="decimal"/>
      <w:lvlText w:val="%1.%2"/>
      <w:lvlJc w:val="left"/>
      <w:pPr>
        <w:ind w:left="108" w:hanging="720"/>
        <w:jc w:val="left"/>
      </w:pPr>
      <w:rPr>
        <w:rFonts w:hint="default"/>
        <w:lang w:val="ro-RO" w:eastAsia="en-US" w:bidi="ar-SA"/>
      </w:rPr>
    </w:lvl>
    <w:lvl w:ilvl="2">
      <w:start w:val="1"/>
      <w:numFmt w:val="decimal"/>
      <w:lvlText w:val="%1.%2.%3."/>
      <w:lvlJc w:val="left"/>
      <w:pPr>
        <w:ind w:left="108" w:hanging="720"/>
        <w:jc w:val="left"/>
      </w:pPr>
      <w:rPr>
        <w:rFonts w:ascii="Times New Roman" w:eastAsia="Times New Roman" w:hAnsi="Times New Roman" w:cs="Times New Roman" w:hint="default"/>
        <w:b/>
        <w:bCs/>
        <w:i w:val="0"/>
        <w:iCs w:val="0"/>
        <w:spacing w:val="0"/>
        <w:w w:val="100"/>
        <w:sz w:val="24"/>
        <w:szCs w:val="24"/>
        <w:lang w:val="ro-RO" w:eastAsia="en-US" w:bidi="ar-SA"/>
      </w:rPr>
    </w:lvl>
    <w:lvl w:ilvl="3">
      <w:numFmt w:val="bullet"/>
      <w:lvlText w:val="•"/>
      <w:lvlJc w:val="left"/>
      <w:pPr>
        <w:ind w:left="1684" w:hanging="720"/>
      </w:pPr>
      <w:rPr>
        <w:rFonts w:hint="default"/>
        <w:lang w:val="ro-RO" w:eastAsia="en-US" w:bidi="ar-SA"/>
      </w:rPr>
    </w:lvl>
    <w:lvl w:ilvl="4">
      <w:numFmt w:val="bullet"/>
      <w:lvlText w:val="•"/>
      <w:lvlJc w:val="left"/>
      <w:pPr>
        <w:ind w:left="2213" w:hanging="720"/>
      </w:pPr>
      <w:rPr>
        <w:rFonts w:hint="default"/>
        <w:lang w:val="ro-RO" w:eastAsia="en-US" w:bidi="ar-SA"/>
      </w:rPr>
    </w:lvl>
    <w:lvl w:ilvl="5">
      <w:numFmt w:val="bullet"/>
      <w:lvlText w:val="•"/>
      <w:lvlJc w:val="left"/>
      <w:pPr>
        <w:ind w:left="2741" w:hanging="720"/>
      </w:pPr>
      <w:rPr>
        <w:rFonts w:hint="default"/>
        <w:lang w:val="ro-RO" w:eastAsia="en-US" w:bidi="ar-SA"/>
      </w:rPr>
    </w:lvl>
    <w:lvl w:ilvl="6">
      <w:numFmt w:val="bullet"/>
      <w:lvlText w:val="•"/>
      <w:lvlJc w:val="left"/>
      <w:pPr>
        <w:ind w:left="3269" w:hanging="720"/>
      </w:pPr>
      <w:rPr>
        <w:rFonts w:hint="default"/>
        <w:lang w:val="ro-RO" w:eastAsia="en-US" w:bidi="ar-SA"/>
      </w:rPr>
    </w:lvl>
    <w:lvl w:ilvl="7">
      <w:numFmt w:val="bullet"/>
      <w:lvlText w:val="•"/>
      <w:lvlJc w:val="left"/>
      <w:pPr>
        <w:ind w:left="3798" w:hanging="720"/>
      </w:pPr>
      <w:rPr>
        <w:rFonts w:hint="default"/>
        <w:lang w:val="ro-RO" w:eastAsia="en-US" w:bidi="ar-SA"/>
      </w:rPr>
    </w:lvl>
    <w:lvl w:ilvl="8">
      <w:numFmt w:val="bullet"/>
      <w:lvlText w:val="•"/>
      <w:lvlJc w:val="left"/>
      <w:pPr>
        <w:ind w:left="4326" w:hanging="720"/>
      </w:pPr>
      <w:rPr>
        <w:rFonts w:hint="default"/>
        <w:lang w:val="ro-RO" w:eastAsia="en-US" w:bidi="ar-SA"/>
      </w:rPr>
    </w:lvl>
  </w:abstractNum>
  <w:abstractNum w:abstractNumId="66" w15:restartNumberingAfterBreak="0">
    <w:nsid w:val="39152CBE"/>
    <w:multiLevelType w:val="hybridMultilevel"/>
    <w:tmpl w:val="669E232E"/>
    <w:lvl w:ilvl="0" w:tplc="16482230">
      <w:numFmt w:val="bullet"/>
      <w:lvlText w:val=""/>
      <w:lvlJc w:val="left"/>
      <w:pPr>
        <w:ind w:left="109" w:hanging="265"/>
      </w:pPr>
      <w:rPr>
        <w:rFonts w:ascii="Symbol" w:eastAsia="Symbol" w:hAnsi="Symbol" w:cs="Symbol" w:hint="default"/>
        <w:b w:val="0"/>
        <w:bCs w:val="0"/>
        <w:i w:val="0"/>
        <w:iCs w:val="0"/>
        <w:spacing w:val="0"/>
        <w:w w:val="100"/>
        <w:sz w:val="24"/>
        <w:szCs w:val="24"/>
        <w:lang w:val="ro-RO" w:eastAsia="en-US" w:bidi="ar-SA"/>
      </w:rPr>
    </w:lvl>
    <w:lvl w:ilvl="1" w:tplc="FF6A116A">
      <w:numFmt w:val="bullet"/>
      <w:lvlText w:val="•"/>
      <w:lvlJc w:val="left"/>
      <w:pPr>
        <w:ind w:left="485" w:hanging="265"/>
      </w:pPr>
      <w:rPr>
        <w:rFonts w:hint="default"/>
        <w:lang w:val="ro-RO" w:eastAsia="en-US" w:bidi="ar-SA"/>
      </w:rPr>
    </w:lvl>
    <w:lvl w:ilvl="2" w:tplc="53020648">
      <w:numFmt w:val="bullet"/>
      <w:lvlText w:val="•"/>
      <w:lvlJc w:val="left"/>
      <w:pPr>
        <w:ind w:left="871" w:hanging="265"/>
      </w:pPr>
      <w:rPr>
        <w:rFonts w:hint="default"/>
        <w:lang w:val="ro-RO" w:eastAsia="en-US" w:bidi="ar-SA"/>
      </w:rPr>
    </w:lvl>
    <w:lvl w:ilvl="3" w:tplc="50DC8D1A">
      <w:numFmt w:val="bullet"/>
      <w:lvlText w:val="•"/>
      <w:lvlJc w:val="left"/>
      <w:pPr>
        <w:ind w:left="1256" w:hanging="265"/>
      </w:pPr>
      <w:rPr>
        <w:rFonts w:hint="default"/>
        <w:lang w:val="ro-RO" w:eastAsia="en-US" w:bidi="ar-SA"/>
      </w:rPr>
    </w:lvl>
    <w:lvl w:ilvl="4" w:tplc="ACD055EA">
      <w:numFmt w:val="bullet"/>
      <w:lvlText w:val="•"/>
      <w:lvlJc w:val="left"/>
      <w:pPr>
        <w:ind w:left="1642" w:hanging="265"/>
      </w:pPr>
      <w:rPr>
        <w:rFonts w:hint="default"/>
        <w:lang w:val="ro-RO" w:eastAsia="en-US" w:bidi="ar-SA"/>
      </w:rPr>
    </w:lvl>
    <w:lvl w:ilvl="5" w:tplc="60B214DA">
      <w:numFmt w:val="bullet"/>
      <w:lvlText w:val="•"/>
      <w:lvlJc w:val="left"/>
      <w:pPr>
        <w:ind w:left="2027" w:hanging="265"/>
      </w:pPr>
      <w:rPr>
        <w:rFonts w:hint="default"/>
        <w:lang w:val="ro-RO" w:eastAsia="en-US" w:bidi="ar-SA"/>
      </w:rPr>
    </w:lvl>
    <w:lvl w:ilvl="6" w:tplc="39062872">
      <w:numFmt w:val="bullet"/>
      <w:lvlText w:val="•"/>
      <w:lvlJc w:val="left"/>
      <w:pPr>
        <w:ind w:left="2413" w:hanging="265"/>
      </w:pPr>
      <w:rPr>
        <w:rFonts w:hint="default"/>
        <w:lang w:val="ro-RO" w:eastAsia="en-US" w:bidi="ar-SA"/>
      </w:rPr>
    </w:lvl>
    <w:lvl w:ilvl="7" w:tplc="2AE27A14">
      <w:numFmt w:val="bullet"/>
      <w:lvlText w:val="•"/>
      <w:lvlJc w:val="left"/>
      <w:pPr>
        <w:ind w:left="2798" w:hanging="265"/>
      </w:pPr>
      <w:rPr>
        <w:rFonts w:hint="default"/>
        <w:lang w:val="ro-RO" w:eastAsia="en-US" w:bidi="ar-SA"/>
      </w:rPr>
    </w:lvl>
    <w:lvl w:ilvl="8" w:tplc="F0DCA860">
      <w:numFmt w:val="bullet"/>
      <w:lvlText w:val="•"/>
      <w:lvlJc w:val="left"/>
      <w:pPr>
        <w:ind w:left="3184" w:hanging="265"/>
      </w:pPr>
      <w:rPr>
        <w:rFonts w:hint="default"/>
        <w:lang w:val="ro-RO" w:eastAsia="en-US" w:bidi="ar-SA"/>
      </w:rPr>
    </w:lvl>
  </w:abstractNum>
  <w:abstractNum w:abstractNumId="67" w15:restartNumberingAfterBreak="0">
    <w:nsid w:val="391C242A"/>
    <w:multiLevelType w:val="hybridMultilevel"/>
    <w:tmpl w:val="55006574"/>
    <w:lvl w:ilvl="0" w:tplc="78E2FB86">
      <w:numFmt w:val="bullet"/>
      <w:lvlText w:val="-"/>
      <w:lvlJc w:val="left"/>
      <w:pPr>
        <w:ind w:left="102" w:hanging="140"/>
      </w:pPr>
      <w:rPr>
        <w:rFonts w:ascii="Times New Roman" w:eastAsia="Times New Roman" w:hAnsi="Times New Roman" w:cs="Times New Roman" w:hint="default"/>
        <w:b w:val="0"/>
        <w:bCs w:val="0"/>
        <w:i w:val="0"/>
        <w:iCs w:val="0"/>
        <w:spacing w:val="0"/>
        <w:w w:val="100"/>
        <w:sz w:val="24"/>
        <w:szCs w:val="24"/>
        <w:lang w:val="ro-RO" w:eastAsia="en-US" w:bidi="ar-SA"/>
      </w:rPr>
    </w:lvl>
    <w:lvl w:ilvl="1" w:tplc="067ADF9E">
      <w:numFmt w:val="bullet"/>
      <w:lvlText w:val="•"/>
      <w:lvlJc w:val="left"/>
      <w:pPr>
        <w:ind w:left="471" w:hanging="140"/>
      </w:pPr>
      <w:rPr>
        <w:rFonts w:hint="default"/>
        <w:lang w:val="ro-RO" w:eastAsia="en-US" w:bidi="ar-SA"/>
      </w:rPr>
    </w:lvl>
    <w:lvl w:ilvl="2" w:tplc="2A822418">
      <w:numFmt w:val="bullet"/>
      <w:lvlText w:val="•"/>
      <w:lvlJc w:val="left"/>
      <w:pPr>
        <w:ind w:left="842" w:hanging="140"/>
      </w:pPr>
      <w:rPr>
        <w:rFonts w:hint="default"/>
        <w:lang w:val="ro-RO" w:eastAsia="en-US" w:bidi="ar-SA"/>
      </w:rPr>
    </w:lvl>
    <w:lvl w:ilvl="3" w:tplc="04B611CC">
      <w:numFmt w:val="bullet"/>
      <w:lvlText w:val="•"/>
      <w:lvlJc w:val="left"/>
      <w:pPr>
        <w:ind w:left="1213" w:hanging="140"/>
      </w:pPr>
      <w:rPr>
        <w:rFonts w:hint="default"/>
        <w:lang w:val="ro-RO" w:eastAsia="en-US" w:bidi="ar-SA"/>
      </w:rPr>
    </w:lvl>
    <w:lvl w:ilvl="4" w:tplc="1132138C">
      <w:numFmt w:val="bullet"/>
      <w:lvlText w:val="•"/>
      <w:lvlJc w:val="left"/>
      <w:pPr>
        <w:ind w:left="1585" w:hanging="140"/>
      </w:pPr>
      <w:rPr>
        <w:rFonts w:hint="default"/>
        <w:lang w:val="ro-RO" w:eastAsia="en-US" w:bidi="ar-SA"/>
      </w:rPr>
    </w:lvl>
    <w:lvl w:ilvl="5" w:tplc="4C3ACBCE">
      <w:numFmt w:val="bullet"/>
      <w:lvlText w:val="•"/>
      <w:lvlJc w:val="left"/>
      <w:pPr>
        <w:ind w:left="1956" w:hanging="140"/>
      </w:pPr>
      <w:rPr>
        <w:rFonts w:hint="default"/>
        <w:lang w:val="ro-RO" w:eastAsia="en-US" w:bidi="ar-SA"/>
      </w:rPr>
    </w:lvl>
    <w:lvl w:ilvl="6" w:tplc="2C08AD5E">
      <w:numFmt w:val="bullet"/>
      <w:lvlText w:val="•"/>
      <w:lvlJc w:val="left"/>
      <w:pPr>
        <w:ind w:left="2327" w:hanging="140"/>
      </w:pPr>
      <w:rPr>
        <w:rFonts w:hint="default"/>
        <w:lang w:val="ro-RO" w:eastAsia="en-US" w:bidi="ar-SA"/>
      </w:rPr>
    </w:lvl>
    <w:lvl w:ilvl="7" w:tplc="965CF27C">
      <w:numFmt w:val="bullet"/>
      <w:lvlText w:val="•"/>
      <w:lvlJc w:val="left"/>
      <w:pPr>
        <w:ind w:left="2699" w:hanging="140"/>
      </w:pPr>
      <w:rPr>
        <w:rFonts w:hint="default"/>
        <w:lang w:val="ro-RO" w:eastAsia="en-US" w:bidi="ar-SA"/>
      </w:rPr>
    </w:lvl>
    <w:lvl w:ilvl="8" w:tplc="3D0C7C62">
      <w:numFmt w:val="bullet"/>
      <w:lvlText w:val="•"/>
      <w:lvlJc w:val="left"/>
      <w:pPr>
        <w:ind w:left="3070" w:hanging="140"/>
      </w:pPr>
      <w:rPr>
        <w:rFonts w:hint="default"/>
        <w:lang w:val="ro-RO" w:eastAsia="en-US" w:bidi="ar-SA"/>
      </w:rPr>
    </w:lvl>
  </w:abstractNum>
  <w:abstractNum w:abstractNumId="68" w15:restartNumberingAfterBreak="0">
    <w:nsid w:val="3B5A2560"/>
    <w:multiLevelType w:val="multilevel"/>
    <w:tmpl w:val="23689782"/>
    <w:lvl w:ilvl="0">
      <w:start w:val="1"/>
      <w:numFmt w:val="decimal"/>
      <w:lvlText w:val="%1"/>
      <w:lvlJc w:val="left"/>
      <w:pPr>
        <w:ind w:left="103" w:hanging="720"/>
        <w:jc w:val="left"/>
      </w:pPr>
      <w:rPr>
        <w:rFonts w:hint="default"/>
        <w:lang w:val="ro-RO" w:eastAsia="en-US" w:bidi="ar-SA"/>
      </w:rPr>
    </w:lvl>
    <w:lvl w:ilvl="1">
      <w:start w:val="3"/>
      <w:numFmt w:val="decimal"/>
      <w:lvlText w:val="%1.%2"/>
      <w:lvlJc w:val="left"/>
      <w:pPr>
        <w:ind w:left="103" w:hanging="720"/>
        <w:jc w:val="left"/>
      </w:pPr>
      <w:rPr>
        <w:rFonts w:hint="default"/>
        <w:lang w:val="ro-RO" w:eastAsia="en-US" w:bidi="ar-SA"/>
      </w:rPr>
    </w:lvl>
    <w:lvl w:ilvl="2">
      <w:start w:val="1"/>
      <w:numFmt w:val="decimal"/>
      <w:lvlText w:val="%1.%2.%3."/>
      <w:lvlJc w:val="left"/>
      <w:pPr>
        <w:ind w:left="103" w:hanging="720"/>
        <w:jc w:val="left"/>
      </w:pPr>
      <w:rPr>
        <w:rFonts w:ascii="Times New Roman" w:eastAsia="Times New Roman" w:hAnsi="Times New Roman" w:cs="Times New Roman" w:hint="default"/>
        <w:b/>
        <w:bCs/>
        <w:i w:val="0"/>
        <w:iCs w:val="0"/>
        <w:spacing w:val="0"/>
        <w:w w:val="100"/>
        <w:sz w:val="24"/>
        <w:szCs w:val="24"/>
        <w:lang w:val="ro-RO" w:eastAsia="en-US" w:bidi="ar-SA"/>
      </w:rPr>
    </w:lvl>
    <w:lvl w:ilvl="3">
      <w:numFmt w:val="bullet"/>
      <w:lvlText w:val="•"/>
      <w:lvlJc w:val="left"/>
      <w:pPr>
        <w:ind w:left="1683" w:hanging="720"/>
      </w:pPr>
      <w:rPr>
        <w:rFonts w:hint="default"/>
        <w:lang w:val="ro-RO" w:eastAsia="en-US" w:bidi="ar-SA"/>
      </w:rPr>
    </w:lvl>
    <w:lvl w:ilvl="4">
      <w:numFmt w:val="bullet"/>
      <w:lvlText w:val="•"/>
      <w:lvlJc w:val="left"/>
      <w:pPr>
        <w:ind w:left="2210" w:hanging="720"/>
      </w:pPr>
      <w:rPr>
        <w:rFonts w:hint="default"/>
        <w:lang w:val="ro-RO" w:eastAsia="en-US" w:bidi="ar-SA"/>
      </w:rPr>
    </w:lvl>
    <w:lvl w:ilvl="5">
      <w:numFmt w:val="bullet"/>
      <w:lvlText w:val="•"/>
      <w:lvlJc w:val="left"/>
      <w:pPr>
        <w:ind w:left="2738" w:hanging="720"/>
      </w:pPr>
      <w:rPr>
        <w:rFonts w:hint="default"/>
        <w:lang w:val="ro-RO" w:eastAsia="en-US" w:bidi="ar-SA"/>
      </w:rPr>
    </w:lvl>
    <w:lvl w:ilvl="6">
      <w:numFmt w:val="bullet"/>
      <w:lvlText w:val="•"/>
      <w:lvlJc w:val="left"/>
      <w:pPr>
        <w:ind w:left="3266" w:hanging="720"/>
      </w:pPr>
      <w:rPr>
        <w:rFonts w:hint="default"/>
        <w:lang w:val="ro-RO" w:eastAsia="en-US" w:bidi="ar-SA"/>
      </w:rPr>
    </w:lvl>
    <w:lvl w:ilvl="7">
      <w:numFmt w:val="bullet"/>
      <w:lvlText w:val="•"/>
      <w:lvlJc w:val="left"/>
      <w:pPr>
        <w:ind w:left="3793" w:hanging="720"/>
      </w:pPr>
      <w:rPr>
        <w:rFonts w:hint="default"/>
        <w:lang w:val="ro-RO" w:eastAsia="en-US" w:bidi="ar-SA"/>
      </w:rPr>
    </w:lvl>
    <w:lvl w:ilvl="8">
      <w:numFmt w:val="bullet"/>
      <w:lvlText w:val="•"/>
      <w:lvlJc w:val="left"/>
      <w:pPr>
        <w:ind w:left="4321" w:hanging="720"/>
      </w:pPr>
      <w:rPr>
        <w:rFonts w:hint="default"/>
        <w:lang w:val="ro-RO" w:eastAsia="en-US" w:bidi="ar-SA"/>
      </w:rPr>
    </w:lvl>
  </w:abstractNum>
  <w:abstractNum w:abstractNumId="69" w15:restartNumberingAfterBreak="0">
    <w:nsid w:val="3BD51C9D"/>
    <w:multiLevelType w:val="multilevel"/>
    <w:tmpl w:val="BA56FFBE"/>
    <w:lvl w:ilvl="0">
      <w:start w:val="3"/>
      <w:numFmt w:val="decimal"/>
      <w:lvlText w:val="%1"/>
      <w:lvlJc w:val="left"/>
      <w:pPr>
        <w:ind w:left="115" w:hanging="721"/>
        <w:jc w:val="left"/>
      </w:pPr>
      <w:rPr>
        <w:rFonts w:hint="default"/>
        <w:lang w:val="ro-RO" w:eastAsia="en-US" w:bidi="ar-SA"/>
      </w:rPr>
    </w:lvl>
    <w:lvl w:ilvl="1">
      <w:start w:val="1"/>
      <w:numFmt w:val="decimal"/>
      <w:lvlText w:val="%1.%2"/>
      <w:lvlJc w:val="left"/>
      <w:pPr>
        <w:ind w:left="115" w:hanging="721"/>
        <w:jc w:val="left"/>
      </w:pPr>
      <w:rPr>
        <w:rFonts w:hint="default"/>
        <w:lang w:val="ro-RO" w:eastAsia="en-US" w:bidi="ar-SA"/>
      </w:rPr>
    </w:lvl>
    <w:lvl w:ilvl="2">
      <w:start w:val="1"/>
      <w:numFmt w:val="decimal"/>
      <w:lvlText w:val="%1.%2.%3."/>
      <w:lvlJc w:val="left"/>
      <w:pPr>
        <w:ind w:left="115" w:hanging="721"/>
        <w:jc w:val="left"/>
      </w:pPr>
      <w:rPr>
        <w:rFonts w:ascii="Times New Roman" w:eastAsia="Times New Roman" w:hAnsi="Times New Roman" w:cs="Times New Roman" w:hint="default"/>
        <w:b/>
        <w:bCs/>
        <w:i w:val="0"/>
        <w:iCs w:val="0"/>
        <w:spacing w:val="0"/>
        <w:w w:val="100"/>
        <w:sz w:val="24"/>
        <w:szCs w:val="24"/>
        <w:lang w:val="ro-RO" w:eastAsia="en-US" w:bidi="ar-SA"/>
      </w:rPr>
    </w:lvl>
    <w:lvl w:ilvl="3">
      <w:numFmt w:val="bullet"/>
      <w:lvlText w:val="•"/>
      <w:lvlJc w:val="left"/>
      <w:pPr>
        <w:ind w:left="3143" w:hanging="721"/>
      </w:pPr>
      <w:rPr>
        <w:rFonts w:hint="default"/>
        <w:lang w:val="ro-RO" w:eastAsia="en-US" w:bidi="ar-SA"/>
      </w:rPr>
    </w:lvl>
    <w:lvl w:ilvl="4">
      <w:numFmt w:val="bullet"/>
      <w:lvlText w:val="•"/>
      <w:lvlJc w:val="left"/>
      <w:pPr>
        <w:ind w:left="4151" w:hanging="721"/>
      </w:pPr>
      <w:rPr>
        <w:rFonts w:hint="default"/>
        <w:lang w:val="ro-RO" w:eastAsia="en-US" w:bidi="ar-SA"/>
      </w:rPr>
    </w:lvl>
    <w:lvl w:ilvl="5">
      <w:numFmt w:val="bullet"/>
      <w:lvlText w:val="•"/>
      <w:lvlJc w:val="left"/>
      <w:pPr>
        <w:ind w:left="5159" w:hanging="721"/>
      </w:pPr>
      <w:rPr>
        <w:rFonts w:hint="default"/>
        <w:lang w:val="ro-RO" w:eastAsia="en-US" w:bidi="ar-SA"/>
      </w:rPr>
    </w:lvl>
    <w:lvl w:ilvl="6">
      <w:numFmt w:val="bullet"/>
      <w:lvlText w:val="•"/>
      <w:lvlJc w:val="left"/>
      <w:pPr>
        <w:ind w:left="6166" w:hanging="721"/>
      </w:pPr>
      <w:rPr>
        <w:rFonts w:hint="default"/>
        <w:lang w:val="ro-RO" w:eastAsia="en-US" w:bidi="ar-SA"/>
      </w:rPr>
    </w:lvl>
    <w:lvl w:ilvl="7">
      <w:numFmt w:val="bullet"/>
      <w:lvlText w:val="•"/>
      <w:lvlJc w:val="left"/>
      <w:pPr>
        <w:ind w:left="7174" w:hanging="721"/>
      </w:pPr>
      <w:rPr>
        <w:rFonts w:hint="default"/>
        <w:lang w:val="ro-RO" w:eastAsia="en-US" w:bidi="ar-SA"/>
      </w:rPr>
    </w:lvl>
    <w:lvl w:ilvl="8">
      <w:numFmt w:val="bullet"/>
      <w:lvlText w:val="•"/>
      <w:lvlJc w:val="left"/>
      <w:pPr>
        <w:ind w:left="8182" w:hanging="721"/>
      </w:pPr>
      <w:rPr>
        <w:rFonts w:hint="default"/>
        <w:lang w:val="ro-RO" w:eastAsia="en-US" w:bidi="ar-SA"/>
      </w:rPr>
    </w:lvl>
  </w:abstractNum>
  <w:abstractNum w:abstractNumId="70" w15:restartNumberingAfterBreak="0">
    <w:nsid w:val="3D035F4F"/>
    <w:multiLevelType w:val="hybridMultilevel"/>
    <w:tmpl w:val="69D8E4F8"/>
    <w:lvl w:ilvl="0" w:tplc="C2EA340C">
      <w:numFmt w:val="bullet"/>
      <w:lvlText w:val="▪"/>
      <w:lvlJc w:val="left"/>
      <w:pPr>
        <w:ind w:left="107" w:hanging="246"/>
      </w:pPr>
      <w:rPr>
        <w:rFonts w:ascii="Times New Roman" w:eastAsia="Times New Roman" w:hAnsi="Times New Roman" w:cs="Times New Roman" w:hint="default"/>
        <w:b w:val="0"/>
        <w:bCs w:val="0"/>
        <w:i w:val="0"/>
        <w:iCs w:val="0"/>
        <w:spacing w:val="0"/>
        <w:w w:val="100"/>
        <w:sz w:val="18"/>
        <w:szCs w:val="18"/>
        <w:lang w:val="ro-RO" w:eastAsia="en-US" w:bidi="ar-SA"/>
      </w:rPr>
    </w:lvl>
    <w:lvl w:ilvl="1" w:tplc="403E2086">
      <w:numFmt w:val="bullet"/>
      <w:lvlText w:val="•"/>
      <w:lvlJc w:val="left"/>
      <w:pPr>
        <w:ind w:left="585" w:hanging="246"/>
      </w:pPr>
      <w:rPr>
        <w:rFonts w:hint="default"/>
        <w:lang w:val="ro-RO" w:eastAsia="en-US" w:bidi="ar-SA"/>
      </w:rPr>
    </w:lvl>
    <w:lvl w:ilvl="2" w:tplc="0CB84BD4">
      <w:numFmt w:val="bullet"/>
      <w:lvlText w:val="•"/>
      <w:lvlJc w:val="left"/>
      <w:pPr>
        <w:ind w:left="1070" w:hanging="246"/>
      </w:pPr>
      <w:rPr>
        <w:rFonts w:hint="default"/>
        <w:lang w:val="ro-RO" w:eastAsia="en-US" w:bidi="ar-SA"/>
      </w:rPr>
    </w:lvl>
    <w:lvl w:ilvl="3" w:tplc="7E5AB61A">
      <w:numFmt w:val="bullet"/>
      <w:lvlText w:val="•"/>
      <w:lvlJc w:val="left"/>
      <w:pPr>
        <w:ind w:left="1555" w:hanging="246"/>
      </w:pPr>
      <w:rPr>
        <w:rFonts w:hint="default"/>
        <w:lang w:val="ro-RO" w:eastAsia="en-US" w:bidi="ar-SA"/>
      </w:rPr>
    </w:lvl>
    <w:lvl w:ilvl="4" w:tplc="87762794">
      <w:numFmt w:val="bullet"/>
      <w:lvlText w:val="•"/>
      <w:lvlJc w:val="left"/>
      <w:pPr>
        <w:ind w:left="2041" w:hanging="246"/>
      </w:pPr>
      <w:rPr>
        <w:rFonts w:hint="default"/>
        <w:lang w:val="ro-RO" w:eastAsia="en-US" w:bidi="ar-SA"/>
      </w:rPr>
    </w:lvl>
    <w:lvl w:ilvl="5" w:tplc="AC7205DE">
      <w:numFmt w:val="bullet"/>
      <w:lvlText w:val="•"/>
      <w:lvlJc w:val="left"/>
      <w:pPr>
        <w:ind w:left="2526" w:hanging="246"/>
      </w:pPr>
      <w:rPr>
        <w:rFonts w:hint="default"/>
        <w:lang w:val="ro-RO" w:eastAsia="en-US" w:bidi="ar-SA"/>
      </w:rPr>
    </w:lvl>
    <w:lvl w:ilvl="6" w:tplc="82BE58E8">
      <w:numFmt w:val="bullet"/>
      <w:lvlText w:val="•"/>
      <w:lvlJc w:val="left"/>
      <w:pPr>
        <w:ind w:left="3011" w:hanging="246"/>
      </w:pPr>
      <w:rPr>
        <w:rFonts w:hint="default"/>
        <w:lang w:val="ro-RO" w:eastAsia="en-US" w:bidi="ar-SA"/>
      </w:rPr>
    </w:lvl>
    <w:lvl w:ilvl="7" w:tplc="277C4058">
      <w:numFmt w:val="bullet"/>
      <w:lvlText w:val="•"/>
      <w:lvlJc w:val="left"/>
      <w:pPr>
        <w:ind w:left="3497" w:hanging="246"/>
      </w:pPr>
      <w:rPr>
        <w:rFonts w:hint="default"/>
        <w:lang w:val="ro-RO" w:eastAsia="en-US" w:bidi="ar-SA"/>
      </w:rPr>
    </w:lvl>
    <w:lvl w:ilvl="8" w:tplc="D45ED044">
      <w:numFmt w:val="bullet"/>
      <w:lvlText w:val="•"/>
      <w:lvlJc w:val="left"/>
      <w:pPr>
        <w:ind w:left="3982" w:hanging="246"/>
      </w:pPr>
      <w:rPr>
        <w:rFonts w:hint="default"/>
        <w:lang w:val="ro-RO" w:eastAsia="en-US" w:bidi="ar-SA"/>
      </w:rPr>
    </w:lvl>
  </w:abstractNum>
  <w:abstractNum w:abstractNumId="71" w15:restartNumberingAfterBreak="0">
    <w:nsid w:val="3D883B77"/>
    <w:multiLevelType w:val="hybridMultilevel"/>
    <w:tmpl w:val="EAB0F6FA"/>
    <w:lvl w:ilvl="0" w:tplc="5BE612B6">
      <w:numFmt w:val="bullet"/>
      <w:lvlText w:val=""/>
      <w:lvlJc w:val="left"/>
      <w:pPr>
        <w:ind w:left="1268" w:hanging="361"/>
      </w:pPr>
      <w:rPr>
        <w:rFonts w:ascii="Symbol" w:eastAsia="Symbol" w:hAnsi="Symbol" w:cs="Symbol" w:hint="default"/>
        <w:spacing w:val="0"/>
        <w:w w:val="100"/>
        <w:lang w:val="ro-RO" w:eastAsia="en-US" w:bidi="ar-SA"/>
      </w:rPr>
    </w:lvl>
    <w:lvl w:ilvl="1" w:tplc="1850075A">
      <w:numFmt w:val="bullet"/>
      <w:lvlText w:val="•"/>
      <w:lvlJc w:val="left"/>
      <w:pPr>
        <w:ind w:left="2248" w:hanging="361"/>
      </w:pPr>
      <w:rPr>
        <w:rFonts w:hint="default"/>
        <w:lang w:val="ro-RO" w:eastAsia="en-US" w:bidi="ar-SA"/>
      </w:rPr>
    </w:lvl>
    <w:lvl w:ilvl="2" w:tplc="4D089242">
      <w:numFmt w:val="bullet"/>
      <w:lvlText w:val="•"/>
      <w:lvlJc w:val="left"/>
      <w:pPr>
        <w:ind w:left="3237" w:hanging="361"/>
      </w:pPr>
      <w:rPr>
        <w:rFonts w:hint="default"/>
        <w:lang w:val="ro-RO" w:eastAsia="en-US" w:bidi="ar-SA"/>
      </w:rPr>
    </w:lvl>
    <w:lvl w:ilvl="3" w:tplc="81040E60">
      <w:numFmt w:val="bullet"/>
      <w:lvlText w:val="•"/>
      <w:lvlJc w:val="left"/>
      <w:pPr>
        <w:ind w:left="4225" w:hanging="361"/>
      </w:pPr>
      <w:rPr>
        <w:rFonts w:hint="default"/>
        <w:lang w:val="ro-RO" w:eastAsia="en-US" w:bidi="ar-SA"/>
      </w:rPr>
    </w:lvl>
    <w:lvl w:ilvl="4" w:tplc="B66AAA4E">
      <w:numFmt w:val="bullet"/>
      <w:lvlText w:val="•"/>
      <w:lvlJc w:val="left"/>
      <w:pPr>
        <w:ind w:left="5214" w:hanging="361"/>
      </w:pPr>
      <w:rPr>
        <w:rFonts w:hint="default"/>
        <w:lang w:val="ro-RO" w:eastAsia="en-US" w:bidi="ar-SA"/>
      </w:rPr>
    </w:lvl>
    <w:lvl w:ilvl="5" w:tplc="E1062BC4">
      <w:numFmt w:val="bullet"/>
      <w:lvlText w:val="•"/>
      <w:lvlJc w:val="left"/>
      <w:pPr>
        <w:ind w:left="6203" w:hanging="361"/>
      </w:pPr>
      <w:rPr>
        <w:rFonts w:hint="default"/>
        <w:lang w:val="ro-RO" w:eastAsia="en-US" w:bidi="ar-SA"/>
      </w:rPr>
    </w:lvl>
    <w:lvl w:ilvl="6" w:tplc="80E2C0D6">
      <w:numFmt w:val="bullet"/>
      <w:lvlText w:val="•"/>
      <w:lvlJc w:val="left"/>
      <w:pPr>
        <w:ind w:left="7191" w:hanging="361"/>
      </w:pPr>
      <w:rPr>
        <w:rFonts w:hint="default"/>
        <w:lang w:val="ro-RO" w:eastAsia="en-US" w:bidi="ar-SA"/>
      </w:rPr>
    </w:lvl>
    <w:lvl w:ilvl="7" w:tplc="86A02CD4">
      <w:numFmt w:val="bullet"/>
      <w:lvlText w:val="•"/>
      <w:lvlJc w:val="left"/>
      <w:pPr>
        <w:ind w:left="8180" w:hanging="361"/>
      </w:pPr>
      <w:rPr>
        <w:rFonts w:hint="default"/>
        <w:lang w:val="ro-RO" w:eastAsia="en-US" w:bidi="ar-SA"/>
      </w:rPr>
    </w:lvl>
    <w:lvl w:ilvl="8" w:tplc="153E3A46">
      <w:numFmt w:val="bullet"/>
      <w:lvlText w:val="•"/>
      <w:lvlJc w:val="left"/>
      <w:pPr>
        <w:ind w:left="9168" w:hanging="361"/>
      </w:pPr>
      <w:rPr>
        <w:rFonts w:hint="default"/>
        <w:lang w:val="ro-RO" w:eastAsia="en-US" w:bidi="ar-SA"/>
      </w:rPr>
    </w:lvl>
  </w:abstractNum>
  <w:abstractNum w:abstractNumId="72" w15:restartNumberingAfterBreak="0">
    <w:nsid w:val="3DED7A38"/>
    <w:multiLevelType w:val="hybridMultilevel"/>
    <w:tmpl w:val="0AC0AE70"/>
    <w:lvl w:ilvl="0" w:tplc="71C85E7C">
      <w:start w:val="1"/>
      <w:numFmt w:val="lowerLetter"/>
      <w:lvlText w:val="%1)"/>
      <w:lvlJc w:val="left"/>
      <w:pPr>
        <w:ind w:left="1008" w:hanging="260"/>
        <w:jc w:val="left"/>
      </w:pPr>
      <w:rPr>
        <w:rFonts w:ascii="Times New Roman" w:eastAsia="Times New Roman" w:hAnsi="Times New Roman" w:cs="Times New Roman" w:hint="default"/>
        <w:b/>
        <w:bCs/>
        <w:i w:val="0"/>
        <w:iCs w:val="0"/>
        <w:spacing w:val="0"/>
        <w:w w:val="100"/>
        <w:sz w:val="24"/>
        <w:szCs w:val="24"/>
        <w:lang w:val="ro-RO" w:eastAsia="en-US" w:bidi="ar-SA"/>
      </w:rPr>
    </w:lvl>
    <w:lvl w:ilvl="1" w:tplc="4664E52A">
      <w:numFmt w:val="bullet"/>
      <w:lvlText w:val="•"/>
      <w:lvlJc w:val="left"/>
      <w:pPr>
        <w:ind w:left="1978" w:hanging="260"/>
      </w:pPr>
      <w:rPr>
        <w:rFonts w:hint="default"/>
        <w:lang w:val="ro-RO" w:eastAsia="en-US" w:bidi="ar-SA"/>
      </w:rPr>
    </w:lvl>
    <w:lvl w:ilvl="2" w:tplc="2D9E6568">
      <w:numFmt w:val="bullet"/>
      <w:lvlText w:val="•"/>
      <w:lvlJc w:val="left"/>
      <w:pPr>
        <w:ind w:left="2957" w:hanging="260"/>
      </w:pPr>
      <w:rPr>
        <w:rFonts w:hint="default"/>
        <w:lang w:val="ro-RO" w:eastAsia="en-US" w:bidi="ar-SA"/>
      </w:rPr>
    </w:lvl>
    <w:lvl w:ilvl="3" w:tplc="DFD81068">
      <w:numFmt w:val="bullet"/>
      <w:lvlText w:val="•"/>
      <w:lvlJc w:val="left"/>
      <w:pPr>
        <w:ind w:left="3935" w:hanging="260"/>
      </w:pPr>
      <w:rPr>
        <w:rFonts w:hint="default"/>
        <w:lang w:val="ro-RO" w:eastAsia="en-US" w:bidi="ar-SA"/>
      </w:rPr>
    </w:lvl>
    <w:lvl w:ilvl="4" w:tplc="DC14908E">
      <w:numFmt w:val="bullet"/>
      <w:lvlText w:val="•"/>
      <w:lvlJc w:val="left"/>
      <w:pPr>
        <w:ind w:left="4914" w:hanging="260"/>
      </w:pPr>
      <w:rPr>
        <w:rFonts w:hint="default"/>
        <w:lang w:val="ro-RO" w:eastAsia="en-US" w:bidi="ar-SA"/>
      </w:rPr>
    </w:lvl>
    <w:lvl w:ilvl="5" w:tplc="35E01DDC">
      <w:numFmt w:val="bullet"/>
      <w:lvlText w:val="•"/>
      <w:lvlJc w:val="left"/>
      <w:pPr>
        <w:ind w:left="5893" w:hanging="260"/>
      </w:pPr>
      <w:rPr>
        <w:rFonts w:hint="default"/>
        <w:lang w:val="ro-RO" w:eastAsia="en-US" w:bidi="ar-SA"/>
      </w:rPr>
    </w:lvl>
    <w:lvl w:ilvl="6" w:tplc="F1305E6C">
      <w:numFmt w:val="bullet"/>
      <w:lvlText w:val="•"/>
      <w:lvlJc w:val="left"/>
      <w:pPr>
        <w:ind w:left="6871" w:hanging="260"/>
      </w:pPr>
      <w:rPr>
        <w:rFonts w:hint="default"/>
        <w:lang w:val="ro-RO" w:eastAsia="en-US" w:bidi="ar-SA"/>
      </w:rPr>
    </w:lvl>
    <w:lvl w:ilvl="7" w:tplc="AD88D48A">
      <w:numFmt w:val="bullet"/>
      <w:lvlText w:val="•"/>
      <w:lvlJc w:val="left"/>
      <w:pPr>
        <w:ind w:left="7850" w:hanging="260"/>
      </w:pPr>
      <w:rPr>
        <w:rFonts w:hint="default"/>
        <w:lang w:val="ro-RO" w:eastAsia="en-US" w:bidi="ar-SA"/>
      </w:rPr>
    </w:lvl>
    <w:lvl w:ilvl="8" w:tplc="69320E6A">
      <w:numFmt w:val="bullet"/>
      <w:lvlText w:val="•"/>
      <w:lvlJc w:val="left"/>
      <w:pPr>
        <w:ind w:left="8828" w:hanging="260"/>
      </w:pPr>
      <w:rPr>
        <w:rFonts w:hint="default"/>
        <w:lang w:val="ro-RO" w:eastAsia="en-US" w:bidi="ar-SA"/>
      </w:rPr>
    </w:lvl>
  </w:abstractNum>
  <w:abstractNum w:abstractNumId="73" w15:restartNumberingAfterBreak="0">
    <w:nsid w:val="3DFF1A73"/>
    <w:multiLevelType w:val="multilevel"/>
    <w:tmpl w:val="A364DE1A"/>
    <w:lvl w:ilvl="0">
      <w:start w:val="2"/>
      <w:numFmt w:val="decimal"/>
      <w:lvlText w:val="%1"/>
      <w:lvlJc w:val="left"/>
      <w:pPr>
        <w:ind w:left="115" w:hanging="721"/>
        <w:jc w:val="left"/>
      </w:pPr>
      <w:rPr>
        <w:rFonts w:hint="default"/>
        <w:lang w:val="ro-RO" w:eastAsia="en-US" w:bidi="ar-SA"/>
      </w:rPr>
    </w:lvl>
    <w:lvl w:ilvl="1">
      <w:start w:val="8"/>
      <w:numFmt w:val="decimal"/>
      <w:lvlText w:val="%1.%2"/>
      <w:lvlJc w:val="left"/>
      <w:pPr>
        <w:ind w:left="115" w:hanging="721"/>
        <w:jc w:val="left"/>
      </w:pPr>
      <w:rPr>
        <w:rFonts w:hint="default"/>
        <w:lang w:val="ro-RO" w:eastAsia="en-US" w:bidi="ar-SA"/>
      </w:rPr>
    </w:lvl>
    <w:lvl w:ilvl="2">
      <w:start w:val="1"/>
      <w:numFmt w:val="decimal"/>
      <w:lvlText w:val="%1.%2.%3"/>
      <w:lvlJc w:val="left"/>
      <w:pPr>
        <w:ind w:left="115" w:hanging="721"/>
        <w:jc w:val="left"/>
      </w:pPr>
      <w:rPr>
        <w:rFonts w:ascii="Times New Roman" w:eastAsia="Times New Roman" w:hAnsi="Times New Roman" w:cs="Times New Roman" w:hint="default"/>
        <w:b/>
        <w:bCs/>
        <w:i/>
        <w:iCs/>
        <w:spacing w:val="0"/>
        <w:w w:val="100"/>
        <w:sz w:val="24"/>
        <w:szCs w:val="24"/>
        <w:lang w:val="ro-RO" w:eastAsia="en-US" w:bidi="ar-SA"/>
      </w:rPr>
    </w:lvl>
    <w:lvl w:ilvl="3">
      <w:numFmt w:val="bullet"/>
      <w:lvlText w:val="•"/>
      <w:lvlJc w:val="left"/>
      <w:pPr>
        <w:ind w:left="3143" w:hanging="721"/>
      </w:pPr>
      <w:rPr>
        <w:rFonts w:hint="default"/>
        <w:lang w:val="ro-RO" w:eastAsia="en-US" w:bidi="ar-SA"/>
      </w:rPr>
    </w:lvl>
    <w:lvl w:ilvl="4">
      <w:numFmt w:val="bullet"/>
      <w:lvlText w:val="•"/>
      <w:lvlJc w:val="left"/>
      <w:pPr>
        <w:ind w:left="4151" w:hanging="721"/>
      </w:pPr>
      <w:rPr>
        <w:rFonts w:hint="default"/>
        <w:lang w:val="ro-RO" w:eastAsia="en-US" w:bidi="ar-SA"/>
      </w:rPr>
    </w:lvl>
    <w:lvl w:ilvl="5">
      <w:numFmt w:val="bullet"/>
      <w:lvlText w:val="•"/>
      <w:lvlJc w:val="left"/>
      <w:pPr>
        <w:ind w:left="5159" w:hanging="721"/>
      </w:pPr>
      <w:rPr>
        <w:rFonts w:hint="default"/>
        <w:lang w:val="ro-RO" w:eastAsia="en-US" w:bidi="ar-SA"/>
      </w:rPr>
    </w:lvl>
    <w:lvl w:ilvl="6">
      <w:numFmt w:val="bullet"/>
      <w:lvlText w:val="•"/>
      <w:lvlJc w:val="left"/>
      <w:pPr>
        <w:ind w:left="6166" w:hanging="721"/>
      </w:pPr>
      <w:rPr>
        <w:rFonts w:hint="default"/>
        <w:lang w:val="ro-RO" w:eastAsia="en-US" w:bidi="ar-SA"/>
      </w:rPr>
    </w:lvl>
    <w:lvl w:ilvl="7">
      <w:numFmt w:val="bullet"/>
      <w:lvlText w:val="•"/>
      <w:lvlJc w:val="left"/>
      <w:pPr>
        <w:ind w:left="7174" w:hanging="721"/>
      </w:pPr>
      <w:rPr>
        <w:rFonts w:hint="default"/>
        <w:lang w:val="ro-RO" w:eastAsia="en-US" w:bidi="ar-SA"/>
      </w:rPr>
    </w:lvl>
    <w:lvl w:ilvl="8">
      <w:numFmt w:val="bullet"/>
      <w:lvlText w:val="•"/>
      <w:lvlJc w:val="left"/>
      <w:pPr>
        <w:ind w:left="8182" w:hanging="721"/>
      </w:pPr>
      <w:rPr>
        <w:rFonts w:hint="default"/>
        <w:lang w:val="ro-RO" w:eastAsia="en-US" w:bidi="ar-SA"/>
      </w:rPr>
    </w:lvl>
  </w:abstractNum>
  <w:abstractNum w:abstractNumId="74" w15:restartNumberingAfterBreak="0">
    <w:nsid w:val="40274930"/>
    <w:multiLevelType w:val="hybridMultilevel"/>
    <w:tmpl w:val="075CCC44"/>
    <w:lvl w:ilvl="0" w:tplc="CB4EF0B6">
      <w:start w:val="1"/>
      <w:numFmt w:val="decimal"/>
      <w:lvlText w:val="%1."/>
      <w:lvlJc w:val="left"/>
      <w:pPr>
        <w:ind w:left="1060" w:hanging="720"/>
        <w:jc w:val="left"/>
      </w:pPr>
      <w:rPr>
        <w:rFonts w:ascii="Times New Roman" w:eastAsia="Times New Roman" w:hAnsi="Times New Roman" w:cs="Times New Roman" w:hint="default"/>
        <w:b/>
        <w:bCs/>
        <w:i w:val="0"/>
        <w:iCs w:val="0"/>
        <w:spacing w:val="0"/>
        <w:w w:val="100"/>
        <w:sz w:val="24"/>
        <w:szCs w:val="24"/>
        <w:lang w:val="ro-RO" w:eastAsia="en-US" w:bidi="ar-SA"/>
      </w:rPr>
    </w:lvl>
    <w:lvl w:ilvl="1" w:tplc="23BC62FE">
      <w:start w:val="1"/>
      <w:numFmt w:val="lowerLetter"/>
      <w:lvlText w:val="%2."/>
      <w:lvlJc w:val="left"/>
      <w:pPr>
        <w:ind w:left="566" w:hanging="227"/>
        <w:jc w:val="left"/>
      </w:pPr>
      <w:rPr>
        <w:rFonts w:ascii="Times New Roman" w:eastAsia="Times New Roman" w:hAnsi="Times New Roman" w:cs="Times New Roman" w:hint="default"/>
        <w:b w:val="0"/>
        <w:bCs w:val="0"/>
        <w:i w:val="0"/>
        <w:iCs w:val="0"/>
        <w:spacing w:val="0"/>
        <w:w w:val="100"/>
        <w:sz w:val="24"/>
        <w:szCs w:val="24"/>
        <w:lang w:val="ro-RO" w:eastAsia="en-US" w:bidi="ar-SA"/>
      </w:rPr>
    </w:lvl>
    <w:lvl w:ilvl="2" w:tplc="449A4966">
      <w:numFmt w:val="bullet"/>
      <w:lvlText w:val="•"/>
      <w:lvlJc w:val="left"/>
      <w:pPr>
        <w:ind w:left="2180" w:hanging="227"/>
      </w:pPr>
      <w:rPr>
        <w:rFonts w:hint="default"/>
        <w:lang w:val="ro-RO" w:eastAsia="en-US" w:bidi="ar-SA"/>
      </w:rPr>
    </w:lvl>
    <w:lvl w:ilvl="3" w:tplc="63F62F82">
      <w:numFmt w:val="bullet"/>
      <w:lvlText w:val="•"/>
      <w:lvlJc w:val="left"/>
      <w:pPr>
        <w:ind w:left="3301" w:hanging="227"/>
      </w:pPr>
      <w:rPr>
        <w:rFonts w:hint="default"/>
        <w:lang w:val="ro-RO" w:eastAsia="en-US" w:bidi="ar-SA"/>
      </w:rPr>
    </w:lvl>
    <w:lvl w:ilvl="4" w:tplc="FFB438C8">
      <w:numFmt w:val="bullet"/>
      <w:lvlText w:val="•"/>
      <w:lvlJc w:val="left"/>
      <w:pPr>
        <w:ind w:left="4422" w:hanging="227"/>
      </w:pPr>
      <w:rPr>
        <w:rFonts w:hint="default"/>
        <w:lang w:val="ro-RO" w:eastAsia="en-US" w:bidi="ar-SA"/>
      </w:rPr>
    </w:lvl>
    <w:lvl w:ilvl="5" w:tplc="A35217DA">
      <w:numFmt w:val="bullet"/>
      <w:lvlText w:val="•"/>
      <w:lvlJc w:val="left"/>
      <w:pPr>
        <w:ind w:left="5542" w:hanging="227"/>
      </w:pPr>
      <w:rPr>
        <w:rFonts w:hint="default"/>
        <w:lang w:val="ro-RO" w:eastAsia="en-US" w:bidi="ar-SA"/>
      </w:rPr>
    </w:lvl>
    <w:lvl w:ilvl="6" w:tplc="5E44AB2A">
      <w:numFmt w:val="bullet"/>
      <w:lvlText w:val="•"/>
      <w:lvlJc w:val="left"/>
      <w:pPr>
        <w:ind w:left="6663" w:hanging="227"/>
      </w:pPr>
      <w:rPr>
        <w:rFonts w:hint="default"/>
        <w:lang w:val="ro-RO" w:eastAsia="en-US" w:bidi="ar-SA"/>
      </w:rPr>
    </w:lvl>
    <w:lvl w:ilvl="7" w:tplc="0442C95A">
      <w:numFmt w:val="bullet"/>
      <w:lvlText w:val="•"/>
      <w:lvlJc w:val="left"/>
      <w:pPr>
        <w:ind w:left="7784" w:hanging="227"/>
      </w:pPr>
      <w:rPr>
        <w:rFonts w:hint="default"/>
        <w:lang w:val="ro-RO" w:eastAsia="en-US" w:bidi="ar-SA"/>
      </w:rPr>
    </w:lvl>
    <w:lvl w:ilvl="8" w:tplc="3C4EF5FC">
      <w:numFmt w:val="bullet"/>
      <w:lvlText w:val="•"/>
      <w:lvlJc w:val="left"/>
      <w:pPr>
        <w:ind w:left="8904" w:hanging="227"/>
      </w:pPr>
      <w:rPr>
        <w:rFonts w:hint="default"/>
        <w:lang w:val="ro-RO" w:eastAsia="en-US" w:bidi="ar-SA"/>
      </w:rPr>
    </w:lvl>
  </w:abstractNum>
  <w:abstractNum w:abstractNumId="75" w15:restartNumberingAfterBreak="0">
    <w:nsid w:val="40373291"/>
    <w:multiLevelType w:val="multilevel"/>
    <w:tmpl w:val="40BCD72A"/>
    <w:lvl w:ilvl="0">
      <w:start w:val="2"/>
      <w:numFmt w:val="decimal"/>
      <w:lvlText w:val="%1"/>
      <w:lvlJc w:val="left"/>
      <w:pPr>
        <w:ind w:left="101" w:hanging="541"/>
        <w:jc w:val="left"/>
      </w:pPr>
      <w:rPr>
        <w:rFonts w:hint="default"/>
        <w:lang w:val="ro-RO" w:eastAsia="en-US" w:bidi="ar-SA"/>
      </w:rPr>
    </w:lvl>
    <w:lvl w:ilvl="1">
      <w:start w:val="5"/>
      <w:numFmt w:val="decimal"/>
      <w:lvlText w:val="%1.%2"/>
      <w:lvlJc w:val="left"/>
      <w:pPr>
        <w:ind w:left="101" w:hanging="541"/>
        <w:jc w:val="left"/>
      </w:pPr>
      <w:rPr>
        <w:rFonts w:hint="default"/>
        <w:lang w:val="ro-RO" w:eastAsia="en-US" w:bidi="ar-SA"/>
      </w:rPr>
    </w:lvl>
    <w:lvl w:ilvl="2">
      <w:start w:val="1"/>
      <w:numFmt w:val="decimal"/>
      <w:lvlText w:val="%1.%2.%3."/>
      <w:lvlJc w:val="left"/>
      <w:pPr>
        <w:ind w:left="101" w:hanging="541"/>
        <w:jc w:val="left"/>
      </w:pPr>
      <w:rPr>
        <w:rFonts w:hint="default"/>
        <w:spacing w:val="0"/>
        <w:w w:val="96"/>
        <w:lang w:val="ro-RO" w:eastAsia="en-US" w:bidi="ar-SA"/>
      </w:rPr>
    </w:lvl>
    <w:lvl w:ilvl="3">
      <w:numFmt w:val="bullet"/>
      <w:lvlText w:val="•"/>
      <w:lvlJc w:val="left"/>
      <w:pPr>
        <w:ind w:left="1681" w:hanging="541"/>
      </w:pPr>
      <w:rPr>
        <w:rFonts w:hint="default"/>
        <w:lang w:val="ro-RO" w:eastAsia="en-US" w:bidi="ar-SA"/>
      </w:rPr>
    </w:lvl>
    <w:lvl w:ilvl="4">
      <w:numFmt w:val="bullet"/>
      <w:lvlText w:val="•"/>
      <w:lvlJc w:val="left"/>
      <w:pPr>
        <w:ind w:left="2209" w:hanging="541"/>
      </w:pPr>
      <w:rPr>
        <w:rFonts w:hint="default"/>
        <w:lang w:val="ro-RO" w:eastAsia="en-US" w:bidi="ar-SA"/>
      </w:rPr>
    </w:lvl>
    <w:lvl w:ilvl="5">
      <w:numFmt w:val="bullet"/>
      <w:lvlText w:val="•"/>
      <w:lvlJc w:val="left"/>
      <w:pPr>
        <w:ind w:left="2736" w:hanging="541"/>
      </w:pPr>
      <w:rPr>
        <w:rFonts w:hint="default"/>
        <w:lang w:val="ro-RO" w:eastAsia="en-US" w:bidi="ar-SA"/>
      </w:rPr>
    </w:lvl>
    <w:lvl w:ilvl="6">
      <w:numFmt w:val="bullet"/>
      <w:lvlText w:val="•"/>
      <w:lvlJc w:val="left"/>
      <w:pPr>
        <w:ind w:left="3263" w:hanging="541"/>
      </w:pPr>
      <w:rPr>
        <w:rFonts w:hint="default"/>
        <w:lang w:val="ro-RO" w:eastAsia="en-US" w:bidi="ar-SA"/>
      </w:rPr>
    </w:lvl>
    <w:lvl w:ilvl="7">
      <w:numFmt w:val="bullet"/>
      <w:lvlText w:val="•"/>
      <w:lvlJc w:val="left"/>
      <w:pPr>
        <w:ind w:left="3791" w:hanging="541"/>
      </w:pPr>
      <w:rPr>
        <w:rFonts w:hint="default"/>
        <w:lang w:val="ro-RO" w:eastAsia="en-US" w:bidi="ar-SA"/>
      </w:rPr>
    </w:lvl>
    <w:lvl w:ilvl="8">
      <w:numFmt w:val="bullet"/>
      <w:lvlText w:val="•"/>
      <w:lvlJc w:val="left"/>
      <w:pPr>
        <w:ind w:left="4318" w:hanging="541"/>
      </w:pPr>
      <w:rPr>
        <w:rFonts w:hint="default"/>
        <w:lang w:val="ro-RO" w:eastAsia="en-US" w:bidi="ar-SA"/>
      </w:rPr>
    </w:lvl>
  </w:abstractNum>
  <w:abstractNum w:abstractNumId="76" w15:restartNumberingAfterBreak="0">
    <w:nsid w:val="40401AB9"/>
    <w:multiLevelType w:val="multilevel"/>
    <w:tmpl w:val="AAA0624C"/>
    <w:lvl w:ilvl="0">
      <w:start w:val="2"/>
      <w:numFmt w:val="decimal"/>
      <w:lvlText w:val="%1"/>
      <w:lvlJc w:val="left"/>
      <w:pPr>
        <w:ind w:left="101" w:hanging="720"/>
        <w:jc w:val="left"/>
      </w:pPr>
      <w:rPr>
        <w:rFonts w:hint="default"/>
        <w:lang w:val="ro-RO" w:eastAsia="en-US" w:bidi="ar-SA"/>
      </w:rPr>
    </w:lvl>
    <w:lvl w:ilvl="1">
      <w:start w:val="9"/>
      <w:numFmt w:val="decimal"/>
      <w:lvlText w:val="%1.%2"/>
      <w:lvlJc w:val="left"/>
      <w:pPr>
        <w:ind w:left="101" w:hanging="720"/>
        <w:jc w:val="left"/>
      </w:pPr>
      <w:rPr>
        <w:rFonts w:hint="default"/>
        <w:lang w:val="ro-RO" w:eastAsia="en-US" w:bidi="ar-SA"/>
      </w:rPr>
    </w:lvl>
    <w:lvl w:ilvl="2">
      <w:start w:val="1"/>
      <w:numFmt w:val="decimal"/>
      <w:lvlText w:val="%1.%2.%3."/>
      <w:lvlJc w:val="left"/>
      <w:pPr>
        <w:ind w:left="101" w:hanging="720"/>
        <w:jc w:val="left"/>
      </w:pPr>
      <w:rPr>
        <w:rFonts w:ascii="Times New Roman" w:eastAsia="Times New Roman" w:hAnsi="Times New Roman" w:cs="Times New Roman" w:hint="default"/>
        <w:b/>
        <w:bCs/>
        <w:i/>
        <w:iCs/>
        <w:spacing w:val="0"/>
        <w:w w:val="100"/>
        <w:sz w:val="24"/>
        <w:szCs w:val="24"/>
        <w:lang w:val="ro-RO" w:eastAsia="en-US" w:bidi="ar-SA"/>
      </w:rPr>
    </w:lvl>
    <w:lvl w:ilvl="3">
      <w:numFmt w:val="bullet"/>
      <w:lvlText w:val="•"/>
      <w:lvlJc w:val="left"/>
      <w:pPr>
        <w:ind w:left="1681" w:hanging="720"/>
      </w:pPr>
      <w:rPr>
        <w:rFonts w:hint="default"/>
        <w:lang w:val="ro-RO" w:eastAsia="en-US" w:bidi="ar-SA"/>
      </w:rPr>
    </w:lvl>
    <w:lvl w:ilvl="4">
      <w:numFmt w:val="bullet"/>
      <w:lvlText w:val="•"/>
      <w:lvlJc w:val="left"/>
      <w:pPr>
        <w:ind w:left="2209" w:hanging="720"/>
      </w:pPr>
      <w:rPr>
        <w:rFonts w:hint="default"/>
        <w:lang w:val="ro-RO" w:eastAsia="en-US" w:bidi="ar-SA"/>
      </w:rPr>
    </w:lvl>
    <w:lvl w:ilvl="5">
      <w:numFmt w:val="bullet"/>
      <w:lvlText w:val="•"/>
      <w:lvlJc w:val="left"/>
      <w:pPr>
        <w:ind w:left="2736" w:hanging="720"/>
      </w:pPr>
      <w:rPr>
        <w:rFonts w:hint="default"/>
        <w:lang w:val="ro-RO" w:eastAsia="en-US" w:bidi="ar-SA"/>
      </w:rPr>
    </w:lvl>
    <w:lvl w:ilvl="6">
      <w:numFmt w:val="bullet"/>
      <w:lvlText w:val="•"/>
      <w:lvlJc w:val="left"/>
      <w:pPr>
        <w:ind w:left="3263" w:hanging="720"/>
      </w:pPr>
      <w:rPr>
        <w:rFonts w:hint="default"/>
        <w:lang w:val="ro-RO" w:eastAsia="en-US" w:bidi="ar-SA"/>
      </w:rPr>
    </w:lvl>
    <w:lvl w:ilvl="7">
      <w:numFmt w:val="bullet"/>
      <w:lvlText w:val="•"/>
      <w:lvlJc w:val="left"/>
      <w:pPr>
        <w:ind w:left="3791" w:hanging="720"/>
      </w:pPr>
      <w:rPr>
        <w:rFonts w:hint="default"/>
        <w:lang w:val="ro-RO" w:eastAsia="en-US" w:bidi="ar-SA"/>
      </w:rPr>
    </w:lvl>
    <w:lvl w:ilvl="8">
      <w:numFmt w:val="bullet"/>
      <w:lvlText w:val="•"/>
      <w:lvlJc w:val="left"/>
      <w:pPr>
        <w:ind w:left="4318" w:hanging="720"/>
      </w:pPr>
      <w:rPr>
        <w:rFonts w:hint="default"/>
        <w:lang w:val="ro-RO" w:eastAsia="en-US" w:bidi="ar-SA"/>
      </w:rPr>
    </w:lvl>
  </w:abstractNum>
  <w:abstractNum w:abstractNumId="77" w15:restartNumberingAfterBreak="0">
    <w:nsid w:val="40A9614D"/>
    <w:multiLevelType w:val="multilevel"/>
    <w:tmpl w:val="2D22EBCA"/>
    <w:lvl w:ilvl="0">
      <w:start w:val="3"/>
      <w:numFmt w:val="decimal"/>
      <w:lvlText w:val="%1"/>
      <w:lvlJc w:val="left"/>
      <w:pPr>
        <w:ind w:left="108" w:hanging="720"/>
        <w:jc w:val="left"/>
      </w:pPr>
      <w:rPr>
        <w:rFonts w:hint="default"/>
        <w:lang w:val="ro-RO" w:eastAsia="en-US" w:bidi="ar-SA"/>
      </w:rPr>
    </w:lvl>
    <w:lvl w:ilvl="1">
      <w:start w:val="3"/>
      <w:numFmt w:val="decimal"/>
      <w:lvlText w:val="%1.%2"/>
      <w:lvlJc w:val="left"/>
      <w:pPr>
        <w:ind w:left="108" w:hanging="720"/>
        <w:jc w:val="left"/>
      </w:pPr>
      <w:rPr>
        <w:rFonts w:hint="default"/>
        <w:lang w:val="ro-RO" w:eastAsia="en-US" w:bidi="ar-SA"/>
      </w:rPr>
    </w:lvl>
    <w:lvl w:ilvl="2">
      <w:start w:val="1"/>
      <w:numFmt w:val="decimal"/>
      <w:lvlText w:val="%1.%2.%3."/>
      <w:lvlJc w:val="left"/>
      <w:pPr>
        <w:ind w:left="108" w:hanging="720"/>
        <w:jc w:val="left"/>
      </w:pPr>
      <w:rPr>
        <w:rFonts w:ascii="Times New Roman" w:eastAsia="Times New Roman" w:hAnsi="Times New Roman" w:cs="Times New Roman" w:hint="default"/>
        <w:b/>
        <w:bCs/>
        <w:i w:val="0"/>
        <w:iCs w:val="0"/>
        <w:spacing w:val="0"/>
        <w:w w:val="100"/>
        <w:sz w:val="24"/>
        <w:szCs w:val="24"/>
        <w:lang w:val="ro-RO" w:eastAsia="en-US" w:bidi="ar-SA"/>
      </w:rPr>
    </w:lvl>
    <w:lvl w:ilvl="3">
      <w:numFmt w:val="bullet"/>
      <w:lvlText w:val="•"/>
      <w:lvlJc w:val="left"/>
      <w:pPr>
        <w:ind w:left="1684" w:hanging="720"/>
      </w:pPr>
      <w:rPr>
        <w:rFonts w:hint="default"/>
        <w:lang w:val="ro-RO" w:eastAsia="en-US" w:bidi="ar-SA"/>
      </w:rPr>
    </w:lvl>
    <w:lvl w:ilvl="4">
      <w:numFmt w:val="bullet"/>
      <w:lvlText w:val="•"/>
      <w:lvlJc w:val="left"/>
      <w:pPr>
        <w:ind w:left="2213" w:hanging="720"/>
      </w:pPr>
      <w:rPr>
        <w:rFonts w:hint="default"/>
        <w:lang w:val="ro-RO" w:eastAsia="en-US" w:bidi="ar-SA"/>
      </w:rPr>
    </w:lvl>
    <w:lvl w:ilvl="5">
      <w:numFmt w:val="bullet"/>
      <w:lvlText w:val="•"/>
      <w:lvlJc w:val="left"/>
      <w:pPr>
        <w:ind w:left="2741" w:hanging="720"/>
      </w:pPr>
      <w:rPr>
        <w:rFonts w:hint="default"/>
        <w:lang w:val="ro-RO" w:eastAsia="en-US" w:bidi="ar-SA"/>
      </w:rPr>
    </w:lvl>
    <w:lvl w:ilvl="6">
      <w:numFmt w:val="bullet"/>
      <w:lvlText w:val="•"/>
      <w:lvlJc w:val="left"/>
      <w:pPr>
        <w:ind w:left="3269" w:hanging="720"/>
      </w:pPr>
      <w:rPr>
        <w:rFonts w:hint="default"/>
        <w:lang w:val="ro-RO" w:eastAsia="en-US" w:bidi="ar-SA"/>
      </w:rPr>
    </w:lvl>
    <w:lvl w:ilvl="7">
      <w:numFmt w:val="bullet"/>
      <w:lvlText w:val="•"/>
      <w:lvlJc w:val="left"/>
      <w:pPr>
        <w:ind w:left="3798" w:hanging="720"/>
      </w:pPr>
      <w:rPr>
        <w:rFonts w:hint="default"/>
        <w:lang w:val="ro-RO" w:eastAsia="en-US" w:bidi="ar-SA"/>
      </w:rPr>
    </w:lvl>
    <w:lvl w:ilvl="8">
      <w:numFmt w:val="bullet"/>
      <w:lvlText w:val="•"/>
      <w:lvlJc w:val="left"/>
      <w:pPr>
        <w:ind w:left="4326" w:hanging="720"/>
      </w:pPr>
      <w:rPr>
        <w:rFonts w:hint="default"/>
        <w:lang w:val="ro-RO" w:eastAsia="en-US" w:bidi="ar-SA"/>
      </w:rPr>
    </w:lvl>
  </w:abstractNum>
  <w:abstractNum w:abstractNumId="78" w15:restartNumberingAfterBreak="0">
    <w:nsid w:val="413A0054"/>
    <w:multiLevelType w:val="multilevel"/>
    <w:tmpl w:val="98022702"/>
    <w:lvl w:ilvl="0">
      <w:start w:val="1"/>
      <w:numFmt w:val="decimal"/>
      <w:lvlText w:val="%1"/>
      <w:lvlJc w:val="left"/>
      <w:pPr>
        <w:ind w:left="103" w:hanging="720"/>
        <w:jc w:val="left"/>
      </w:pPr>
      <w:rPr>
        <w:rFonts w:hint="default"/>
        <w:lang w:val="ro-RO" w:eastAsia="en-US" w:bidi="ar-SA"/>
      </w:rPr>
    </w:lvl>
    <w:lvl w:ilvl="1">
      <w:start w:val="5"/>
      <w:numFmt w:val="decimal"/>
      <w:lvlText w:val="%1.%2"/>
      <w:lvlJc w:val="left"/>
      <w:pPr>
        <w:ind w:left="103" w:hanging="720"/>
        <w:jc w:val="left"/>
      </w:pPr>
      <w:rPr>
        <w:rFonts w:hint="default"/>
        <w:lang w:val="ro-RO" w:eastAsia="en-US" w:bidi="ar-SA"/>
      </w:rPr>
    </w:lvl>
    <w:lvl w:ilvl="2">
      <w:start w:val="1"/>
      <w:numFmt w:val="decimal"/>
      <w:lvlText w:val="%1.%2.%3."/>
      <w:lvlJc w:val="left"/>
      <w:pPr>
        <w:ind w:left="103" w:hanging="720"/>
        <w:jc w:val="left"/>
      </w:pPr>
      <w:rPr>
        <w:rFonts w:ascii="Times New Roman" w:eastAsia="Times New Roman" w:hAnsi="Times New Roman" w:cs="Times New Roman" w:hint="default"/>
        <w:b/>
        <w:bCs/>
        <w:i w:val="0"/>
        <w:iCs w:val="0"/>
        <w:spacing w:val="0"/>
        <w:w w:val="100"/>
        <w:sz w:val="24"/>
        <w:szCs w:val="24"/>
        <w:lang w:val="ro-RO" w:eastAsia="en-US" w:bidi="ar-SA"/>
      </w:rPr>
    </w:lvl>
    <w:lvl w:ilvl="3">
      <w:numFmt w:val="bullet"/>
      <w:lvlText w:val="•"/>
      <w:lvlJc w:val="left"/>
      <w:pPr>
        <w:ind w:left="1683" w:hanging="720"/>
      </w:pPr>
      <w:rPr>
        <w:rFonts w:hint="default"/>
        <w:lang w:val="ro-RO" w:eastAsia="en-US" w:bidi="ar-SA"/>
      </w:rPr>
    </w:lvl>
    <w:lvl w:ilvl="4">
      <w:numFmt w:val="bullet"/>
      <w:lvlText w:val="•"/>
      <w:lvlJc w:val="left"/>
      <w:pPr>
        <w:ind w:left="2210" w:hanging="720"/>
      </w:pPr>
      <w:rPr>
        <w:rFonts w:hint="default"/>
        <w:lang w:val="ro-RO" w:eastAsia="en-US" w:bidi="ar-SA"/>
      </w:rPr>
    </w:lvl>
    <w:lvl w:ilvl="5">
      <w:numFmt w:val="bullet"/>
      <w:lvlText w:val="•"/>
      <w:lvlJc w:val="left"/>
      <w:pPr>
        <w:ind w:left="2738" w:hanging="720"/>
      </w:pPr>
      <w:rPr>
        <w:rFonts w:hint="default"/>
        <w:lang w:val="ro-RO" w:eastAsia="en-US" w:bidi="ar-SA"/>
      </w:rPr>
    </w:lvl>
    <w:lvl w:ilvl="6">
      <w:numFmt w:val="bullet"/>
      <w:lvlText w:val="•"/>
      <w:lvlJc w:val="left"/>
      <w:pPr>
        <w:ind w:left="3266" w:hanging="720"/>
      </w:pPr>
      <w:rPr>
        <w:rFonts w:hint="default"/>
        <w:lang w:val="ro-RO" w:eastAsia="en-US" w:bidi="ar-SA"/>
      </w:rPr>
    </w:lvl>
    <w:lvl w:ilvl="7">
      <w:numFmt w:val="bullet"/>
      <w:lvlText w:val="•"/>
      <w:lvlJc w:val="left"/>
      <w:pPr>
        <w:ind w:left="3793" w:hanging="720"/>
      </w:pPr>
      <w:rPr>
        <w:rFonts w:hint="default"/>
        <w:lang w:val="ro-RO" w:eastAsia="en-US" w:bidi="ar-SA"/>
      </w:rPr>
    </w:lvl>
    <w:lvl w:ilvl="8">
      <w:numFmt w:val="bullet"/>
      <w:lvlText w:val="•"/>
      <w:lvlJc w:val="left"/>
      <w:pPr>
        <w:ind w:left="4321" w:hanging="720"/>
      </w:pPr>
      <w:rPr>
        <w:rFonts w:hint="default"/>
        <w:lang w:val="ro-RO" w:eastAsia="en-US" w:bidi="ar-SA"/>
      </w:rPr>
    </w:lvl>
  </w:abstractNum>
  <w:abstractNum w:abstractNumId="79" w15:restartNumberingAfterBreak="0">
    <w:nsid w:val="4274170B"/>
    <w:multiLevelType w:val="multilevel"/>
    <w:tmpl w:val="59F6B220"/>
    <w:lvl w:ilvl="0">
      <w:start w:val="1"/>
      <w:numFmt w:val="decimal"/>
      <w:lvlText w:val="%1"/>
      <w:lvlJc w:val="left"/>
      <w:pPr>
        <w:ind w:left="103" w:hanging="720"/>
        <w:jc w:val="left"/>
      </w:pPr>
      <w:rPr>
        <w:rFonts w:hint="default"/>
        <w:lang w:val="ro-RO" w:eastAsia="en-US" w:bidi="ar-SA"/>
      </w:rPr>
    </w:lvl>
    <w:lvl w:ilvl="1">
      <w:start w:val="4"/>
      <w:numFmt w:val="decimal"/>
      <w:lvlText w:val="%1.%2"/>
      <w:lvlJc w:val="left"/>
      <w:pPr>
        <w:ind w:left="103" w:hanging="720"/>
        <w:jc w:val="left"/>
      </w:pPr>
      <w:rPr>
        <w:rFonts w:hint="default"/>
        <w:lang w:val="ro-RO" w:eastAsia="en-US" w:bidi="ar-SA"/>
      </w:rPr>
    </w:lvl>
    <w:lvl w:ilvl="2">
      <w:start w:val="1"/>
      <w:numFmt w:val="decimal"/>
      <w:lvlText w:val="%1.%2.%3."/>
      <w:lvlJc w:val="left"/>
      <w:pPr>
        <w:ind w:left="103" w:hanging="720"/>
        <w:jc w:val="left"/>
      </w:pPr>
      <w:rPr>
        <w:rFonts w:ascii="Times New Roman" w:eastAsia="Times New Roman" w:hAnsi="Times New Roman" w:cs="Times New Roman" w:hint="default"/>
        <w:b/>
        <w:bCs/>
        <w:i w:val="0"/>
        <w:iCs w:val="0"/>
        <w:spacing w:val="0"/>
        <w:w w:val="100"/>
        <w:sz w:val="24"/>
        <w:szCs w:val="24"/>
        <w:lang w:val="ro-RO" w:eastAsia="en-US" w:bidi="ar-SA"/>
      </w:rPr>
    </w:lvl>
    <w:lvl w:ilvl="3">
      <w:numFmt w:val="bullet"/>
      <w:lvlText w:val="•"/>
      <w:lvlJc w:val="left"/>
      <w:pPr>
        <w:ind w:left="1683" w:hanging="720"/>
      </w:pPr>
      <w:rPr>
        <w:rFonts w:hint="default"/>
        <w:lang w:val="ro-RO" w:eastAsia="en-US" w:bidi="ar-SA"/>
      </w:rPr>
    </w:lvl>
    <w:lvl w:ilvl="4">
      <w:numFmt w:val="bullet"/>
      <w:lvlText w:val="•"/>
      <w:lvlJc w:val="left"/>
      <w:pPr>
        <w:ind w:left="2210" w:hanging="720"/>
      </w:pPr>
      <w:rPr>
        <w:rFonts w:hint="default"/>
        <w:lang w:val="ro-RO" w:eastAsia="en-US" w:bidi="ar-SA"/>
      </w:rPr>
    </w:lvl>
    <w:lvl w:ilvl="5">
      <w:numFmt w:val="bullet"/>
      <w:lvlText w:val="•"/>
      <w:lvlJc w:val="left"/>
      <w:pPr>
        <w:ind w:left="2738" w:hanging="720"/>
      </w:pPr>
      <w:rPr>
        <w:rFonts w:hint="default"/>
        <w:lang w:val="ro-RO" w:eastAsia="en-US" w:bidi="ar-SA"/>
      </w:rPr>
    </w:lvl>
    <w:lvl w:ilvl="6">
      <w:numFmt w:val="bullet"/>
      <w:lvlText w:val="•"/>
      <w:lvlJc w:val="left"/>
      <w:pPr>
        <w:ind w:left="3266" w:hanging="720"/>
      </w:pPr>
      <w:rPr>
        <w:rFonts w:hint="default"/>
        <w:lang w:val="ro-RO" w:eastAsia="en-US" w:bidi="ar-SA"/>
      </w:rPr>
    </w:lvl>
    <w:lvl w:ilvl="7">
      <w:numFmt w:val="bullet"/>
      <w:lvlText w:val="•"/>
      <w:lvlJc w:val="left"/>
      <w:pPr>
        <w:ind w:left="3793" w:hanging="720"/>
      </w:pPr>
      <w:rPr>
        <w:rFonts w:hint="default"/>
        <w:lang w:val="ro-RO" w:eastAsia="en-US" w:bidi="ar-SA"/>
      </w:rPr>
    </w:lvl>
    <w:lvl w:ilvl="8">
      <w:numFmt w:val="bullet"/>
      <w:lvlText w:val="•"/>
      <w:lvlJc w:val="left"/>
      <w:pPr>
        <w:ind w:left="4321" w:hanging="720"/>
      </w:pPr>
      <w:rPr>
        <w:rFonts w:hint="default"/>
        <w:lang w:val="ro-RO" w:eastAsia="en-US" w:bidi="ar-SA"/>
      </w:rPr>
    </w:lvl>
  </w:abstractNum>
  <w:abstractNum w:abstractNumId="80" w15:restartNumberingAfterBreak="0">
    <w:nsid w:val="42A502AF"/>
    <w:multiLevelType w:val="multilevel"/>
    <w:tmpl w:val="63FE5E02"/>
    <w:lvl w:ilvl="0">
      <w:start w:val="3"/>
      <w:numFmt w:val="decimal"/>
      <w:lvlText w:val="%1"/>
      <w:lvlJc w:val="left"/>
      <w:pPr>
        <w:ind w:left="108" w:hanging="720"/>
        <w:jc w:val="left"/>
      </w:pPr>
      <w:rPr>
        <w:rFonts w:hint="default"/>
        <w:lang w:val="ro-RO" w:eastAsia="en-US" w:bidi="ar-SA"/>
      </w:rPr>
    </w:lvl>
    <w:lvl w:ilvl="1">
      <w:start w:val="4"/>
      <w:numFmt w:val="decimal"/>
      <w:lvlText w:val="%1.%2"/>
      <w:lvlJc w:val="left"/>
      <w:pPr>
        <w:ind w:left="108" w:hanging="720"/>
        <w:jc w:val="left"/>
      </w:pPr>
      <w:rPr>
        <w:rFonts w:hint="default"/>
        <w:lang w:val="ro-RO" w:eastAsia="en-US" w:bidi="ar-SA"/>
      </w:rPr>
    </w:lvl>
    <w:lvl w:ilvl="2">
      <w:start w:val="1"/>
      <w:numFmt w:val="decimal"/>
      <w:lvlText w:val="%1.%2.%3."/>
      <w:lvlJc w:val="left"/>
      <w:pPr>
        <w:ind w:left="108" w:hanging="720"/>
        <w:jc w:val="left"/>
      </w:pPr>
      <w:rPr>
        <w:rFonts w:ascii="Times New Roman" w:eastAsia="Times New Roman" w:hAnsi="Times New Roman" w:cs="Times New Roman" w:hint="default"/>
        <w:b/>
        <w:bCs/>
        <w:i w:val="0"/>
        <w:iCs w:val="0"/>
        <w:spacing w:val="0"/>
        <w:w w:val="100"/>
        <w:sz w:val="24"/>
        <w:szCs w:val="24"/>
        <w:lang w:val="ro-RO" w:eastAsia="en-US" w:bidi="ar-SA"/>
      </w:rPr>
    </w:lvl>
    <w:lvl w:ilvl="3">
      <w:numFmt w:val="bullet"/>
      <w:lvlText w:val="•"/>
      <w:lvlJc w:val="left"/>
      <w:pPr>
        <w:ind w:left="1684" w:hanging="720"/>
      </w:pPr>
      <w:rPr>
        <w:rFonts w:hint="default"/>
        <w:lang w:val="ro-RO" w:eastAsia="en-US" w:bidi="ar-SA"/>
      </w:rPr>
    </w:lvl>
    <w:lvl w:ilvl="4">
      <w:numFmt w:val="bullet"/>
      <w:lvlText w:val="•"/>
      <w:lvlJc w:val="left"/>
      <w:pPr>
        <w:ind w:left="2213" w:hanging="720"/>
      </w:pPr>
      <w:rPr>
        <w:rFonts w:hint="default"/>
        <w:lang w:val="ro-RO" w:eastAsia="en-US" w:bidi="ar-SA"/>
      </w:rPr>
    </w:lvl>
    <w:lvl w:ilvl="5">
      <w:numFmt w:val="bullet"/>
      <w:lvlText w:val="•"/>
      <w:lvlJc w:val="left"/>
      <w:pPr>
        <w:ind w:left="2741" w:hanging="720"/>
      </w:pPr>
      <w:rPr>
        <w:rFonts w:hint="default"/>
        <w:lang w:val="ro-RO" w:eastAsia="en-US" w:bidi="ar-SA"/>
      </w:rPr>
    </w:lvl>
    <w:lvl w:ilvl="6">
      <w:numFmt w:val="bullet"/>
      <w:lvlText w:val="•"/>
      <w:lvlJc w:val="left"/>
      <w:pPr>
        <w:ind w:left="3269" w:hanging="720"/>
      </w:pPr>
      <w:rPr>
        <w:rFonts w:hint="default"/>
        <w:lang w:val="ro-RO" w:eastAsia="en-US" w:bidi="ar-SA"/>
      </w:rPr>
    </w:lvl>
    <w:lvl w:ilvl="7">
      <w:numFmt w:val="bullet"/>
      <w:lvlText w:val="•"/>
      <w:lvlJc w:val="left"/>
      <w:pPr>
        <w:ind w:left="3798" w:hanging="720"/>
      </w:pPr>
      <w:rPr>
        <w:rFonts w:hint="default"/>
        <w:lang w:val="ro-RO" w:eastAsia="en-US" w:bidi="ar-SA"/>
      </w:rPr>
    </w:lvl>
    <w:lvl w:ilvl="8">
      <w:numFmt w:val="bullet"/>
      <w:lvlText w:val="•"/>
      <w:lvlJc w:val="left"/>
      <w:pPr>
        <w:ind w:left="4326" w:hanging="720"/>
      </w:pPr>
      <w:rPr>
        <w:rFonts w:hint="default"/>
        <w:lang w:val="ro-RO" w:eastAsia="en-US" w:bidi="ar-SA"/>
      </w:rPr>
    </w:lvl>
  </w:abstractNum>
  <w:abstractNum w:abstractNumId="81" w15:restartNumberingAfterBreak="0">
    <w:nsid w:val="44E71416"/>
    <w:multiLevelType w:val="hybridMultilevel"/>
    <w:tmpl w:val="732E18C2"/>
    <w:lvl w:ilvl="0" w:tplc="3BAA6A50">
      <w:numFmt w:val="bullet"/>
      <w:lvlText w:val=""/>
      <w:lvlJc w:val="left"/>
      <w:pPr>
        <w:ind w:left="567" w:hanging="190"/>
      </w:pPr>
      <w:rPr>
        <w:rFonts w:ascii="Wingdings" w:eastAsia="Wingdings" w:hAnsi="Wingdings" w:cs="Wingdings" w:hint="default"/>
        <w:b w:val="0"/>
        <w:bCs w:val="0"/>
        <w:i w:val="0"/>
        <w:iCs w:val="0"/>
        <w:spacing w:val="1"/>
        <w:w w:val="97"/>
        <w:sz w:val="22"/>
        <w:szCs w:val="22"/>
        <w:lang w:val="ro-RO" w:eastAsia="en-US" w:bidi="ar-SA"/>
      </w:rPr>
    </w:lvl>
    <w:lvl w:ilvl="1" w:tplc="FF063EE6">
      <w:numFmt w:val="bullet"/>
      <w:lvlText w:val="•"/>
      <w:lvlJc w:val="left"/>
      <w:pPr>
        <w:ind w:left="715" w:hanging="190"/>
      </w:pPr>
      <w:rPr>
        <w:rFonts w:hint="default"/>
        <w:lang w:val="ro-RO" w:eastAsia="en-US" w:bidi="ar-SA"/>
      </w:rPr>
    </w:lvl>
    <w:lvl w:ilvl="2" w:tplc="68001EE4">
      <w:numFmt w:val="bullet"/>
      <w:lvlText w:val="•"/>
      <w:lvlJc w:val="left"/>
      <w:pPr>
        <w:ind w:left="871" w:hanging="190"/>
      </w:pPr>
      <w:rPr>
        <w:rFonts w:hint="default"/>
        <w:lang w:val="ro-RO" w:eastAsia="en-US" w:bidi="ar-SA"/>
      </w:rPr>
    </w:lvl>
    <w:lvl w:ilvl="3" w:tplc="7D220568">
      <w:numFmt w:val="bullet"/>
      <w:lvlText w:val="•"/>
      <w:lvlJc w:val="left"/>
      <w:pPr>
        <w:ind w:left="1026" w:hanging="190"/>
      </w:pPr>
      <w:rPr>
        <w:rFonts w:hint="default"/>
        <w:lang w:val="ro-RO" w:eastAsia="en-US" w:bidi="ar-SA"/>
      </w:rPr>
    </w:lvl>
    <w:lvl w:ilvl="4" w:tplc="CF08DF64">
      <w:numFmt w:val="bullet"/>
      <w:lvlText w:val="•"/>
      <w:lvlJc w:val="left"/>
      <w:pPr>
        <w:ind w:left="1182" w:hanging="190"/>
      </w:pPr>
      <w:rPr>
        <w:rFonts w:hint="default"/>
        <w:lang w:val="ro-RO" w:eastAsia="en-US" w:bidi="ar-SA"/>
      </w:rPr>
    </w:lvl>
    <w:lvl w:ilvl="5" w:tplc="A35EB4BA">
      <w:numFmt w:val="bullet"/>
      <w:lvlText w:val="•"/>
      <w:lvlJc w:val="left"/>
      <w:pPr>
        <w:ind w:left="1338" w:hanging="190"/>
      </w:pPr>
      <w:rPr>
        <w:rFonts w:hint="default"/>
        <w:lang w:val="ro-RO" w:eastAsia="en-US" w:bidi="ar-SA"/>
      </w:rPr>
    </w:lvl>
    <w:lvl w:ilvl="6" w:tplc="D354B62C">
      <w:numFmt w:val="bullet"/>
      <w:lvlText w:val="•"/>
      <w:lvlJc w:val="left"/>
      <w:pPr>
        <w:ind w:left="1493" w:hanging="190"/>
      </w:pPr>
      <w:rPr>
        <w:rFonts w:hint="default"/>
        <w:lang w:val="ro-RO" w:eastAsia="en-US" w:bidi="ar-SA"/>
      </w:rPr>
    </w:lvl>
    <w:lvl w:ilvl="7" w:tplc="498E2984">
      <w:numFmt w:val="bullet"/>
      <w:lvlText w:val="•"/>
      <w:lvlJc w:val="left"/>
      <w:pPr>
        <w:ind w:left="1649" w:hanging="190"/>
      </w:pPr>
      <w:rPr>
        <w:rFonts w:hint="default"/>
        <w:lang w:val="ro-RO" w:eastAsia="en-US" w:bidi="ar-SA"/>
      </w:rPr>
    </w:lvl>
    <w:lvl w:ilvl="8" w:tplc="FA8EBA1E">
      <w:numFmt w:val="bullet"/>
      <w:lvlText w:val="•"/>
      <w:lvlJc w:val="left"/>
      <w:pPr>
        <w:ind w:left="1804" w:hanging="190"/>
      </w:pPr>
      <w:rPr>
        <w:rFonts w:hint="default"/>
        <w:lang w:val="ro-RO" w:eastAsia="en-US" w:bidi="ar-SA"/>
      </w:rPr>
    </w:lvl>
  </w:abstractNum>
  <w:abstractNum w:abstractNumId="82" w15:restartNumberingAfterBreak="0">
    <w:nsid w:val="45C13020"/>
    <w:multiLevelType w:val="multilevel"/>
    <w:tmpl w:val="CACEF8F6"/>
    <w:lvl w:ilvl="0">
      <w:start w:val="2"/>
      <w:numFmt w:val="decimal"/>
      <w:lvlText w:val="%1"/>
      <w:lvlJc w:val="left"/>
      <w:pPr>
        <w:ind w:left="115" w:hanging="721"/>
        <w:jc w:val="left"/>
      </w:pPr>
      <w:rPr>
        <w:rFonts w:hint="default"/>
        <w:lang w:val="ro-RO" w:eastAsia="en-US" w:bidi="ar-SA"/>
      </w:rPr>
    </w:lvl>
    <w:lvl w:ilvl="1">
      <w:start w:val="9"/>
      <w:numFmt w:val="decimal"/>
      <w:lvlText w:val="%1.%2"/>
      <w:lvlJc w:val="left"/>
      <w:pPr>
        <w:ind w:left="115" w:hanging="721"/>
        <w:jc w:val="left"/>
      </w:pPr>
      <w:rPr>
        <w:rFonts w:hint="default"/>
        <w:lang w:val="ro-RO" w:eastAsia="en-US" w:bidi="ar-SA"/>
      </w:rPr>
    </w:lvl>
    <w:lvl w:ilvl="2">
      <w:start w:val="2"/>
      <w:numFmt w:val="decimal"/>
      <w:lvlText w:val="%1.%2.%3."/>
      <w:lvlJc w:val="left"/>
      <w:pPr>
        <w:ind w:left="115" w:hanging="721"/>
        <w:jc w:val="left"/>
      </w:pPr>
      <w:rPr>
        <w:rFonts w:ascii="Times New Roman" w:eastAsia="Times New Roman" w:hAnsi="Times New Roman" w:cs="Times New Roman" w:hint="default"/>
        <w:b/>
        <w:bCs/>
        <w:i/>
        <w:iCs/>
        <w:spacing w:val="0"/>
        <w:w w:val="100"/>
        <w:sz w:val="24"/>
        <w:szCs w:val="24"/>
        <w:lang w:val="ro-RO" w:eastAsia="en-US" w:bidi="ar-SA"/>
      </w:rPr>
    </w:lvl>
    <w:lvl w:ilvl="3">
      <w:numFmt w:val="bullet"/>
      <w:lvlText w:val="•"/>
      <w:lvlJc w:val="left"/>
      <w:pPr>
        <w:ind w:left="3143" w:hanging="721"/>
      </w:pPr>
      <w:rPr>
        <w:rFonts w:hint="default"/>
        <w:lang w:val="ro-RO" w:eastAsia="en-US" w:bidi="ar-SA"/>
      </w:rPr>
    </w:lvl>
    <w:lvl w:ilvl="4">
      <w:numFmt w:val="bullet"/>
      <w:lvlText w:val="•"/>
      <w:lvlJc w:val="left"/>
      <w:pPr>
        <w:ind w:left="4151" w:hanging="721"/>
      </w:pPr>
      <w:rPr>
        <w:rFonts w:hint="default"/>
        <w:lang w:val="ro-RO" w:eastAsia="en-US" w:bidi="ar-SA"/>
      </w:rPr>
    </w:lvl>
    <w:lvl w:ilvl="5">
      <w:numFmt w:val="bullet"/>
      <w:lvlText w:val="•"/>
      <w:lvlJc w:val="left"/>
      <w:pPr>
        <w:ind w:left="5159" w:hanging="721"/>
      </w:pPr>
      <w:rPr>
        <w:rFonts w:hint="default"/>
        <w:lang w:val="ro-RO" w:eastAsia="en-US" w:bidi="ar-SA"/>
      </w:rPr>
    </w:lvl>
    <w:lvl w:ilvl="6">
      <w:numFmt w:val="bullet"/>
      <w:lvlText w:val="•"/>
      <w:lvlJc w:val="left"/>
      <w:pPr>
        <w:ind w:left="6166" w:hanging="721"/>
      </w:pPr>
      <w:rPr>
        <w:rFonts w:hint="default"/>
        <w:lang w:val="ro-RO" w:eastAsia="en-US" w:bidi="ar-SA"/>
      </w:rPr>
    </w:lvl>
    <w:lvl w:ilvl="7">
      <w:numFmt w:val="bullet"/>
      <w:lvlText w:val="•"/>
      <w:lvlJc w:val="left"/>
      <w:pPr>
        <w:ind w:left="7174" w:hanging="721"/>
      </w:pPr>
      <w:rPr>
        <w:rFonts w:hint="default"/>
        <w:lang w:val="ro-RO" w:eastAsia="en-US" w:bidi="ar-SA"/>
      </w:rPr>
    </w:lvl>
    <w:lvl w:ilvl="8">
      <w:numFmt w:val="bullet"/>
      <w:lvlText w:val="•"/>
      <w:lvlJc w:val="left"/>
      <w:pPr>
        <w:ind w:left="8182" w:hanging="721"/>
      </w:pPr>
      <w:rPr>
        <w:rFonts w:hint="default"/>
        <w:lang w:val="ro-RO" w:eastAsia="en-US" w:bidi="ar-SA"/>
      </w:rPr>
    </w:lvl>
  </w:abstractNum>
  <w:abstractNum w:abstractNumId="83" w15:restartNumberingAfterBreak="0">
    <w:nsid w:val="48082344"/>
    <w:multiLevelType w:val="hybridMultilevel"/>
    <w:tmpl w:val="348E9A0E"/>
    <w:lvl w:ilvl="0" w:tplc="8FE4C9C4">
      <w:numFmt w:val="bullet"/>
      <w:lvlText w:val="▪"/>
      <w:lvlJc w:val="left"/>
      <w:pPr>
        <w:ind w:left="107" w:hanging="166"/>
      </w:pPr>
      <w:rPr>
        <w:rFonts w:ascii="Times New Roman" w:eastAsia="Times New Roman" w:hAnsi="Times New Roman" w:cs="Times New Roman" w:hint="default"/>
        <w:b w:val="0"/>
        <w:bCs w:val="0"/>
        <w:i w:val="0"/>
        <w:iCs w:val="0"/>
        <w:spacing w:val="0"/>
        <w:w w:val="100"/>
        <w:sz w:val="18"/>
        <w:szCs w:val="18"/>
        <w:lang w:val="ro-RO" w:eastAsia="en-US" w:bidi="ar-SA"/>
      </w:rPr>
    </w:lvl>
    <w:lvl w:ilvl="1" w:tplc="19AA1636">
      <w:numFmt w:val="bullet"/>
      <w:lvlText w:val="•"/>
      <w:lvlJc w:val="left"/>
      <w:pPr>
        <w:ind w:left="585" w:hanging="166"/>
      </w:pPr>
      <w:rPr>
        <w:rFonts w:hint="default"/>
        <w:lang w:val="ro-RO" w:eastAsia="en-US" w:bidi="ar-SA"/>
      </w:rPr>
    </w:lvl>
    <w:lvl w:ilvl="2" w:tplc="83E2E958">
      <w:numFmt w:val="bullet"/>
      <w:lvlText w:val="•"/>
      <w:lvlJc w:val="left"/>
      <w:pPr>
        <w:ind w:left="1070" w:hanging="166"/>
      </w:pPr>
      <w:rPr>
        <w:rFonts w:hint="default"/>
        <w:lang w:val="ro-RO" w:eastAsia="en-US" w:bidi="ar-SA"/>
      </w:rPr>
    </w:lvl>
    <w:lvl w:ilvl="3" w:tplc="9D900D00">
      <w:numFmt w:val="bullet"/>
      <w:lvlText w:val="•"/>
      <w:lvlJc w:val="left"/>
      <w:pPr>
        <w:ind w:left="1555" w:hanging="166"/>
      </w:pPr>
      <w:rPr>
        <w:rFonts w:hint="default"/>
        <w:lang w:val="ro-RO" w:eastAsia="en-US" w:bidi="ar-SA"/>
      </w:rPr>
    </w:lvl>
    <w:lvl w:ilvl="4" w:tplc="2CD8B034">
      <w:numFmt w:val="bullet"/>
      <w:lvlText w:val="•"/>
      <w:lvlJc w:val="left"/>
      <w:pPr>
        <w:ind w:left="2041" w:hanging="166"/>
      </w:pPr>
      <w:rPr>
        <w:rFonts w:hint="default"/>
        <w:lang w:val="ro-RO" w:eastAsia="en-US" w:bidi="ar-SA"/>
      </w:rPr>
    </w:lvl>
    <w:lvl w:ilvl="5" w:tplc="62EEB3B0">
      <w:numFmt w:val="bullet"/>
      <w:lvlText w:val="•"/>
      <w:lvlJc w:val="left"/>
      <w:pPr>
        <w:ind w:left="2526" w:hanging="166"/>
      </w:pPr>
      <w:rPr>
        <w:rFonts w:hint="default"/>
        <w:lang w:val="ro-RO" w:eastAsia="en-US" w:bidi="ar-SA"/>
      </w:rPr>
    </w:lvl>
    <w:lvl w:ilvl="6" w:tplc="FFC4CB24">
      <w:numFmt w:val="bullet"/>
      <w:lvlText w:val="•"/>
      <w:lvlJc w:val="left"/>
      <w:pPr>
        <w:ind w:left="3011" w:hanging="166"/>
      </w:pPr>
      <w:rPr>
        <w:rFonts w:hint="default"/>
        <w:lang w:val="ro-RO" w:eastAsia="en-US" w:bidi="ar-SA"/>
      </w:rPr>
    </w:lvl>
    <w:lvl w:ilvl="7" w:tplc="CFB046AE">
      <w:numFmt w:val="bullet"/>
      <w:lvlText w:val="•"/>
      <w:lvlJc w:val="left"/>
      <w:pPr>
        <w:ind w:left="3497" w:hanging="166"/>
      </w:pPr>
      <w:rPr>
        <w:rFonts w:hint="default"/>
        <w:lang w:val="ro-RO" w:eastAsia="en-US" w:bidi="ar-SA"/>
      </w:rPr>
    </w:lvl>
    <w:lvl w:ilvl="8" w:tplc="D17640A8">
      <w:numFmt w:val="bullet"/>
      <w:lvlText w:val="•"/>
      <w:lvlJc w:val="left"/>
      <w:pPr>
        <w:ind w:left="3982" w:hanging="166"/>
      </w:pPr>
      <w:rPr>
        <w:rFonts w:hint="default"/>
        <w:lang w:val="ro-RO" w:eastAsia="en-US" w:bidi="ar-SA"/>
      </w:rPr>
    </w:lvl>
  </w:abstractNum>
  <w:abstractNum w:abstractNumId="84" w15:restartNumberingAfterBreak="0">
    <w:nsid w:val="4A835594"/>
    <w:multiLevelType w:val="hybridMultilevel"/>
    <w:tmpl w:val="8B48D2B4"/>
    <w:lvl w:ilvl="0" w:tplc="FD844030">
      <w:start w:val="1"/>
      <w:numFmt w:val="lowerLetter"/>
      <w:lvlText w:val="%1."/>
      <w:lvlJc w:val="left"/>
      <w:pPr>
        <w:ind w:left="340" w:hanging="720"/>
        <w:jc w:val="left"/>
      </w:pPr>
      <w:rPr>
        <w:rFonts w:ascii="Times New Roman" w:eastAsia="Times New Roman" w:hAnsi="Times New Roman" w:cs="Times New Roman" w:hint="default"/>
        <w:b/>
        <w:bCs/>
        <w:i w:val="0"/>
        <w:iCs w:val="0"/>
        <w:spacing w:val="0"/>
        <w:w w:val="100"/>
        <w:sz w:val="24"/>
        <w:szCs w:val="24"/>
        <w:lang w:val="ro-RO" w:eastAsia="en-US" w:bidi="ar-SA"/>
      </w:rPr>
    </w:lvl>
    <w:lvl w:ilvl="1" w:tplc="F53CB068">
      <w:start w:val="1"/>
      <w:numFmt w:val="upperLetter"/>
      <w:lvlText w:val="%2."/>
      <w:lvlJc w:val="left"/>
      <w:pPr>
        <w:ind w:left="908" w:hanging="568"/>
        <w:jc w:val="left"/>
      </w:pPr>
      <w:rPr>
        <w:rFonts w:ascii="Times New Roman" w:eastAsia="Times New Roman" w:hAnsi="Times New Roman" w:cs="Times New Roman" w:hint="default"/>
        <w:b/>
        <w:bCs/>
        <w:i w:val="0"/>
        <w:iCs w:val="0"/>
        <w:spacing w:val="0"/>
        <w:w w:val="100"/>
        <w:sz w:val="24"/>
        <w:szCs w:val="24"/>
        <w:lang w:val="ro-RO" w:eastAsia="en-US" w:bidi="ar-SA"/>
      </w:rPr>
    </w:lvl>
    <w:lvl w:ilvl="2" w:tplc="20769588">
      <w:start w:val="1"/>
      <w:numFmt w:val="decimal"/>
      <w:lvlText w:val="%3."/>
      <w:lvlJc w:val="left"/>
      <w:pPr>
        <w:ind w:left="908" w:hanging="568"/>
        <w:jc w:val="left"/>
      </w:pPr>
      <w:rPr>
        <w:rFonts w:ascii="Times New Roman" w:eastAsia="Times New Roman" w:hAnsi="Times New Roman" w:cs="Times New Roman" w:hint="default"/>
        <w:b/>
        <w:bCs/>
        <w:i w:val="0"/>
        <w:iCs w:val="0"/>
        <w:spacing w:val="0"/>
        <w:w w:val="100"/>
        <w:sz w:val="24"/>
        <w:szCs w:val="24"/>
        <w:lang w:val="ro-RO" w:eastAsia="en-US" w:bidi="ar-SA"/>
      </w:rPr>
    </w:lvl>
    <w:lvl w:ilvl="3" w:tplc="F41215CC">
      <w:start w:val="1"/>
      <w:numFmt w:val="lowerLetter"/>
      <w:lvlText w:val="%4."/>
      <w:lvlJc w:val="left"/>
      <w:pPr>
        <w:ind w:left="340" w:hanging="436"/>
        <w:jc w:val="left"/>
      </w:pPr>
      <w:rPr>
        <w:rFonts w:ascii="Times New Roman" w:eastAsia="Times New Roman" w:hAnsi="Times New Roman" w:cs="Times New Roman" w:hint="default"/>
        <w:b/>
        <w:bCs/>
        <w:i w:val="0"/>
        <w:iCs w:val="0"/>
        <w:spacing w:val="0"/>
        <w:w w:val="100"/>
        <w:sz w:val="24"/>
        <w:szCs w:val="24"/>
        <w:lang w:val="ro-RO" w:eastAsia="en-US" w:bidi="ar-SA"/>
      </w:rPr>
    </w:lvl>
    <w:lvl w:ilvl="4" w:tplc="7F649BA0">
      <w:numFmt w:val="bullet"/>
      <w:lvlText w:val="•"/>
      <w:lvlJc w:val="left"/>
      <w:pPr>
        <w:ind w:left="4315" w:hanging="436"/>
      </w:pPr>
      <w:rPr>
        <w:rFonts w:hint="default"/>
        <w:lang w:val="ro-RO" w:eastAsia="en-US" w:bidi="ar-SA"/>
      </w:rPr>
    </w:lvl>
    <w:lvl w:ilvl="5" w:tplc="ED28A974">
      <w:numFmt w:val="bullet"/>
      <w:lvlText w:val="•"/>
      <w:lvlJc w:val="left"/>
      <w:pPr>
        <w:ind w:left="5453" w:hanging="436"/>
      </w:pPr>
      <w:rPr>
        <w:rFonts w:hint="default"/>
        <w:lang w:val="ro-RO" w:eastAsia="en-US" w:bidi="ar-SA"/>
      </w:rPr>
    </w:lvl>
    <w:lvl w:ilvl="6" w:tplc="624A1462">
      <w:numFmt w:val="bullet"/>
      <w:lvlText w:val="•"/>
      <w:lvlJc w:val="left"/>
      <w:pPr>
        <w:ind w:left="6592" w:hanging="436"/>
      </w:pPr>
      <w:rPr>
        <w:rFonts w:hint="default"/>
        <w:lang w:val="ro-RO" w:eastAsia="en-US" w:bidi="ar-SA"/>
      </w:rPr>
    </w:lvl>
    <w:lvl w:ilvl="7" w:tplc="554A543A">
      <w:numFmt w:val="bullet"/>
      <w:lvlText w:val="•"/>
      <w:lvlJc w:val="left"/>
      <w:pPr>
        <w:ind w:left="7730" w:hanging="436"/>
      </w:pPr>
      <w:rPr>
        <w:rFonts w:hint="default"/>
        <w:lang w:val="ro-RO" w:eastAsia="en-US" w:bidi="ar-SA"/>
      </w:rPr>
    </w:lvl>
    <w:lvl w:ilvl="8" w:tplc="C548EE5C">
      <w:numFmt w:val="bullet"/>
      <w:lvlText w:val="•"/>
      <w:lvlJc w:val="left"/>
      <w:pPr>
        <w:ind w:left="8869" w:hanging="436"/>
      </w:pPr>
      <w:rPr>
        <w:rFonts w:hint="default"/>
        <w:lang w:val="ro-RO" w:eastAsia="en-US" w:bidi="ar-SA"/>
      </w:rPr>
    </w:lvl>
  </w:abstractNum>
  <w:abstractNum w:abstractNumId="85" w15:restartNumberingAfterBreak="0">
    <w:nsid w:val="4ADE6C37"/>
    <w:multiLevelType w:val="multilevel"/>
    <w:tmpl w:val="762CFC12"/>
    <w:lvl w:ilvl="0">
      <w:start w:val="2"/>
      <w:numFmt w:val="decimal"/>
      <w:lvlText w:val="%1"/>
      <w:lvlJc w:val="left"/>
      <w:pPr>
        <w:ind w:left="101" w:hanging="720"/>
        <w:jc w:val="left"/>
      </w:pPr>
      <w:rPr>
        <w:rFonts w:hint="default"/>
        <w:lang w:val="ro-RO" w:eastAsia="en-US" w:bidi="ar-SA"/>
      </w:rPr>
    </w:lvl>
    <w:lvl w:ilvl="1">
      <w:start w:val="4"/>
      <w:numFmt w:val="decimal"/>
      <w:lvlText w:val="%1.%2"/>
      <w:lvlJc w:val="left"/>
      <w:pPr>
        <w:ind w:left="101" w:hanging="720"/>
        <w:jc w:val="left"/>
      </w:pPr>
      <w:rPr>
        <w:rFonts w:hint="default"/>
        <w:lang w:val="ro-RO" w:eastAsia="en-US" w:bidi="ar-SA"/>
      </w:rPr>
    </w:lvl>
    <w:lvl w:ilvl="2">
      <w:start w:val="4"/>
      <w:numFmt w:val="decimal"/>
      <w:lvlText w:val="%1.%2.%3."/>
      <w:lvlJc w:val="left"/>
      <w:pPr>
        <w:ind w:left="101" w:hanging="720"/>
        <w:jc w:val="left"/>
      </w:pPr>
      <w:rPr>
        <w:rFonts w:ascii="Times New Roman" w:eastAsia="Times New Roman" w:hAnsi="Times New Roman" w:cs="Times New Roman" w:hint="default"/>
        <w:b/>
        <w:bCs/>
        <w:i w:val="0"/>
        <w:iCs w:val="0"/>
        <w:spacing w:val="0"/>
        <w:w w:val="100"/>
        <w:sz w:val="24"/>
        <w:szCs w:val="24"/>
        <w:lang w:val="ro-RO" w:eastAsia="en-US" w:bidi="ar-SA"/>
      </w:rPr>
    </w:lvl>
    <w:lvl w:ilvl="3">
      <w:numFmt w:val="bullet"/>
      <w:lvlText w:val="•"/>
      <w:lvlJc w:val="left"/>
      <w:pPr>
        <w:ind w:left="1681" w:hanging="720"/>
      </w:pPr>
      <w:rPr>
        <w:rFonts w:hint="default"/>
        <w:lang w:val="ro-RO" w:eastAsia="en-US" w:bidi="ar-SA"/>
      </w:rPr>
    </w:lvl>
    <w:lvl w:ilvl="4">
      <w:numFmt w:val="bullet"/>
      <w:lvlText w:val="•"/>
      <w:lvlJc w:val="left"/>
      <w:pPr>
        <w:ind w:left="2209" w:hanging="720"/>
      </w:pPr>
      <w:rPr>
        <w:rFonts w:hint="default"/>
        <w:lang w:val="ro-RO" w:eastAsia="en-US" w:bidi="ar-SA"/>
      </w:rPr>
    </w:lvl>
    <w:lvl w:ilvl="5">
      <w:numFmt w:val="bullet"/>
      <w:lvlText w:val="•"/>
      <w:lvlJc w:val="left"/>
      <w:pPr>
        <w:ind w:left="2736" w:hanging="720"/>
      </w:pPr>
      <w:rPr>
        <w:rFonts w:hint="default"/>
        <w:lang w:val="ro-RO" w:eastAsia="en-US" w:bidi="ar-SA"/>
      </w:rPr>
    </w:lvl>
    <w:lvl w:ilvl="6">
      <w:numFmt w:val="bullet"/>
      <w:lvlText w:val="•"/>
      <w:lvlJc w:val="left"/>
      <w:pPr>
        <w:ind w:left="3263" w:hanging="720"/>
      </w:pPr>
      <w:rPr>
        <w:rFonts w:hint="default"/>
        <w:lang w:val="ro-RO" w:eastAsia="en-US" w:bidi="ar-SA"/>
      </w:rPr>
    </w:lvl>
    <w:lvl w:ilvl="7">
      <w:numFmt w:val="bullet"/>
      <w:lvlText w:val="•"/>
      <w:lvlJc w:val="left"/>
      <w:pPr>
        <w:ind w:left="3791" w:hanging="720"/>
      </w:pPr>
      <w:rPr>
        <w:rFonts w:hint="default"/>
        <w:lang w:val="ro-RO" w:eastAsia="en-US" w:bidi="ar-SA"/>
      </w:rPr>
    </w:lvl>
    <w:lvl w:ilvl="8">
      <w:numFmt w:val="bullet"/>
      <w:lvlText w:val="•"/>
      <w:lvlJc w:val="left"/>
      <w:pPr>
        <w:ind w:left="4318" w:hanging="720"/>
      </w:pPr>
      <w:rPr>
        <w:rFonts w:hint="default"/>
        <w:lang w:val="ro-RO" w:eastAsia="en-US" w:bidi="ar-SA"/>
      </w:rPr>
    </w:lvl>
  </w:abstractNum>
  <w:abstractNum w:abstractNumId="86" w15:restartNumberingAfterBreak="0">
    <w:nsid w:val="4AFD1F46"/>
    <w:multiLevelType w:val="hybridMultilevel"/>
    <w:tmpl w:val="F42CC1AA"/>
    <w:lvl w:ilvl="0" w:tplc="1B7235E6">
      <w:start w:val="1"/>
      <w:numFmt w:val="lowerLetter"/>
      <w:lvlText w:val="%1)"/>
      <w:lvlJc w:val="left"/>
      <w:pPr>
        <w:ind w:left="340" w:hanging="262"/>
        <w:jc w:val="left"/>
      </w:pPr>
      <w:rPr>
        <w:rFonts w:ascii="Times New Roman" w:eastAsia="Times New Roman" w:hAnsi="Times New Roman" w:cs="Times New Roman" w:hint="default"/>
        <w:b/>
        <w:bCs/>
        <w:i w:val="0"/>
        <w:iCs w:val="0"/>
        <w:spacing w:val="0"/>
        <w:w w:val="100"/>
        <w:sz w:val="24"/>
        <w:szCs w:val="24"/>
        <w:lang w:val="ro-RO" w:eastAsia="en-US" w:bidi="ar-SA"/>
      </w:rPr>
    </w:lvl>
    <w:lvl w:ilvl="1" w:tplc="4B7AE68C">
      <w:numFmt w:val="bullet"/>
      <w:lvlText w:val="•"/>
      <w:lvlJc w:val="left"/>
      <w:pPr>
        <w:ind w:left="1420" w:hanging="262"/>
      </w:pPr>
      <w:rPr>
        <w:rFonts w:hint="default"/>
        <w:lang w:val="ro-RO" w:eastAsia="en-US" w:bidi="ar-SA"/>
      </w:rPr>
    </w:lvl>
    <w:lvl w:ilvl="2" w:tplc="4FBEB5DC">
      <w:numFmt w:val="bullet"/>
      <w:lvlText w:val="•"/>
      <w:lvlJc w:val="left"/>
      <w:pPr>
        <w:ind w:left="2501" w:hanging="262"/>
      </w:pPr>
      <w:rPr>
        <w:rFonts w:hint="default"/>
        <w:lang w:val="ro-RO" w:eastAsia="en-US" w:bidi="ar-SA"/>
      </w:rPr>
    </w:lvl>
    <w:lvl w:ilvl="3" w:tplc="4234232E">
      <w:numFmt w:val="bullet"/>
      <w:lvlText w:val="•"/>
      <w:lvlJc w:val="left"/>
      <w:pPr>
        <w:ind w:left="3581" w:hanging="262"/>
      </w:pPr>
      <w:rPr>
        <w:rFonts w:hint="default"/>
        <w:lang w:val="ro-RO" w:eastAsia="en-US" w:bidi="ar-SA"/>
      </w:rPr>
    </w:lvl>
    <w:lvl w:ilvl="4" w:tplc="0492C0EC">
      <w:numFmt w:val="bullet"/>
      <w:lvlText w:val="•"/>
      <w:lvlJc w:val="left"/>
      <w:pPr>
        <w:ind w:left="4662" w:hanging="262"/>
      </w:pPr>
      <w:rPr>
        <w:rFonts w:hint="default"/>
        <w:lang w:val="ro-RO" w:eastAsia="en-US" w:bidi="ar-SA"/>
      </w:rPr>
    </w:lvl>
    <w:lvl w:ilvl="5" w:tplc="9F82A6DE">
      <w:numFmt w:val="bullet"/>
      <w:lvlText w:val="•"/>
      <w:lvlJc w:val="left"/>
      <w:pPr>
        <w:ind w:left="5743" w:hanging="262"/>
      </w:pPr>
      <w:rPr>
        <w:rFonts w:hint="default"/>
        <w:lang w:val="ro-RO" w:eastAsia="en-US" w:bidi="ar-SA"/>
      </w:rPr>
    </w:lvl>
    <w:lvl w:ilvl="6" w:tplc="FE74698E">
      <w:numFmt w:val="bullet"/>
      <w:lvlText w:val="•"/>
      <w:lvlJc w:val="left"/>
      <w:pPr>
        <w:ind w:left="6823" w:hanging="262"/>
      </w:pPr>
      <w:rPr>
        <w:rFonts w:hint="default"/>
        <w:lang w:val="ro-RO" w:eastAsia="en-US" w:bidi="ar-SA"/>
      </w:rPr>
    </w:lvl>
    <w:lvl w:ilvl="7" w:tplc="EE68BB98">
      <w:numFmt w:val="bullet"/>
      <w:lvlText w:val="•"/>
      <w:lvlJc w:val="left"/>
      <w:pPr>
        <w:ind w:left="7904" w:hanging="262"/>
      </w:pPr>
      <w:rPr>
        <w:rFonts w:hint="default"/>
        <w:lang w:val="ro-RO" w:eastAsia="en-US" w:bidi="ar-SA"/>
      </w:rPr>
    </w:lvl>
    <w:lvl w:ilvl="8" w:tplc="3B34A460">
      <w:numFmt w:val="bullet"/>
      <w:lvlText w:val="•"/>
      <w:lvlJc w:val="left"/>
      <w:pPr>
        <w:ind w:left="8984" w:hanging="262"/>
      </w:pPr>
      <w:rPr>
        <w:rFonts w:hint="default"/>
        <w:lang w:val="ro-RO" w:eastAsia="en-US" w:bidi="ar-SA"/>
      </w:rPr>
    </w:lvl>
  </w:abstractNum>
  <w:abstractNum w:abstractNumId="87" w15:restartNumberingAfterBreak="0">
    <w:nsid w:val="4C341A54"/>
    <w:multiLevelType w:val="multilevel"/>
    <w:tmpl w:val="7B4A263C"/>
    <w:lvl w:ilvl="0">
      <w:start w:val="2"/>
      <w:numFmt w:val="decimal"/>
      <w:lvlText w:val="%1"/>
      <w:lvlJc w:val="left"/>
      <w:pPr>
        <w:ind w:left="115" w:hanging="541"/>
        <w:jc w:val="left"/>
      </w:pPr>
      <w:rPr>
        <w:rFonts w:hint="default"/>
        <w:lang w:val="ro-RO" w:eastAsia="en-US" w:bidi="ar-SA"/>
      </w:rPr>
    </w:lvl>
    <w:lvl w:ilvl="1">
      <w:start w:val="6"/>
      <w:numFmt w:val="decimal"/>
      <w:lvlText w:val="%1.%2"/>
      <w:lvlJc w:val="left"/>
      <w:pPr>
        <w:ind w:left="115" w:hanging="541"/>
        <w:jc w:val="left"/>
      </w:pPr>
      <w:rPr>
        <w:rFonts w:hint="default"/>
        <w:lang w:val="ro-RO" w:eastAsia="en-US" w:bidi="ar-SA"/>
      </w:rPr>
    </w:lvl>
    <w:lvl w:ilvl="2">
      <w:start w:val="2"/>
      <w:numFmt w:val="decimal"/>
      <w:lvlText w:val="%1.%2.%3."/>
      <w:lvlJc w:val="left"/>
      <w:pPr>
        <w:ind w:left="115" w:hanging="541"/>
        <w:jc w:val="left"/>
      </w:pPr>
      <w:rPr>
        <w:rFonts w:hint="default"/>
        <w:spacing w:val="0"/>
        <w:w w:val="96"/>
        <w:lang w:val="ro-RO" w:eastAsia="en-US" w:bidi="ar-SA"/>
      </w:rPr>
    </w:lvl>
    <w:lvl w:ilvl="3">
      <w:numFmt w:val="bullet"/>
      <w:lvlText w:val="•"/>
      <w:lvlJc w:val="left"/>
      <w:pPr>
        <w:ind w:left="3143" w:hanging="541"/>
      </w:pPr>
      <w:rPr>
        <w:rFonts w:hint="default"/>
        <w:lang w:val="ro-RO" w:eastAsia="en-US" w:bidi="ar-SA"/>
      </w:rPr>
    </w:lvl>
    <w:lvl w:ilvl="4">
      <w:numFmt w:val="bullet"/>
      <w:lvlText w:val="•"/>
      <w:lvlJc w:val="left"/>
      <w:pPr>
        <w:ind w:left="4151" w:hanging="541"/>
      </w:pPr>
      <w:rPr>
        <w:rFonts w:hint="default"/>
        <w:lang w:val="ro-RO" w:eastAsia="en-US" w:bidi="ar-SA"/>
      </w:rPr>
    </w:lvl>
    <w:lvl w:ilvl="5">
      <w:numFmt w:val="bullet"/>
      <w:lvlText w:val="•"/>
      <w:lvlJc w:val="left"/>
      <w:pPr>
        <w:ind w:left="5159" w:hanging="541"/>
      </w:pPr>
      <w:rPr>
        <w:rFonts w:hint="default"/>
        <w:lang w:val="ro-RO" w:eastAsia="en-US" w:bidi="ar-SA"/>
      </w:rPr>
    </w:lvl>
    <w:lvl w:ilvl="6">
      <w:numFmt w:val="bullet"/>
      <w:lvlText w:val="•"/>
      <w:lvlJc w:val="left"/>
      <w:pPr>
        <w:ind w:left="6166" w:hanging="541"/>
      </w:pPr>
      <w:rPr>
        <w:rFonts w:hint="default"/>
        <w:lang w:val="ro-RO" w:eastAsia="en-US" w:bidi="ar-SA"/>
      </w:rPr>
    </w:lvl>
    <w:lvl w:ilvl="7">
      <w:numFmt w:val="bullet"/>
      <w:lvlText w:val="•"/>
      <w:lvlJc w:val="left"/>
      <w:pPr>
        <w:ind w:left="7174" w:hanging="541"/>
      </w:pPr>
      <w:rPr>
        <w:rFonts w:hint="default"/>
        <w:lang w:val="ro-RO" w:eastAsia="en-US" w:bidi="ar-SA"/>
      </w:rPr>
    </w:lvl>
    <w:lvl w:ilvl="8">
      <w:numFmt w:val="bullet"/>
      <w:lvlText w:val="•"/>
      <w:lvlJc w:val="left"/>
      <w:pPr>
        <w:ind w:left="8182" w:hanging="541"/>
      </w:pPr>
      <w:rPr>
        <w:rFonts w:hint="default"/>
        <w:lang w:val="ro-RO" w:eastAsia="en-US" w:bidi="ar-SA"/>
      </w:rPr>
    </w:lvl>
  </w:abstractNum>
  <w:abstractNum w:abstractNumId="88" w15:restartNumberingAfterBreak="0">
    <w:nsid w:val="4C341EC8"/>
    <w:multiLevelType w:val="hybridMultilevel"/>
    <w:tmpl w:val="2FA05ED6"/>
    <w:lvl w:ilvl="0" w:tplc="BA3C1A6E">
      <w:numFmt w:val="bullet"/>
      <w:lvlText w:val="-"/>
      <w:lvlJc w:val="left"/>
      <w:pPr>
        <w:ind w:left="107" w:hanging="246"/>
      </w:pPr>
      <w:rPr>
        <w:rFonts w:ascii="Times New Roman" w:eastAsia="Times New Roman" w:hAnsi="Times New Roman" w:cs="Times New Roman" w:hint="default"/>
        <w:b w:val="0"/>
        <w:bCs w:val="0"/>
        <w:i w:val="0"/>
        <w:iCs w:val="0"/>
        <w:spacing w:val="0"/>
        <w:w w:val="100"/>
        <w:sz w:val="24"/>
        <w:szCs w:val="24"/>
        <w:lang w:val="ro-RO" w:eastAsia="en-US" w:bidi="ar-SA"/>
      </w:rPr>
    </w:lvl>
    <w:lvl w:ilvl="1" w:tplc="6B54145C">
      <w:numFmt w:val="bullet"/>
      <w:lvlText w:val="•"/>
      <w:lvlJc w:val="left"/>
      <w:pPr>
        <w:ind w:left="585" w:hanging="246"/>
      </w:pPr>
      <w:rPr>
        <w:rFonts w:hint="default"/>
        <w:lang w:val="ro-RO" w:eastAsia="en-US" w:bidi="ar-SA"/>
      </w:rPr>
    </w:lvl>
    <w:lvl w:ilvl="2" w:tplc="68249C52">
      <w:numFmt w:val="bullet"/>
      <w:lvlText w:val="•"/>
      <w:lvlJc w:val="left"/>
      <w:pPr>
        <w:ind w:left="1070" w:hanging="246"/>
      </w:pPr>
      <w:rPr>
        <w:rFonts w:hint="default"/>
        <w:lang w:val="ro-RO" w:eastAsia="en-US" w:bidi="ar-SA"/>
      </w:rPr>
    </w:lvl>
    <w:lvl w:ilvl="3" w:tplc="7F4E50E8">
      <w:numFmt w:val="bullet"/>
      <w:lvlText w:val="•"/>
      <w:lvlJc w:val="left"/>
      <w:pPr>
        <w:ind w:left="1555" w:hanging="246"/>
      </w:pPr>
      <w:rPr>
        <w:rFonts w:hint="default"/>
        <w:lang w:val="ro-RO" w:eastAsia="en-US" w:bidi="ar-SA"/>
      </w:rPr>
    </w:lvl>
    <w:lvl w:ilvl="4" w:tplc="47FE46D2">
      <w:numFmt w:val="bullet"/>
      <w:lvlText w:val="•"/>
      <w:lvlJc w:val="left"/>
      <w:pPr>
        <w:ind w:left="2041" w:hanging="246"/>
      </w:pPr>
      <w:rPr>
        <w:rFonts w:hint="default"/>
        <w:lang w:val="ro-RO" w:eastAsia="en-US" w:bidi="ar-SA"/>
      </w:rPr>
    </w:lvl>
    <w:lvl w:ilvl="5" w:tplc="7954F0A6">
      <w:numFmt w:val="bullet"/>
      <w:lvlText w:val="•"/>
      <w:lvlJc w:val="left"/>
      <w:pPr>
        <w:ind w:left="2526" w:hanging="246"/>
      </w:pPr>
      <w:rPr>
        <w:rFonts w:hint="default"/>
        <w:lang w:val="ro-RO" w:eastAsia="en-US" w:bidi="ar-SA"/>
      </w:rPr>
    </w:lvl>
    <w:lvl w:ilvl="6" w:tplc="D570C1DC">
      <w:numFmt w:val="bullet"/>
      <w:lvlText w:val="•"/>
      <w:lvlJc w:val="left"/>
      <w:pPr>
        <w:ind w:left="3011" w:hanging="246"/>
      </w:pPr>
      <w:rPr>
        <w:rFonts w:hint="default"/>
        <w:lang w:val="ro-RO" w:eastAsia="en-US" w:bidi="ar-SA"/>
      </w:rPr>
    </w:lvl>
    <w:lvl w:ilvl="7" w:tplc="B540CC06">
      <w:numFmt w:val="bullet"/>
      <w:lvlText w:val="•"/>
      <w:lvlJc w:val="left"/>
      <w:pPr>
        <w:ind w:left="3497" w:hanging="246"/>
      </w:pPr>
      <w:rPr>
        <w:rFonts w:hint="default"/>
        <w:lang w:val="ro-RO" w:eastAsia="en-US" w:bidi="ar-SA"/>
      </w:rPr>
    </w:lvl>
    <w:lvl w:ilvl="8" w:tplc="AAC0F9BE">
      <w:numFmt w:val="bullet"/>
      <w:lvlText w:val="•"/>
      <w:lvlJc w:val="left"/>
      <w:pPr>
        <w:ind w:left="3982" w:hanging="246"/>
      </w:pPr>
      <w:rPr>
        <w:rFonts w:hint="default"/>
        <w:lang w:val="ro-RO" w:eastAsia="en-US" w:bidi="ar-SA"/>
      </w:rPr>
    </w:lvl>
  </w:abstractNum>
  <w:abstractNum w:abstractNumId="89" w15:restartNumberingAfterBreak="0">
    <w:nsid w:val="4CB755F0"/>
    <w:multiLevelType w:val="multilevel"/>
    <w:tmpl w:val="46FCB064"/>
    <w:lvl w:ilvl="0">
      <w:start w:val="2"/>
      <w:numFmt w:val="decimal"/>
      <w:lvlText w:val="%1"/>
      <w:lvlJc w:val="left"/>
      <w:pPr>
        <w:ind w:left="101" w:hanging="720"/>
        <w:jc w:val="left"/>
      </w:pPr>
      <w:rPr>
        <w:rFonts w:hint="default"/>
        <w:lang w:val="ro-RO" w:eastAsia="en-US" w:bidi="ar-SA"/>
      </w:rPr>
    </w:lvl>
    <w:lvl w:ilvl="1">
      <w:start w:val="1"/>
      <w:numFmt w:val="decimal"/>
      <w:lvlText w:val="%1.%2"/>
      <w:lvlJc w:val="left"/>
      <w:pPr>
        <w:ind w:left="101" w:hanging="720"/>
        <w:jc w:val="left"/>
      </w:pPr>
      <w:rPr>
        <w:rFonts w:hint="default"/>
        <w:lang w:val="ro-RO" w:eastAsia="en-US" w:bidi="ar-SA"/>
      </w:rPr>
    </w:lvl>
    <w:lvl w:ilvl="2">
      <w:start w:val="3"/>
      <w:numFmt w:val="decimal"/>
      <w:lvlText w:val="%1.%2.%3."/>
      <w:lvlJc w:val="left"/>
      <w:pPr>
        <w:ind w:left="101" w:hanging="720"/>
        <w:jc w:val="left"/>
      </w:pPr>
      <w:rPr>
        <w:rFonts w:ascii="Times New Roman" w:eastAsia="Times New Roman" w:hAnsi="Times New Roman" w:cs="Times New Roman" w:hint="default"/>
        <w:b/>
        <w:bCs/>
        <w:i w:val="0"/>
        <w:iCs w:val="0"/>
        <w:spacing w:val="0"/>
        <w:w w:val="100"/>
        <w:sz w:val="24"/>
        <w:szCs w:val="24"/>
        <w:lang w:val="ro-RO" w:eastAsia="en-US" w:bidi="ar-SA"/>
      </w:rPr>
    </w:lvl>
    <w:lvl w:ilvl="3">
      <w:numFmt w:val="bullet"/>
      <w:lvlText w:val="•"/>
      <w:lvlJc w:val="left"/>
      <w:pPr>
        <w:ind w:left="1681" w:hanging="720"/>
      </w:pPr>
      <w:rPr>
        <w:rFonts w:hint="default"/>
        <w:lang w:val="ro-RO" w:eastAsia="en-US" w:bidi="ar-SA"/>
      </w:rPr>
    </w:lvl>
    <w:lvl w:ilvl="4">
      <w:numFmt w:val="bullet"/>
      <w:lvlText w:val="•"/>
      <w:lvlJc w:val="left"/>
      <w:pPr>
        <w:ind w:left="2209" w:hanging="720"/>
      </w:pPr>
      <w:rPr>
        <w:rFonts w:hint="default"/>
        <w:lang w:val="ro-RO" w:eastAsia="en-US" w:bidi="ar-SA"/>
      </w:rPr>
    </w:lvl>
    <w:lvl w:ilvl="5">
      <w:numFmt w:val="bullet"/>
      <w:lvlText w:val="•"/>
      <w:lvlJc w:val="left"/>
      <w:pPr>
        <w:ind w:left="2736" w:hanging="720"/>
      </w:pPr>
      <w:rPr>
        <w:rFonts w:hint="default"/>
        <w:lang w:val="ro-RO" w:eastAsia="en-US" w:bidi="ar-SA"/>
      </w:rPr>
    </w:lvl>
    <w:lvl w:ilvl="6">
      <w:numFmt w:val="bullet"/>
      <w:lvlText w:val="•"/>
      <w:lvlJc w:val="left"/>
      <w:pPr>
        <w:ind w:left="3263" w:hanging="720"/>
      </w:pPr>
      <w:rPr>
        <w:rFonts w:hint="default"/>
        <w:lang w:val="ro-RO" w:eastAsia="en-US" w:bidi="ar-SA"/>
      </w:rPr>
    </w:lvl>
    <w:lvl w:ilvl="7">
      <w:numFmt w:val="bullet"/>
      <w:lvlText w:val="•"/>
      <w:lvlJc w:val="left"/>
      <w:pPr>
        <w:ind w:left="3791" w:hanging="720"/>
      </w:pPr>
      <w:rPr>
        <w:rFonts w:hint="default"/>
        <w:lang w:val="ro-RO" w:eastAsia="en-US" w:bidi="ar-SA"/>
      </w:rPr>
    </w:lvl>
    <w:lvl w:ilvl="8">
      <w:numFmt w:val="bullet"/>
      <w:lvlText w:val="•"/>
      <w:lvlJc w:val="left"/>
      <w:pPr>
        <w:ind w:left="4318" w:hanging="720"/>
      </w:pPr>
      <w:rPr>
        <w:rFonts w:hint="default"/>
        <w:lang w:val="ro-RO" w:eastAsia="en-US" w:bidi="ar-SA"/>
      </w:rPr>
    </w:lvl>
  </w:abstractNum>
  <w:abstractNum w:abstractNumId="90" w15:restartNumberingAfterBreak="0">
    <w:nsid w:val="4E0B4981"/>
    <w:multiLevelType w:val="hybridMultilevel"/>
    <w:tmpl w:val="2A6858F4"/>
    <w:lvl w:ilvl="0" w:tplc="094CE620">
      <w:numFmt w:val="bullet"/>
      <w:lvlText w:val="-"/>
      <w:lvlJc w:val="left"/>
      <w:pPr>
        <w:ind w:left="107" w:hanging="246"/>
      </w:pPr>
      <w:rPr>
        <w:rFonts w:ascii="Times New Roman" w:eastAsia="Times New Roman" w:hAnsi="Times New Roman" w:cs="Times New Roman" w:hint="default"/>
        <w:b w:val="0"/>
        <w:bCs w:val="0"/>
        <w:i w:val="0"/>
        <w:iCs w:val="0"/>
        <w:spacing w:val="0"/>
        <w:w w:val="100"/>
        <w:sz w:val="24"/>
        <w:szCs w:val="24"/>
        <w:lang w:val="ro-RO" w:eastAsia="en-US" w:bidi="ar-SA"/>
      </w:rPr>
    </w:lvl>
    <w:lvl w:ilvl="1" w:tplc="E7C4FFDC">
      <w:numFmt w:val="bullet"/>
      <w:lvlText w:val="•"/>
      <w:lvlJc w:val="left"/>
      <w:pPr>
        <w:ind w:left="585" w:hanging="246"/>
      </w:pPr>
      <w:rPr>
        <w:rFonts w:hint="default"/>
        <w:lang w:val="ro-RO" w:eastAsia="en-US" w:bidi="ar-SA"/>
      </w:rPr>
    </w:lvl>
    <w:lvl w:ilvl="2" w:tplc="278A4FC8">
      <w:numFmt w:val="bullet"/>
      <w:lvlText w:val="•"/>
      <w:lvlJc w:val="left"/>
      <w:pPr>
        <w:ind w:left="1070" w:hanging="246"/>
      </w:pPr>
      <w:rPr>
        <w:rFonts w:hint="default"/>
        <w:lang w:val="ro-RO" w:eastAsia="en-US" w:bidi="ar-SA"/>
      </w:rPr>
    </w:lvl>
    <w:lvl w:ilvl="3" w:tplc="074645DE">
      <w:numFmt w:val="bullet"/>
      <w:lvlText w:val="•"/>
      <w:lvlJc w:val="left"/>
      <w:pPr>
        <w:ind w:left="1555" w:hanging="246"/>
      </w:pPr>
      <w:rPr>
        <w:rFonts w:hint="default"/>
        <w:lang w:val="ro-RO" w:eastAsia="en-US" w:bidi="ar-SA"/>
      </w:rPr>
    </w:lvl>
    <w:lvl w:ilvl="4" w:tplc="A614FB1C">
      <w:numFmt w:val="bullet"/>
      <w:lvlText w:val="•"/>
      <w:lvlJc w:val="left"/>
      <w:pPr>
        <w:ind w:left="2041" w:hanging="246"/>
      </w:pPr>
      <w:rPr>
        <w:rFonts w:hint="default"/>
        <w:lang w:val="ro-RO" w:eastAsia="en-US" w:bidi="ar-SA"/>
      </w:rPr>
    </w:lvl>
    <w:lvl w:ilvl="5" w:tplc="F28EC5FA">
      <w:numFmt w:val="bullet"/>
      <w:lvlText w:val="•"/>
      <w:lvlJc w:val="left"/>
      <w:pPr>
        <w:ind w:left="2526" w:hanging="246"/>
      </w:pPr>
      <w:rPr>
        <w:rFonts w:hint="default"/>
        <w:lang w:val="ro-RO" w:eastAsia="en-US" w:bidi="ar-SA"/>
      </w:rPr>
    </w:lvl>
    <w:lvl w:ilvl="6" w:tplc="B7BE908E">
      <w:numFmt w:val="bullet"/>
      <w:lvlText w:val="•"/>
      <w:lvlJc w:val="left"/>
      <w:pPr>
        <w:ind w:left="3011" w:hanging="246"/>
      </w:pPr>
      <w:rPr>
        <w:rFonts w:hint="default"/>
        <w:lang w:val="ro-RO" w:eastAsia="en-US" w:bidi="ar-SA"/>
      </w:rPr>
    </w:lvl>
    <w:lvl w:ilvl="7" w:tplc="0FF2FE18">
      <w:numFmt w:val="bullet"/>
      <w:lvlText w:val="•"/>
      <w:lvlJc w:val="left"/>
      <w:pPr>
        <w:ind w:left="3497" w:hanging="246"/>
      </w:pPr>
      <w:rPr>
        <w:rFonts w:hint="default"/>
        <w:lang w:val="ro-RO" w:eastAsia="en-US" w:bidi="ar-SA"/>
      </w:rPr>
    </w:lvl>
    <w:lvl w:ilvl="8" w:tplc="9FDAE44E">
      <w:numFmt w:val="bullet"/>
      <w:lvlText w:val="•"/>
      <w:lvlJc w:val="left"/>
      <w:pPr>
        <w:ind w:left="3982" w:hanging="246"/>
      </w:pPr>
      <w:rPr>
        <w:rFonts w:hint="default"/>
        <w:lang w:val="ro-RO" w:eastAsia="en-US" w:bidi="ar-SA"/>
      </w:rPr>
    </w:lvl>
  </w:abstractNum>
  <w:abstractNum w:abstractNumId="91" w15:restartNumberingAfterBreak="0">
    <w:nsid w:val="4E695654"/>
    <w:multiLevelType w:val="multilevel"/>
    <w:tmpl w:val="5C767C24"/>
    <w:lvl w:ilvl="0">
      <w:start w:val="2"/>
      <w:numFmt w:val="decimal"/>
      <w:lvlText w:val="%1"/>
      <w:lvlJc w:val="left"/>
      <w:pPr>
        <w:ind w:left="101" w:hanging="720"/>
        <w:jc w:val="left"/>
      </w:pPr>
      <w:rPr>
        <w:rFonts w:hint="default"/>
        <w:lang w:val="ro-RO" w:eastAsia="en-US" w:bidi="ar-SA"/>
      </w:rPr>
    </w:lvl>
    <w:lvl w:ilvl="1">
      <w:start w:val="8"/>
      <w:numFmt w:val="decimal"/>
      <w:lvlText w:val="%1.%2"/>
      <w:lvlJc w:val="left"/>
      <w:pPr>
        <w:ind w:left="101" w:hanging="720"/>
        <w:jc w:val="left"/>
      </w:pPr>
      <w:rPr>
        <w:rFonts w:hint="default"/>
        <w:lang w:val="ro-RO" w:eastAsia="en-US" w:bidi="ar-SA"/>
      </w:rPr>
    </w:lvl>
    <w:lvl w:ilvl="2">
      <w:start w:val="1"/>
      <w:numFmt w:val="decimal"/>
      <w:lvlText w:val="%1.%2.%3"/>
      <w:lvlJc w:val="left"/>
      <w:pPr>
        <w:ind w:left="101" w:hanging="720"/>
        <w:jc w:val="left"/>
      </w:pPr>
      <w:rPr>
        <w:rFonts w:ascii="Times New Roman" w:eastAsia="Times New Roman" w:hAnsi="Times New Roman" w:cs="Times New Roman" w:hint="default"/>
        <w:b/>
        <w:bCs/>
        <w:i/>
        <w:iCs/>
        <w:spacing w:val="0"/>
        <w:w w:val="100"/>
        <w:sz w:val="24"/>
        <w:szCs w:val="24"/>
        <w:lang w:val="ro-RO" w:eastAsia="en-US" w:bidi="ar-SA"/>
      </w:rPr>
    </w:lvl>
    <w:lvl w:ilvl="3">
      <w:numFmt w:val="bullet"/>
      <w:lvlText w:val="•"/>
      <w:lvlJc w:val="left"/>
      <w:pPr>
        <w:ind w:left="1681" w:hanging="720"/>
      </w:pPr>
      <w:rPr>
        <w:rFonts w:hint="default"/>
        <w:lang w:val="ro-RO" w:eastAsia="en-US" w:bidi="ar-SA"/>
      </w:rPr>
    </w:lvl>
    <w:lvl w:ilvl="4">
      <w:numFmt w:val="bullet"/>
      <w:lvlText w:val="•"/>
      <w:lvlJc w:val="left"/>
      <w:pPr>
        <w:ind w:left="2209" w:hanging="720"/>
      </w:pPr>
      <w:rPr>
        <w:rFonts w:hint="default"/>
        <w:lang w:val="ro-RO" w:eastAsia="en-US" w:bidi="ar-SA"/>
      </w:rPr>
    </w:lvl>
    <w:lvl w:ilvl="5">
      <w:numFmt w:val="bullet"/>
      <w:lvlText w:val="•"/>
      <w:lvlJc w:val="left"/>
      <w:pPr>
        <w:ind w:left="2736" w:hanging="720"/>
      </w:pPr>
      <w:rPr>
        <w:rFonts w:hint="default"/>
        <w:lang w:val="ro-RO" w:eastAsia="en-US" w:bidi="ar-SA"/>
      </w:rPr>
    </w:lvl>
    <w:lvl w:ilvl="6">
      <w:numFmt w:val="bullet"/>
      <w:lvlText w:val="•"/>
      <w:lvlJc w:val="left"/>
      <w:pPr>
        <w:ind w:left="3263" w:hanging="720"/>
      </w:pPr>
      <w:rPr>
        <w:rFonts w:hint="default"/>
        <w:lang w:val="ro-RO" w:eastAsia="en-US" w:bidi="ar-SA"/>
      </w:rPr>
    </w:lvl>
    <w:lvl w:ilvl="7">
      <w:numFmt w:val="bullet"/>
      <w:lvlText w:val="•"/>
      <w:lvlJc w:val="left"/>
      <w:pPr>
        <w:ind w:left="3791" w:hanging="720"/>
      </w:pPr>
      <w:rPr>
        <w:rFonts w:hint="default"/>
        <w:lang w:val="ro-RO" w:eastAsia="en-US" w:bidi="ar-SA"/>
      </w:rPr>
    </w:lvl>
    <w:lvl w:ilvl="8">
      <w:numFmt w:val="bullet"/>
      <w:lvlText w:val="•"/>
      <w:lvlJc w:val="left"/>
      <w:pPr>
        <w:ind w:left="4318" w:hanging="720"/>
      </w:pPr>
      <w:rPr>
        <w:rFonts w:hint="default"/>
        <w:lang w:val="ro-RO" w:eastAsia="en-US" w:bidi="ar-SA"/>
      </w:rPr>
    </w:lvl>
  </w:abstractNum>
  <w:abstractNum w:abstractNumId="92" w15:restartNumberingAfterBreak="0">
    <w:nsid w:val="4EF25FCE"/>
    <w:multiLevelType w:val="hybridMultilevel"/>
    <w:tmpl w:val="6CC2E732"/>
    <w:lvl w:ilvl="0" w:tplc="F15E4E64">
      <w:numFmt w:val="bullet"/>
      <w:lvlText w:val="-"/>
      <w:lvlJc w:val="left"/>
      <w:pPr>
        <w:ind w:left="109" w:hanging="140"/>
      </w:pPr>
      <w:rPr>
        <w:rFonts w:ascii="Times New Roman" w:eastAsia="Times New Roman" w:hAnsi="Times New Roman" w:cs="Times New Roman" w:hint="default"/>
        <w:b w:val="0"/>
        <w:bCs w:val="0"/>
        <w:i w:val="0"/>
        <w:iCs w:val="0"/>
        <w:spacing w:val="0"/>
        <w:w w:val="100"/>
        <w:sz w:val="24"/>
        <w:szCs w:val="24"/>
        <w:lang w:val="ro-RO" w:eastAsia="en-US" w:bidi="ar-SA"/>
      </w:rPr>
    </w:lvl>
    <w:lvl w:ilvl="1" w:tplc="DE3A08A0">
      <w:numFmt w:val="bullet"/>
      <w:lvlText w:val=""/>
      <w:lvlJc w:val="left"/>
      <w:pPr>
        <w:ind w:left="141" w:hanging="265"/>
      </w:pPr>
      <w:rPr>
        <w:rFonts w:ascii="Symbol" w:eastAsia="Symbol" w:hAnsi="Symbol" w:cs="Symbol" w:hint="default"/>
        <w:b w:val="0"/>
        <w:bCs w:val="0"/>
        <w:i w:val="0"/>
        <w:iCs w:val="0"/>
        <w:spacing w:val="0"/>
        <w:w w:val="100"/>
        <w:sz w:val="24"/>
        <w:szCs w:val="24"/>
        <w:lang w:val="ro-RO" w:eastAsia="en-US" w:bidi="ar-SA"/>
      </w:rPr>
    </w:lvl>
    <w:lvl w:ilvl="2" w:tplc="6180C136">
      <w:numFmt w:val="bullet"/>
      <w:lvlText w:val="•"/>
      <w:lvlJc w:val="left"/>
      <w:pPr>
        <w:ind w:left="563" w:hanging="265"/>
      </w:pPr>
      <w:rPr>
        <w:rFonts w:hint="default"/>
        <w:lang w:val="ro-RO" w:eastAsia="en-US" w:bidi="ar-SA"/>
      </w:rPr>
    </w:lvl>
    <w:lvl w:ilvl="3" w:tplc="CDCEE4C2">
      <w:numFmt w:val="bullet"/>
      <w:lvlText w:val="•"/>
      <w:lvlJc w:val="left"/>
      <w:pPr>
        <w:ind w:left="987" w:hanging="265"/>
      </w:pPr>
      <w:rPr>
        <w:rFonts w:hint="default"/>
        <w:lang w:val="ro-RO" w:eastAsia="en-US" w:bidi="ar-SA"/>
      </w:rPr>
    </w:lvl>
    <w:lvl w:ilvl="4" w:tplc="71D2E836">
      <w:numFmt w:val="bullet"/>
      <w:lvlText w:val="•"/>
      <w:lvlJc w:val="left"/>
      <w:pPr>
        <w:ind w:left="1411" w:hanging="265"/>
      </w:pPr>
      <w:rPr>
        <w:rFonts w:hint="default"/>
        <w:lang w:val="ro-RO" w:eastAsia="en-US" w:bidi="ar-SA"/>
      </w:rPr>
    </w:lvl>
    <w:lvl w:ilvl="5" w:tplc="F7229A28">
      <w:numFmt w:val="bullet"/>
      <w:lvlText w:val="•"/>
      <w:lvlJc w:val="left"/>
      <w:pPr>
        <w:ind w:left="1835" w:hanging="265"/>
      </w:pPr>
      <w:rPr>
        <w:rFonts w:hint="default"/>
        <w:lang w:val="ro-RO" w:eastAsia="en-US" w:bidi="ar-SA"/>
      </w:rPr>
    </w:lvl>
    <w:lvl w:ilvl="6" w:tplc="7700B7AC">
      <w:numFmt w:val="bullet"/>
      <w:lvlText w:val="•"/>
      <w:lvlJc w:val="left"/>
      <w:pPr>
        <w:ind w:left="2259" w:hanging="265"/>
      </w:pPr>
      <w:rPr>
        <w:rFonts w:hint="default"/>
        <w:lang w:val="ro-RO" w:eastAsia="en-US" w:bidi="ar-SA"/>
      </w:rPr>
    </w:lvl>
    <w:lvl w:ilvl="7" w:tplc="D48486E4">
      <w:numFmt w:val="bullet"/>
      <w:lvlText w:val="•"/>
      <w:lvlJc w:val="left"/>
      <w:pPr>
        <w:ind w:left="2683" w:hanging="265"/>
      </w:pPr>
      <w:rPr>
        <w:rFonts w:hint="default"/>
        <w:lang w:val="ro-RO" w:eastAsia="en-US" w:bidi="ar-SA"/>
      </w:rPr>
    </w:lvl>
    <w:lvl w:ilvl="8" w:tplc="67F002B4">
      <w:numFmt w:val="bullet"/>
      <w:lvlText w:val="•"/>
      <w:lvlJc w:val="left"/>
      <w:pPr>
        <w:ind w:left="3107" w:hanging="265"/>
      </w:pPr>
      <w:rPr>
        <w:rFonts w:hint="default"/>
        <w:lang w:val="ro-RO" w:eastAsia="en-US" w:bidi="ar-SA"/>
      </w:rPr>
    </w:lvl>
  </w:abstractNum>
  <w:abstractNum w:abstractNumId="93" w15:restartNumberingAfterBreak="0">
    <w:nsid w:val="4F472E38"/>
    <w:multiLevelType w:val="hybridMultilevel"/>
    <w:tmpl w:val="B6AEAE0A"/>
    <w:lvl w:ilvl="0" w:tplc="51A21AAA">
      <w:numFmt w:val="bullet"/>
      <w:lvlText w:val="●"/>
      <w:lvlJc w:val="left"/>
      <w:pPr>
        <w:ind w:left="900" w:hanging="360"/>
      </w:pPr>
      <w:rPr>
        <w:rFonts w:ascii="Times New Roman" w:eastAsia="Times New Roman" w:hAnsi="Times New Roman" w:cs="Times New Roman" w:hint="default"/>
        <w:b w:val="0"/>
        <w:bCs w:val="0"/>
        <w:i w:val="0"/>
        <w:iCs w:val="0"/>
        <w:spacing w:val="0"/>
        <w:w w:val="100"/>
        <w:sz w:val="24"/>
        <w:szCs w:val="24"/>
        <w:lang w:val="ro-RO" w:eastAsia="en-US" w:bidi="ar-SA"/>
      </w:rPr>
    </w:lvl>
    <w:lvl w:ilvl="1" w:tplc="5A40E046">
      <w:numFmt w:val="bullet"/>
      <w:lvlText w:val="•"/>
      <w:lvlJc w:val="left"/>
      <w:pPr>
        <w:ind w:left="1888" w:hanging="360"/>
      </w:pPr>
      <w:rPr>
        <w:rFonts w:hint="default"/>
        <w:lang w:val="ro-RO" w:eastAsia="en-US" w:bidi="ar-SA"/>
      </w:rPr>
    </w:lvl>
    <w:lvl w:ilvl="2" w:tplc="790C3B12">
      <w:numFmt w:val="bullet"/>
      <w:lvlText w:val="•"/>
      <w:lvlJc w:val="left"/>
      <w:pPr>
        <w:ind w:left="2877" w:hanging="360"/>
      </w:pPr>
      <w:rPr>
        <w:rFonts w:hint="default"/>
        <w:lang w:val="ro-RO" w:eastAsia="en-US" w:bidi="ar-SA"/>
      </w:rPr>
    </w:lvl>
    <w:lvl w:ilvl="3" w:tplc="75141170">
      <w:numFmt w:val="bullet"/>
      <w:lvlText w:val="•"/>
      <w:lvlJc w:val="left"/>
      <w:pPr>
        <w:ind w:left="3865" w:hanging="360"/>
      </w:pPr>
      <w:rPr>
        <w:rFonts w:hint="default"/>
        <w:lang w:val="ro-RO" w:eastAsia="en-US" w:bidi="ar-SA"/>
      </w:rPr>
    </w:lvl>
    <w:lvl w:ilvl="4" w:tplc="5CCA4DC0">
      <w:numFmt w:val="bullet"/>
      <w:lvlText w:val="•"/>
      <w:lvlJc w:val="left"/>
      <w:pPr>
        <w:ind w:left="4854" w:hanging="360"/>
      </w:pPr>
      <w:rPr>
        <w:rFonts w:hint="default"/>
        <w:lang w:val="ro-RO" w:eastAsia="en-US" w:bidi="ar-SA"/>
      </w:rPr>
    </w:lvl>
    <w:lvl w:ilvl="5" w:tplc="5456D1FA">
      <w:numFmt w:val="bullet"/>
      <w:lvlText w:val="•"/>
      <w:lvlJc w:val="left"/>
      <w:pPr>
        <w:ind w:left="5843" w:hanging="360"/>
      </w:pPr>
      <w:rPr>
        <w:rFonts w:hint="default"/>
        <w:lang w:val="ro-RO" w:eastAsia="en-US" w:bidi="ar-SA"/>
      </w:rPr>
    </w:lvl>
    <w:lvl w:ilvl="6" w:tplc="085282A8">
      <w:numFmt w:val="bullet"/>
      <w:lvlText w:val="•"/>
      <w:lvlJc w:val="left"/>
      <w:pPr>
        <w:ind w:left="6831" w:hanging="360"/>
      </w:pPr>
      <w:rPr>
        <w:rFonts w:hint="default"/>
        <w:lang w:val="ro-RO" w:eastAsia="en-US" w:bidi="ar-SA"/>
      </w:rPr>
    </w:lvl>
    <w:lvl w:ilvl="7" w:tplc="DE0606CC">
      <w:numFmt w:val="bullet"/>
      <w:lvlText w:val="•"/>
      <w:lvlJc w:val="left"/>
      <w:pPr>
        <w:ind w:left="7820" w:hanging="360"/>
      </w:pPr>
      <w:rPr>
        <w:rFonts w:hint="default"/>
        <w:lang w:val="ro-RO" w:eastAsia="en-US" w:bidi="ar-SA"/>
      </w:rPr>
    </w:lvl>
    <w:lvl w:ilvl="8" w:tplc="22AA2756">
      <w:numFmt w:val="bullet"/>
      <w:lvlText w:val="•"/>
      <w:lvlJc w:val="left"/>
      <w:pPr>
        <w:ind w:left="8808" w:hanging="360"/>
      </w:pPr>
      <w:rPr>
        <w:rFonts w:hint="default"/>
        <w:lang w:val="ro-RO" w:eastAsia="en-US" w:bidi="ar-SA"/>
      </w:rPr>
    </w:lvl>
  </w:abstractNum>
  <w:abstractNum w:abstractNumId="94" w15:restartNumberingAfterBreak="0">
    <w:nsid w:val="4FCA3B52"/>
    <w:multiLevelType w:val="hybridMultilevel"/>
    <w:tmpl w:val="FE62BD64"/>
    <w:lvl w:ilvl="0" w:tplc="60DEC44E">
      <w:numFmt w:val="bullet"/>
      <w:lvlText w:val=""/>
      <w:lvlJc w:val="left"/>
      <w:pPr>
        <w:ind w:left="102" w:hanging="306"/>
      </w:pPr>
      <w:rPr>
        <w:rFonts w:ascii="Symbol" w:eastAsia="Symbol" w:hAnsi="Symbol" w:cs="Symbol" w:hint="default"/>
        <w:b w:val="0"/>
        <w:bCs w:val="0"/>
        <w:i w:val="0"/>
        <w:iCs w:val="0"/>
        <w:spacing w:val="0"/>
        <w:w w:val="100"/>
        <w:sz w:val="24"/>
        <w:szCs w:val="24"/>
        <w:lang w:val="ro-RO" w:eastAsia="en-US" w:bidi="ar-SA"/>
      </w:rPr>
    </w:lvl>
    <w:lvl w:ilvl="1" w:tplc="796E0172">
      <w:numFmt w:val="bullet"/>
      <w:lvlText w:val="•"/>
      <w:lvlJc w:val="left"/>
      <w:pPr>
        <w:ind w:left="471" w:hanging="306"/>
      </w:pPr>
      <w:rPr>
        <w:rFonts w:hint="default"/>
        <w:lang w:val="ro-RO" w:eastAsia="en-US" w:bidi="ar-SA"/>
      </w:rPr>
    </w:lvl>
    <w:lvl w:ilvl="2" w:tplc="F196A1A4">
      <w:numFmt w:val="bullet"/>
      <w:lvlText w:val="•"/>
      <w:lvlJc w:val="left"/>
      <w:pPr>
        <w:ind w:left="842" w:hanging="306"/>
      </w:pPr>
      <w:rPr>
        <w:rFonts w:hint="default"/>
        <w:lang w:val="ro-RO" w:eastAsia="en-US" w:bidi="ar-SA"/>
      </w:rPr>
    </w:lvl>
    <w:lvl w:ilvl="3" w:tplc="C3923174">
      <w:numFmt w:val="bullet"/>
      <w:lvlText w:val="•"/>
      <w:lvlJc w:val="left"/>
      <w:pPr>
        <w:ind w:left="1213" w:hanging="306"/>
      </w:pPr>
      <w:rPr>
        <w:rFonts w:hint="default"/>
        <w:lang w:val="ro-RO" w:eastAsia="en-US" w:bidi="ar-SA"/>
      </w:rPr>
    </w:lvl>
    <w:lvl w:ilvl="4" w:tplc="7F209640">
      <w:numFmt w:val="bullet"/>
      <w:lvlText w:val="•"/>
      <w:lvlJc w:val="left"/>
      <w:pPr>
        <w:ind w:left="1585" w:hanging="306"/>
      </w:pPr>
      <w:rPr>
        <w:rFonts w:hint="default"/>
        <w:lang w:val="ro-RO" w:eastAsia="en-US" w:bidi="ar-SA"/>
      </w:rPr>
    </w:lvl>
    <w:lvl w:ilvl="5" w:tplc="C5106B34">
      <w:numFmt w:val="bullet"/>
      <w:lvlText w:val="•"/>
      <w:lvlJc w:val="left"/>
      <w:pPr>
        <w:ind w:left="1956" w:hanging="306"/>
      </w:pPr>
      <w:rPr>
        <w:rFonts w:hint="default"/>
        <w:lang w:val="ro-RO" w:eastAsia="en-US" w:bidi="ar-SA"/>
      </w:rPr>
    </w:lvl>
    <w:lvl w:ilvl="6" w:tplc="0106A9EC">
      <w:numFmt w:val="bullet"/>
      <w:lvlText w:val="•"/>
      <w:lvlJc w:val="left"/>
      <w:pPr>
        <w:ind w:left="2327" w:hanging="306"/>
      </w:pPr>
      <w:rPr>
        <w:rFonts w:hint="default"/>
        <w:lang w:val="ro-RO" w:eastAsia="en-US" w:bidi="ar-SA"/>
      </w:rPr>
    </w:lvl>
    <w:lvl w:ilvl="7" w:tplc="598600E6">
      <w:numFmt w:val="bullet"/>
      <w:lvlText w:val="•"/>
      <w:lvlJc w:val="left"/>
      <w:pPr>
        <w:ind w:left="2699" w:hanging="306"/>
      </w:pPr>
      <w:rPr>
        <w:rFonts w:hint="default"/>
        <w:lang w:val="ro-RO" w:eastAsia="en-US" w:bidi="ar-SA"/>
      </w:rPr>
    </w:lvl>
    <w:lvl w:ilvl="8" w:tplc="D83876C0">
      <w:numFmt w:val="bullet"/>
      <w:lvlText w:val="•"/>
      <w:lvlJc w:val="left"/>
      <w:pPr>
        <w:ind w:left="3070" w:hanging="306"/>
      </w:pPr>
      <w:rPr>
        <w:rFonts w:hint="default"/>
        <w:lang w:val="ro-RO" w:eastAsia="en-US" w:bidi="ar-SA"/>
      </w:rPr>
    </w:lvl>
  </w:abstractNum>
  <w:abstractNum w:abstractNumId="95" w15:restartNumberingAfterBreak="0">
    <w:nsid w:val="503E1950"/>
    <w:multiLevelType w:val="hybridMultilevel"/>
    <w:tmpl w:val="85ACB766"/>
    <w:lvl w:ilvl="0" w:tplc="44C47D62">
      <w:numFmt w:val="bullet"/>
      <w:lvlText w:val=""/>
      <w:lvlJc w:val="left"/>
      <w:pPr>
        <w:ind w:left="102" w:hanging="458"/>
      </w:pPr>
      <w:rPr>
        <w:rFonts w:ascii="Symbol" w:eastAsia="Symbol" w:hAnsi="Symbol" w:cs="Symbol" w:hint="default"/>
        <w:b w:val="0"/>
        <w:bCs w:val="0"/>
        <w:i w:val="0"/>
        <w:iCs w:val="0"/>
        <w:spacing w:val="0"/>
        <w:w w:val="100"/>
        <w:sz w:val="24"/>
        <w:szCs w:val="24"/>
        <w:lang w:val="ro-RO" w:eastAsia="en-US" w:bidi="ar-SA"/>
      </w:rPr>
    </w:lvl>
    <w:lvl w:ilvl="1" w:tplc="9682736E">
      <w:numFmt w:val="bullet"/>
      <w:lvlText w:val="•"/>
      <w:lvlJc w:val="left"/>
      <w:pPr>
        <w:ind w:left="471" w:hanging="458"/>
      </w:pPr>
      <w:rPr>
        <w:rFonts w:hint="default"/>
        <w:lang w:val="ro-RO" w:eastAsia="en-US" w:bidi="ar-SA"/>
      </w:rPr>
    </w:lvl>
    <w:lvl w:ilvl="2" w:tplc="C28AD7BA">
      <w:numFmt w:val="bullet"/>
      <w:lvlText w:val="•"/>
      <w:lvlJc w:val="left"/>
      <w:pPr>
        <w:ind w:left="842" w:hanging="458"/>
      </w:pPr>
      <w:rPr>
        <w:rFonts w:hint="default"/>
        <w:lang w:val="ro-RO" w:eastAsia="en-US" w:bidi="ar-SA"/>
      </w:rPr>
    </w:lvl>
    <w:lvl w:ilvl="3" w:tplc="886CF858">
      <w:numFmt w:val="bullet"/>
      <w:lvlText w:val="•"/>
      <w:lvlJc w:val="left"/>
      <w:pPr>
        <w:ind w:left="1213" w:hanging="458"/>
      </w:pPr>
      <w:rPr>
        <w:rFonts w:hint="default"/>
        <w:lang w:val="ro-RO" w:eastAsia="en-US" w:bidi="ar-SA"/>
      </w:rPr>
    </w:lvl>
    <w:lvl w:ilvl="4" w:tplc="DF346986">
      <w:numFmt w:val="bullet"/>
      <w:lvlText w:val="•"/>
      <w:lvlJc w:val="left"/>
      <w:pPr>
        <w:ind w:left="1585" w:hanging="458"/>
      </w:pPr>
      <w:rPr>
        <w:rFonts w:hint="default"/>
        <w:lang w:val="ro-RO" w:eastAsia="en-US" w:bidi="ar-SA"/>
      </w:rPr>
    </w:lvl>
    <w:lvl w:ilvl="5" w:tplc="C85AD46C">
      <w:numFmt w:val="bullet"/>
      <w:lvlText w:val="•"/>
      <w:lvlJc w:val="left"/>
      <w:pPr>
        <w:ind w:left="1956" w:hanging="458"/>
      </w:pPr>
      <w:rPr>
        <w:rFonts w:hint="default"/>
        <w:lang w:val="ro-RO" w:eastAsia="en-US" w:bidi="ar-SA"/>
      </w:rPr>
    </w:lvl>
    <w:lvl w:ilvl="6" w:tplc="F0F46186">
      <w:numFmt w:val="bullet"/>
      <w:lvlText w:val="•"/>
      <w:lvlJc w:val="left"/>
      <w:pPr>
        <w:ind w:left="2327" w:hanging="458"/>
      </w:pPr>
      <w:rPr>
        <w:rFonts w:hint="default"/>
        <w:lang w:val="ro-RO" w:eastAsia="en-US" w:bidi="ar-SA"/>
      </w:rPr>
    </w:lvl>
    <w:lvl w:ilvl="7" w:tplc="CD70C5CC">
      <w:numFmt w:val="bullet"/>
      <w:lvlText w:val="•"/>
      <w:lvlJc w:val="left"/>
      <w:pPr>
        <w:ind w:left="2699" w:hanging="458"/>
      </w:pPr>
      <w:rPr>
        <w:rFonts w:hint="default"/>
        <w:lang w:val="ro-RO" w:eastAsia="en-US" w:bidi="ar-SA"/>
      </w:rPr>
    </w:lvl>
    <w:lvl w:ilvl="8" w:tplc="9D02BDA6">
      <w:numFmt w:val="bullet"/>
      <w:lvlText w:val="•"/>
      <w:lvlJc w:val="left"/>
      <w:pPr>
        <w:ind w:left="3070" w:hanging="458"/>
      </w:pPr>
      <w:rPr>
        <w:rFonts w:hint="default"/>
        <w:lang w:val="ro-RO" w:eastAsia="en-US" w:bidi="ar-SA"/>
      </w:rPr>
    </w:lvl>
  </w:abstractNum>
  <w:abstractNum w:abstractNumId="96" w15:restartNumberingAfterBreak="0">
    <w:nsid w:val="52C46141"/>
    <w:multiLevelType w:val="multilevel"/>
    <w:tmpl w:val="A98AC4B2"/>
    <w:lvl w:ilvl="0">
      <w:start w:val="3"/>
      <w:numFmt w:val="decimal"/>
      <w:lvlText w:val="%1"/>
      <w:lvlJc w:val="left"/>
      <w:pPr>
        <w:ind w:left="108" w:hanging="720"/>
        <w:jc w:val="left"/>
      </w:pPr>
      <w:rPr>
        <w:rFonts w:hint="default"/>
        <w:lang w:val="ro-RO" w:eastAsia="en-US" w:bidi="ar-SA"/>
      </w:rPr>
    </w:lvl>
    <w:lvl w:ilvl="1">
      <w:start w:val="3"/>
      <w:numFmt w:val="decimal"/>
      <w:lvlText w:val="%1.%2"/>
      <w:lvlJc w:val="left"/>
      <w:pPr>
        <w:ind w:left="108" w:hanging="720"/>
        <w:jc w:val="left"/>
      </w:pPr>
      <w:rPr>
        <w:rFonts w:hint="default"/>
        <w:lang w:val="ro-RO" w:eastAsia="en-US" w:bidi="ar-SA"/>
      </w:rPr>
    </w:lvl>
    <w:lvl w:ilvl="2">
      <w:start w:val="1"/>
      <w:numFmt w:val="decimal"/>
      <w:lvlText w:val="%1.%2.%3."/>
      <w:lvlJc w:val="left"/>
      <w:pPr>
        <w:ind w:left="108" w:hanging="720"/>
        <w:jc w:val="left"/>
      </w:pPr>
      <w:rPr>
        <w:rFonts w:ascii="Times New Roman" w:eastAsia="Times New Roman" w:hAnsi="Times New Roman" w:cs="Times New Roman" w:hint="default"/>
        <w:b/>
        <w:bCs/>
        <w:i w:val="0"/>
        <w:iCs w:val="0"/>
        <w:spacing w:val="0"/>
        <w:w w:val="100"/>
        <w:sz w:val="24"/>
        <w:szCs w:val="24"/>
        <w:lang w:val="ro-RO" w:eastAsia="en-US" w:bidi="ar-SA"/>
      </w:rPr>
    </w:lvl>
    <w:lvl w:ilvl="3">
      <w:numFmt w:val="bullet"/>
      <w:lvlText w:val="•"/>
      <w:lvlJc w:val="left"/>
      <w:pPr>
        <w:ind w:left="1684" w:hanging="720"/>
      </w:pPr>
      <w:rPr>
        <w:rFonts w:hint="default"/>
        <w:lang w:val="ro-RO" w:eastAsia="en-US" w:bidi="ar-SA"/>
      </w:rPr>
    </w:lvl>
    <w:lvl w:ilvl="4">
      <w:numFmt w:val="bullet"/>
      <w:lvlText w:val="•"/>
      <w:lvlJc w:val="left"/>
      <w:pPr>
        <w:ind w:left="2213" w:hanging="720"/>
      </w:pPr>
      <w:rPr>
        <w:rFonts w:hint="default"/>
        <w:lang w:val="ro-RO" w:eastAsia="en-US" w:bidi="ar-SA"/>
      </w:rPr>
    </w:lvl>
    <w:lvl w:ilvl="5">
      <w:numFmt w:val="bullet"/>
      <w:lvlText w:val="•"/>
      <w:lvlJc w:val="left"/>
      <w:pPr>
        <w:ind w:left="2741" w:hanging="720"/>
      </w:pPr>
      <w:rPr>
        <w:rFonts w:hint="default"/>
        <w:lang w:val="ro-RO" w:eastAsia="en-US" w:bidi="ar-SA"/>
      </w:rPr>
    </w:lvl>
    <w:lvl w:ilvl="6">
      <w:numFmt w:val="bullet"/>
      <w:lvlText w:val="•"/>
      <w:lvlJc w:val="left"/>
      <w:pPr>
        <w:ind w:left="3269" w:hanging="720"/>
      </w:pPr>
      <w:rPr>
        <w:rFonts w:hint="default"/>
        <w:lang w:val="ro-RO" w:eastAsia="en-US" w:bidi="ar-SA"/>
      </w:rPr>
    </w:lvl>
    <w:lvl w:ilvl="7">
      <w:numFmt w:val="bullet"/>
      <w:lvlText w:val="•"/>
      <w:lvlJc w:val="left"/>
      <w:pPr>
        <w:ind w:left="3798" w:hanging="720"/>
      </w:pPr>
      <w:rPr>
        <w:rFonts w:hint="default"/>
        <w:lang w:val="ro-RO" w:eastAsia="en-US" w:bidi="ar-SA"/>
      </w:rPr>
    </w:lvl>
    <w:lvl w:ilvl="8">
      <w:numFmt w:val="bullet"/>
      <w:lvlText w:val="•"/>
      <w:lvlJc w:val="left"/>
      <w:pPr>
        <w:ind w:left="4326" w:hanging="720"/>
      </w:pPr>
      <w:rPr>
        <w:rFonts w:hint="default"/>
        <w:lang w:val="ro-RO" w:eastAsia="en-US" w:bidi="ar-SA"/>
      </w:rPr>
    </w:lvl>
  </w:abstractNum>
  <w:abstractNum w:abstractNumId="97" w15:restartNumberingAfterBreak="0">
    <w:nsid w:val="53AD4809"/>
    <w:multiLevelType w:val="hybridMultilevel"/>
    <w:tmpl w:val="8E4A5874"/>
    <w:lvl w:ilvl="0" w:tplc="C0DAE0DE">
      <w:numFmt w:val="bullet"/>
      <w:lvlText w:val=""/>
      <w:lvlJc w:val="left"/>
      <w:pPr>
        <w:ind w:left="218" w:hanging="190"/>
      </w:pPr>
      <w:rPr>
        <w:rFonts w:ascii="Wingdings" w:eastAsia="Wingdings" w:hAnsi="Wingdings" w:cs="Wingdings" w:hint="default"/>
        <w:b w:val="0"/>
        <w:bCs w:val="0"/>
        <w:i w:val="0"/>
        <w:iCs w:val="0"/>
        <w:spacing w:val="-1"/>
        <w:w w:val="97"/>
        <w:sz w:val="22"/>
        <w:szCs w:val="22"/>
        <w:lang w:val="ro-RO" w:eastAsia="en-US" w:bidi="ar-SA"/>
      </w:rPr>
    </w:lvl>
    <w:lvl w:ilvl="1" w:tplc="50E25690">
      <w:numFmt w:val="bullet"/>
      <w:lvlText w:val="•"/>
      <w:lvlJc w:val="left"/>
      <w:pPr>
        <w:ind w:left="409" w:hanging="190"/>
      </w:pPr>
      <w:rPr>
        <w:rFonts w:hint="default"/>
        <w:lang w:val="ro-RO" w:eastAsia="en-US" w:bidi="ar-SA"/>
      </w:rPr>
    </w:lvl>
    <w:lvl w:ilvl="2" w:tplc="51AEFF18">
      <w:numFmt w:val="bullet"/>
      <w:lvlText w:val="•"/>
      <w:lvlJc w:val="left"/>
      <w:pPr>
        <w:ind w:left="599" w:hanging="190"/>
      </w:pPr>
      <w:rPr>
        <w:rFonts w:hint="default"/>
        <w:lang w:val="ro-RO" w:eastAsia="en-US" w:bidi="ar-SA"/>
      </w:rPr>
    </w:lvl>
    <w:lvl w:ilvl="3" w:tplc="08AE4BEA">
      <w:numFmt w:val="bullet"/>
      <w:lvlText w:val="•"/>
      <w:lvlJc w:val="left"/>
      <w:pPr>
        <w:ind w:left="788" w:hanging="190"/>
      </w:pPr>
      <w:rPr>
        <w:rFonts w:hint="default"/>
        <w:lang w:val="ro-RO" w:eastAsia="en-US" w:bidi="ar-SA"/>
      </w:rPr>
    </w:lvl>
    <w:lvl w:ilvl="4" w:tplc="DFE4DD10">
      <w:numFmt w:val="bullet"/>
      <w:lvlText w:val="•"/>
      <w:lvlJc w:val="left"/>
      <w:pPr>
        <w:ind w:left="978" w:hanging="190"/>
      </w:pPr>
      <w:rPr>
        <w:rFonts w:hint="default"/>
        <w:lang w:val="ro-RO" w:eastAsia="en-US" w:bidi="ar-SA"/>
      </w:rPr>
    </w:lvl>
    <w:lvl w:ilvl="5" w:tplc="4E601038">
      <w:numFmt w:val="bullet"/>
      <w:lvlText w:val="•"/>
      <w:lvlJc w:val="left"/>
      <w:pPr>
        <w:ind w:left="1167" w:hanging="190"/>
      </w:pPr>
      <w:rPr>
        <w:rFonts w:hint="default"/>
        <w:lang w:val="ro-RO" w:eastAsia="en-US" w:bidi="ar-SA"/>
      </w:rPr>
    </w:lvl>
    <w:lvl w:ilvl="6" w:tplc="AFD60FEA">
      <w:numFmt w:val="bullet"/>
      <w:lvlText w:val="•"/>
      <w:lvlJc w:val="left"/>
      <w:pPr>
        <w:ind w:left="1357" w:hanging="190"/>
      </w:pPr>
      <w:rPr>
        <w:rFonts w:hint="default"/>
        <w:lang w:val="ro-RO" w:eastAsia="en-US" w:bidi="ar-SA"/>
      </w:rPr>
    </w:lvl>
    <w:lvl w:ilvl="7" w:tplc="E0BC39E6">
      <w:numFmt w:val="bullet"/>
      <w:lvlText w:val="•"/>
      <w:lvlJc w:val="left"/>
      <w:pPr>
        <w:ind w:left="1546" w:hanging="190"/>
      </w:pPr>
      <w:rPr>
        <w:rFonts w:hint="default"/>
        <w:lang w:val="ro-RO" w:eastAsia="en-US" w:bidi="ar-SA"/>
      </w:rPr>
    </w:lvl>
    <w:lvl w:ilvl="8" w:tplc="9A90F854">
      <w:numFmt w:val="bullet"/>
      <w:lvlText w:val="•"/>
      <w:lvlJc w:val="left"/>
      <w:pPr>
        <w:ind w:left="1736" w:hanging="190"/>
      </w:pPr>
      <w:rPr>
        <w:rFonts w:hint="default"/>
        <w:lang w:val="ro-RO" w:eastAsia="en-US" w:bidi="ar-SA"/>
      </w:rPr>
    </w:lvl>
  </w:abstractNum>
  <w:abstractNum w:abstractNumId="98" w15:restartNumberingAfterBreak="0">
    <w:nsid w:val="551143CF"/>
    <w:multiLevelType w:val="multilevel"/>
    <w:tmpl w:val="2AAC5D7A"/>
    <w:lvl w:ilvl="0">
      <w:start w:val="1"/>
      <w:numFmt w:val="decimal"/>
      <w:lvlText w:val="%1"/>
      <w:lvlJc w:val="left"/>
      <w:pPr>
        <w:ind w:left="115" w:hanging="721"/>
        <w:jc w:val="left"/>
      </w:pPr>
      <w:rPr>
        <w:rFonts w:hint="default"/>
        <w:lang w:val="ro-RO" w:eastAsia="en-US" w:bidi="ar-SA"/>
      </w:rPr>
    </w:lvl>
    <w:lvl w:ilvl="1">
      <w:start w:val="1"/>
      <w:numFmt w:val="decimal"/>
      <w:lvlText w:val="%1.%2"/>
      <w:lvlJc w:val="left"/>
      <w:pPr>
        <w:ind w:left="115" w:hanging="721"/>
        <w:jc w:val="left"/>
      </w:pPr>
      <w:rPr>
        <w:rFonts w:hint="default"/>
        <w:lang w:val="ro-RO" w:eastAsia="en-US" w:bidi="ar-SA"/>
      </w:rPr>
    </w:lvl>
    <w:lvl w:ilvl="2">
      <w:start w:val="1"/>
      <w:numFmt w:val="decimal"/>
      <w:lvlText w:val="%1.%2.%3."/>
      <w:lvlJc w:val="left"/>
      <w:pPr>
        <w:ind w:left="115" w:hanging="721"/>
        <w:jc w:val="left"/>
      </w:pPr>
      <w:rPr>
        <w:rFonts w:ascii="Times New Roman" w:eastAsia="Times New Roman" w:hAnsi="Times New Roman" w:cs="Times New Roman" w:hint="default"/>
        <w:b/>
        <w:bCs/>
        <w:i w:val="0"/>
        <w:iCs w:val="0"/>
        <w:spacing w:val="0"/>
        <w:w w:val="100"/>
        <w:sz w:val="24"/>
        <w:szCs w:val="24"/>
        <w:lang w:val="ro-RO" w:eastAsia="en-US" w:bidi="ar-SA"/>
      </w:rPr>
    </w:lvl>
    <w:lvl w:ilvl="3">
      <w:numFmt w:val="bullet"/>
      <w:lvlText w:val="•"/>
      <w:lvlJc w:val="left"/>
      <w:pPr>
        <w:ind w:left="3143" w:hanging="721"/>
      </w:pPr>
      <w:rPr>
        <w:rFonts w:hint="default"/>
        <w:lang w:val="ro-RO" w:eastAsia="en-US" w:bidi="ar-SA"/>
      </w:rPr>
    </w:lvl>
    <w:lvl w:ilvl="4">
      <w:numFmt w:val="bullet"/>
      <w:lvlText w:val="•"/>
      <w:lvlJc w:val="left"/>
      <w:pPr>
        <w:ind w:left="4151" w:hanging="721"/>
      </w:pPr>
      <w:rPr>
        <w:rFonts w:hint="default"/>
        <w:lang w:val="ro-RO" w:eastAsia="en-US" w:bidi="ar-SA"/>
      </w:rPr>
    </w:lvl>
    <w:lvl w:ilvl="5">
      <w:numFmt w:val="bullet"/>
      <w:lvlText w:val="•"/>
      <w:lvlJc w:val="left"/>
      <w:pPr>
        <w:ind w:left="5159" w:hanging="721"/>
      </w:pPr>
      <w:rPr>
        <w:rFonts w:hint="default"/>
        <w:lang w:val="ro-RO" w:eastAsia="en-US" w:bidi="ar-SA"/>
      </w:rPr>
    </w:lvl>
    <w:lvl w:ilvl="6">
      <w:numFmt w:val="bullet"/>
      <w:lvlText w:val="•"/>
      <w:lvlJc w:val="left"/>
      <w:pPr>
        <w:ind w:left="6166" w:hanging="721"/>
      </w:pPr>
      <w:rPr>
        <w:rFonts w:hint="default"/>
        <w:lang w:val="ro-RO" w:eastAsia="en-US" w:bidi="ar-SA"/>
      </w:rPr>
    </w:lvl>
    <w:lvl w:ilvl="7">
      <w:numFmt w:val="bullet"/>
      <w:lvlText w:val="•"/>
      <w:lvlJc w:val="left"/>
      <w:pPr>
        <w:ind w:left="7174" w:hanging="721"/>
      </w:pPr>
      <w:rPr>
        <w:rFonts w:hint="default"/>
        <w:lang w:val="ro-RO" w:eastAsia="en-US" w:bidi="ar-SA"/>
      </w:rPr>
    </w:lvl>
    <w:lvl w:ilvl="8">
      <w:numFmt w:val="bullet"/>
      <w:lvlText w:val="•"/>
      <w:lvlJc w:val="left"/>
      <w:pPr>
        <w:ind w:left="8182" w:hanging="721"/>
      </w:pPr>
      <w:rPr>
        <w:rFonts w:hint="default"/>
        <w:lang w:val="ro-RO" w:eastAsia="en-US" w:bidi="ar-SA"/>
      </w:rPr>
    </w:lvl>
  </w:abstractNum>
  <w:abstractNum w:abstractNumId="99" w15:restartNumberingAfterBreak="0">
    <w:nsid w:val="55A55E0A"/>
    <w:multiLevelType w:val="hybridMultilevel"/>
    <w:tmpl w:val="EC343452"/>
    <w:lvl w:ilvl="0" w:tplc="A29A8B9A">
      <w:numFmt w:val="bullet"/>
      <w:lvlText w:val="-"/>
      <w:lvlJc w:val="left"/>
      <w:pPr>
        <w:ind w:left="102" w:hanging="140"/>
      </w:pPr>
      <w:rPr>
        <w:rFonts w:ascii="Times New Roman" w:eastAsia="Times New Roman" w:hAnsi="Times New Roman" w:cs="Times New Roman" w:hint="default"/>
        <w:b w:val="0"/>
        <w:bCs w:val="0"/>
        <w:i w:val="0"/>
        <w:iCs w:val="0"/>
        <w:spacing w:val="0"/>
        <w:w w:val="100"/>
        <w:sz w:val="24"/>
        <w:szCs w:val="24"/>
        <w:lang w:val="ro-RO" w:eastAsia="en-US" w:bidi="ar-SA"/>
      </w:rPr>
    </w:lvl>
    <w:lvl w:ilvl="1" w:tplc="268E7722">
      <w:numFmt w:val="bullet"/>
      <w:lvlText w:val="•"/>
      <w:lvlJc w:val="left"/>
      <w:pPr>
        <w:ind w:left="471" w:hanging="140"/>
      </w:pPr>
      <w:rPr>
        <w:rFonts w:hint="default"/>
        <w:lang w:val="ro-RO" w:eastAsia="en-US" w:bidi="ar-SA"/>
      </w:rPr>
    </w:lvl>
    <w:lvl w:ilvl="2" w:tplc="F87EB496">
      <w:numFmt w:val="bullet"/>
      <w:lvlText w:val="•"/>
      <w:lvlJc w:val="left"/>
      <w:pPr>
        <w:ind w:left="842" w:hanging="140"/>
      </w:pPr>
      <w:rPr>
        <w:rFonts w:hint="default"/>
        <w:lang w:val="ro-RO" w:eastAsia="en-US" w:bidi="ar-SA"/>
      </w:rPr>
    </w:lvl>
    <w:lvl w:ilvl="3" w:tplc="659A42AC">
      <w:numFmt w:val="bullet"/>
      <w:lvlText w:val="•"/>
      <w:lvlJc w:val="left"/>
      <w:pPr>
        <w:ind w:left="1213" w:hanging="140"/>
      </w:pPr>
      <w:rPr>
        <w:rFonts w:hint="default"/>
        <w:lang w:val="ro-RO" w:eastAsia="en-US" w:bidi="ar-SA"/>
      </w:rPr>
    </w:lvl>
    <w:lvl w:ilvl="4" w:tplc="28EC5008">
      <w:numFmt w:val="bullet"/>
      <w:lvlText w:val="•"/>
      <w:lvlJc w:val="left"/>
      <w:pPr>
        <w:ind w:left="1585" w:hanging="140"/>
      </w:pPr>
      <w:rPr>
        <w:rFonts w:hint="default"/>
        <w:lang w:val="ro-RO" w:eastAsia="en-US" w:bidi="ar-SA"/>
      </w:rPr>
    </w:lvl>
    <w:lvl w:ilvl="5" w:tplc="CD746E54">
      <w:numFmt w:val="bullet"/>
      <w:lvlText w:val="•"/>
      <w:lvlJc w:val="left"/>
      <w:pPr>
        <w:ind w:left="1956" w:hanging="140"/>
      </w:pPr>
      <w:rPr>
        <w:rFonts w:hint="default"/>
        <w:lang w:val="ro-RO" w:eastAsia="en-US" w:bidi="ar-SA"/>
      </w:rPr>
    </w:lvl>
    <w:lvl w:ilvl="6" w:tplc="2164724C">
      <w:numFmt w:val="bullet"/>
      <w:lvlText w:val="•"/>
      <w:lvlJc w:val="left"/>
      <w:pPr>
        <w:ind w:left="2327" w:hanging="140"/>
      </w:pPr>
      <w:rPr>
        <w:rFonts w:hint="default"/>
        <w:lang w:val="ro-RO" w:eastAsia="en-US" w:bidi="ar-SA"/>
      </w:rPr>
    </w:lvl>
    <w:lvl w:ilvl="7" w:tplc="41CEEF14">
      <w:numFmt w:val="bullet"/>
      <w:lvlText w:val="•"/>
      <w:lvlJc w:val="left"/>
      <w:pPr>
        <w:ind w:left="2699" w:hanging="140"/>
      </w:pPr>
      <w:rPr>
        <w:rFonts w:hint="default"/>
        <w:lang w:val="ro-RO" w:eastAsia="en-US" w:bidi="ar-SA"/>
      </w:rPr>
    </w:lvl>
    <w:lvl w:ilvl="8" w:tplc="7D7A57BC">
      <w:numFmt w:val="bullet"/>
      <w:lvlText w:val="•"/>
      <w:lvlJc w:val="left"/>
      <w:pPr>
        <w:ind w:left="3070" w:hanging="140"/>
      </w:pPr>
      <w:rPr>
        <w:rFonts w:hint="default"/>
        <w:lang w:val="ro-RO" w:eastAsia="en-US" w:bidi="ar-SA"/>
      </w:rPr>
    </w:lvl>
  </w:abstractNum>
  <w:abstractNum w:abstractNumId="100" w15:restartNumberingAfterBreak="0">
    <w:nsid w:val="55F731D1"/>
    <w:multiLevelType w:val="hybridMultilevel"/>
    <w:tmpl w:val="C8B6A542"/>
    <w:lvl w:ilvl="0" w:tplc="6BE0004A">
      <w:numFmt w:val="bullet"/>
      <w:lvlText w:val=""/>
      <w:lvlJc w:val="left"/>
      <w:pPr>
        <w:ind w:left="30" w:hanging="397"/>
      </w:pPr>
      <w:rPr>
        <w:rFonts w:ascii="Wingdings" w:eastAsia="Wingdings" w:hAnsi="Wingdings" w:cs="Wingdings" w:hint="default"/>
        <w:b w:val="0"/>
        <w:bCs w:val="0"/>
        <w:i w:val="0"/>
        <w:iCs w:val="0"/>
        <w:spacing w:val="0"/>
        <w:w w:val="100"/>
        <w:sz w:val="24"/>
        <w:szCs w:val="24"/>
        <w:lang w:val="ro-RO" w:eastAsia="en-US" w:bidi="ar-SA"/>
      </w:rPr>
    </w:lvl>
    <w:lvl w:ilvl="1" w:tplc="5760875C">
      <w:numFmt w:val="bullet"/>
      <w:lvlText w:val="•"/>
      <w:lvlJc w:val="left"/>
      <w:pPr>
        <w:ind w:left="1062" w:hanging="397"/>
      </w:pPr>
      <w:rPr>
        <w:rFonts w:hint="default"/>
        <w:lang w:val="ro-RO" w:eastAsia="en-US" w:bidi="ar-SA"/>
      </w:rPr>
    </w:lvl>
    <w:lvl w:ilvl="2" w:tplc="33D26A7A">
      <w:numFmt w:val="bullet"/>
      <w:lvlText w:val="•"/>
      <w:lvlJc w:val="left"/>
      <w:pPr>
        <w:ind w:left="2085" w:hanging="397"/>
      </w:pPr>
      <w:rPr>
        <w:rFonts w:hint="default"/>
        <w:lang w:val="ro-RO" w:eastAsia="en-US" w:bidi="ar-SA"/>
      </w:rPr>
    </w:lvl>
    <w:lvl w:ilvl="3" w:tplc="47F29A9A">
      <w:numFmt w:val="bullet"/>
      <w:lvlText w:val="•"/>
      <w:lvlJc w:val="left"/>
      <w:pPr>
        <w:ind w:left="3108" w:hanging="397"/>
      </w:pPr>
      <w:rPr>
        <w:rFonts w:hint="default"/>
        <w:lang w:val="ro-RO" w:eastAsia="en-US" w:bidi="ar-SA"/>
      </w:rPr>
    </w:lvl>
    <w:lvl w:ilvl="4" w:tplc="8E8AEBA4">
      <w:numFmt w:val="bullet"/>
      <w:lvlText w:val="•"/>
      <w:lvlJc w:val="left"/>
      <w:pPr>
        <w:ind w:left="4131" w:hanging="397"/>
      </w:pPr>
      <w:rPr>
        <w:rFonts w:hint="default"/>
        <w:lang w:val="ro-RO" w:eastAsia="en-US" w:bidi="ar-SA"/>
      </w:rPr>
    </w:lvl>
    <w:lvl w:ilvl="5" w:tplc="BA9804E0">
      <w:numFmt w:val="bullet"/>
      <w:lvlText w:val="•"/>
      <w:lvlJc w:val="left"/>
      <w:pPr>
        <w:ind w:left="5153" w:hanging="397"/>
      </w:pPr>
      <w:rPr>
        <w:rFonts w:hint="default"/>
        <w:lang w:val="ro-RO" w:eastAsia="en-US" w:bidi="ar-SA"/>
      </w:rPr>
    </w:lvl>
    <w:lvl w:ilvl="6" w:tplc="82BABF8E">
      <w:numFmt w:val="bullet"/>
      <w:lvlText w:val="•"/>
      <w:lvlJc w:val="left"/>
      <w:pPr>
        <w:ind w:left="6176" w:hanging="397"/>
      </w:pPr>
      <w:rPr>
        <w:rFonts w:hint="default"/>
        <w:lang w:val="ro-RO" w:eastAsia="en-US" w:bidi="ar-SA"/>
      </w:rPr>
    </w:lvl>
    <w:lvl w:ilvl="7" w:tplc="386C0A10">
      <w:numFmt w:val="bullet"/>
      <w:lvlText w:val="•"/>
      <w:lvlJc w:val="left"/>
      <w:pPr>
        <w:ind w:left="7199" w:hanging="397"/>
      </w:pPr>
      <w:rPr>
        <w:rFonts w:hint="default"/>
        <w:lang w:val="ro-RO" w:eastAsia="en-US" w:bidi="ar-SA"/>
      </w:rPr>
    </w:lvl>
    <w:lvl w:ilvl="8" w:tplc="6128BA20">
      <w:numFmt w:val="bullet"/>
      <w:lvlText w:val="•"/>
      <w:lvlJc w:val="left"/>
      <w:pPr>
        <w:ind w:left="8222" w:hanging="397"/>
      </w:pPr>
      <w:rPr>
        <w:rFonts w:hint="default"/>
        <w:lang w:val="ro-RO" w:eastAsia="en-US" w:bidi="ar-SA"/>
      </w:rPr>
    </w:lvl>
  </w:abstractNum>
  <w:abstractNum w:abstractNumId="101" w15:restartNumberingAfterBreak="0">
    <w:nsid w:val="564F5E03"/>
    <w:multiLevelType w:val="hybridMultilevel"/>
    <w:tmpl w:val="A0D6BE60"/>
    <w:lvl w:ilvl="0" w:tplc="16BEC3B6">
      <w:numFmt w:val="bullet"/>
      <w:lvlText w:val=""/>
      <w:lvlJc w:val="left"/>
      <w:pPr>
        <w:ind w:left="107" w:hanging="405"/>
      </w:pPr>
      <w:rPr>
        <w:rFonts w:ascii="Symbol" w:eastAsia="Symbol" w:hAnsi="Symbol" w:cs="Symbol" w:hint="default"/>
        <w:b w:val="0"/>
        <w:bCs w:val="0"/>
        <w:i w:val="0"/>
        <w:iCs w:val="0"/>
        <w:spacing w:val="0"/>
        <w:w w:val="100"/>
        <w:sz w:val="24"/>
        <w:szCs w:val="24"/>
        <w:lang w:val="ro-RO" w:eastAsia="en-US" w:bidi="ar-SA"/>
      </w:rPr>
    </w:lvl>
    <w:lvl w:ilvl="1" w:tplc="D7486B02">
      <w:numFmt w:val="bullet"/>
      <w:lvlText w:val="•"/>
      <w:lvlJc w:val="left"/>
      <w:pPr>
        <w:ind w:left="485" w:hanging="405"/>
      </w:pPr>
      <w:rPr>
        <w:rFonts w:hint="default"/>
        <w:lang w:val="ro-RO" w:eastAsia="en-US" w:bidi="ar-SA"/>
      </w:rPr>
    </w:lvl>
    <w:lvl w:ilvl="2" w:tplc="85CEA6A6">
      <w:numFmt w:val="bullet"/>
      <w:lvlText w:val="•"/>
      <w:lvlJc w:val="left"/>
      <w:pPr>
        <w:ind w:left="871" w:hanging="405"/>
      </w:pPr>
      <w:rPr>
        <w:rFonts w:hint="default"/>
        <w:lang w:val="ro-RO" w:eastAsia="en-US" w:bidi="ar-SA"/>
      </w:rPr>
    </w:lvl>
    <w:lvl w:ilvl="3" w:tplc="D388CA08">
      <w:numFmt w:val="bullet"/>
      <w:lvlText w:val="•"/>
      <w:lvlJc w:val="left"/>
      <w:pPr>
        <w:ind w:left="1256" w:hanging="405"/>
      </w:pPr>
      <w:rPr>
        <w:rFonts w:hint="default"/>
        <w:lang w:val="ro-RO" w:eastAsia="en-US" w:bidi="ar-SA"/>
      </w:rPr>
    </w:lvl>
    <w:lvl w:ilvl="4" w:tplc="248458EE">
      <w:numFmt w:val="bullet"/>
      <w:lvlText w:val="•"/>
      <w:lvlJc w:val="left"/>
      <w:pPr>
        <w:ind w:left="1642" w:hanging="405"/>
      </w:pPr>
      <w:rPr>
        <w:rFonts w:hint="default"/>
        <w:lang w:val="ro-RO" w:eastAsia="en-US" w:bidi="ar-SA"/>
      </w:rPr>
    </w:lvl>
    <w:lvl w:ilvl="5" w:tplc="3B88427E">
      <w:numFmt w:val="bullet"/>
      <w:lvlText w:val="•"/>
      <w:lvlJc w:val="left"/>
      <w:pPr>
        <w:ind w:left="2027" w:hanging="405"/>
      </w:pPr>
      <w:rPr>
        <w:rFonts w:hint="default"/>
        <w:lang w:val="ro-RO" w:eastAsia="en-US" w:bidi="ar-SA"/>
      </w:rPr>
    </w:lvl>
    <w:lvl w:ilvl="6" w:tplc="66A08272">
      <w:numFmt w:val="bullet"/>
      <w:lvlText w:val="•"/>
      <w:lvlJc w:val="left"/>
      <w:pPr>
        <w:ind w:left="2413" w:hanging="405"/>
      </w:pPr>
      <w:rPr>
        <w:rFonts w:hint="default"/>
        <w:lang w:val="ro-RO" w:eastAsia="en-US" w:bidi="ar-SA"/>
      </w:rPr>
    </w:lvl>
    <w:lvl w:ilvl="7" w:tplc="D0C4A42E">
      <w:numFmt w:val="bullet"/>
      <w:lvlText w:val="•"/>
      <w:lvlJc w:val="left"/>
      <w:pPr>
        <w:ind w:left="2798" w:hanging="405"/>
      </w:pPr>
      <w:rPr>
        <w:rFonts w:hint="default"/>
        <w:lang w:val="ro-RO" w:eastAsia="en-US" w:bidi="ar-SA"/>
      </w:rPr>
    </w:lvl>
    <w:lvl w:ilvl="8" w:tplc="0C8C9D7A">
      <w:numFmt w:val="bullet"/>
      <w:lvlText w:val="•"/>
      <w:lvlJc w:val="left"/>
      <w:pPr>
        <w:ind w:left="3184" w:hanging="405"/>
      </w:pPr>
      <w:rPr>
        <w:rFonts w:hint="default"/>
        <w:lang w:val="ro-RO" w:eastAsia="en-US" w:bidi="ar-SA"/>
      </w:rPr>
    </w:lvl>
  </w:abstractNum>
  <w:abstractNum w:abstractNumId="102" w15:restartNumberingAfterBreak="0">
    <w:nsid w:val="56A71D26"/>
    <w:multiLevelType w:val="hybridMultilevel"/>
    <w:tmpl w:val="E1AE5E42"/>
    <w:lvl w:ilvl="0" w:tplc="800A8D92">
      <w:numFmt w:val="bullet"/>
      <w:lvlText w:val=""/>
      <w:lvlJc w:val="left"/>
      <w:pPr>
        <w:ind w:left="700" w:hanging="218"/>
      </w:pPr>
      <w:rPr>
        <w:rFonts w:ascii="Symbol" w:eastAsia="Symbol" w:hAnsi="Symbol" w:cs="Symbol" w:hint="default"/>
        <w:b w:val="0"/>
        <w:bCs w:val="0"/>
        <w:i w:val="0"/>
        <w:iCs w:val="0"/>
        <w:spacing w:val="0"/>
        <w:w w:val="100"/>
        <w:sz w:val="24"/>
        <w:szCs w:val="24"/>
        <w:lang w:val="ro-RO" w:eastAsia="en-US" w:bidi="ar-SA"/>
      </w:rPr>
    </w:lvl>
    <w:lvl w:ilvl="1" w:tplc="963295BA">
      <w:numFmt w:val="bullet"/>
      <w:lvlText w:val="-"/>
      <w:lvlJc w:val="left"/>
      <w:pPr>
        <w:ind w:left="340" w:hanging="140"/>
      </w:pPr>
      <w:rPr>
        <w:rFonts w:ascii="Times New Roman" w:eastAsia="Times New Roman" w:hAnsi="Times New Roman" w:cs="Times New Roman" w:hint="default"/>
        <w:spacing w:val="0"/>
        <w:w w:val="100"/>
        <w:lang w:val="ro-RO" w:eastAsia="en-US" w:bidi="ar-SA"/>
      </w:rPr>
    </w:lvl>
    <w:lvl w:ilvl="2" w:tplc="8D00DA74">
      <w:numFmt w:val="bullet"/>
      <w:lvlText w:val="•"/>
      <w:lvlJc w:val="left"/>
      <w:pPr>
        <w:ind w:left="1860" w:hanging="140"/>
      </w:pPr>
      <w:rPr>
        <w:rFonts w:hint="default"/>
        <w:lang w:val="ro-RO" w:eastAsia="en-US" w:bidi="ar-SA"/>
      </w:rPr>
    </w:lvl>
    <w:lvl w:ilvl="3" w:tplc="397466E6">
      <w:numFmt w:val="bullet"/>
      <w:lvlText w:val="•"/>
      <w:lvlJc w:val="left"/>
      <w:pPr>
        <w:ind w:left="3021" w:hanging="140"/>
      </w:pPr>
      <w:rPr>
        <w:rFonts w:hint="default"/>
        <w:lang w:val="ro-RO" w:eastAsia="en-US" w:bidi="ar-SA"/>
      </w:rPr>
    </w:lvl>
    <w:lvl w:ilvl="4" w:tplc="F49E1A3E">
      <w:numFmt w:val="bullet"/>
      <w:lvlText w:val="•"/>
      <w:lvlJc w:val="left"/>
      <w:pPr>
        <w:ind w:left="4182" w:hanging="140"/>
      </w:pPr>
      <w:rPr>
        <w:rFonts w:hint="default"/>
        <w:lang w:val="ro-RO" w:eastAsia="en-US" w:bidi="ar-SA"/>
      </w:rPr>
    </w:lvl>
    <w:lvl w:ilvl="5" w:tplc="15863546">
      <w:numFmt w:val="bullet"/>
      <w:lvlText w:val="•"/>
      <w:lvlJc w:val="left"/>
      <w:pPr>
        <w:ind w:left="5342" w:hanging="140"/>
      </w:pPr>
      <w:rPr>
        <w:rFonts w:hint="default"/>
        <w:lang w:val="ro-RO" w:eastAsia="en-US" w:bidi="ar-SA"/>
      </w:rPr>
    </w:lvl>
    <w:lvl w:ilvl="6" w:tplc="3C867154">
      <w:numFmt w:val="bullet"/>
      <w:lvlText w:val="•"/>
      <w:lvlJc w:val="left"/>
      <w:pPr>
        <w:ind w:left="6503" w:hanging="140"/>
      </w:pPr>
      <w:rPr>
        <w:rFonts w:hint="default"/>
        <w:lang w:val="ro-RO" w:eastAsia="en-US" w:bidi="ar-SA"/>
      </w:rPr>
    </w:lvl>
    <w:lvl w:ilvl="7" w:tplc="3BBE4414">
      <w:numFmt w:val="bullet"/>
      <w:lvlText w:val="•"/>
      <w:lvlJc w:val="left"/>
      <w:pPr>
        <w:ind w:left="7664" w:hanging="140"/>
      </w:pPr>
      <w:rPr>
        <w:rFonts w:hint="default"/>
        <w:lang w:val="ro-RO" w:eastAsia="en-US" w:bidi="ar-SA"/>
      </w:rPr>
    </w:lvl>
    <w:lvl w:ilvl="8" w:tplc="2382921C">
      <w:numFmt w:val="bullet"/>
      <w:lvlText w:val="•"/>
      <w:lvlJc w:val="left"/>
      <w:pPr>
        <w:ind w:left="8824" w:hanging="140"/>
      </w:pPr>
      <w:rPr>
        <w:rFonts w:hint="default"/>
        <w:lang w:val="ro-RO" w:eastAsia="en-US" w:bidi="ar-SA"/>
      </w:rPr>
    </w:lvl>
  </w:abstractNum>
  <w:abstractNum w:abstractNumId="103" w15:restartNumberingAfterBreak="0">
    <w:nsid w:val="570113B4"/>
    <w:multiLevelType w:val="multilevel"/>
    <w:tmpl w:val="0A165944"/>
    <w:lvl w:ilvl="0">
      <w:start w:val="2"/>
      <w:numFmt w:val="decimal"/>
      <w:lvlText w:val="%1"/>
      <w:lvlJc w:val="left"/>
      <w:pPr>
        <w:ind w:left="115" w:hanging="420"/>
        <w:jc w:val="left"/>
      </w:pPr>
      <w:rPr>
        <w:rFonts w:hint="default"/>
        <w:lang w:val="ro-RO" w:eastAsia="en-US" w:bidi="ar-SA"/>
      </w:rPr>
    </w:lvl>
    <w:lvl w:ilvl="1">
      <w:start w:val="1"/>
      <w:numFmt w:val="decimal"/>
      <w:lvlText w:val="%1.%2."/>
      <w:lvlJc w:val="left"/>
      <w:pPr>
        <w:ind w:left="115" w:hanging="420"/>
        <w:jc w:val="left"/>
      </w:pPr>
      <w:rPr>
        <w:rFonts w:ascii="Times New Roman" w:eastAsia="Times New Roman" w:hAnsi="Times New Roman" w:cs="Times New Roman" w:hint="default"/>
        <w:b/>
        <w:bCs/>
        <w:i w:val="0"/>
        <w:iCs w:val="0"/>
        <w:spacing w:val="0"/>
        <w:w w:val="100"/>
        <w:sz w:val="24"/>
        <w:szCs w:val="24"/>
        <w:lang w:val="ro-RO" w:eastAsia="en-US" w:bidi="ar-SA"/>
      </w:rPr>
    </w:lvl>
    <w:lvl w:ilvl="2">
      <w:numFmt w:val="bullet"/>
      <w:lvlText w:val="•"/>
      <w:lvlJc w:val="left"/>
      <w:pPr>
        <w:ind w:left="2135" w:hanging="420"/>
      </w:pPr>
      <w:rPr>
        <w:rFonts w:hint="default"/>
        <w:lang w:val="ro-RO" w:eastAsia="en-US" w:bidi="ar-SA"/>
      </w:rPr>
    </w:lvl>
    <w:lvl w:ilvl="3">
      <w:numFmt w:val="bullet"/>
      <w:lvlText w:val="•"/>
      <w:lvlJc w:val="left"/>
      <w:pPr>
        <w:ind w:left="3143" w:hanging="420"/>
      </w:pPr>
      <w:rPr>
        <w:rFonts w:hint="default"/>
        <w:lang w:val="ro-RO" w:eastAsia="en-US" w:bidi="ar-SA"/>
      </w:rPr>
    </w:lvl>
    <w:lvl w:ilvl="4">
      <w:numFmt w:val="bullet"/>
      <w:lvlText w:val="•"/>
      <w:lvlJc w:val="left"/>
      <w:pPr>
        <w:ind w:left="4151" w:hanging="420"/>
      </w:pPr>
      <w:rPr>
        <w:rFonts w:hint="default"/>
        <w:lang w:val="ro-RO" w:eastAsia="en-US" w:bidi="ar-SA"/>
      </w:rPr>
    </w:lvl>
    <w:lvl w:ilvl="5">
      <w:numFmt w:val="bullet"/>
      <w:lvlText w:val="•"/>
      <w:lvlJc w:val="left"/>
      <w:pPr>
        <w:ind w:left="5159" w:hanging="420"/>
      </w:pPr>
      <w:rPr>
        <w:rFonts w:hint="default"/>
        <w:lang w:val="ro-RO" w:eastAsia="en-US" w:bidi="ar-SA"/>
      </w:rPr>
    </w:lvl>
    <w:lvl w:ilvl="6">
      <w:numFmt w:val="bullet"/>
      <w:lvlText w:val="•"/>
      <w:lvlJc w:val="left"/>
      <w:pPr>
        <w:ind w:left="6166" w:hanging="420"/>
      </w:pPr>
      <w:rPr>
        <w:rFonts w:hint="default"/>
        <w:lang w:val="ro-RO" w:eastAsia="en-US" w:bidi="ar-SA"/>
      </w:rPr>
    </w:lvl>
    <w:lvl w:ilvl="7">
      <w:numFmt w:val="bullet"/>
      <w:lvlText w:val="•"/>
      <w:lvlJc w:val="left"/>
      <w:pPr>
        <w:ind w:left="7174" w:hanging="420"/>
      </w:pPr>
      <w:rPr>
        <w:rFonts w:hint="default"/>
        <w:lang w:val="ro-RO" w:eastAsia="en-US" w:bidi="ar-SA"/>
      </w:rPr>
    </w:lvl>
    <w:lvl w:ilvl="8">
      <w:numFmt w:val="bullet"/>
      <w:lvlText w:val="•"/>
      <w:lvlJc w:val="left"/>
      <w:pPr>
        <w:ind w:left="8182" w:hanging="420"/>
      </w:pPr>
      <w:rPr>
        <w:rFonts w:hint="default"/>
        <w:lang w:val="ro-RO" w:eastAsia="en-US" w:bidi="ar-SA"/>
      </w:rPr>
    </w:lvl>
  </w:abstractNum>
  <w:abstractNum w:abstractNumId="104" w15:restartNumberingAfterBreak="0">
    <w:nsid w:val="58591479"/>
    <w:multiLevelType w:val="hybridMultilevel"/>
    <w:tmpl w:val="20CEE242"/>
    <w:lvl w:ilvl="0" w:tplc="B62AF0E0">
      <w:numFmt w:val="bullet"/>
      <w:lvlText w:val="▪"/>
      <w:lvlJc w:val="left"/>
      <w:pPr>
        <w:ind w:left="145" w:hanging="140"/>
      </w:pPr>
      <w:rPr>
        <w:rFonts w:ascii="Times New Roman" w:eastAsia="Times New Roman" w:hAnsi="Times New Roman" w:cs="Times New Roman" w:hint="default"/>
        <w:b w:val="0"/>
        <w:bCs w:val="0"/>
        <w:i w:val="0"/>
        <w:iCs w:val="0"/>
        <w:spacing w:val="0"/>
        <w:w w:val="100"/>
        <w:sz w:val="18"/>
        <w:szCs w:val="18"/>
        <w:lang w:val="ro-RO" w:eastAsia="en-US" w:bidi="ar-SA"/>
      </w:rPr>
    </w:lvl>
    <w:lvl w:ilvl="1" w:tplc="55F05760">
      <w:numFmt w:val="bullet"/>
      <w:lvlText w:val="•"/>
      <w:lvlJc w:val="left"/>
      <w:pPr>
        <w:ind w:left="621" w:hanging="140"/>
      </w:pPr>
      <w:rPr>
        <w:rFonts w:hint="default"/>
        <w:lang w:val="ro-RO" w:eastAsia="en-US" w:bidi="ar-SA"/>
      </w:rPr>
    </w:lvl>
    <w:lvl w:ilvl="2" w:tplc="87345CE2">
      <w:numFmt w:val="bullet"/>
      <w:lvlText w:val="•"/>
      <w:lvlJc w:val="left"/>
      <w:pPr>
        <w:ind w:left="1102" w:hanging="140"/>
      </w:pPr>
      <w:rPr>
        <w:rFonts w:hint="default"/>
        <w:lang w:val="ro-RO" w:eastAsia="en-US" w:bidi="ar-SA"/>
      </w:rPr>
    </w:lvl>
    <w:lvl w:ilvl="3" w:tplc="9E20A00C">
      <w:numFmt w:val="bullet"/>
      <w:lvlText w:val="•"/>
      <w:lvlJc w:val="left"/>
      <w:pPr>
        <w:ind w:left="1583" w:hanging="140"/>
      </w:pPr>
      <w:rPr>
        <w:rFonts w:hint="default"/>
        <w:lang w:val="ro-RO" w:eastAsia="en-US" w:bidi="ar-SA"/>
      </w:rPr>
    </w:lvl>
    <w:lvl w:ilvl="4" w:tplc="7B5ACE30">
      <w:numFmt w:val="bullet"/>
      <w:lvlText w:val="•"/>
      <w:lvlJc w:val="left"/>
      <w:pPr>
        <w:ind w:left="2065" w:hanging="140"/>
      </w:pPr>
      <w:rPr>
        <w:rFonts w:hint="default"/>
        <w:lang w:val="ro-RO" w:eastAsia="en-US" w:bidi="ar-SA"/>
      </w:rPr>
    </w:lvl>
    <w:lvl w:ilvl="5" w:tplc="847CFD1E">
      <w:numFmt w:val="bullet"/>
      <w:lvlText w:val="•"/>
      <w:lvlJc w:val="left"/>
      <w:pPr>
        <w:ind w:left="2546" w:hanging="140"/>
      </w:pPr>
      <w:rPr>
        <w:rFonts w:hint="default"/>
        <w:lang w:val="ro-RO" w:eastAsia="en-US" w:bidi="ar-SA"/>
      </w:rPr>
    </w:lvl>
    <w:lvl w:ilvl="6" w:tplc="040EFA96">
      <w:numFmt w:val="bullet"/>
      <w:lvlText w:val="•"/>
      <w:lvlJc w:val="left"/>
      <w:pPr>
        <w:ind w:left="3027" w:hanging="140"/>
      </w:pPr>
      <w:rPr>
        <w:rFonts w:hint="default"/>
        <w:lang w:val="ro-RO" w:eastAsia="en-US" w:bidi="ar-SA"/>
      </w:rPr>
    </w:lvl>
    <w:lvl w:ilvl="7" w:tplc="E77E8DBE">
      <w:numFmt w:val="bullet"/>
      <w:lvlText w:val="•"/>
      <w:lvlJc w:val="left"/>
      <w:pPr>
        <w:ind w:left="3509" w:hanging="140"/>
      </w:pPr>
      <w:rPr>
        <w:rFonts w:hint="default"/>
        <w:lang w:val="ro-RO" w:eastAsia="en-US" w:bidi="ar-SA"/>
      </w:rPr>
    </w:lvl>
    <w:lvl w:ilvl="8" w:tplc="593E35A6">
      <w:numFmt w:val="bullet"/>
      <w:lvlText w:val="•"/>
      <w:lvlJc w:val="left"/>
      <w:pPr>
        <w:ind w:left="3990" w:hanging="140"/>
      </w:pPr>
      <w:rPr>
        <w:rFonts w:hint="default"/>
        <w:lang w:val="ro-RO" w:eastAsia="en-US" w:bidi="ar-SA"/>
      </w:rPr>
    </w:lvl>
  </w:abstractNum>
  <w:abstractNum w:abstractNumId="105" w15:restartNumberingAfterBreak="0">
    <w:nsid w:val="588B1C52"/>
    <w:multiLevelType w:val="multilevel"/>
    <w:tmpl w:val="6EAE6A30"/>
    <w:lvl w:ilvl="0">
      <w:start w:val="2"/>
      <w:numFmt w:val="decimal"/>
      <w:lvlText w:val="%1"/>
      <w:lvlJc w:val="left"/>
      <w:pPr>
        <w:ind w:left="101" w:hanging="541"/>
        <w:jc w:val="left"/>
      </w:pPr>
      <w:rPr>
        <w:rFonts w:hint="default"/>
        <w:lang w:val="ro-RO" w:eastAsia="en-US" w:bidi="ar-SA"/>
      </w:rPr>
    </w:lvl>
    <w:lvl w:ilvl="1">
      <w:start w:val="5"/>
      <w:numFmt w:val="decimal"/>
      <w:lvlText w:val="%1.%2"/>
      <w:lvlJc w:val="left"/>
      <w:pPr>
        <w:ind w:left="101" w:hanging="541"/>
        <w:jc w:val="left"/>
      </w:pPr>
      <w:rPr>
        <w:rFonts w:hint="default"/>
        <w:lang w:val="ro-RO" w:eastAsia="en-US" w:bidi="ar-SA"/>
      </w:rPr>
    </w:lvl>
    <w:lvl w:ilvl="2">
      <w:start w:val="2"/>
      <w:numFmt w:val="decimal"/>
      <w:lvlText w:val="%1.%2.%3."/>
      <w:lvlJc w:val="left"/>
      <w:pPr>
        <w:ind w:left="101" w:hanging="541"/>
        <w:jc w:val="left"/>
      </w:pPr>
      <w:rPr>
        <w:rFonts w:hint="default"/>
        <w:spacing w:val="0"/>
        <w:w w:val="96"/>
        <w:lang w:val="ro-RO" w:eastAsia="en-US" w:bidi="ar-SA"/>
      </w:rPr>
    </w:lvl>
    <w:lvl w:ilvl="3">
      <w:numFmt w:val="bullet"/>
      <w:lvlText w:val="•"/>
      <w:lvlJc w:val="left"/>
      <w:pPr>
        <w:ind w:left="1681" w:hanging="541"/>
      </w:pPr>
      <w:rPr>
        <w:rFonts w:hint="default"/>
        <w:lang w:val="ro-RO" w:eastAsia="en-US" w:bidi="ar-SA"/>
      </w:rPr>
    </w:lvl>
    <w:lvl w:ilvl="4">
      <w:numFmt w:val="bullet"/>
      <w:lvlText w:val="•"/>
      <w:lvlJc w:val="left"/>
      <w:pPr>
        <w:ind w:left="2209" w:hanging="541"/>
      </w:pPr>
      <w:rPr>
        <w:rFonts w:hint="default"/>
        <w:lang w:val="ro-RO" w:eastAsia="en-US" w:bidi="ar-SA"/>
      </w:rPr>
    </w:lvl>
    <w:lvl w:ilvl="5">
      <w:numFmt w:val="bullet"/>
      <w:lvlText w:val="•"/>
      <w:lvlJc w:val="left"/>
      <w:pPr>
        <w:ind w:left="2736" w:hanging="541"/>
      </w:pPr>
      <w:rPr>
        <w:rFonts w:hint="default"/>
        <w:lang w:val="ro-RO" w:eastAsia="en-US" w:bidi="ar-SA"/>
      </w:rPr>
    </w:lvl>
    <w:lvl w:ilvl="6">
      <w:numFmt w:val="bullet"/>
      <w:lvlText w:val="•"/>
      <w:lvlJc w:val="left"/>
      <w:pPr>
        <w:ind w:left="3263" w:hanging="541"/>
      </w:pPr>
      <w:rPr>
        <w:rFonts w:hint="default"/>
        <w:lang w:val="ro-RO" w:eastAsia="en-US" w:bidi="ar-SA"/>
      </w:rPr>
    </w:lvl>
    <w:lvl w:ilvl="7">
      <w:numFmt w:val="bullet"/>
      <w:lvlText w:val="•"/>
      <w:lvlJc w:val="left"/>
      <w:pPr>
        <w:ind w:left="3791" w:hanging="541"/>
      </w:pPr>
      <w:rPr>
        <w:rFonts w:hint="default"/>
        <w:lang w:val="ro-RO" w:eastAsia="en-US" w:bidi="ar-SA"/>
      </w:rPr>
    </w:lvl>
    <w:lvl w:ilvl="8">
      <w:numFmt w:val="bullet"/>
      <w:lvlText w:val="•"/>
      <w:lvlJc w:val="left"/>
      <w:pPr>
        <w:ind w:left="4318" w:hanging="541"/>
      </w:pPr>
      <w:rPr>
        <w:rFonts w:hint="default"/>
        <w:lang w:val="ro-RO" w:eastAsia="en-US" w:bidi="ar-SA"/>
      </w:rPr>
    </w:lvl>
  </w:abstractNum>
  <w:abstractNum w:abstractNumId="106" w15:restartNumberingAfterBreak="0">
    <w:nsid w:val="5B2D06F4"/>
    <w:multiLevelType w:val="hybridMultilevel"/>
    <w:tmpl w:val="F42E0EF8"/>
    <w:lvl w:ilvl="0" w:tplc="820C89E2">
      <w:start w:val="1"/>
      <w:numFmt w:val="upperLetter"/>
      <w:lvlText w:val="%1."/>
      <w:lvlJc w:val="left"/>
      <w:pPr>
        <w:ind w:left="634" w:hanging="294"/>
        <w:jc w:val="left"/>
      </w:pPr>
      <w:rPr>
        <w:rFonts w:ascii="Times New Roman" w:eastAsia="Times New Roman" w:hAnsi="Times New Roman" w:cs="Times New Roman" w:hint="default"/>
        <w:b/>
        <w:bCs/>
        <w:i w:val="0"/>
        <w:iCs w:val="0"/>
        <w:spacing w:val="0"/>
        <w:w w:val="100"/>
        <w:sz w:val="24"/>
        <w:szCs w:val="24"/>
        <w:lang w:val="ro-RO" w:eastAsia="en-US" w:bidi="ar-SA"/>
      </w:rPr>
    </w:lvl>
    <w:lvl w:ilvl="1" w:tplc="28B4D140">
      <w:start w:val="1"/>
      <w:numFmt w:val="decimal"/>
      <w:lvlText w:val="%2."/>
      <w:lvlJc w:val="left"/>
      <w:pPr>
        <w:ind w:left="624" w:hanging="284"/>
        <w:jc w:val="left"/>
      </w:pPr>
      <w:rPr>
        <w:rFonts w:ascii="Times New Roman" w:eastAsia="Times New Roman" w:hAnsi="Times New Roman" w:cs="Times New Roman" w:hint="default"/>
        <w:b/>
        <w:bCs/>
        <w:i w:val="0"/>
        <w:iCs w:val="0"/>
        <w:spacing w:val="0"/>
        <w:w w:val="100"/>
        <w:sz w:val="24"/>
        <w:szCs w:val="24"/>
        <w:lang w:val="ro-RO" w:eastAsia="en-US" w:bidi="ar-SA"/>
      </w:rPr>
    </w:lvl>
    <w:lvl w:ilvl="2" w:tplc="31A6F290">
      <w:numFmt w:val="bullet"/>
      <w:lvlText w:val="•"/>
      <w:lvlJc w:val="left"/>
      <w:pPr>
        <w:ind w:left="640" w:hanging="284"/>
      </w:pPr>
      <w:rPr>
        <w:rFonts w:hint="default"/>
        <w:lang w:val="ro-RO" w:eastAsia="en-US" w:bidi="ar-SA"/>
      </w:rPr>
    </w:lvl>
    <w:lvl w:ilvl="3" w:tplc="19F06A6A">
      <w:numFmt w:val="bullet"/>
      <w:lvlText w:val="•"/>
      <w:lvlJc w:val="left"/>
      <w:pPr>
        <w:ind w:left="1060" w:hanging="284"/>
      </w:pPr>
      <w:rPr>
        <w:rFonts w:hint="default"/>
        <w:lang w:val="ro-RO" w:eastAsia="en-US" w:bidi="ar-SA"/>
      </w:rPr>
    </w:lvl>
    <w:lvl w:ilvl="4" w:tplc="F2EE23DC">
      <w:numFmt w:val="bullet"/>
      <w:lvlText w:val="•"/>
      <w:lvlJc w:val="left"/>
      <w:pPr>
        <w:ind w:left="1823" w:hanging="284"/>
      </w:pPr>
      <w:rPr>
        <w:rFonts w:hint="default"/>
        <w:lang w:val="ro-RO" w:eastAsia="en-US" w:bidi="ar-SA"/>
      </w:rPr>
    </w:lvl>
    <w:lvl w:ilvl="5" w:tplc="3990AC48">
      <w:numFmt w:val="bullet"/>
      <w:lvlText w:val="•"/>
      <w:lvlJc w:val="left"/>
      <w:pPr>
        <w:ind w:left="2586" w:hanging="284"/>
      </w:pPr>
      <w:rPr>
        <w:rFonts w:hint="default"/>
        <w:lang w:val="ro-RO" w:eastAsia="en-US" w:bidi="ar-SA"/>
      </w:rPr>
    </w:lvl>
    <w:lvl w:ilvl="6" w:tplc="D144C1D8">
      <w:numFmt w:val="bullet"/>
      <w:lvlText w:val="•"/>
      <w:lvlJc w:val="left"/>
      <w:pPr>
        <w:ind w:left="3350" w:hanging="284"/>
      </w:pPr>
      <w:rPr>
        <w:rFonts w:hint="default"/>
        <w:lang w:val="ro-RO" w:eastAsia="en-US" w:bidi="ar-SA"/>
      </w:rPr>
    </w:lvl>
    <w:lvl w:ilvl="7" w:tplc="F16C5E4E">
      <w:numFmt w:val="bullet"/>
      <w:lvlText w:val="•"/>
      <w:lvlJc w:val="left"/>
      <w:pPr>
        <w:ind w:left="4113" w:hanging="284"/>
      </w:pPr>
      <w:rPr>
        <w:rFonts w:hint="default"/>
        <w:lang w:val="ro-RO" w:eastAsia="en-US" w:bidi="ar-SA"/>
      </w:rPr>
    </w:lvl>
    <w:lvl w:ilvl="8" w:tplc="3C54DE1A">
      <w:numFmt w:val="bullet"/>
      <w:lvlText w:val="•"/>
      <w:lvlJc w:val="left"/>
      <w:pPr>
        <w:ind w:left="4877" w:hanging="284"/>
      </w:pPr>
      <w:rPr>
        <w:rFonts w:hint="default"/>
        <w:lang w:val="ro-RO" w:eastAsia="en-US" w:bidi="ar-SA"/>
      </w:rPr>
    </w:lvl>
  </w:abstractNum>
  <w:abstractNum w:abstractNumId="107" w15:restartNumberingAfterBreak="0">
    <w:nsid w:val="5B62780E"/>
    <w:multiLevelType w:val="multilevel"/>
    <w:tmpl w:val="2B6E9E3A"/>
    <w:lvl w:ilvl="0">
      <w:start w:val="2"/>
      <w:numFmt w:val="decimal"/>
      <w:lvlText w:val="%1"/>
      <w:lvlJc w:val="left"/>
      <w:pPr>
        <w:ind w:left="106" w:hanging="720"/>
        <w:jc w:val="left"/>
      </w:pPr>
      <w:rPr>
        <w:rFonts w:hint="default"/>
        <w:lang w:val="ro-RO" w:eastAsia="en-US" w:bidi="ar-SA"/>
      </w:rPr>
    </w:lvl>
    <w:lvl w:ilvl="1">
      <w:start w:val="1"/>
      <w:numFmt w:val="decimal"/>
      <w:lvlText w:val="%1.%2"/>
      <w:lvlJc w:val="left"/>
      <w:pPr>
        <w:ind w:left="106" w:hanging="720"/>
        <w:jc w:val="left"/>
      </w:pPr>
      <w:rPr>
        <w:rFonts w:hint="default"/>
        <w:lang w:val="ro-RO" w:eastAsia="en-US" w:bidi="ar-SA"/>
      </w:rPr>
    </w:lvl>
    <w:lvl w:ilvl="2">
      <w:start w:val="1"/>
      <w:numFmt w:val="decimal"/>
      <w:lvlText w:val="%1.%2.%3."/>
      <w:lvlJc w:val="left"/>
      <w:pPr>
        <w:ind w:left="106" w:hanging="720"/>
        <w:jc w:val="left"/>
      </w:pPr>
      <w:rPr>
        <w:rFonts w:ascii="Times New Roman" w:eastAsia="Times New Roman" w:hAnsi="Times New Roman" w:cs="Times New Roman" w:hint="default"/>
        <w:b/>
        <w:bCs/>
        <w:i w:val="0"/>
        <w:iCs w:val="0"/>
        <w:spacing w:val="0"/>
        <w:w w:val="100"/>
        <w:sz w:val="24"/>
        <w:szCs w:val="24"/>
        <w:lang w:val="ro-RO" w:eastAsia="en-US" w:bidi="ar-SA"/>
      </w:rPr>
    </w:lvl>
    <w:lvl w:ilvl="3">
      <w:numFmt w:val="bullet"/>
      <w:lvlText w:val="•"/>
      <w:lvlJc w:val="left"/>
      <w:pPr>
        <w:ind w:left="1681" w:hanging="720"/>
      </w:pPr>
      <w:rPr>
        <w:rFonts w:hint="default"/>
        <w:lang w:val="ro-RO" w:eastAsia="en-US" w:bidi="ar-SA"/>
      </w:rPr>
    </w:lvl>
    <w:lvl w:ilvl="4">
      <w:numFmt w:val="bullet"/>
      <w:lvlText w:val="•"/>
      <w:lvlJc w:val="left"/>
      <w:pPr>
        <w:ind w:left="2209" w:hanging="720"/>
      </w:pPr>
      <w:rPr>
        <w:rFonts w:hint="default"/>
        <w:lang w:val="ro-RO" w:eastAsia="en-US" w:bidi="ar-SA"/>
      </w:rPr>
    </w:lvl>
    <w:lvl w:ilvl="5">
      <w:numFmt w:val="bullet"/>
      <w:lvlText w:val="•"/>
      <w:lvlJc w:val="left"/>
      <w:pPr>
        <w:ind w:left="2736" w:hanging="720"/>
      </w:pPr>
      <w:rPr>
        <w:rFonts w:hint="default"/>
        <w:lang w:val="ro-RO" w:eastAsia="en-US" w:bidi="ar-SA"/>
      </w:rPr>
    </w:lvl>
    <w:lvl w:ilvl="6">
      <w:numFmt w:val="bullet"/>
      <w:lvlText w:val="•"/>
      <w:lvlJc w:val="left"/>
      <w:pPr>
        <w:ind w:left="3263" w:hanging="720"/>
      </w:pPr>
      <w:rPr>
        <w:rFonts w:hint="default"/>
        <w:lang w:val="ro-RO" w:eastAsia="en-US" w:bidi="ar-SA"/>
      </w:rPr>
    </w:lvl>
    <w:lvl w:ilvl="7">
      <w:numFmt w:val="bullet"/>
      <w:lvlText w:val="•"/>
      <w:lvlJc w:val="left"/>
      <w:pPr>
        <w:ind w:left="3791" w:hanging="720"/>
      </w:pPr>
      <w:rPr>
        <w:rFonts w:hint="default"/>
        <w:lang w:val="ro-RO" w:eastAsia="en-US" w:bidi="ar-SA"/>
      </w:rPr>
    </w:lvl>
    <w:lvl w:ilvl="8">
      <w:numFmt w:val="bullet"/>
      <w:lvlText w:val="•"/>
      <w:lvlJc w:val="left"/>
      <w:pPr>
        <w:ind w:left="4318" w:hanging="720"/>
      </w:pPr>
      <w:rPr>
        <w:rFonts w:hint="default"/>
        <w:lang w:val="ro-RO" w:eastAsia="en-US" w:bidi="ar-SA"/>
      </w:rPr>
    </w:lvl>
  </w:abstractNum>
  <w:abstractNum w:abstractNumId="108" w15:restartNumberingAfterBreak="0">
    <w:nsid w:val="5C3528E4"/>
    <w:multiLevelType w:val="hybridMultilevel"/>
    <w:tmpl w:val="D9A66EA2"/>
    <w:lvl w:ilvl="0" w:tplc="A8B8394C">
      <w:numFmt w:val="bullet"/>
      <w:lvlText w:val="*"/>
      <w:lvlJc w:val="left"/>
      <w:pPr>
        <w:ind w:left="464" w:hanging="190"/>
      </w:pPr>
      <w:rPr>
        <w:rFonts w:ascii="Times New Roman" w:eastAsia="Times New Roman" w:hAnsi="Times New Roman" w:cs="Times New Roman" w:hint="default"/>
        <w:spacing w:val="0"/>
        <w:w w:val="100"/>
        <w:lang w:val="ro-RO" w:eastAsia="en-US" w:bidi="ar-SA"/>
      </w:rPr>
    </w:lvl>
    <w:lvl w:ilvl="1" w:tplc="98C8D626">
      <w:numFmt w:val="bullet"/>
      <w:lvlText w:val="•"/>
      <w:lvlJc w:val="left"/>
      <w:pPr>
        <w:ind w:left="1492" w:hanging="190"/>
      </w:pPr>
      <w:rPr>
        <w:rFonts w:hint="default"/>
        <w:lang w:val="ro-RO" w:eastAsia="en-US" w:bidi="ar-SA"/>
      </w:rPr>
    </w:lvl>
    <w:lvl w:ilvl="2" w:tplc="27F8CA28">
      <w:numFmt w:val="bullet"/>
      <w:lvlText w:val="•"/>
      <w:lvlJc w:val="left"/>
      <w:pPr>
        <w:ind w:left="2525" w:hanging="190"/>
      </w:pPr>
      <w:rPr>
        <w:rFonts w:hint="default"/>
        <w:lang w:val="ro-RO" w:eastAsia="en-US" w:bidi="ar-SA"/>
      </w:rPr>
    </w:lvl>
    <w:lvl w:ilvl="3" w:tplc="FC68CD08">
      <w:numFmt w:val="bullet"/>
      <w:lvlText w:val="•"/>
      <w:lvlJc w:val="left"/>
      <w:pPr>
        <w:ind w:left="3557" w:hanging="190"/>
      </w:pPr>
      <w:rPr>
        <w:rFonts w:hint="default"/>
        <w:lang w:val="ro-RO" w:eastAsia="en-US" w:bidi="ar-SA"/>
      </w:rPr>
    </w:lvl>
    <w:lvl w:ilvl="4" w:tplc="3372E442">
      <w:numFmt w:val="bullet"/>
      <w:lvlText w:val="•"/>
      <w:lvlJc w:val="left"/>
      <w:pPr>
        <w:ind w:left="4590" w:hanging="190"/>
      </w:pPr>
      <w:rPr>
        <w:rFonts w:hint="default"/>
        <w:lang w:val="ro-RO" w:eastAsia="en-US" w:bidi="ar-SA"/>
      </w:rPr>
    </w:lvl>
    <w:lvl w:ilvl="5" w:tplc="6F9C2A1A">
      <w:numFmt w:val="bullet"/>
      <w:lvlText w:val="•"/>
      <w:lvlJc w:val="left"/>
      <w:pPr>
        <w:ind w:left="5623" w:hanging="190"/>
      </w:pPr>
      <w:rPr>
        <w:rFonts w:hint="default"/>
        <w:lang w:val="ro-RO" w:eastAsia="en-US" w:bidi="ar-SA"/>
      </w:rPr>
    </w:lvl>
    <w:lvl w:ilvl="6" w:tplc="B6D0E044">
      <w:numFmt w:val="bullet"/>
      <w:lvlText w:val="•"/>
      <w:lvlJc w:val="left"/>
      <w:pPr>
        <w:ind w:left="6655" w:hanging="190"/>
      </w:pPr>
      <w:rPr>
        <w:rFonts w:hint="default"/>
        <w:lang w:val="ro-RO" w:eastAsia="en-US" w:bidi="ar-SA"/>
      </w:rPr>
    </w:lvl>
    <w:lvl w:ilvl="7" w:tplc="2DC66A2A">
      <w:numFmt w:val="bullet"/>
      <w:lvlText w:val="•"/>
      <w:lvlJc w:val="left"/>
      <w:pPr>
        <w:ind w:left="7688" w:hanging="190"/>
      </w:pPr>
      <w:rPr>
        <w:rFonts w:hint="default"/>
        <w:lang w:val="ro-RO" w:eastAsia="en-US" w:bidi="ar-SA"/>
      </w:rPr>
    </w:lvl>
    <w:lvl w:ilvl="8" w:tplc="4172FE7C">
      <w:numFmt w:val="bullet"/>
      <w:lvlText w:val="•"/>
      <w:lvlJc w:val="left"/>
      <w:pPr>
        <w:ind w:left="8720" w:hanging="190"/>
      </w:pPr>
      <w:rPr>
        <w:rFonts w:hint="default"/>
        <w:lang w:val="ro-RO" w:eastAsia="en-US" w:bidi="ar-SA"/>
      </w:rPr>
    </w:lvl>
  </w:abstractNum>
  <w:abstractNum w:abstractNumId="109" w15:restartNumberingAfterBreak="0">
    <w:nsid w:val="5C8C321A"/>
    <w:multiLevelType w:val="hybridMultilevel"/>
    <w:tmpl w:val="A5568090"/>
    <w:lvl w:ilvl="0" w:tplc="AF7EE0CA">
      <w:numFmt w:val="bullet"/>
      <w:lvlText w:val=""/>
      <w:lvlJc w:val="left"/>
      <w:pPr>
        <w:ind w:left="102" w:hanging="316"/>
      </w:pPr>
      <w:rPr>
        <w:rFonts w:ascii="Symbol" w:eastAsia="Symbol" w:hAnsi="Symbol" w:cs="Symbol" w:hint="default"/>
        <w:b w:val="0"/>
        <w:bCs w:val="0"/>
        <w:i w:val="0"/>
        <w:iCs w:val="0"/>
        <w:spacing w:val="0"/>
        <w:w w:val="100"/>
        <w:sz w:val="24"/>
        <w:szCs w:val="24"/>
        <w:lang w:val="ro-RO" w:eastAsia="en-US" w:bidi="ar-SA"/>
      </w:rPr>
    </w:lvl>
    <w:lvl w:ilvl="1" w:tplc="5FA22048">
      <w:numFmt w:val="bullet"/>
      <w:lvlText w:val="•"/>
      <w:lvlJc w:val="left"/>
      <w:pPr>
        <w:ind w:left="471" w:hanging="316"/>
      </w:pPr>
      <w:rPr>
        <w:rFonts w:hint="default"/>
        <w:lang w:val="ro-RO" w:eastAsia="en-US" w:bidi="ar-SA"/>
      </w:rPr>
    </w:lvl>
    <w:lvl w:ilvl="2" w:tplc="D40A423C">
      <w:numFmt w:val="bullet"/>
      <w:lvlText w:val="•"/>
      <w:lvlJc w:val="left"/>
      <w:pPr>
        <w:ind w:left="842" w:hanging="316"/>
      </w:pPr>
      <w:rPr>
        <w:rFonts w:hint="default"/>
        <w:lang w:val="ro-RO" w:eastAsia="en-US" w:bidi="ar-SA"/>
      </w:rPr>
    </w:lvl>
    <w:lvl w:ilvl="3" w:tplc="68FC0A08">
      <w:numFmt w:val="bullet"/>
      <w:lvlText w:val="•"/>
      <w:lvlJc w:val="left"/>
      <w:pPr>
        <w:ind w:left="1213" w:hanging="316"/>
      </w:pPr>
      <w:rPr>
        <w:rFonts w:hint="default"/>
        <w:lang w:val="ro-RO" w:eastAsia="en-US" w:bidi="ar-SA"/>
      </w:rPr>
    </w:lvl>
    <w:lvl w:ilvl="4" w:tplc="170CA9D2">
      <w:numFmt w:val="bullet"/>
      <w:lvlText w:val="•"/>
      <w:lvlJc w:val="left"/>
      <w:pPr>
        <w:ind w:left="1585" w:hanging="316"/>
      </w:pPr>
      <w:rPr>
        <w:rFonts w:hint="default"/>
        <w:lang w:val="ro-RO" w:eastAsia="en-US" w:bidi="ar-SA"/>
      </w:rPr>
    </w:lvl>
    <w:lvl w:ilvl="5" w:tplc="4DCACE4E">
      <w:numFmt w:val="bullet"/>
      <w:lvlText w:val="•"/>
      <w:lvlJc w:val="left"/>
      <w:pPr>
        <w:ind w:left="1956" w:hanging="316"/>
      </w:pPr>
      <w:rPr>
        <w:rFonts w:hint="default"/>
        <w:lang w:val="ro-RO" w:eastAsia="en-US" w:bidi="ar-SA"/>
      </w:rPr>
    </w:lvl>
    <w:lvl w:ilvl="6" w:tplc="14D6A728">
      <w:numFmt w:val="bullet"/>
      <w:lvlText w:val="•"/>
      <w:lvlJc w:val="left"/>
      <w:pPr>
        <w:ind w:left="2327" w:hanging="316"/>
      </w:pPr>
      <w:rPr>
        <w:rFonts w:hint="default"/>
        <w:lang w:val="ro-RO" w:eastAsia="en-US" w:bidi="ar-SA"/>
      </w:rPr>
    </w:lvl>
    <w:lvl w:ilvl="7" w:tplc="51A82D96">
      <w:numFmt w:val="bullet"/>
      <w:lvlText w:val="•"/>
      <w:lvlJc w:val="left"/>
      <w:pPr>
        <w:ind w:left="2699" w:hanging="316"/>
      </w:pPr>
      <w:rPr>
        <w:rFonts w:hint="default"/>
        <w:lang w:val="ro-RO" w:eastAsia="en-US" w:bidi="ar-SA"/>
      </w:rPr>
    </w:lvl>
    <w:lvl w:ilvl="8" w:tplc="2EB89F4A">
      <w:numFmt w:val="bullet"/>
      <w:lvlText w:val="•"/>
      <w:lvlJc w:val="left"/>
      <w:pPr>
        <w:ind w:left="3070" w:hanging="316"/>
      </w:pPr>
      <w:rPr>
        <w:rFonts w:hint="default"/>
        <w:lang w:val="ro-RO" w:eastAsia="en-US" w:bidi="ar-SA"/>
      </w:rPr>
    </w:lvl>
  </w:abstractNum>
  <w:abstractNum w:abstractNumId="110" w15:restartNumberingAfterBreak="0">
    <w:nsid w:val="5F6F7454"/>
    <w:multiLevelType w:val="hybridMultilevel"/>
    <w:tmpl w:val="FFFC29E8"/>
    <w:lvl w:ilvl="0" w:tplc="FE164A98">
      <w:numFmt w:val="bullet"/>
      <w:lvlText w:val=""/>
      <w:lvlJc w:val="left"/>
      <w:pPr>
        <w:ind w:left="908" w:hanging="208"/>
      </w:pPr>
      <w:rPr>
        <w:rFonts w:ascii="Symbol" w:eastAsia="Symbol" w:hAnsi="Symbol" w:cs="Symbol" w:hint="default"/>
        <w:b w:val="0"/>
        <w:bCs w:val="0"/>
        <w:i w:val="0"/>
        <w:iCs w:val="0"/>
        <w:spacing w:val="0"/>
        <w:w w:val="100"/>
        <w:sz w:val="24"/>
        <w:szCs w:val="24"/>
        <w:lang w:val="ro-RO" w:eastAsia="en-US" w:bidi="ar-SA"/>
      </w:rPr>
    </w:lvl>
    <w:lvl w:ilvl="1" w:tplc="06E00E3E">
      <w:numFmt w:val="bullet"/>
      <w:lvlText w:val="•"/>
      <w:lvlJc w:val="left"/>
      <w:pPr>
        <w:ind w:left="1924" w:hanging="208"/>
      </w:pPr>
      <w:rPr>
        <w:rFonts w:hint="default"/>
        <w:lang w:val="ro-RO" w:eastAsia="en-US" w:bidi="ar-SA"/>
      </w:rPr>
    </w:lvl>
    <w:lvl w:ilvl="2" w:tplc="D72C2CA4">
      <w:numFmt w:val="bullet"/>
      <w:lvlText w:val="•"/>
      <w:lvlJc w:val="left"/>
      <w:pPr>
        <w:ind w:left="2949" w:hanging="208"/>
      </w:pPr>
      <w:rPr>
        <w:rFonts w:hint="default"/>
        <w:lang w:val="ro-RO" w:eastAsia="en-US" w:bidi="ar-SA"/>
      </w:rPr>
    </w:lvl>
    <w:lvl w:ilvl="3" w:tplc="1F6CE4BE">
      <w:numFmt w:val="bullet"/>
      <w:lvlText w:val="•"/>
      <w:lvlJc w:val="left"/>
      <w:pPr>
        <w:ind w:left="3973" w:hanging="208"/>
      </w:pPr>
      <w:rPr>
        <w:rFonts w:hint="default"/>
        <w:lang w:val="ro-RO" w:eastAsia="en-US" w:bidi="ar-SA"/>
      </w:rPr>
    </w:lvl>
    <w:lvl w:ilvl="4" w:tplc="090C8716">
      <w:numFmt w:val="bullet"/>
      <w:lvlText w:val="•"/>
      <w:lvlJc w:val="left"/>
      <w:pPr>
        <w:ind w:left="4998" w:hanging="208"/>
      </w:pPr>
      <w:rPr>
        <w:rFonts w:hint="default"/>
        <w:lang w:val="ro-RO" w:eastAsia="en-US" w:bidi="ar-SA"/>
      </w:rPr>
    </w:lvl>
    <w:lvl w:ilvl="5" w:tplc="D3AC2B50">
      <w:numFmt w:val="bullet"/>
      <w:lvlText w:val="•"/>
      <w:lvlJc w:val="left"/>
      <w:pPr>
        <w:ind w:left="6023" w:hanging="208"/>
      </w:pPr>
      <w:rPr>
        <w:rFonts w:hint="default"/>
        <w:lang w:val="ro-RO" w:eastAsia="en-US" w:bidi="ar-SA"/>
      </w:rPr>
    </w:lvl>
    <w:lvl w:ilvl="6" w:tplc="0EFE84DE">
      <w:numFmt w:val="bullet"/>
      <w:lvlText w:val="•"/>
      <w:lvlJc w:val="left"/>
      <w:pPr>
        <w:ind w:left="7047" w:hanging="208"/>
      </w:pPr>
      <w:rPr>
        <w:rFonts w:hint="default"/>
        <w:lang w:val="ro-RO" w:eastAsia="en-US" w:bidi="ar-SA"/>
      </w:rPr>
    </w:lvl>
    <w:lvl w:ilvl="7" w:tplc="A68CE0AE">
      <w:numFmt w:val="bullet"/>
      <w:lvlText w:val="•"/>
      <w:lvlJc w:val="left"/>
      <w:pPr>
        <w:ind w:left="8072" w:hanging="208"/>
      </w:pPr>
      <w:rPr>
        <w:rFonts w:hint="default"/>
        <w:lang w:val="ro-RO" w:eastAsia="en-US" w:bidi="ar-SA"/>
      </w:rPr>
    </w:lvl>
    <w:lvl w:ilvl="8" w:tplc="2E1C3B20">
      <w:numFmt w:val="bullet"/>
      <w:lvlText w:val="•"/>
      <w:lvlJc w:val="left"/>
      <w:pPr>
        <w:ind w:left="9096" w:hanging="208"/>
      </w:pPr>
      <w:rPr>
        <w:rFonts w:hint="default"/>
        <w:lang w:val="ro-RO" w:eastAsia="en-US" w:bidi="ar-SA"/>
      </w:rPr>
    </w:lvl>
  </w:abstractNum>
  <w:abstractNum w:abstractNumId="111" w15:restartNumberingAfterBreak="0">
    <w:nsid w:val="601E29DD"/>
    <w:multiLevelType w:val="hybridMultilevel"/>
    <w:tmpl w:val="75581946"/>
    <w:lvl w:ilvl="0" w:tplc="F796D98C">
      <w:numFmt w:val="bullet"/>
      <w:lvlText w:val="-"/>
      <w:lvlJc w:val="left"/>
      <w:pPr>
        <w:ind w:left="180" w:hanging="140"/>
      </w:pPr>
      <w:rPr>
        <w:rFonts w:ascii="Times New Roman" w:eastAsia="Times New Roman" w:hAnsi="Times New Roman" w:cs="Times New Roman" w:hint="default"/>
        <w:b w:val="0"/>
        <w:bCs w:val="0"/>
        <w:i w:val="0"/>
        <w:iCs w:val="0"/>
        <w:spacing w:val="0"/>
        <w:w w:val="100"/>
        <w:sz w:val="24"/>
        <w:szCs w:val="24"/>
        <w:lang w:val="ro-RO" w:eastAsia="en-US" w:bidi="ar-SA"/>
      </w:rPr>
    </w:lvl>
    <w:lvl w:ilvl="1" w:tplc="89E0CE9E">
      <w:numFmt w:val="bullet"/>
      <w:lvlText w:val="-"/>
      <w:lvlJc w:val="left"/>
      <w:pPr>
        <w:ind w:left="180" w:hanging="132"/>
      </w:pPr>
      <w:rPr>
        <w:rFonts w:ascii="Times New Roman" w:eastAsia="Times New Roman" w:hAnsi="Times New Roman" w:cs="Times New Roman" w:hint="default"/>
        <w:spacing w:val="0"/>
        <w:w w:val="100"/>
        <w:lang w:val="ro-RO" w:eastAsia="en-US" w:bidi="ar-SA"/>
      </w:rPr>
    </w:lvl>
    <w:lvl w:ilvl="2" w:tplc="3B7A336E">
      <w:numFmt w:val="bullet"/>
      <w:lvlText w:val="•"/>
      <w:lvlJc w:val="left"/>
      <w:pPr>
        <w:ind w:left="2301" w:hanging="132"/>
      </w:pPr>
      <w:rPr>
        <w:rFonts w:hint="default"/>
        <w:lang w:val="ro-RO" w:eastAsia="en-US" w:bidi="ar-SA"/>
      </w:rPr>
    </w:lvl>
    <w:lvl w:ilvl="3" w:tplc="74D0C8C2">
      <w:numFmt w:val="bullet"/>
      <w:lvlText w:val="•"/>
      <w:lvlJc w:val="left"/>
      <w:pPr>
        <w:ind w:left="3361" w:hanging="132"/>
      </w:pPr>
      <w:rPr>
        <w:rFonts w:hint="default"/>
        <w:lang w:val="ro-RO" w:eastAsia="en-US" w:bidi="ar-SA"/>
      </w:rPr>
    </w:lvl>
    <w:lvl w:ilvl="4" w:tplc="68BC7BE0">
      <w:numFmt w:val="bullet"/>
      <w:lvlText w:val="•"/>
      <w:lvlJc w:val="left"/>
      <w:pPr>
        <w:ind w:left="4422" w:hanging="132"/>
      </w:pPr>
      <w:rPr>
        <w:rFonts w:hint="default"/>
        <w:lang w:val="ro-RO" w:eastAsia="en-US" w:bidi="ar-SA"/>
      </w:rPr>
    </w:lvl>
    <w:lvl w:ilvl="5" w:tplc="A4468EAE">
      <w:numFmt w:val="bullet"/>
      <w:lvlText w:val="•"/>
      <w:lvlJc w:val="left"/>
      <w:pPr>
        <w:ind w:left="5483" w:hanging="132"/>
      </w:pPr>
      <w:rPr>
        <w:rFonts w:hint="default"/>
        <w:lang w:val="ro-RO" w:eastAsia="en-US" w:bidi="ar-SA"/>
      </w:rPr>
    </w:lvl>
    <w:lvl w:ilvl="6" w:tplc="0D8E57EC">
      <w:numFmt w:val="bullet"/>
      <w:lvlText w:val="•"/>
      <w:lvlJc w:val="left"/>
      <w:pPr>
        <w:ind w:left="6543" w:hanging="132"/>
      </w:pPr>
      <w:rPr>
        <w:rFonts w:hint="default"/>
        <w:lang w:val="ro-RO" w:eastAsia="en-US" w:bidi="ar-SA"/>
      </w:rPr>
    </w:lvl>
    <w:lvl w:ilvl="7" w:tplc="6E0AFCD0">
      <w:numFmt w:val="bullet"/>
      <w:lvlText w:val="•"/>
      <w:lvlJc w:val="left"/>
      <w:pPr>
        <w:ind w:left="7604" w:hanging="132"/>
      </w:pPr>
      <w:rPr>
        <w:rFonts w:hint="default"/>
        <w:lang w:val="ro-RO" w:eastAsia="en-US" w:bidi="ar-SA"/>
      </w:rPr>
    </w:lvl>
    <w:lvl w:ilvl="8" w:tplc="5622D036">
      <w:numFmt w:val="bullet"/>
      <w:lvlText w:val="•"/>
      <w:lvlJc w:val="left"/>
      <w:pPr>
        <w:ind w:left="8664" w:hanging="132"/>
      </w:pPr>
      <w:rPr>
        <w:rFonts w:hint="default"/>
        <w:lang w:val="ro-RO" w:eastAsia="en-US" w:bidi="ar-SA"/>
      </w:rPr>
    </w:lvl>
  </w:abstractNum>
  <w:abstractNum w:abstractNumId="112" w15:restartNumberingAfterBreak="0">
    <w:nsid w:val="61C041BC"/>
    <w:multiLevelType w:val="hybridMultilevel"/>
    <w:tmpl w:val="39ACEFBC"/>
    <w:lvl w:ilvl="0" w:tplc="B97447F0">
      <w:numFmt w:val="bullet"/>
      <w:lvlText w:val="-"/>
      <w:lvlJc w:val="left"/>
      <w:pPr>
        <w:ind w:left="180" w:hanging="152"/>
      </w:pPr>
      <w:rPr>
        <w:rFonts w:ascii="Times New Roman" w:eastAsia="Times New Roman" w:hAnsi="Times New Roman" w:cs="Times New Roman" w:hint="default"/>
        <w:b w:val="0"/>
        <w:bCs w:val="0"/>
        <w:i w:val="0"/>
        <w:iCs w:val="0"/>
        <w:spacing w:val="0"/>
        <w:w w:val="100"/>
        <w:sz w:val="24"/>
        <w:szCs w:val="24"/>
        <w:lang w:val="ro-RO" w:eastAsia="en-US" w:bidi="ar-SA"/>
      </w:rPr>
    </w:lvl>
    <w:lvl w:ilvl="1" w:tplc="569040DA">
      <w:numFmt w:val="bullet"/>
      <w:lvlText w:val="•"/>
      <w:lvlJc w:val="left"/>
      <w:pPr>
        <w:ind w:left="1240" w:hanging="152"/>
      </w:pPr>
      <w:rPr>
        <w:rFonts w:hint="default"/>
        <w:lang w:val="ro-RO" w:eastAsia="en-US" w:bidi="ar-SA"/>
      </w:rPr>
    </w:lvl>
    <w:lvl w:ilvl="2" w:tplc="3EA83E74">
      <w:numFmt w:val="bullet"/>
      <w:lvlText w:val="•"/>
      <w:lvlJc w:val="left"/>
      <w:pPr>
        <w:ind w:left="2301" w:hanging="152"/>
      </w:pPr>
      <w:rPr>
        <w:rFonts w:hint="default"/>
        <w:lang w:val="ro-RO" w:eastAsia="en-US" w:bidi="ar-SA"/>
      </w:rPr>
    </w:lvl>
    <w:lvl w:ilvl="3" w:tplc="59EE8FB8">
      <w:numFmt w:val="bullet"/>
      <w:lvlText w:val="•"/>
      <w:lvlJc w:val="left"/>
      <w:pPr>
        <w:ind w:left="3361" w:hanging="152"/>
      </w:pPr>
      <w:rPr>
        <w:rFonts w:hint="default"/>
        <w:lang w:val="ro-RO" w:eastAsia="en-US" w:bidi="ar-SA"/>
      </w:rPr>
    </w:lvl>
    <w:lvl w:ilvl="4" w:tplc="10C01634">
      <w:numFmt w:val="bullet"/>
      <w:lvlText w:val="•"/>
      <w:lvlJc w:val="left"/>
      <w:pPr>
        <w:ind w:left="4422" w:hanging="152"/>
      </w:pPr>
      <w:rPr>
        <w:rFonts w:hint="default"/>
        <w:lang w:val="ro-RO" w:eastAsia="en-US" w:bidi="ar-SA"/>
      </w:rPr>
    </w:lvl>
    <w:lvl w:ilvl="5" w:tplc="097049F6">
      <w:numFmt w:val="bullet"/>
      <w:lvlText w:val="•"/>
      <w:lvlJc w:val="left"/>
      <w:pPr>
        <w:ind w:left="5483" w:hanging="152"/>
      </w:pPr>
      <w:rPr>
        <w:rFonts w:hint="default"/>
        <w:lang w:val="ro-RO" w:eastAsia="en-US" w:bidi="ar-SA"/>
      </w:rPr>
    </w:lvl>
    <w:lvl w:ilvl="6" w:tplc="BA781524">
      <w:numFmt w:val="bullet"/>
      <w:lvlText w:val="•"/>
      <w:lvlJc w:val="left"/>
      <w:pPr>
        <w:ind w:left="6543" w:hanging="152"/>
      </w:pPr>
      <w:rPr>
        <w:rFonts w:hint="default"/>
        <w:lang w:val="ro-RO" w:eastAsia="en-US" w:bidi="ar-SA"/>
      </w:rPr>
    </w:lvl>
    <w:lvl w:ilvl="7" w:tplc="6C0EB434">
      <w:numFmt w:val="bullet"/>
      <w:lvlText w:val="•"/>
      <w:lvlJc w:val="left"/>
      <w:pPr>
        <w:ind w:left="7604" w:hanging="152"/>
      </w:pPr>
      <w:rPr>
        <w:rFonts w:hint="default"/>
        <w:lang w:val="ro-RO" w:eastAsia="en-US" w:bidi="ar-SA"/>
      </w:rPr>
    </w:lvl>
    <w:lvl w:ilvl="8" w:tplc="AB402A42">
      <w:numFmt w:val="bullet"/>
      <w:lvlText w:val="•"/>
      <w:lvlJc w:val="left"/>
      <w:pPr>
        <w:ind w:left="8664" w:hanging="152"/>
      </w:pPr>
      <w:rPr>
        <w:rFonts w:hint="default"/>
        <w:lang w:val="ro-RO" w:eastAsia="en-US" w:bidi="ar-SA"/>
      </w:rPr>
    </w:lvl>
  </w:abstractNum>
  <w:abstractNum w:abstractNumId="113" w15:restartNumberingAfterBreak="0">
    <w:nsid w:val="62E47EED"/>
    <w:multiLevelType w:val="multilevel"/>
    <w:tmpl w:val="4CB4EF6E"/>
    <w:lvl w:ilvl="0">
      <w:start w:val="2"/>
      <w:numFmt w:val="decimal"/>
      <w:lvlText w:val="%1"/>
      <w:lvlJc w:val="left"/>
      <w:pPr>
        <w:ind w:left="101" w:hanging="541"/>
        <w:jc w:val="left"/>
      </w:pPr>
      <w:rPr>
        <w:rFonts w:hint="default"/>
        <w:lang w:val="ro-RO" w:eastAsia="en-US" w:bidi="ar-SA"/>
      </w:rPr>
    </w:lvl>
    <w:lvl w:ilvl="1">
      <w:start w:val="5"/>
      <w:numFmt w:val="decimal"/>
      <w:lvlText w:val="%1.%2"/>
      <w:lvlJc w:val="left"/>
      <w:pPr>
        <w:ind w:left="101" w:hanging="541"/>
        <w:jc w:val="left"/>
      </w:pPr>
      <w:rPr>
        <w:rFonts w:hint="default"/>
        <w:lang w:val="ro-RO" w:eastAsia="en-US" w:bidi="ar-SA"/>
      </w:rPr>
    </w:lvl>
    <w:lvl w:ilvl="2">
      <w:start w:val="2"/>
      <w:numFmt w:val="decimal"/>
      <w:lvlText w:val="%1.%2.%3."/>
      <w:lvlJc w:val="left"/>
      <w:pPr>
        <w:ind w:left="101" w:hanging="541"/>
        <w:jc w:val="left"/>
      </w:pPr>
      <w:rPr>
        <w:rFonts w:hint="default"/>
        <w:spacing w:val="0"/>
        <w:w w:val="96"/>
        <w:lang w:val="ro-RO" w:eastAsia="en-US" w:bidi="ar-SA"/>
      </w:rPr>
    </w:lvl>
    <w:lvl w:ilvl="3">
      <w:numFmt w:val="bullet"/>
      <w:lvlText w:val="•"/>
      <w:lvlJc w:val="left"/>
      <w:pPr>
        <w:ind w:left="1681" w:hanging="541"/>
      </w:pPr>
      <w:rPr>
        <w:rFonts w:hint="default"/>
        <w:lang w:val="ro-RO" w:eastAsia="en-US" w:bidi="ar-SA"/>
      </w:rPr>
    </w:lvl>
    <w:lvl w:ilvl="4">
      <w:numFmt w:val="bullet"/>
      <w:lvlText w:val="•"/>
      <w:lvlJc w:val="left"/>
      <w:pPr>
        <w:ind w:left="2209" w:hanging="541"/>
      </w:pPr>
      <w:rPr>
        <w:rFonts w:hint="default"/>
        <w:lang w:val="ro-RO" w:eastAsia="en-US" w:bidi="ar-SA"/>
      </w:rPr>
    </w:lvl>
    <w:lvl w:ilvl="5">
      <w:numFmt w:val="bullet"/>
      <w:lvlText w:val="•"/>
      <w:lvlJc w:val="left"/>
      <w:pPr>
        <w:ind w:left="2736" w:hanging="541"/>
      </w:pPr>
      <w:rPr>
        <w:rFonts w:hint="default"/>
        <w:lang w:val="ro-RO" w:eastAsia="en-US" w:bidi="ar-SA"/>
      </w:rPr>
    </w:lvl>
    <w:lvl w:ilvl="6">
      <w:numFmt w:val="bullet"/>
      <w:lvlText w:val="•"/>
      <w:lvlJc w:val="left"/>
      <w:pPr>
        <w:ind w:left="3263" w:hanging="541"/>
      </w:pPr>
      <w:rPr>
        <w:rFonts w:hint="default"/>
        <w:lang w:val="ro-RO" w:eastAsia="en-US" w:bidi="ar-SA"/>
      </w:rPr>
    </w:lvl>
    <w:lvl w:ilvl="7">
      <w:numFmt w:val="bullet"/>
      <w:lvlText w:val="•"/>
      <w:lvlJc w:val="left"/>
      <w:pPr>
        <w:ind w:left="3791" w:hanging="541"/>
      </w:pPr>
      <w:rPr>
        <w:rFonts w:hint="default"/>
        <w:lang w:val="ro-RO" w:eastAsia="en-US" w:bidi="ar-SA"/>
      </w:rPr>
    </w:lvl>
    <w:lvl w:ilvl="8">
      <w:numFmt w:val="bullet"/>
      <w:lvlText w:val="•"/>
      <w:lvlJc w:val="left"/>
      <w:pPr>
        <w:ind w:left="4318" w:hanging="541"/>
      </w:pPr>
      <w:rPr>
        <w:rFonts w:hint="default"/>
        <w:lang w:val="ro-RO" w:eastAsia="en-US" w:bidi="ar-SA"/>
      </w:rPr>
    </w:lvl>
  </w:abstractNum>
  <w:abstractNum w:abstractNumId="114" w15:restartNumberingAfterBreak="0">
    <w:nsid w:val="639508B3"/>
    <w:multiLevelType w:val="hybridMultilevel"/>
    <w:tmpl w:val="E53E04B6"/>
    <w:lvl w:ilvl="0" w:tplc="0E9A6750">
      <w:numFmt w:val="bullet"/>
      <w:lvlText w:val=""/>
      <w:lvlJc w:val="left"/>
      <w:pPr>
        <w:ind w:left="102" w:hanging="306"/>
      </w:pPr>
      <w:rPr>
        <w:rFonts w:ascii="Symbol" w:eastAsia="Symbol" w:hAnsi="Symbol" w:cs="Symbol" w:hint="default"/>
        <w:b w:val="0"/>
        <w:bCs w:val="0"/>
        <w:i w:val="0"/>
        <w:iCs w:val="0"/>
        <w:spacing w:val="0"/>
        <w:w w:val="100"/>
        <w:sz w:val="24"/>
        <w:szCs w:val="24"/>
        <w:lang w:val="ro-RO" w:eastAsia="en-US" w:bidi="ar-SA"/>
      </w:rPr>
    </w:lvl>
    <w:lvl w:ilvl="1" w:tplc="EEFCD5FA">
      <w:numFmt w:val="bullet"/>
      <w:lvlText w:val="•"/>
      <w:lvlJc w:val="left"/>
      <w:pPr>
        <w:ind w:left="471" w:hanging="306"/>
      </w:pPr>
      <w:rPr>
        <w:rFonts w:hint="default"/>
        <w:lang w:val="ro-RO" w:eastAsia="en-US" w:bidi="ar-SA"/>
      </w:rPr>
    </w:lvl>
    <w:lvl w:ilvl="2" w:tplc="535AF8A0">
      <w:numFmt w:val="bullet"/>
      <w:lvlText w:val="•"/>
      <w:lvlJc w:val="left"/>
      <w:pPr>
        <w:ind w:left="842" w:hanging="306"/>
      </w:pPr>
      <w:rPr>
        <w:rFonts w:hint="default"/>
        <w:lang w:val="ro-RO" w:eastAsia="en-US" w:bidi="ar-SA"/>
      </w:rPr>
    </w:lvl>
    <w:lvl w:ilvl="3" w:tplc="CE6A4070">
      <w:numFmt w:val="bullet"/>
      <w:lvlText w:val="•"/>
      <w:lvlJc w:val="left"/>
      <w:pPr>
        <w:ind w:left="1213" w:hanging="306"/>
      </w:pPr>
      <w:rPr>
        <w:rFonts w:hint="default"/>
        <w:lang w:val="ro-RO" w:eastAsia="en-US" w:bidi="ar-SA"/>
      </w:rPr>
    </w:lvl>
    <w:lvl w:ilvl="4" w:tplc="87C87E7C">
      <w:numFmt w:val="bullet"/>
      <w:lvlText w:val="•"/>
      <w:lvlJc w:val="left"/>
      <w:pPr>
        <w:ind w:left="1585" w:hanging="306"/>
      </w:pPr>
      <w:rPr>
        <w:rFonts w:hint="default"/>
        <w:lang w:val="ro-RO" w:eastAsia="en-US" w:bidi="ar-SA"/>
      </w:rPr>
    </w:lvl>
    <w:lvl w:ilvl="5" w:tplc="C83085FA">
      <w:numFmt w:val="bullet"/>
      <w:lvlText w:val="•"/>
      <w:lvlJc w:val="left"/>
      <w:pPr>
        <w:ind w:left="1956" w:hanging="306"/>
      </w:pPr>
      <w:rPr>
        <w:rFonts w:hint="default"/>
        <w:lang w:val="ro-RO" w:eastAsia="en-US" w:bidi="ar-SA"/>
      </w:rPr>
    </w:lvl>
    <w:lvl w:ilvl="6" w:tplc="32961AF8">
      <w:numFmt w:val="bullet"/>
      <w:lvlText w:val="•"/>
      <w:lvlJc w:val="left"/>
      <w:pPr>
        <w:ind w:left="2327" w:hanging="306"/>
      </w:pPr>
      <w:rPr>
        <w:rFonts w:hint="default"/>
        <w:lang w:val="ro-RO" w:eastAsia="en-US" w:bidi="ar-SA"/>
      </w:rPr>
    </w:lvl>
    <w:lvl w:ilvl="7" w:tplc="ED72B4F0">
      <w:numFmt w:val="bullet"/>
      <w:lvlText w:val="•"/>
      <w:lvlJc w:val="left"/>
      <w:pPr>
        <w:ind w:left="2699" w:hanging="306"/>
      </w:pPr>
      <w:rPr>
        <w:rFonts w:hint="default"/>
        <w:lang w:val="ro-RO" w:eastAsia="en-US" w:bidi="ar-SA"/>
      </w:rPr>
    </w:lvl>
    <w:lvl w:ilvl="8" w:tplc="FD380CB8">
      <w:numFmt w:val="bullet"/>
      <w:lvlText w:val="•"/>
      <w:lvlJc w:val="left"/>
      <w:pPr>
        <w:ind w:left="3070" w:hanging="306"/>
      </w:pPr>
      <w:rPr>
        <w:rFonts w:hint="default"/>
        <w:lang w:val="ro-RO" w:eastAsia="en-US" w:bidi="ar-SA"/>
      </w:rPr>
    </w:lvl>
  </w:abstractNum>
  <w:abstractNum w:abstractNumId="115" w15:restartNumberingAfterBreak="0">
    <w:nsid w:val="63A74E82"/>
    <w:multiLevelType w:val="hybridMultilevel"/>
    <w:tmpl w:val="43AA577E"/>
    <w:lvl w:ilvl="0" w:tplc="01C0862C">
      <w:numFmt w:val="bullet"/>
      <w:lvlText w:val=""/>
      <w:lvlJc w:val="left"/>
      <w:pPr>
        <w:ind w:left="102" w:hanging="405"/>
      </w:pPr>
      <w:rPr>
        <w:rFonts w:ascii="Symbol" w:eastAsia="Symbol" w:hAnsi="Symbol" w:cs="Symbol" w:hint="default"/>
        <w:b w:val="0"/>
        <w:bCs w:val="0"/>
        <w:i w:val="0"/>
        <w:iCs w:val="0"/>
        <w:spacing w:val="0"/>
        <w:w w:val="100"/>
        <w:sz w:val="24"/>
        <w:szCs w:val="24"/>
        <w:lang w:val="ro-RO" w:eastAsia="en-US" w:bidi="ar-SA"/>
      </w:rPr>
    </w:lvl>
    <w:lvl w:ilvl="1" w:tplc="E15056B8">
      <w:numFmt w:val="bullet"/>
      <w:lvlText w:val="•"/>
      <w:lvlJc w:val="left"/>
      <w:pPr>
        <w:ind w:left="485" w:hanging="405"/>
      </w:pPr>
      <w:rPr>
        <w:rFonts w:hint="default"/>
        <w:lang w:val="ro-RO" w:eastAsia="en-US" w:bidi="ar-SA"/>
      </w:rPr>
    </w:lvl>
    <w:lvl w:ilvl="2" w:tplc="40D0B860">
      <w:numFmt w:val="bullet"/>
      <w:lvlText w:val="•"/>
      <w:lvlJc w:val="left"/>
      <w:pPr>
        <w:ind w:left="871" w:hanging="405"/>
      </w:pPr>
      <w:rPr>
        <w:rFonts w:hint="default"/>
        <w:lang w:val="ro-RO" w:eastAsia="en-US" w:bidi="ar-SA"/>
      </w:rPr>
    </w:lvl>
    <w:lvl w:ilvl="3" w:tplc="EFE61382">
      <w:numFmt w:val="bullet"/>
      <w:lvlText w:val="•"/>
      <w:lvlJc w:val="left"/>
      <w:pPr>
        <w:ind w:left="1256" w:hanging="405"/>
      </w:pPr>
      <w:rPr>
        <w:rFonts w:hint="default"/>
        <w:lang w:val="ro-RO" w:eastAsia="en-US" w:bidi="ar-SA"/>
      </w:rPr>
    </w:lvl>
    <w:lvl w:ilvl="4" w:tplc="C1B4C154">
      <w:numFmt w:val="bullet"/>
      <w:lvlText w:val="•"/>
      <w:lvlJc w:val="left"/>
      <w:pPr>
        <w:ind w:left="1642" w:hanging="405"/>
      </w:pPr>
      <w:rPr>
        <w:rFonts w:hint="default"/>
        <w:lang w:val="ro-RO" w:eastAsia="en-US" w:bidi="ar-SA"/>
      </w:rPr>
    </w:lvl>
    <w:lvl w:ilvl="5" w:tplc="6562CBEA">
      <w:numFmt w:val="bullet"/>
      <w:lvlText w:val="•"/>
      <w:lvlJc w:val="left"/>
      <w:pPr>
        <w:ind w:left="2027" w:hanging="405"/>
      </w:pPr>
      <w:rPr>
        <w:rFonts w:hint="default"/>
        <w:lang w:val="ro-RO" w:eastAsia="en-US" w:bidi="ar-SA"/>
      </w:rPr>
    </w:lvl>
    <w:lvl w:ilvl="6" w:tplc="75304748">
      <w:numFmt w:val="bullet"/>
      <w:lvlText w:val="•"/>
      <w:lvlJc w:val="left"/>
      <w:pPr>
        <w:ind w:left="2413" w:hanging="405"/>
      </w:pPr>
      <w:rPr>
        <w:rFonts w:hint="default"/>
        <w:lang w:val="ro-RO" w:eastAsia="en-US" w:bidi="ar-SA"/>
      </w:rPr>
    </w:lvl>
    <w:lvl w:ilvl="7" w:tplc="E0BE8A94">
      <w:numFmt w:val="bullet"/>
      <w:lvlText w:val="•"/>
      <w:lvlJc w:val="left"/>
      <w:pPr>
        <w:ind w:left="2798" w:hanging="405"/>
      </w:pPr>
      <w:rPr>
        <w:rFonts w:hint="default"/>
        <w:lang w:val="ro-RO" w:eastAsia="en-US" w:bidi="ar-SA"/>
      </w:rPr>
    </w:lvl>
    <w:lvl w:ilvl="8" w:tplc="DA24134E">
      <w:numFmt w:val="bullet"/>
      <w:lvlText w:val="•"/>
      <w:lvlJc w:val="left"/>
      <w:pPr>
        <w:ind w:left="3184" w:hanging="405"/>
      </w:pPr>
      <w:rPr>
        <w:rFonts w:hint="default"/>
        <w:lang w:val="ro-RO" w:eastAsia="en-US" w:bidi="ar-SA"/>
      </w:rPr>
    </w:lvl>
  </w:abstractNum>
  <w:abstractNum w:abstractNumId="116" w15:restartNumberingAfterBreak="0">
    <w:nsid w:val="63E04309"/>
    <w:multiLevelType w:val="multilevel"/>
    <w:tmpl w:val="C55CCE7C"/>
    <w:lvl w:ilvl="0">
      <w:start w:val="1"/>
      <w:numFmt w:val="decimal"/>
      <w:lvlText w:val="%1"/>
      <w:lvlJc w:val="left"/>
      <w:pPr>
        <w:ind w:left="115" w:hanging="721"/>
        <w:jc w:val="left"/>
      </w:pPr>
      <w:rPr>
        <w:rFonts w:hint="default"/>
        <w:lang w:val="ro-RO" w:eastAsia="en-US" w:bidi="ar-SA"/>
      </w:rPr>
    </w:lvl>
    <w:lvl w:ilvl="1">
      <w:start w:val="4"/>
      <w:numFmt w:val="decimal"/>
      <w:lvlText w:val="%1.%2"/>
      <w:lvlJc w:val="left"/>
      <w:pPr>
        <w:ind w:left="115" w:hanging="721"/>
        <w:jc w:val="left"/>
      </w:pPr>
      <w:rPr>
        <w:rFonts w:hint="default"/>
        <w:lang w:val="ro-RO" w:eastAsia="en-US" w:bidi="ar-SA"/>
      </w:rPr>
    </w:lvl>
    <w:lvl w:ilvl="2">
      <w:start w:val="1"/>
      <w:numFmt w:val="decimal"/>
      <w:lvlText w:val="%1.%2.%3."/>
      <w:lvlJc w:val="left"/>
      <w:pPr>
        <w:ind w:left="115" w:hanging="721"/>
        <w:jc w:val="left"/>
      </w:pPr>
      <w:rPr>
        <w:rFonts w:ascii="Times New Roman" w:eastAsia="Times New Roman" w:hAnsi="Times New Roman" w:cs="Times New Roman" w:hint="default"/>
        <w:b/>
        <w:bCs/>
        <w:i w:val="0"/>
        <w:iCs w:val="0"/>
        <w:spacing w:val="0"/>
        <w:w w:val="100"/>
        <w:sz w:val="24"/>
        <w:szCs w:val="24"/>
        <w:lang w:val="ro-RO" w:eastAsia="en-US" w:bidi="ar-SA"/>
      </w:rPr>
    </w:lvl>
    <w:lvl w:ilvl="3">
      <w:numFmt w:val="bullet"/>
      <w:lvlText w:val="•"/>
      <w:lvlJc w:val="left"/>
      <w:pPr>
        <w:ind w:left="3143" w:hanging="721"/>
      </w:pPr>
      <w:rPr>
        <w:rFonts w:hint="default"/>
        <w:lang w:val="ro-RO" w:eastAsia="en-US" w:bidi="ar-SA"/>
      </w:rPr>
    </w:lvl>
    <w:lvl w:ilvl="4">
      <w:numFmt w:val="bullet"/>
      <w:lvlText w:val="•"/>
      <w:lvlJc w:val="left"/>
      <w:pPr>
        <w:ind w:left="4151" w:hanging="721"/>
      </w:pPr>
      <w:rPr>
        <w:rFonts w:hint="default"/>
        <w:lang w:val="ro-RO" w:eastAsia="en-US" w:bidi="ar-SA"/>
      </w:rPr>
    </w:lvl>
    <w:lvl w:ilvl="5">
      <w:numFmt w:val="bullet"/>
      <w:lvlText w:val="•"/>
      <w:lvlJc w:val="left"/>
      <w:pPr>
        <w:ind w:left="5159" w:hanging="721"/>
      </w:pPr>
      <w:rPr>
        <w:rFonts w:hint="default"/>
        <w:lang w:val="ro-RO" w:eastAsia="en-US" w:bidi="ar-SA"/>
      </w:rPr>
    </w:lvl>
    <w:lvl w:ilvl="6">
      <w:numFmt w:val="bullet"/>
      <w:lvlText w:val="•"/>
      <w:lvlJc w:val="left"/>
      <w:pPr>
        <w:ind w:left="6166" w:hanging="721"/>
      </w:pPr>
      <w:rPr>
        <w:rFonts w:hint="default"/>
        <w:lang w:val="ro-RO" w:eastAsia="en-US" w:bidi="ar-SA"/>
      </w:rPr>
    </w:lvl>
    <w:lvl w:ilvl="7">
      <w:numFmt w:val="bullet"/>
      <w:lvlText w:val="•"/>
      <w:lvlJc w:val="left"/>
      <w:pPr>
        <w:ind w:left="7174" w:hanging="721"/>
      </w:pPr>
      <w:rPr>
        <w:rFonts w:hint="default"/>
        <w:lang w:val="ro-RO" w:eastAsia="en-US" w:bidi="ar-SA"/>
      </w:rPr>
    </w:lvl>
    <w:lvl w:ilvl="8">
      <w:numFmt w:val="bullet"/>
      <w:lvlText w:val="•"/>
      <w:lvlJc w:val="left"/>
      <w:pPr>
        <w:ind w:left="8182" w:hanging="721"/>
      </w:pPr>
      <w:rPr>
        <w:rFonts w:hint="default"/>
        <w:lang w:val="ro-RO" w:eastAsia="en-US" w:bidi="ar-SA"/>
      </w:rPr>
    </w:lvl>
  </w:abstractNum>
  <w:abstractNum w:abstractNumId="117" w15:restartNumberingAfterBreak="0">
    <w:nsid w:val="654F6275"/>
    <w:multiLevelType w:val="multilevel"/>
    <w:tmpl w:val="FE20BD52"/>
    <w:lvl w:ilvl="0">
      <w:start w:val="3"/>
      <w:numFmt w:val="decimal"/>
      <w:lvlText w:val="%1"/>
      <w:lvlJc w:val="left"/>
      <w:pPr>
        <w:ind w:left="108" w:hanging="720"/>
        <w:jc w:val="left"/>
      </w:pPr>
      <w:rPr>
        <w:rFonts w:hint="default"/>
        <w:lang w:val="ro-RO" w:eastAsia="en-US" w:bidi="ar-SA"/>
      </w:rPr>
    </w:lvl>
    <w:lvl w:ilvl="1">
      <w:start w:val="1"/>
      <w:numFmt w:val="decimal"/>
      <w:lvlText w:val="%1.%2"/>
      <w:lvlJc w:val="left"/>
      <w:pPr>
        <w:ind w:left="108" w:hanging="720"/>
        <w:jc w:val="left"/>
      </w:pPr>
      <w:rPr>
        <w:rFonts w:hint="default"/>
        <w:lang w:val="ro-RO" w:eastAsia="en-US" w:bidi="ar-SA"/>
      </w:rPr>
    </w:lvl>
    <w:lvl w:ilvl="2">
      <w:start w:val="1"/>
      <w:numFmt w:val="decimal"/>
      <w:lvlText w:val="%1.%2.%3."/>
      <w:lvlJc w:val="left"/>
      <w:pPr>
        <w:ind w:left="108" w:hanging="720"/>
        <w:jc w:val="left"/>
      </w:pPr>
      <w:rPr>
        <w:rFonts w:ascii="Times New Roman" w:eastAsia="Times New Roman" w:hAnsi="Times New Roman" w:cs="Times New Roman" w:hint="default"/>
        <w:b/>
        <w:bCs/>
        <w:i w:val="0"/>
        <w:iCs w:val="0"/>
        <w:spacing w:val="0"/>
        <w:w w:val="100"/>
        <w:sz w:val="24"/>
        <w:szCs w:val="24"/>
        <w:lang w:val="ro-RO" w:eastAsia="en-US" w:bidi="ar-SA"/>
      </w:rPr>
    </w:lvl>
    <w:lvl w:ilvl="3">
      <w:numFmt w:val="bullet"/>
      <w:lvlText w:val="•"/>
      <w:lvlJc w:val="left"/>
      <w:pPr>
        <w:ind w:left="1684" w:hanging="720"/>
      </w:pPr>
      <w:rPr>
        <w:rFonts w:hint="default"/>
        <w:lang w:val="ro-RO" w:eastAsia="en-US" w:bidi="ar-SA"/>
      </w:rPr>
    </w:lvl>
    <w:lvl w:ilvl="4">
      <w:numFmt w:val="bullet"/>
      <w:lvlText w:val="•"/>
      <w:lvlJc w:val="left"/>
      <w:pPr>
        <w:ind w:left="2213" w:hanging="720"/>
      </w:pPr>
      <w:rPr>
        <w:rFonts w:hint="default"/>
        <w:lang w:val="ro-RO" w:eastAsia="en-US" w:bidi="ar-SA"/>
      </w:rPr>
    </w:lvl>
    <w:lvl w:ilvl="5">
      <w:numFmt w:val="bullet"/>
      <w:lvlText w:val="•"/>
      <w:lvlJc w:val="left"/>
      <w:pPr>
        <w:ind w:left="2741" w:hanging="720"/>
      </w:pPr>
      <w:rPr>
        <w:rFonts w:hint="default"/>
        <w:lang w:val="ro-RO" w:eastAsia="en-US" w:bidi="ar-SA"/>
      </w:rPr>
    </w:lvl>
    <w:lvl w:ilvl="6">
      <w:numFmt w:val="bullet"/>
      <w:lvlText w:val="•"/>
      <w:lvlJc w:val="left"/>
      <w:pPr>
        <w:ind w:left="3269" w:hanging="720"/>
      </w:pPr>
      <w:rPr>
        <w:rFonts w:hint="default"/>
        <w:lang w:val="ro-RO" w:eastAsia="en-US" w:bidi="ar-SA"/>
      </w:rPr>
    </w:lvl>
    <w:lvl w:ilvl="7">
      <w:numFmt w:val="bullet"/>
      <w:lvlText w:val="•"/>
      <w:lvlJc w:val="left"/>
      <w:pPr>
        <w:ind w:left="3798" w:hanging="720"/>
      </w:pPr>
      <w:rPr>
        <w:rFonts w:hint="default"/>
        <w:lang w:val="ro-RO" w:eastAsia="en-US" w:bidi="ar-SA"/>
      </w:rPr>
    </w:lvl>
    <w:lvl w:ilvl="8">
      <w:numFmt w:val="bullet"/>
      <w:lvlText w:val="•"/>
      <w:lvlJc w:val="left"/>
      <w:pPr>
        <w:ind w:left="4326" w:hanging="720"/>
      </w:pPr>
      <w:rPr>
        <w:rFonts w:hint="default"/>
        <w:lang w:val="ro-RO" w:eastAsia="en-US" w:bidi="ar-SA"/>
      </w:rPr>
    </w:lvl>
  </w:abstractNum>
  <w:abstractNum w:abstractNumId="118" w15:restartNumberingAfterBreak="0">
    <w:nsid w:val="673518D3"/>
    <w:multiLevelType w:val="hybridMultilevel"/>
    <w:tmpl w:val="F64EBB1A"/>
    <w:lvl w:ilvl="0" w:tplc="5816A82C">
      <w:numFmt w:val="bullet"/>
      <w:lvlText w:val=""/>
      <w:lvlJc w:val="left"/>
      <w:pPr>
        <w:ind w:left="30" w:hanging="397"/>
      </w:pPr>
      <w:rPr>
        <w:rFonts w:ascii="Wingdings" w:eastAsia="Wingdings" w:hAnsi="Wingdings" w:cs="Wingdings" w:hint="default"/>
        <w:b w:val="0"/>
        <w:bCs w:val="0"/>
        <w:i w:val="0"/>
        <w:iCs w:val="0"/>
        <w:spacing w:val="0"/>
        <w:w w:val="100"/>
        <w:sz w:val="24"/>
        <w:szCs w:val="24"/>
        <w:lang w:val="ro-RO" w:eastAsia="en-US" w:bidi="ar-SA"/>
      </w:rPr>
    </w:lvl>
    <w:lvl w:ilvl="1" w:tplc="28629176">
      <w:numFmt w:val="bullet"/>
      <w:lvlText w:val="•"/>
      <w:lvlJc w:val="left"/>
      <w:pPr>
        <w:ind w:left="1062" w:hanging="397"/>
      </w:pPr>
      <w:rPr>
        <w:rFonts w:hint="default"/>
        <w:lang w:val="ro-RO" w:eastAsia="en-US" w:bidi="ar-SA"/>
      </w:rPr>
    </w:lvl>
    <w:lvl w:ilvl="2" w:tplc="D8D4E732">
      <w:numFmt w:val="bullet"/>
      <w:lvlText w:val="•"/>
      <w:lvlJc w:val="left"/>
      <w:pPr>
        <w:ind w:left="2085" w:hanging="397"/>
      </w:pPr>
      <w:rPr>
        <w:rFonts w:hint="default"/>
        <w:lang w:val="ro-RO" w:eastAsia="en-US" w:bidi="ar-SA"/>
      </w:rPr>
    </w:lvl>
    <w:lvl w:ilvl="3" w:tplc="238648BA">
      <w:numFmt w:val="bullet"/>
      <w:lvlText w:val="•"/>
      <w:lvlJc w:val="left"/>
      <w:pPr>
        <w:ind w:left="3108" w:hanging="397"/>
      </w:pPr>
      <w:rPr>
        <w:rFonts w:hint="default"/>
        <w:lang w:val="ro-RO" w:eastAsia="en-US" w:bidi="ar-SA"/>
      </w:rPr>
    </w:lvl>
    <w:lvl w:ilvl="4" w:tplc="6EF41BEC">
      <w:numFmt w:val="bullet"/>
      <w:lvlText w:val="•"/>
      <w:lvlJc w:val="left"/>
      <w:pPr>
        <w:ind w:left="4131" w:hanging="397"/>
      </w:pPr>
      <w:rPr>
        <w:rFonts w:hint="default"/>
        <w:lang w:val="ro-RO" w:eastAsia="en-US" w:bidi="ar-SA"/>
      </w:rPr>
    </w:lvl>
    <w:lvl w:ilvl="5" w:tplc="B0F2CE1A">
      <w:numFmt w:val="bullet"/>
      <w:lvlText w:val="•"/>
      <w:lvlJc w:val="left"/>
      <w:pPr>
        <w:ind w:left="5153" w:hanging="397"/>
      </w:pPr>
      <w:rPr>
        <w:rFonts w:hint="default"/>
        <w:lang w:val="ro-RO" w:eastAsia="en-US" w:bidi="ar-SA"/>
      </w:rPr>
    </w:lvl>
    <w:lvl w:ilvl="6" w:tplc="76A88598">
      <w:numFmt w:val="bullet"/>
      <w:lvlText w:val="•"/>
      <w:lvlJc w:val="left"/>
      <w:pPr>
        <w:ind w:left="6176" w:hanging="397"/>
      </w:pPr>
      <w:rPr>
        <w:rFonts w:hint="default"/>
        <w:lang w:val="ro-RO" w:eastAsia="en-US" w:bidi="ar-SA"/>
      </w:rPr>
    </w:lvl>
    <w:lvl w:ilvl="7" w:tplc="A992E88C">
      <w:numFmt w:val="bullet"/>
      <w:lvlText w:val="•"/>
      <w:lvlJc w:val="left"/>
      <w:pPr>
        <w:ind w:left="7199" w:hanging="397"/>
      </w:pPr>
      <w:rPr>
        <w:rFonts w:hint="default"/>
        <w:lang w:val="ro-RO" w:eastAsia="en-US" w:bidi="ar-SA"/>
      </w:rPr>
    </w:lvl>
    <w:lvl w:ilvl="8" w:tplc="BFD4D970">
      <w:numFmt w:val="bullet"/>
      <w:lvlText w:val="•"/>
      <w:lvlJc w:val="left"/>
      <w:pPr>
        <w:ind w:left="8222" w:hanging="397"/>
      </w:pPr>
      <w:rPr>
        <w:rFonts w:hint="default"/>
        <w:lang w:val="ro-RO" w:eastAsia="en-US" w:bidi="ar-SA"/>
      </w:rPr>
    </w:lvl>
  </w:abstractNum>
  <w:abstractNum w:abstractNumId="119" w15:restartNumberingAfterBreak="0">
    <w:nsid w:val="67E8041B"/>
    <w:multiLevelType w:val="multilevel"/>
    <w:tmpl w:val="6C348CE2"/>
    <w:lvl w:ilvl="0">
      <w:start w:val="1"/>
      <w:numFmt w:val="decimal"/>
      <w:lvlText w:val="%1."/>
      <w:lvlJc w:val="left"/>
      <w:pPr>
        <w:ind w:left="1000" w:hanging="440"/>
        <w:jc w:val="left"/>
      </w:pPr>
      <w:rPr>
        <w:rFonts w:ascii="Times New Roman" w:eastAsia="Times New Roman" w:hAnsi="Times New Roman" w:cs="Times New Roman" w:hint="default"/>
        <w:b w:val="0"/>
        <w:bCs w:val="0"/>
        <w:i w:val="0"/>
        <w:iCs w:val="0"/>
        <w:spacing w:val="0"/>
        <w:w w:val="100"/>
        <w:sz w:val="22"/>
        <w:szCs w:val="22"/>
        <w:lang w:val="ro-RO" w:eastAsia="en-US" w:bidi="ar-SA"/>
      </w:rPr>
    </w:lvl>
    <w:lvl w:ilvl="1">
      <w:start w:val="1"/>
      <w:numFmt w:val="decimal"/>
      <w:lvlText w:val="%1.%2."/>
      <w:lvlJc w:val="left"/>
      <w:pPr>
        <w:ind w:left="780" w:hanging="388"/>
        <w:jc w:val="left"/>
      </w:pPr>
      <w:rPr>
        <w:rFonts w:ascii="Times New Roman" w:eastAsia="Times New Roman" w:hAnsi="Times New Roman" w:cs="Times New Roman" w:hint="default"/>
        <w:b w:val="0"/>
        <w:bCs w:val="0"/>
        <w:i/>
        <w:iCs/>
        <w:spacing w:val="0"/>
        <w:w w:val="100"/>
        <w:sz w:val="22"/>
        <w:szCs w:val="22"/>
        <w:lang w:val="ro-RO" w:eastAsia="en-US" w:bidi="ar-SA"/>
      </w:rPr>
    </w:lvl>
    <w:lvl w:ilvl="2">
      <w:numFmt w:val="bullet"/>
      <w:lvlText w:val="•"/>
      <w:lvlJc w:val="left"/>
      <w:pPr>
        <w:ind w:left="1160" w:hanging="388"/>
      </w:pPr>
      <w:rPr>
        <w:rFonts w:hint="default"/>
        <w:lang w:val="ro-RO" w:eastAsia="en-US" w:bidi="ar-SA"/>
      </w:rPr>
    </w:lvl>
    <w:lvl w:ilvl="3">
      <w:numFmt w:val="bullet"/>
      <w:lvlText w:val="•"/>
      <w:lvlJc w:val="left"/>
      <w:pPr>
        <w:ind w:left="2408" w:hanging="388"/>
      </w:pPr>
      <w:rPr>
        <w:rFonts w:hint="default"/>
        <w:lang w:val="ro-RO" w:eastAsia="en-US" w:bidi="ar-SA"/>
      </w:rPr>
    </w:lvl>
    <w:lvl w:ilvl="4">
      <w:numFmt w:val="bullet"/>
      <w:lvlText w:val="•"/>
      <w:lvlJc w:val="left"/>
      <w:pPr>
        <w:ind w:left="3656" w:hanging="388"/>
      </w:pPr>
      <w:rPr>
        <w:rFonts w:hint="default"/>
        <w:lang w:val="ro-RO" w:eastAsia="en-US" w:bidi="ar-SA"/>
      </w:rPr>
    </w:lvl>
    <w:lvl w:ilvl="5">
      <w:numFmt w:val="bullet"/>
      <w:lvlText w:val="•"/>
      <w:lvlJc w:val="left"/>
      <w:pPr>
        <w:ind w:left="4904" w:hanging="388"/>
      </w:pPr>
      <w:rPr>
        <w:rFonts w:hint="default"/>
        <w:lang w:val="ro-RO" w:eastAsia="en-US" w:bidi="ar-SA"/>
      </w:rPr>
    </w:lvl>
    <w:lvl w:ilvl="6">
      <w:numFmt w:val="bullet"/>
      <w:lvlText w:val="•"/>
      <w:lvlJc w:val="left"/>
      <w:pPr>
        <w:ind w:left="6153" w:hanging="388"/>
      </w:pPr>
      <w:rPr>
        <w:rFonts w:hint="default"/>
        <w:lang w:val="ro-RO" w:eastAsia="en-US" w:bidi="ar-SA"/>
      </w:rPr>
    </w:lvl>
    <w:lvl w:ilvl="7">
      <w:numFmt w:val="bullet"/>
      <w:lvlText w:val="•"/>
      <w:lvlJc w:val="left"/>
      <w:pPr>
        <w:ind w:left="7401" w:hanging="388"/>
      </w:pPr>
      <w:rPr>
        <w:rFonts w:hint="default"/>
        <w:lang w:val="ro-RO" w:eastAsia="en-US" w:bidi="ar-SA"/>
      </w:rPr>
    </w:lvl>
    <w:lvl w:ilvl="8">
      <w:numFmt w:val="bullet"/>
      <w:lvlText w:val="•"/>
      <w:lvlJc w:val="left"/>
      <w:pPr>
        <w:ind w:left="8649" w:hanging="388"/>
      </w:pPr>
      <w:rPr>
        <w:rFonts w:hint="default"/>
        <w:lang w:val="ro-RO" w:eastAsia="en-US" w:bidi="ar-SA"/>
      </w:rPr>
    </w:lvl>
  </w:abstractNum>
  <w:abstractNum w:abstractNumId="120" w15:restartNumberingAfterBreak="0">
    <w:nsid w:val="685B2F54"/>
    <w:multiLevelType w:val="hybridMultilevel"/>
    <w:tmpl w:val="B86A44BC"/>
    <w:lvl w:ilvl="0" w:tplc="594635DC">
      <w:numFmt w:val="bullet"/>
      <w:lvlText w:val=""/>
      <w:lvlJc w:val="left"/>
      <w:pPr>
        <w:ind w:left="462" w:hanging="360"/>
      </w:pPr>
      <w:rPr>
        <w:rFonts w:ascii="Symbol" w:eastAsia="Symbol" w:hAnsi="Symbol" w:cs="Symbol" w:hint="default"/>
        <w:b w:val="0"/>
        <w:bCs w:val="0"/>
        <w:i w:val="0"/>
        <w:iCs w:val="0"/>
        <w:spacing w:val="0"/>
        <w:w w:val="100"/>
        <w:sz w:val="24"/>
        <w:szCs w:val="24"/>
        <w:lang w:val="ro-RO" w:eastAsia="en-US" w:bidi="ar-SA"/>
      </w:rPr>
    </w:lvl>
    <w:lvl w:ilvl="1" w:tplc="A4968C2C">
      <w:numFmt w:val="bullet"/>
      <w:lvlText w:val="•"/>
      <w:lvlJc w:val="left"/>
      <w:pPr>
        <w:ind w:left="809" w:hanging="360"/>
      </w:pPr>
      <w:rPr>
        <w:rFonts w:hint="default"/>
        <w:lang w:val="ro-RO" w:eastAsia="en-US" w:bidi="ar-SA"/>
      </w:rPr>
    </w:lvl>
    <w:lvl w:ilvl="2" w:tplc="F33E593A">
      <w:numFmt w:val="bullet"/>
      <w:lvlText w:val="•"/>
      <w:lvlJc w:val="left"/>
      <w:pPr>
        <w:ind w:left="1159" w:hanging="360"/>
      </w:pPr>
      <w:rPr>
        <w:rFonts w:hint="default"/>
        <w:lang w:val="ro-RO" w:eastAsia="en-US" w:bidi="ar-SA"/>
      </w:rPr>
    </w:lvl>
    <w:lvl w:ilvl="3" w:tplc="9B78E7D8">
      <w:numFmt w:val="bullet"/>
      <w:lvlText w:val="•"/>
      <w:lvlJc w:val="left"/>
      <w:pPr>
        <w:ind w:left="1508" w:hanging="360"/>
      </w:pPr>
      <w:rPr>
        <w:rFonts w:hint="default"/>
        <w:lang w:val="ro-RO" w:eastAsia="en-US" w:bidi="ar-SA"/>
      </w:rPr>
    </w:lvl>
    <w:lvl w:ilvl="4" w:tplc="E7401F18">
      <w:numFmt w:val="bullet"/>
      <w:lvlText w:val="•"/>
      <w:lvlJc w:val="left"/>
      <w:pPr>
        <w:ind w:left="1858" w:hanging="360"/>
      </w:pPr>
      <w:rPr>
        <w:rFonts w:hint="default"/>
        <w:lang w:val="ro-RO" w:eastAsia="en-US" w:bidi="ar-SA"/>
      </w:rPr>
    </w:lvl>
    <w:lvl w:ilvl="5" w:tplc="67967176">
      <w:numFmt w:val="bullet"/>
      <w:lvlText w:val="•"/>
      <w:lvlJc w:val="left"/>
      <w:pPr>
        <w:ind w:left="2207" w:hanging="360"/>
      </w:pPr>
      <w:rPr>
        <w:rFonts w:hint="default"/>
        <w:lang w:val="ro-RO" w:eastAsia="en-US" w:bidi="ar-SA"/>
      </w:rPr>
    </w:lvl>
    <w:lvl w:ilvl="6" w:tplc="4E604E74">
      <w:numFmt w:val="bullet"/>
      <w:lvlText w:val="•"/>
      <w:lvlJc w:val="left"/>
      <w:pPr>
        <w:ind w:left="2557" w:hanging="360"/>
      </w:pPr>
      <w:rPr>
        <w:rFonts w:hint="default"/>
        <w:lang w:val="ro-RO" w:eastAsia="en-US" w:bidi="ar-SA"/>
      </w:rPr>
    </w:lvl>
    <w:lvl w:ilvl="7" w:tplc="1F86D9C2">
      <w:numFmt w:val="bullet"/>
      <w:lvlText w:val="•"/>
      <w:lvlJc w:val="left"/>
      <w:pPr>
        <w:ind w:left="2906" w:hanging="360"/>
      </w:pPr>
      <w:rPr>
        <w:rFonts w:hint="default"/>
        <w:lang w:val="ro-RO" w:eastAsia="en-US" w:bidi="ar-SA"/>
      </w:rPr>
    </w:lvl>
    <w:lvl w:ilvl="8" w:tplc="833E4936">
      <w:numFmt w:val="bullet"/>
      <w:lvlText w:val="•"/>
      <w:lvlJc w:val="left"/>
      <w:pPr>
        <w:ind w:left="3256" w:hanging="360"/>
      </w:pPr>
      <w:rPr>
        <w:rFonts w:hint="default"/>
        <w:lang w:val="ro-RO" w:eastAsia="en-US" w:bidi="ar-SA"/>
      </w:rPr>
    </w:lvl>
  </w:abstractNum>
  <w:abstractNum w:abstractNumId="121" w15:restartNumberingAfterBreak="0">
    <w:nsid w:val="69547D5B"/>
    <w:multiLevelType w:val="multilevel"/>
    <w:tmpl w:val="A0DC8732"/>
    <w:lvl w:ilvl="0">
      <w:start w:val="3"/>
      <w:numFmt w:val="decimal"/>
      <w:lvlText w:val="%1"/>
      <w:lvlJc w:val="left"/>
      <w:pPr>
        <w:ind w:left="115" w:hanging="721"/>
        <w:jc w:val="left"/>
      </w:pPr>
      <w:rPr>
        <w:rFonts w:hint="default"/>
        <w:lang w:val="ro-RO" w:eastAsia="en-US" w:bidi="ar-SA"/>
      </w:rPr>
    </w:lvl>
    <w:lvl w:ilvl="1">
      <w:start w:val="6"/>
      <w:numFmt w:val="decimal"/>
      <w:lvlText w:val="%1.%2"/>
      <w:lvlJc w:val="left"/>
      <w:pPr>
        <w:ind w:left="115" w:hanging="721"/>
        <w:jc w:val="left"/>
      </w:pPr>
      <w:rPr>
        <w:rFonts w:hint="default"/>
        <w:lang w:val="ro-RO" w:eastAsia="en-US" w:bidi="ar-SA"/>
      </w:rPr>
    </w:lvl>
    <w:lvl w:ilvl="2">
      <w:start w:val="1"/>
      <w:numFmt w:val="decimal"/>
      <w:lvlText w:val="%1.%2.%3."/>
      <w:lvlJc w:val="left"/>
      <w:pPr>
        <w:ind w:left="115" w:hanging="721"/>
        <w:jc w:val="left"/>
      </w:pPr>
      <w:rPr>
        <w:rFonts w:hint="default"/>
        <w:spacing w:val="0"/>
        <w:w w:val="100"/>
        <w:lang w:val="ro-RO" w:eastAsia="en-US" w:bidi="ar-SA"/>
      </w:rPr>
    </w:lvl>
    <w:lvl w:ilvl="3">
      <w:numFmt w:val="bullet"/>
      <w:lvlText w:val="•"/>
      <w:lvlJc w:val="left"/>
      <w:pPr>
        <w:ind w:left="3143" w:hanging="721"/>
      </w:pPr>
      <w:rPr>
        <w:rFonts w:hint="default"/>
        <w:lang w:val="ro-RO" w:eastAsia="en-US" w:bidi="ar-SA"/>
      </w:rPr>
    </w:lvl>
    <w:lvl w:ilvl="4">
      <w:numFmt w:val="bullet"/>
      <w:lvlText w:val="•"/>
      <w:lvlJc w:val="left"/>
      <w:pPr>
        <w:ind w:left="4151" w:hanging="721"/>
      </w:pPr>
      <w:rPr>
        <w:rFonts w:hint="default"/>
        <w:lang w:val="ro-RO" w:eastAsia="en-US" w:bidi="ar-SA"/>
      </w:rPr>
    </w:lvl>
    <w:lvl w:ilvl="5">
      <w:numFmt w:val="bullet"/>
      <w:lvlText w:val="•"/>
      <w:lvlJc w:val="left"/>
      <w:pPr>
        <w:ind w:left="5159" w:hanging="721"/>
      </w:pPr>
      <w:rPr>
        <w:rFonts w:hint="default"/>
        <w:lang w:val="ro-RO" w:eastAsia="en-US" w:bidi="ar-SA"/>
      </w:rPr>
    </w:lvl>
    <w:lvl w:ilvl="6">
      <w:numFmt w:val="bullet"/>
      <w:lvlText w:val="•"/>
      <w:lvlJc w:val="left"/>
      <w:pPr>
        <w:ind w:left="6166" w:hanging="721"/>
      </w:pPr>
      <w:rPr>
        <w:rFonts w:hint="default"/>
        <w:lang w:val="ro-RO" w:eastAsia="en-US" w:bidi="ar-SA"/>
      </w:rPr>
    </w:lvl>
    <w:lvl w:ilvl="7">
      <w:numFmt w:val="bullet"/>
      <w:lvlText w:val="•"/>
      <w:lvlJc w:val="left"/>
      <w:pPr>
        <w:ind w:left="7174" w:hanging="721"/>
      </w:pPr>
      <w:rPr>
        <w:rFonts w:hint="default"/>
        <w:lang w:val="ro-RO" w:eastAsia="en-US" w:bidi="ar-SA"/>
      </w:rPr>
    </w:lvl>
    <w:lvl w:ilvl="8">
      <w:numFmt w:val="bullet"/>
      <w:lvlText w:val="•"/>
      <w:lvlJc w:val="left"/>
      <w:pPr>
        <w:ind w:left="8182" w:hanging="721"/>
      </w:pPr>
      <w:rPr>
        <w:rFonts w:hint="default"/>
        <w:lang w:val="ro-RO" w:eastAsia="en-US" w:bidi="ar-SA"/>
      </w:rPr>
    </w:lvl>
  </w:abstractNum>
  <w:abstractNum w:abstractNumId="122" w15:restartNumberingAfterBreak="0">
    <w:nsid w:val="6A602DA5"/>
    <w:multiLevelType w:val="multilevel"/>
    <w:tmpl w:val="956241F6"/>
    <w:lvl w:ilvl="0">
      <w:start w:val="1"/>
      <w:numFmt w:val="decimal"/>
      <w:lvlText w:val="%1"/>
      <w:lvlJc w:val="left"/>
      <w:pPr>
        <w:ind w:left="140" w:hanging="720"/>
        <w:jc w:val="left"/>
      </w:pPr>
      <w:rPr>
        <w:rFonts w:hint="default"/>
        <w:lang w:val="ro-RO" w:eastAsia="en-US" w:bidi="ar-SA"/>
      </w:rPr>
    </w:lvl>
    <w:lvl w:ilvl="1">
      <w:start w:val="2"/>
      <w:numFmt w:val="decimal"/>
      <w:lvlText w:val="%1.%2"/>
      <w:lvlJc w:val="left"/>
      <w:pPr>
        <w:ind w:left="140" w:hanging="720"/>
        <w:jc w:val="left"/>
      </w:pPr>
      <w:rPr>
        <w:rFonts w:hint="default"/>
        <w:lang w:val="ro-RO" w:eastAsia="en-US" w:bidi="ar-SA"/>
      </w:rPr>
    </w:lvl>
    <w:lvl w:ilvl="2">
      <w:start w:val="1"/>
      <w:numFmt w:val="decimal"/>
      <w:lvlText w:val="%1.%2.%3."/>
      <w:lvlJc w:val="left"/>
      <w:pPr>
        <w:ind w:left="140" w:hanging="720"/>
        <w:jc w:val="left"/>
      </w:pPr>
      <w:rPr>
        <w:rFonts w:ascii="Times New Roman" w:eastAsia="Times New Roman" w:hAnsi="Times New Roman" w:cs="Times New Roman" w:hint="default"/>
        <w:b/>
        <w:bCs/>
        <w:i w:val="0"/>
        <w:iCs w:val="0"/>
        <w:spacing w:val="0"/>
        <w:w w:val="100"/>
        <w:sz w:val="24"/>
        <w:szCs w:val="24"/>
        <w:lang w:val="ro-RO" w:eastAsia="en-US" w:bidi="ar-SA"/>
      </w:rPr>
    </w:lvl>
    <w:lvl w:ilvl="3">
      <w:numFmt w:val="bullet"/>
      <w:lvlText w:val="•"/>
      <w:lvlJc w:val="left"/>
      <w:pPr>
        <w:ind w:left="1711" w:hanging="720"/>
      </w:pPr>
      <w:rPr>
        <w:rFonts w:hint="default"/>
        <w:lang w:val="ro-RO" w:eastAsia="en-US" w:bidi="ar-SA"/>
      </w:rPr>
    </w:lvl>
    <w:lvl w:ilvl="4">
      <w:numFmt w:val="bullet"/>
      <w:lvlText w:val="•"/>
      <w:lvlJc w:val="left"/>
      <w:pPr>
        <w:ind w:left="2234" w:hanging="720"/>
      </w:pPr>
      <w:rPr>
        <w:rFonts w:hint="default"/>
        <w:lang w:val="ro-RO" w:eastAsia="en-US" w:bidi="ar-SA"/>
      </w:rPr>
    </w:lvl>
    <w:lvl w:ilvl="5">
      <w:numFmt w:val="bullet"/>
      <w:lvlText w:val="•"/>
      <w:lvlJc w:val="left"/>
      <w:pPr>
        <w:ind w:left="2758" w:hanging="720"/>
      </w:pPr>
      <w:rPr>
        <w:rFonts w:hint="default"/>
        <w:lang w:val="ro-RO" w:eastAsia="en-US" w:bidi="ar-SA"/>
      </w:rPr>
    </w:lvl>
    <w:lvl w:ilvl="6">
      <w:numFmt w:val="bullet"/>
      <w:lvlText w:val="•"/>
      <w:lvlJc w:val="left"/>
      <w:pPr>
        <w:ind w:left="3282" w:hanging="720"/>
      </w:pPr>
      <w:rPr>
        <w:rFonts w:hint="default"/>
        <w:lang w:val="ro-RO" w:eastAsia="en-US" w:bidi="ar-SA"/>
      </w:rPr>
    </w:lvl>
    <w:lvl w:ilvl="7">
      <w:numFmt w:val="bullet"/>
      <w:lvlText w:val="•"/>
      <w:lvlJc w:val="left"/>
      <w:pPr>
        <w:ind w:left="3805" w:hanging="720"/>
      </w:pPr>
      <w:rPr>
        <w:rFonts w:hint="default"/>
        <w:lang w:val="ro-RO" w:eastAsia="en-US" w:bidi="ar-SA"/>
      </w:rPr>
    </w:lvl>
    <w:lvl w:ilvl="8">
      <w:numFmt w:val="bullet"/>
      <w:lvlText w:val="•"/>
      <w:lvlJc w:val="left"/>
      <w:pPr>
        <w:ind w:left="4329" w:hanging="720"/>
      </w:pPr>
      <w:rPr>
        <w:rFonts w:hint="default"/>
        <w:lang w:val="ro-RO" w:eastAsia="en-US" w:bidi="ar-SA"/>
      </w:rPr>
    </w:lvl>
  </w:abstractNum>
  <w:abstractNum w:abstractNumId="123" w15:restartNumberingAfterBreak="0">
    <w:nsid w:val="6D285A3D"/>
    <w:multiLevelType w:val="hybridMultilevel"/>
    <w:tmpl w:val="39AE5260"/>
    <w:lvl w:ilvl="0" w:tplc="7C4C026E">
      <w:numFmt w:val="bullet"/>
      <w:lvlText w:val=""/>
      <w:lvlJc w:val="left"/>
      <w:pPr>
        <w:ind w:left="300" w:hanging="190"/>
      </w:pPr>
      <w:rPr>
        <w:rFonts w:ascii="Wingdings" w:eastAsia="Wingdings" w:hAnsi="Wingdings" w:cs="Wingdings" w:hint="default"/>
        <w:b w:val="0"/>
        <w:bCs w:val="0"/>
        <w:i w:val="0"/>
        <w:iCs w:val="0"/>
        <w:spacing w:val="-1"/>
        <w:w w:val="97"/>
        <w:sz w:val="22"/>
        <w:szCs w:val="22"/>
        <w:lang w:val="ro-RO" w:eastAsia="en-US" w:bidi="ar-SA"/>
      </w:rPr>
    </w:lvl>
    <w:lvl w:ilvl="1" w:tplc="9844F590">
      <w:numFmt w:val="bullet"/>
      <w:lvlText w:val="•"/>
      <w:lvlJc w:val="left"/>
      <w:pPr>
        <w:ind w:left="481" w:hanging="190"/>
      </w:pPr>
      <w:rPr>
        <w:rFonts w:hint="default"/>
        <w:lang w:val="ro-RO" w:eastAsia="en-US" w:bidi="ar-SA"/>
      </w:rPr>
    </w:lvl>
    <w:lvl w:ilvl="2" w:tplc="501A6E44">
      <w:numFmt w:val="bullet"/>
      <w:lvlText w:val="•"/>
      <w:lvlJc w:val="left"/>
      <w:pPr>
        <w:ind w:left="663" w:hanging="190"/>
      </w:pPr>
      <w:rPr>
        <w:rFonts w:hint="default"/>
        <w:lang w:val="ro-RO" w:eastAsia="en-US" w:bidi="ar-SA"/>
      </w:rPr>
    </w:lvl>
    <w:lvl w:ilvl="3" w:tplc="B784CB4E">
      <w:numFmt w:val="bullet"/>
      <w:lvlText w:val="•"/>
      <w:lvlJc w:val="left"/>
      <w:pPr>
        <w:ind w:left="844" w:hanging="190"/>
      </w:pPr>
      <w:rPr>
        <w:rFonts w:hint="default"/>
        <w:lang w:val="ro-RO" w:eastAsia="en-US" w:bidi="ar-SA"/>
      </w:rPr>
    </w:lvl>
    <w:lvl w:ilvl="4" w:tplc="0D76B0B0">
      <w:numFmt w:val="bullet"/>
      <w:lvlText w:val="•"/>
      <w:lvlJc w:val="left"/>
      <w:pPr>
        <w:ind w:left="1026" w:hanging="190"/>
      </w:pPr>
      <w:rPr>
        <w:rFonts w:hint="default"/>
        <w:lang w:val="ro-RO" w:eastAsia="en-US" w:bidi="ar-SA"/>
      </w:rPr>
    </w:lvl>
    <w:lvl w:ilvl="5" w:tplc="F46ED43C">
      <w:numFmt w:val="bullet"/>
      <w:lvlText w:val="•"/>
      <w:lvlJc w:val="left"/>
      <w:pPr>
        <w:ind w:left="1208" w:hanging="190"/>
      </w:pPr>
      <w:rPr>
        <w:rFonts w:hint="default"/>
        <w:lang w:val="ro-RO" w:eastAsia="en-US" w:bidi="ar-SA"/>
      </w:rPr>
    </w:lvl>
    <w:lvl w:ilvl="6" w:tplc="8B301990">
      <w:numFmt w:val="bullet"/>
      <w:lvlText w:val="•"/>
      <w:lvlJc w:val="left"/>
      <w:pPr>
        <w:ind w:left="1389" w:hanging="190"/>
      </w:pPr>
      <w:rPr>
        <w:rFonts w:hint="default"/>
        <w:lang w:val="ro-RO" w:eastAsia="en-US" w:bidi="ar-SA"/>
      </w:rPr>
    </w:lvl>
    <w:lvl w:ilvl="7" w:tplc="22D81496">
      <w:numFmt w:val="bullet"/>
      <w:lvlText w:val="•"/>
      <w:lvlJc w:val="left"/>
      <w:pPr>
        <w:ind w:left="1571" w:hanging="190"/>
      </w:pPr>
      <w:rPr>
        <w:rFonts w:hint="default"/>
        <w:lang w:val="ro-RO" w:eastAsia="en-US" w:bidi="ar-SA"/>
      </w:rPr>
    </w:lvl>
    <w:lvl w:ilvl="8" w:tplc="29B095E8">
      <w:numFmt w:val="bullet"/>
      <w:lvlText w:val="•"/>
      <w:lvlJc w:val="left"/>
      <w:pPr>
        <w:ind w:left="1752" w:hanging="190"/>
      </w:pPr>
      <w:rPr>
        <w:rFonts w:hint="default"/>
        <w:lang w:val="ro-RO" w:eastAsia="en-US" w:bidi="ar-SA"/>
      </w:rPr>
    </w:lvl>
  </w:abstractNum>
  <w:abstractNum w:abstractNumId="124" w15:restartNumberingAfterBreak="0">
    <w:nsid w:val="6D994359"/>
    <w:multiLevelType w:val="hybridMultilevel"/>
    <w:tmpl w:val="CDDC2762"/>
    <w:lvl w:ilvl="0" w:tplc="329CDD50">
      <w:numFmt w:val="bullet"/>
      <w:lvlText w:val=""/>
      <w:lvlJc w:val="left"/>
      <w:pPr>
        <w:ind w:left="141" w:hanging="405"/>
      </w:pPr>
      <w:rPr>
        <w:rFonts w:ascii="Symbol" w:eastAsia="Symbol" w:hAnsi="Symbol" w:cs="Symbol" w:hint="default"/>
        <w:b w:val="0"/>
        <w:bCs w:val="0"/>
        <w:i w:val="0"/>
        <w:iCs w:val="0"/>
        <w:spacing w:val="0"/>
        <w:w w:val="100"/>
        <w:sz w:val="24"/>
        <w:szCs w:val="24"/>
        <w:lang w:val="ro-RO" w:eastAsia="en-US" w:bidi="ar-SA"/>
      </w:rPr>
    </w:lvl>
    <w:lvl w:ilvl="1" w:tplc="C14AD33A">
      <w:numFmt w:val="bullet"/>
      <w:lvlText w:val="•"/>
      <w:lvlJc w:val="left"/>
      <w:pPr>
        <w:ind w:left="521" w:hanging="405"/>
      </w:pPr>
      <w:rPr>
        <w:rFonts w:hint="default"/>
        <w:lang w:val="ro-RO" w:eastAsia="en-US" w:bidi="ar-SA"/>
      </w:rPr>
    </w:lvl>
    <w:lvl w:ilvl="2" w:tplc="E58CE94E">
      <w:numFmt w:val="bullet"/>
      <w:lvlText w:val="•"/>
      <w:lvlJc w:val="left"/>
      <w:pPr>
        <w:ind w:left="903" w:hanging="405"/>
      </w:pPr>
      <w:rPr>
        <w:rFonts w:hint="default"/>
        <w:lang w:val="ro-RO" w:eastAsia="en-US" w:bidi="ar-SA"/>
      </w:rPr>
    </w:lvl>
    <w:lvl w:ilvl="3" w:tplc="0AE8B772">
      <w:numFmt w:val="bullet"/>
      <w:lvlText w:val="•"/>
      <w:lvlJc w:val="left"/>
      <w:pPr>
        <w:ind w:left="1284" w:hanging="405"/>
      </w:pPr>
      <w:rPr>
        <w:rFonts w:hint="default"/>
        <w:lang w:val="ro-RO" w:eastAsia="en-US" w:bidi="ar-SA"/>
      </w:rPr>
    </w:lvl>
    <w:lvl w:ilvl="4" w:tplc="0CB039E2">
      <w:numFmt w:val="bullet"/>
      <w:lvlText w:val="•"/>
      <w:lvlJc w:val="left"/>
      <w:pPr>
        <w:ind w:left="1666" w:hanging="405"/>
      </w:pPr>
      <w:rPr>
        <w:rFonts w:hint="default"/>
        <w:lang w:val="ro-RO" w:eastAsia="en-US" w:bidi="ar-SA"/>
      </w:rPr>
    </w:lvl>
    <w:lvl w:ilvl="5" w:tplc="EE28F98A">
      <w:numFmt w:val="bullet"/>
      <w:lvlText w:val="•"/>
      <w:lvlJc w:val="left"/>
      <w:pPr>
        <w:ind w:left="2047" w:hanging="405"/>
      </w:pPr>
      <w:rPr>
        <w:rFonts w:hint="default"/>
        <w:lang w:val="ro-RO" w:eastAsia="en-US" w:bidi="ar-SA"/>
      </w:rPr>
    </w:lvl>
    <w:lvl w:ilvl="6" w:tplc="A65246D0">
      <w:numFmt w:val="bullet"/>
      <w:lvlText w:val="•"/>
      <w:lvlJc w:val="left"/>
      <w:pPr>
        <w:ind w:left="2429" w:hanging="405"/>
      </w:pPr>
      <w:rPr>
        <w:rFonts w:hint="default"/>
        <w:lang w:val="ro-RO" w:eastAsia="en-US" w:bidi="ar-SA"/>
      </w:rPr>
    </w:lvl>
    <w:lvl w:ilvl="7" w:tplc="2F566646">
      <w:numFmt w:val="bullet"/>
      <w:lvlText w:val="•"/>
      <w:lvlJc w:val="left"/>
      <w:pPr>
        <w:ind w:left="2810" w:hanging="405"/>
      </w:pPr>
      <w:rPr>
        <w:rFonts w:hint="default"/>
        <w:lang w:val="ro-RO" w:eastAsia="en-US" w:bidi="ar-SA"/>
      </w:rPr>
    </w:lvl>
    <w:lvl w:ilvl="8" w:tplc="F316286E">
      <w:numFmt w:val="bullet"/>
      <w:lvlText w:val="•"/>
      <w:lvlJc w:val="left"/>
      <w:pPr>
        <w:ind w:left="3192" w:hanging="405"/>
      </w:pPr>
      <w:rPr>
        <w:rFonts w:hint="default"/>
        <w:lang w:val="ro-RO" w:eastAsia="en-US" w:bidi="ar-SA"/>
      </w:rPr>
    </w:lvl>
  </w:abstractNum>
  <w:abstractNum w:abstractNumId="125" w15:restartNumberingAfterBreak="0">
    <w:nsid w:val="6F684206"/>
    <w:multiLevelType w:val="multilevel"/>
    <w:tmpl w:val="51660898"/>
    <w:lvl w:ilvl="0">
      <w:start w:val="1"/>
      <w:numFmt w:val="decimal"/>
      <w:lvlText w:val="%1"/>
      <w:lvlJc w:val="left"/>
      <w:pPr>
        <w:ind w:left="115" w:hanging="721"/>
        <w:jc w:val="left"/>
      </w:pPr>
      <w:rPr>
        <w:rFonts w:hint="default"/>
        <w:lang w:val="ro-RO" w:eastAsia="en-US" w:bidi="ar-SA"/>
      </w:rPr>
    </w:lvl>
    <w:lvl w:ilvl="1">
      <w:start w:val="3"/>
      <w:numFmt w:val="decimal"/>
      <w:lvlText w:val="%1.%2"/>
      <w:lvlJc w:val="left"/>
      <w:pPr>
        <w:ind w:left="115" w:hanging="721"/>
        <w:jc w:val="left"/>
      </w:pPr>
      <w:rPr>
        <w:rFonts w:hint="default"/>
        <w:lang w:val="ro-RO" w:eastAsia="en-US" w:bidi="ar-SA"/>
      </w:rPr>
    </w:lvl>
    <w:lvl w:ilvl="2">
      <w:start w:val="1"/>
      <w:numFmt w:val="decimal"/>
      <w:lvlText w:val="%1.%2.%3."/>
      <w:lvlJc w:val="left"/>
      <w:pPr>
        <w:ind w:left="115" w:hanging="721"/>
        <w:jc w:val="left"/>
      </w:pPr>
      <w:rPr>
        <w:rFonts w:ascii="Times New Roman" w:eastAsia="Times New Roman" w:hAnsi="Times New Roman" w:cs="Times New Roman" w:hint="default"/>
        <w:b/>
        <w:bCs/>
        <w:i w:val="0"/>
        <w:iCs w:val="0"/>
        <w:spacing w:val="0"/>
        <w:w w:val="100"/>
        <w:sz w:val="24"/>
        <w:szCs w:val="24"/>
        <w:lang w:val="ro-RO" w:eastAsia="en-US" w:bidi="ar-SA"/>
      </w:rPr>
    </w:lvl>
    <w:lvl w:ilvl="3">
      <w:numFmt w:val="bullet"/>
      <w:lvlText w:val="•"/>
      <w:lvlJc w:val="left"/>
      <w:pPr>
        <w:ind w:left="3143" w:hanging="721"/>
      </w:pPr>
      <w:rPr>
        <w:rFonts w:hint="default"/>
        <w:lang w:val="ro-RO" w:eastAsia="en-US" w:bidi="ar-SA"/>
      </w:rPr>
    </w:lvl>
    <w:lvl w:ilvl="4">
      <w:numFmt w:val="bullet"/>
      <w:lvlText w:val="•"/>
      <w:lvlJc w:val="left"/>
      <w:pPr>
        <w:ind w:left="4151" w:hanging="721"/>
      </w:pPr>
      <w:rPr>
        <w:rFonts w:hint="default"/>
        <w:lang w:val="ro-RO" w:eastAsia="en-US" w:bidi="ar-SA"/>
      </w:rPr>
    </w:lvl>
    <w:lvl w:ilvl="5">
      <w:numFmt w:val="bullet"/>
      <w:lvlText w:val="•"/>
      <w:lvlJc w:val="left"/>
      <w:pPr>
        <w:ind w:left="5159" w:hanging="721"/>
      </w:pPr>
      <w:rPr>
        <w:rFonts w:hint="default"/>
        <w:lang w:val="ro-RO" w:eastAsia="en-US" w:bidi="ar-SA"/>
      </w:rPr>
    </w:lvl>
    <w:lvl w:ilvl="6">
      <w:numFmt w:val="bullet"/>
      <w:lvlText w:val="•"/>
      <w:lvlJc w:val="left"/>
      <w:pPr>
        <w:ind w:left="6166" w:hanging="721"/>
      </w:pPr>
      <w:rPr>
        <w:rFonts w:hint="default"/>
        <w:lang w:val="ro-RO" w:eastAsia="en-US" w:bidi="ar-SA"/>
      </w:rPr>
    </w:lvl>
    <w:lvl w:ilvl="7">
      <w:numFmt w:val="bullet"/>
      <w:lvlText w:val="•"/>
      <w:lvlJc w:val="left"/>
      <w:pPr>
        <w:ind w:left="7174" w:hanging="721"/>
      </w:pPr>
      <w:rPr>
        <w:rFonts w:hint="default"/>
        <w:lang w:val="ro-RO" w:eastAsia="en-US" w:bidi="ar-SA"/>
      </w:rPr>
    </w:lvl>
    <w:lvl w:ilvl="8">
      <w:numFmt w:val="bullet"/>
      <w:lvlText w:val="•"/>
      <w:lvlJc w:val="left"/>
      <w:pPr>
        <w:ind w:left="8182" w:hanging="721"/>
      </w:pPr>
      <w:rPr>
        <w:rFonts w:hint="default"/>
        <w:lang w:val="ro-RO" w:eastAsia="en-US" w:bidi="ar-SA"/>
      </w:rPr>
    </w:lvl>
  </w:abstractNum>
  <w:abstractNum w:abstractNumId="126" w15:restartNumberingAfterBreak="0">
    <w:nsid w:val="71BE514C"/>
    <w:multiLevelType w:val="hybridMultilevel"/>
    <w:tmpl w:val="1074A4E0"/>
    <w:lvl w:ilvl="0" w:tplc="ABA680F0">
      <w:numFmt w:val="bullet"/>
      <w:lvlText w:val="□"/>
      <w:lvlJc w:val="left"/>
      <w:pPr>
        <w:ind w:left="30" w:hanging="168"/>
      </w:pPr>
      <w:rPr>
        <w:rFonts w:ascii="Microsoft Sans Serif" w:eastAsia="Microsoft Sans Serif" w:hAnsi="Microsoft Sans Serif" w:cs="Microsoft Sans Serif" w:hint="default"/>
        <w:b w:val="0"/>
        <w:bCs w:val="0"/>
        <w:i w:val="0"/>
        <w:iCs w:val="0"/>
        <w:spacing w:val="0"/>
        <w:w w:val="82"/>
        <w:sz w:val="24"/>
        <w:szCs w:val="24"/>
        <w:lang w:val="ro-RO" w:eastAsia="en-US" w:bidi="ar-SA"/>
      </w:rPr>
    </w:lvl>
    <w:lvl w:ilvl="1" w:tplc="20582AA8">
      <w:numFmt w:val="bullet"/>
      <w:lvlText w:val="•"/>
      <w:lvlJc w:val="left"/>
      <w:pPr>
        <w:ind w:left="1088" w:hanging="168"/>
      </w:pPr>
      <w:rPr>
        <w:rFonts w:hint="default"/>
        <w:lang w:val="ro-RO" w:eastAsia="en-US" w:bidi="ar-SA"/>
      </w:rPr>
    </w:lvl>
    <w:lvl w:ilvl="2" w:tplc="CFD80FC2">
      <w:numFmt w:val="bullet"/>
      <w:lvlText w:val="•"/>
      <w:lvlJc w:val="left"/>
      <w:pPr>
        <w:ind w:left="2137" w:hanging="168"/>
      </w:pPr>
      <w:rPr>
        <w:rFonts w:hint="default"/>
        <w:lang w:val="ro-RO" w:eastAsia="en-US" w:bidi="ar-SA"/>
      </w:rPr>
    </w:lvl>
    <w:lvl w:ilvl="3" w:tplc="CCA677FE">
      <w:numFmt w:val="bullet"/>
      <w:lvlText w:val="•"/>
      <w:lvlJc w:val="left"/>
      <w:pPr>
        <w:ind w:left="3186" w:hanging="168"/>
      </w:pPr>
      <w:rPr>
        <w:rFonts w:hint="default"/>
        <w:lang w:val="ro-RO" w:eastAsia="en-US" w:bidi="ar-SA"/>
      </w:rPr>
    </w:lvl>
    <w:lvl w:ilvl="4" w:tplc="BABA1B50">
      <w:numFmt w:val="bullet"/>
      <w:lvlText w:val="•"/>
      <w:lvlJc w:val="left"/>
      <w:pPr>
        <w:ind w:left="4235" w:hanging="168"/>
      </w:pPr>
      <w:rPr>
        <w:rFonts w:hint="default"/>
        <w:lang w:val="ro-RO" w:eastAsia="en-US" w:bidi="ar-SA"/>
      </w:rPr>
    </w:lvl>
    <w:lvl w:ilvl="5" w:tplc="13CCCE8C">
      <w:numFmt w:val="bullet"/>
      <w:lvlText w:val="•"/>
      <w:lvlJc w:val="left"/>
      <w:pPr>
        <w:ind w:left="5283" w:hanging="168"/>
      </w:pPr>
      <w:rPr>
        <w:rFonts w:hint="default"/>
        <w:lang w:val="ro-RO" w:eastAsia="en-US" w:bidi="ar-SA"/>
      </w:rPr>
    </w:lvl>
    <w:lvl w:ilvl="6" w:tplc="4722328A">
      <w:numFmt w:val="bullet"/>
      <w:lvlText w:val="•"/>
      <w:lvlJc w:val="left"/>
      <w:pPr>
        <w:ind w:left="6332" w:hanging="168"/>
      </w:pPr>
      <w:rPr>
        <w:rFonts w:hint="default"/>
        <w:lang w:val="ro-RO" w:eastAsia="en-US" w:bidi="ar-SA"/>
      </w:rPr>
    </w:lvl>
    <w:lvl w:ilvl="7" w:tplc="58E0F066">
      <w:numFmt w:val="bullet"/>
      <w:lvlText w:val="•"/>
      <w:lvlJc w:val="left"/>
      <w:pPr>
        <w:ind w:left="7381" w:hanging="168"/>
      </w:pPr>
      <w:rPr>
        <w:rFonts w:hint="default"/>
        <w:lang w:val="ro-RO" w:eastAsia="en-US" w:bidi="ar-SA"/>
      </w:rPr>
    </w:lvl>
    <w:lvl w:ilvl="8" w:tplc="16F4FBFC">
      <w:numFmt w:val="bullet"/>
      <w:lvlText w:val="•"/>
      <w:lvlJc w:val="left"/>
      <w:pPr>
        <w:ind w:left="8430" w:hanging="168"/>
      </w:pPr>
      <w:rPr>
        <w:rFonts w:hint="default"/>
        <w:lang w:val="ro-RO" w:eastAsia="en-US" w:bidi="ar-SA"/>
      </w:rPr>
    </w:lvl>
  </w:abstractNum>
  <w:abstractNum w:abstractNumId="127" w15:restartNumberingAfterBreak="0">
    <w:nsid w:val="71C44D9C"/>
    <w:multiLevelType w:val="hybridMultilevel"/>
    <w:tmpl w:val="6218BEF2"/>
    <w:lvl w:ilvl="0" w:tplc="D6AE4D94">
      <w:numFmt w:val="bullet"/>
      <w:lvlText w:val="-"/>
      <w:lvlJc w:val="left"/>
      <w:pPr>
        <w:ind w:left="102" w:hanging="140"/>
      </w:pPr>
      <w:rPr>
        <w:rFonts w:ascii="Times New Roman" w:eastAsia="Times New Roman" w:hAnsi="Times New Roman" w:cs="Times New Roman" w:hint="default"/>
        <w:spacing w:val="0"/>
        <w:w w:val="100"/>
        <w:lang w:val="ro-RO" w:eastAsia="en-US" w:bidi="ar-SA"/>
      </w:rPr>
    </w:lvl>
    <w:lvl w:ilvl="1" w:tplc="751E7678">
      <w:numFmt w:val="bullet"/>
      <w:lvlText w:val=""/>
      <w:lvlJc w:val="left"/>
      <w:pPr>
        <w:ind w:left="102" w:hanging="405"/>
      </w:pPr>
      <w:rPr>
        <w:rFonts w:ascii="Symbol" w:eastAsia="Symbol" w:hAnsi="Symbol" w:cs="Symbol" w:hint="default"/>
        <w:b w:val="0"/>
        <w:bCs w:val="0"/>
        <w:i w:val="0"/>
        <w:iCs w:val="0"/>
        <w:spacing w:val="0"/>
        <w:w w:val="100"/>
        <w:sz w:val="24"/>
        <w:szCs w:val="24"/>
        <w:lang w:val="ro-RO" w:eastAsia="en-US" w:bidi="ar-SA"/>
      </w:rPr>
    </w:lvl>
    <w:lvl w:ilvl="2" w:tplc="69B0F868">
      <w:numFmt w:val="bullet"/>
      <w:lvlText w:val="•"/>
      <w:lvlJc w:val="left"/>
      <w:pPr>
        <w:ind w:left="880" w:hanging="405"/>
      </w:pPr>
      <w:rPr>
        <w:rFonts w:hint="default"/>
        <w:lang w:val="ro-RO" w:eastAsia="en-US" w:bidi="ar-SA"/>
      </w:rPr>
    </w:lvl>
    <w:lvl w:ilvl="3" w:tplc="698A45AE">
      <w:numFmt w:val="bullet"/>
      <w:lvlText w:val="•"/>
      <w:lvlJc w:val="left"/>
      <w:pPr>
        <w:ind w:left="1264" w:hanging="405"/>
      </w:pPr>
      <w:rPr>
        <w:rFonts w:hint="default"/>
        <w:lang w:val="ro-RO" w:eastAsia="en-US" w:bidi="ar-SA"/>
      </w:rPr>
    </w:lvl>
    <w:lvl w:ilvl="4" w:tplc="A14ED5BE">
      <w:numFmt w:val="bullet"/>
      <w:lvlText w:val="•"/>
      <w:lvlJc w:val="left"/>
      <w:pPr>
        <w:ind w:left="1648" w:hanging="405"/>
      </w:pPr>
      <w:rPr>
        <w:rFonts w:hint="default"/>
        <w:lang w:val="ro-RO" w:eastAsia="en-US" w:bidi="ar-SA"/>
      </w:rPr>
    </w:lvl>
    <w:lvl w:ilvl="5" w:tplc="607279A6">
      <w:numFmt w:val="bullet"/>
      <w:lvlText w:val="•"/>
      <w:lvlJc w:val="left"/>
      <w:pPr>
        <w:ind w:left="2033" w:hanging="405"/>
      </w:pPr>
      <w:rPr>
        <w:rFonts w:hint="default"/>
        <w:lang w:val="ro-RO" w:eastAsia="en-US" w:bidi="ar-SA"/>
      </w:rPr>
    </w:lvl>
    <w:lvl w:ilvl="6" w:tplc="46A8FF38">
      <w:numFmt w:val="bullet"/>
      <w:lvlText w:val="•"/>
      <w:lvlJc w:val="left"/>
      <w:pPr>
        <w:ind w:left="2417" w:hanging="405"/>
      </w:pPr>
      <w:rPr>
        <w:rFonts w:hint="default"/>
        <w:lang w:val="ro-RO" w:eastAsia="en-US" w:bidi="ar-SA"/>
      </w:rPr>
    </w:lvl>
    <w:lvl w:ilvl="7" w:tplc="9D8817CC">
      <w:numFmt w:val="bullet"/>
      <w:lvlText w:val="•"/>
      <w:lvlJc w:val="left"/>
      <w:pPr>
        <w:ind w:left="2801" w:hanging="405"/>
      </w:pPr>
      <w:rPr>
        <w:rFonts w:hint="default"/>
        <w:lang w:val="ro-RO" w:eastAsia="en-US" w:bidi="ar-SA"/>
      </w:rPr>
    </w:lvl>
    <w:lvl w:ilvl="8" w:tplc="394EB99C">
      <w:numFmt w:val="bullet"/>
      <w:lvlText w:val="•"/>
      <w:lvlJc w:val="left"/>
      <w:pPr>
        <w:ind w:left="3186" w:hanging="405"/>
      </w:pPr>
      <w:rPr>
        <w:rFonts w:hint="default"/>
        <w:lang w:val="ro-RO" w:eastAsia="en-US" w:bidi="ar-SA"/>
      </w:rPr>
    </w:lvl>
  </w:abstractNum>
  <w:abstractNum w:abstractNumId="128" w15:restartNumberingAfterBreak="0">
    <w:nsid w:val="71D543E1"/>
    <w:multiLevelType w:val="multilevel"/>
    <w:tmpl w:val="9900FD7C"/>
    <w:lvl w:ilvl="0">
      <w:start w:val="1"/>
      <w:numFmt w:val="upperLetter"/>
      <w:lvlText w:val="%1."/>
      <w:lvlJc w:val="left"/>
      <w:pPr>
        <w:ind w:left="3868" w:hanging="342"/>
        <w:jc w:val="left"/>
      </w:pPr>
      <w:rPr>
        <w:rFonts w:ascii="Times New Roman" w:eastAsia="Times New Roman" w:hAnsi="Times New Roman" w:cs="Times New Roman" w:hint="default"/>
        <w:b/>
        <w:bCs/>
        <w:i w:val="0"/>
        <w:iCs w:val="0"/>
        <w:color w:val="006FC0"/>
        <w:spacing w:val="-1"/>
        <w:w w:val="100"/>
        <w:sz w:val="28"/>
        <w:szCs w:val="28"/>
        <w:lang w:val="ro-RO" w:eastAsia="en-US" w:bidi="ar-SA"/>
      </w:rPr>
    </w:lvl>
    <w:lvl w:ilvl="1">
      <w:start w:val="1"/>
      <w:numFmt w:val="decimal"/>
      <w:lvlText w:val="%1.%2."/>
      <w:lvlJc w:val="left"/>
      <w:pPr>
        <w:ind w:left="1446" w:hanging="475"/>
        <w:jc w:val="left"/>
      </w:pPr>
      <w:rPr>
        <w:rFonts w:ascii="Times New Roman" w:eastAsia="Times New Roman" w:hAnsi="Times New Roman" w:cs="Times New Roman" w:hint="default"/>
        <w:b/>
        <w:bCs/>
        <w:i w:val="0"/>
        <w:iCs w:val="0"/>
        <w:color w:val="006FC0"/>
        <w:spacing w:val="0"/>
        <w:w w:val="100"/>
        <w:sz w:val="24"/>
        <w:szCs w:val="24"/>
        <w:lang w:val="ro-RO" w:eastAsia="en-US" w:bidi="ar-SA"/>
      </w:rPr>
    </w:lvl>
    <w:lvl w:ilvl="2">
      <w:numFmt w:val="bullet"/>
      <w:lvlText w:val="•"/>
      <w:lvlJc w:val="left"/>
      <w:pPr>
        <w:ind w:left="4629" w:hanging="475"/>
      </w:pPr>
      <w:rPr>
        <w:rFonts w:hint="default"/>
        <w:lang w:val="ro-RO" w:eastAsia="en-US" w:bidi="ar-SA"/>
      </w:rPr>
    </w:lvl>
    <w:lvl w:ilvl="3">
      <w:numFmt w:val="bullet"/>
      <w:lvlText w:val="•"/>
      <w:lvlJc w:val="left"/>
      <w:pPr>
        <w:ind w:left="5399" w:hanging="475"/>
      </w:pPr>
      <w:rPr>
        <w:rFonts w:hint="default"/>
        <w:lang w:val="ro-RO" w:eastAsia="en-US" w:bidi="ar-SA"/>
      </w:rPr>
    </w:lvl>
    <w:lvl w:ilvl="4">
      <w:numFmt w:val="bullet"/>
      <w:lvlText w:val="•"/>
      <w:lvlJc w:val="left"/>
      <w:pPr>
        <w:ind w:left="6168" w:hanging="475"/>
      </w:pPr>
      <w:rPr>
        <w:rFonts w:hint="default"/>
        <w:lang w:val="ro-RO" w:eastAsia="en-US" w:bidi="ar-SA"/>
      </w:rPr>
    </w:lvl>
    <w:lvl w:ilvl="5">
      <w:numFmt w:val="bullet"/>
      <w:lvlText w:val="•"/>
      <w:lvlJc w:val="left"/>
      <w:pPr>
        <w:ind w:left="6938" w:hanging="475"/>
      </w:pPr>
      <w:rPr>
        <w:rFonts w:hint="default"/>
        <w:lang w:val="ro-RO" w:eastAsia="en-US" w:bidi="ar-SA"/>
      </w:rPr>
    </w:lvl>
    <w:lvl w:ilvl="6">
      <w:numFmt w:val="bullet"/>
      <w:lvlText w:val="•"/>
      <w:lvlJc w:val="left"/>
      <w:pPr>
        <w:ind w:left="7707" w:hanging="475"/>
      </w:pPr>
      <w:rPr>
        <w:rFonts w:hint="default"/>
        <w:lang w:val="ro-RO" w:eastAsia="en-US" w:bidi="ar-SA"/>
      </w:rPr>
    </w:lvl>
    <w:lvl w:ilvl="7">
      <w:numFmt w:val="bullet"/>
      <w:lvlText w:val="•"/>
      <w:lvlJc w:val="left"/>
      <w:pPr>
        <w:ind w:left="8477" w:hanging="475"/>
      </w:pPr>
      <w:rPr>
        <w:rFonts w:hint="default"/>
        <w:lang w:val="ro-RO" w:eastAsia="en-US" w:bidi="ar-SA"/>
      </w:rPr>
    </w:lvl>
    <w:lvl w:ilvl="8">
      <w:numFmt w:val="bullet"/>
      <w:lvlText w:val="•"/>
      <w:lvlJc w:val="left"/>
      <w:pPr>
        <w:ind w:left="9246" w:hanging="475"/>
      </w:pPr>
      <w:rPr>
        <w:rFonts w:hint="default"/>
        <w:lang w:val="ro-RO" w:eastAsia="en-US" w:bidi="ar-SA"/>
      </w:rPr>
    </w:lvl>
  </w:abstractNum>
  <w:abstractNum w:abstractNumId="129" w15:restartNumberingAfterBreak="0">
    <w:nsid w:val="71E247EF"/>
    <w:multiLevelType w:val="multilevel"/>
    <w:tmpl w:val="AA924AF8"/>
    <w:lvl w:ilvl="0">
      <w:start w:val="2"/>
      <w:numFmt w:val="decimal"/>
      <w:lvlText w:val="%1"/>
      <w:lvlJc w:val="left"/>
      <w:pPr>
        <w:ind w:left="101" w:hanging="720"/>
        <w:jc w:val="left"/>
      </w:pPr>
      <w:rPr>
        <w:rFonts w:hint="default"/>
        <w:lang w:val="ro-RO" w:eastAsia="en-US" w:bidi="ar-SA"/>
      </w:rPr>
    </w:lvl>
    <w:lvl w:ilvl="1">
      <w:start w:val="5"/>
      <w:numFmt w:val="decimal"/>
      <w:lvlText w:val="%1.%2"/>
      <w:lvlJc w:val="left"/>
      <w:pPr>
        <w:ind w:left="101" w:hanging="720"/>
        <w:jc w:val="left"/>
      </w:pPr>
      <w:rPr>
        <w:rFonts w:hint="default"/>
        <w:lang w:val="ro-RO" w:eastAsia="en-US" w:bidi="ar-SA"/>
      </w:rPr>
    </w:lvl>
    <w:lvl w:ilvl="2">
      <w:start w:val="1"/>
      <w:numFmt w:val="decimal"/>
      <w:lvlText w:val="%1.%2.%3."/>
      <w:lvlJc w:val="left"/>
      <w:pPr>
        <w:ind w:left="101" w:hanging="720"/>
        <w:jc w:val="left"/>
      </w:pPr>
      <w:rPr>
        <w:rFonts w:ascii="Times New Roman" w:eastAsia="Times New Roman" w:hAnsi="Times New Roman" w:cs="Times New Roman" w:hint="default"/>
        <w:b/>
        <w:bCs/>
        <w:i w:val="0"/>
        <w:iCs w:val="0"/>
        <w:spacing w:val="0"/>
        <w:w w:val="100"/>
        <w:sz w:val="24"/>
        <w:szCs w:val="24"/>
        <w:lang w:val="ro-RO" w:eastAsia="en-US" w:bidi="ar-SA"/>
      </w:rPr>
    </w:lvl>
    <w:lvl w:ilvl="3">
      <w:numFmt w:val="bullet"/>
      <w:lvlText w:val="•"/>
      <w:lvlJc w:val="left"/>
      <w:pPr>
        <w:ind w:left="1681" w:hanging="720"/>
      </w:pPr>
      <w:rPr>
        <w:rFonts w:hint="default"/>
        <w:lang w:val="ro-RO" w:eastAsia="en-US" w:bidi="ar-SA"/>
      </w:rPr>
    </w:lvl>
    <w:lvl w:ilvl="4">
      <w:numFmt w:val="bullet"/>
      <w:lvlText w:val="•"/>
      <w:lvlJc w:val="left"/>
      <w:pPr>
        <w:ind w:left="2209" w:hanging="720"/>
      </w:pPr>
      <w:rPr>
        <w:rFonts w:hint="default"/>
        <w:lang w:val="ro-RO" w:eastAsia="en-US" w:bidi="ar-SA"/>
      </w:rPr>
    </w:lvl>
    <w:lvl w:ilvl="5">
      <w:numFmt w:val="bullet"/>
      <w:lvlText w:val="•"/>
      <w:lvlJc w:val="left"/>
      <w:pPr>
        <w:ind w:left="2736" w:hanging="720"/>
      </w:pPr>
      <w:rPr>
        <w:rFonts w:hint="default"/>
        <w:lang w:val="ro-RO" w:eastAsia="en-US" w:bidi="ar-SA"/>
      </w:rPr>
    </w:lvl>
    <w:lvl w:ilvl="6">
      <w:numFmt w:val="bullet"/>
      <w:lvlText w:val="•"/>
      <w:lvlJc w:val="left"/>
      <w:pPr>
        <w:ind w:left="3263" w:hanging="720"/>
      </w:pPr>
      <w:rPr>
        <w:rFonts w:hint="default"/>
        <w:lang w:val="ro-RO" w:eastAsia="en-US" w:bidi="ar-SA"/>
      </w:rPr>
    </w:lvl>
    <w:lvl w:ilvl="7">
      <w:numFmt w:val="bullet"/>
      <w:lvlText w:val="•"/>
      <w:lvlJc w:val="left"/>
      <w:pPr>
        <w:ind w:left="3791" w:hanging="720"/>
      </w:pPr>
      <w:rPr>
        <w:rFonts w:hint="default"/>
        <w:lang w:val="ro-RO" w:eastAsia="en-US" w:bidi="ar-SA"/>
      </w:rPr>
    </w:lvl>
    <w:lvl w:ilvl="8">
      <w:numFmt w:val="bullet"/>
      <w:lvlText w:val="•"/>
      <w:lvlJc w:val="left"/>
      <w:pPr>
        <w:ind w:left="4318" w:hanging="720"/>
      </w:pPr>
      <w:rPr>
        <w:rFonts w:hint="default"/>
        <w:lang w:val="ro-RO" w:eastAsia="en-US" w:bidi="ar-SA"/>
      </w:rPr>
    </w:lvl>
  </w:abstractNum>
  <w:abstractNum w:abstractNumId="130" w15:restartNumberingAfterBreak="0">
    <w:nsid w:val="72044D9C"/>
    <w:multiLevelType w:val="hybridMultilevel"/>
    <w:tmpl w:val="3600EFFA"/>
    <w:lvl w:ilvl="0" w:tplc="02EC82BC">
      <w:numFmt w:val="bullet"/>
      <w:lvlText w:val=""/>
      <w:lvlJc w:val="left"/>
      <w:pPr>
        <w:ind w:left="107" w:hanging="306"/>
      </w:pPr>
      <w:rPr>
        <w:rFonts w:ascii="Symbol" w:eastAsia="Symbol" w:hAnsi="Symbol" w:cs="Symbol" w:hint="default"/>
        <w:b w:val="0"/>
        <w:bCs w:val="0"/>
        <w:i w:val="0"/>
        <w:iCs w:val="0"/>
        <w:spacing w:val="0"/>
        <w:w w:val="100"/>
        <w:sz w:val="24"/>
        <w:szCs w:val="24"/>
        <w:lang w:val="ro-RO" w:eastAsia="en-US" w:bidi="ar-SA"/>
      </w:rPr>
    </w:lvl>
    <w:lvl w:ilvl="1" w:tplc="0A62A842">
      <w:numFmt w:val="bullet"/>
      <w:lvlText w:val="•"/>
      <w:lvlJc w:val="left"/>
      <w:pPr>
        <w:ind w:left="471" w:hanging="306"/>
      </w:pPr>
      <w:rPr>
        <w:rFonts w:hint="default"/>
        <w:lang w:val="ro-RO" w:eastAsia="en-US" w:bidi="ar-SA"/>
      </w:rPr>
    </w:lvl>
    <w:lvl w:ilvl="2" w:tplc="6DE211B4">
      <w:numFmt w:val="bullet"/>
      <w:lvlText w:val="•"/>
      <w:lvlJc w:val="left"/>
      <w:pPr>
        <w:ind w:left="842" w:hanging="306"/>
      </w:pPr>
      <w:rPr>
        <w:rFonts w:hint="default"/>
        <w:lang w:val="ro-RO" w:eastAsia="en-US" w:bidi="ar-SA"/>
      </w:rPr>
    </w:lvl>
    <w:lvl w:ilvl="3" w:tplc="978448C6">
      <w:numFmt w:val="bullet"/>
      <w:lvlText w:val="•"/>
      <w:lvlJc w:val="left"/>
      <w:pPr>
        <w:ind w:left="1213" w:hanging="306"/>
      </w:pPr>
      <w:rPr>
        <w:rFonts w:hint="default"/>
        <w:lang w:val="ro-RO" w:eastAsia="en-US" w:bidi="ar-SA"/>
      </w:rPr>
    </w:lvl>
    <w:lvl w:ilvl="4" w:tplc="401E3176">
      <w:numFmt w:val="bullet"/>
      <w:lvlText w:val="•"/>
      <w:lvlJc w:val="left"/>
      <w:pPr>
        <w:ind w:left="1585" w:hanging="306"/>
      </w:pPr>
      <w:rPr>
        <w:rFonts w:hint="default"/>
        <w:lang w:val="ro-RO" w:eastAsia="en-US" w:bidi="ar-SA"/>
      </w:rPr>
    </w:lvl>
    <w:lvl w:ilvl="5" w:tplc="D3806BF0">
      <w:numFmt w:val="bullet"/>
      <w:lvlText w:val="•"/>
      <w:lvlJc w:val="left"/>
      <w:pPr>
        <w:ind w:left="1956" w:hanging="306"/>
      </w:pPr>
      <w:rPr>
        <w:rFonts w:hint="default"/>
        <w:lang w:val="ro-RO" w:eastAsia="en-US" w:bidi="ar-SA"/>
      </w:rPr>
    </w:lvl>
    <w:lvl w:ilvl="6" w:tplc="30A246DC">
      <w:numFmt w:val="bullet"/>
      <w:lvlText w:val="•"/>
      <w:lvlJc w:val="left"/>
      <w:pPr>
        <w:ind w:left="2327" w:hanging="306"/>
      </w:pPr>
      <w:rPr>
        <w:rFonts w:hint="default"/>
        <w:lang w:val="ro-RO" w:eastAsia="en-US" w:bidi="ar-SA"/>
      </w:rPr>
    </w:lvl>
    <w:lvl w:ilvl="7" w:tplc="E982C8AE">
      <w:numFmt w:val="bullet"/>
      <w:lvlText w:val="•"/>
      <w:lvlJc w:val="left"/>
      <w:pPr>
        <w:ind w:left="2699" w:hanging="306"/>
      </w:pPr>
      <w:rPr>
        <w:rFonts w:hint="default"/>
        <w:lang w:val="ro-RO" w:eastAsia="en-US" w:bidi="ar-SA"/>
      </w:rPr>
    </w:lvl>
    <w:lvl w:ilvl="8" w:tplc="4726D2AA">
      <w:numFmt w:val="bullet"/>
      <w:lvlText w:val="•"/>
      <w:lvlJc w:val="left"/>
      <w:pPr>
        <w:ind w:left="3070" w:hanging="306"/>
      </w:pPr>
      <w:rPr>
        <w:rFonts w:hint="default"/>
        <w:lang w:val="ro-RO" w:eastAsia="en-US" w:bidi="ar-SA"/>
      </w:rPr>
    </w:lvl>
  </w:abstractNum>
  <w:abstractNum w:abstractNumId="131" w15:restartNumberingAfterBreak="0">
    <w:nsid w:val="733E65CD"/>
    <w:multiLevelType w:val="multilevel"/>
    <w:tmpl w:val="8098AAC4"/>
    <w:lvl w:ilvl="0">
      <w:start w:val="2"/>
      <w:numFmt w:val="decimal"/>
      <w:lvlText w:val="%1"/>
      <w:lvlJc w:val="left"/>
      <w:pPr>
        <w:ind w:left="101" w:hanging="541"/>
        <w:jc w:val="left"/>
      </w:pPr>
      <w:rPr>
        <w:rFonts w:hint="default"/>
        <w:lang w:val="ro-RO" w:eastAsia="en-US" w:bidi="ar-SA"/>
      </w:rPr>
    </w:lvl>
    <w:lvl w:ilvl="1">
      <w:start w:val="6"/>
      <w:numFmt w:val="decimal"/>
      <w:lvlText w:val="%1.%2"/>
      <w:lvlJc w:val="left"/>
      <w:pPr>
        <w:ind w:left="101" w:hanging="541"/>
        <w:jc w:val="left"/>
      </w:pPr>
      <w:rPr>
        <w:rFonts w:hint="default"/>
        <w:lang w:val="ro-RO" w:eastAsia="en-US" w:bidi="ar-SA"/>
      </w:rPr>
    </w:lvl>
    <w:lvl w:ilvl="2">
      <w:start w:val="1"/>
      <w:numFmt w:val="decimal"/>
      <w:lvlText w:val="%1.%2.%3."/>
      <w:lvlJc w:val="left"/>
      <w:pPr>
        <w:ind w:left="101" w:hanging="541"/>
        <w:jc w:val="left"/>
      </w:pPr>
      <w:rPr>
        <w:rFonts w:hint="default"/>
        <w:spacing w:val="0"/>
        <w:w w:val="96"/>
        <w:lang w:val="ro-RO" w:eastAsia="en-US" w:bidi="ar-SA"/>
      </w:rPr>
    </w:lvl>
    <w:lvl w:ilvl="3">
      <w:numFmt w:val="bullet"/>
      <w:lvlText w:val="•"/>
      <w:lvlJc w:val="left"/>
      <w:pPr>
        <w:ind w:left="1681" w:hanging="541"/>
      </w:pPr>
      <w:rPr>
        <w:rFonts w:hint="default"/>
        <w:lang w:val="ro-RO" w:eastAsia="en-US" w:bidi="ar-SA"/>
      </w:rPr>
    </w:lvl>
    <w:lvl w:ilvl="4">
      <w:numFmt w:val="bullet"/>
      <w:lvlText w:val="•"/>
      <w:lvlJc w:val="left"/>
      <w:pPr>
        <w:ind w:left="2209" w:hanging="541"/>
      </w:pPr>
      <w:rPr>
        <w:rFonts w:hint="default"/>
        <w:lang w:val="ro-RO" w:eastAsia="en-US" w:bidi="ar-SA"/>
      </w:rPr>
    </w:lvl>
    <w:lvl w:ilvl="5">
      <w:numFmt w:val="bullet"/>
      <w:lvlText w:val="•"/>
      <w:lvlJc w:val="left"/>
      <w:pPr>
        <w:ind w:left="2736" w:hanging="541"/>
      </w:pPr>
      <w:rPr>
        <w:rFonts w:hint="default"/>
        <w:lang w:val="ro-RO" w:eastAsia="en-US" w:bidi="ar-SA"/>
      </w:rPr>
    </w:lvl>
    <w:lvl w:ilvl="6">
      <w:numFmt w:val="bullet"/>
      <w:lvlText w:val="•"/>
      <w:lvlJc w:val="left"/>
      <w:pPr>
        <w:ind w:left="3263" w:hanging="541"/>
      </w:pPr>
      <w:rPr>
        <w:rFonts w:hint="default"/>
        <w:lang w:val="ro-RO" w:eastAsia="en-US" w:bidi="ar-SA"/>
      </w:rPr>
    </w:lvl>
    <w:lvl w:ilvl="7">
      <w:numFmt w:val="bullet"/>
      <w:lvlText w:val="•"/>
      <w:lvlJc w:val="left"/>
      <w:pPr>
        <w:ind w:left="3791" w:hanging="541"/>
      </w:pPr>
      <w:rPr>
        <w:rFonts w:hint="default"/>
        <w:lang w:val="ro-RO" w:eastAsia="en-US" w:bidi="ar-SA"/>
      </w:rPr>
    </w:lvl>
    <w:lvl w:ilvl="8">
      <w:numFmt w:val="bullet"/>
      <w:lvlText w:val="•"/>
      <w:lvlJc w:val="left"/>
      <w:pPr>
        <w:ind w:left="4318" w:hanging="541"/>
      </w:pPr>
      <w:rPr>
        <w:rFonts w:hint="default"/>
        <w:lang w:val="ro-RO" w:eastAsia="en-US" w:bidi="ar-SA"/>
      </w:rPr>
    </w:lvl>
  </w:abstractNum>
  <w:abstractNum w:abstractNumId="132" w15:restartNumberingAfterBreak="0">
    <w:nsid w:val="75080BD4"/>
    <w:multiLevelType w:val="hybridMultilevel"/>
    <w:tmpl w:val="D5C8E7AC"/>
    <w:lvl w:ilvl="0" w:tplc="717652B4">
      <w:numFmt w:val="bullet"/>
      <w:lvlText w:val=""/>
      <w:lvlJc w:val="left"/>
      <w:pPr>
        <w:ind w:left="180" w:hanging="152"/>
      </w:pPr>
      <w:rPr>
        <w:rFonts w:ascii="Symbol" w:eastAsia="Symbol" w:hAnsi="Symbol" w:cs="Symbol" w:hint="default"/>
        <w:b w:val="0"/>
        <w:bCs w:val="0"/>
        <w:i w:val="0"/>
        <w:iCs w:val="0"/>
        <w:spacing w:val="0"/>
        <w:w w:val="100"/>
        <w:sz w:val="24"/>
        <w:szCs w:val="24"/>
        <w:lang w:val="ro-RO" w:eastAsia="en-US" w:bidi="ar-SA"/>
      </w:rPr>
    </w:lvl>
    <w:lvl w:ilvl="1" w:tplc="255A3ED0">
      <w:numFmt w:val="bullet"/>
      <w:lvlText w:val="•"/>
      <w:lvlJc w:val="left"/>
      <w:pPr>
        <w:ind w:left="1240" w:hanging="152"/>
      </w:pPr>
      <w:rPr>
        <w:rFonts w:hint="default"/>
        <w:lang w:val="ro-RO" w:eastAsia="en-US" w:bidi="ar-SA"/>
      </w:rPr>
    </w:lvl>
    <w:lvl w:ilvl="2" w:tplc="2C20171E">
      <w:numFmt w:val="bullet"/>
      <w:lvlText w:val="•"/>
      <w:lvlJc w:val="left"/>
      <w:pPr>
        <w:ind w:left="2301" w:hanging="152"/>
      </w:pPr>
      <w:rPr>
        <w:rFonts w:hint="default"/>
        <w:lang w:val="ro-RO" w:eastAsia="en-US" w:bidi="ar-SA"/>
      </w:rPr>
    </w:lvl>
    <w:lvl w:ilvl="3" w:tplc="37DEADD8">
      <w:numFmt w:val="bullet"/>
      <w:lvlText w:val="•"/>
      <w:lvlJc w:val="left"/>
      <w:pPr>
        <w:ind w:left="3361" w:hanging="152"/>
      </w:pPr>
      <w:rPr>
        <w:rFonts w:hint="default"/>
        <w:lang w:val="ro-RO" w:eastAsia="en-US" w:bidi="ar-SA"/>
      </w:rPr>
    </w:lvl>
    <w:lvl w:ilvl="4" w:tplc="A4F2587C">
      <w:numFmt w:val="bullet"/>
      <w:lvlText w:val="•"/>
      <w:lvlJc w:val="left"/>
      <w:pPr>
        <w:ind w:left="4422" w:hanging="152"/>
      </w:pPr>
      <w:rPr>
        <w:rFonts w:hint="default"/>
        <w:lang w:val="ro-RO" w:eastAsia="en-US" w:bidi="ar-SA"/>
      </w:rPr>
    </w:lvl>
    <w:lvl w:ilvl="5" w:tplc="0CA0C77E">
      <w:numFmt w:val="bullet"/>
      <w:lvlText w:val="•"/>
      <w:lvlJc w:val="left"/>
      <w:pPr>
        <w:ind w:left="5483" w:hanging="152"/>
      </w:pPr>
      <w:rPr>
        <w:rFonts w:hint="default"/>
        <w:lang w:val="ro-RO" w:eastAsia="en-US" w:bidi="ar-SA"/>
      </w:rPr>
    </w:lvl>
    <w:lvl w:ilvl="6" w:tplc="A95834B6">
      <w:numFmt w:val="bullet"/>
      <w:lvlText w:val="•"/>
      <w:lvlJc w:val="left"/>
      <w:pPr>
        <w:ind w:left="6543" w:hanging="152"/>
      </w:pPr>
      <w:rPr>
        <w:rFonts w:hint="default"/>
        <w:lang w:val="ro-RO" w:eastAsia="en-US" w:bidi="ar-SA"/>
      </w:rPr>
    </w:lvl>
    <w:lvl w:ilvl="7" w:tplc="B72EF58A">
      <w:numFmt w:val="bullet"/>
      <w:lvlText w:val="•"/>
      <w:lvlJc w:val="left"/>
      <w:pPr>
        <w:ind w:left="7604" w:hanging="152"/>
      </w:pPr>
      <w:rPr>
        <w:rFonts w:hint="default"/>
        <w:lang w:val="ro-RO" w:eastAsia="en-US" w:bidi="ar-SA"/>
      </w:rPr>
    </w:lvl>
    <w:lvl w:ilvl="8" w:tplc="5AA6F680">
      <w:numFmt w:val="bullet"/>
      <w:lvlText w:val="•"/>
      <w:lvlJc w:val="left"/>
      <w:pPr>
        <w:ind w:left="8664" w:hanging="152"/>
      </w:pPr>
      <w:rPr>
        <w:rFonts w:hint="default"/>
        <w:lang w:val="ro-RO" w:eastAsia="en-US" w:bidi="ar-SA"/>
      </w:rPr>
    </w:lvl>
  </w:abstractNum>
  <w:abstractNum w:abstractNumId="133" w15:restartNumberingAfterBreak="0">
    <w:nsid w:val="760C7BB9"/>
    <w:multiLevelType w:val="hybridMultilevel"/>
    <w:tmpl w:val="7E6A38E8"/>
    <w:lvl w:ilvl="0" w:tplc="8A845D22">
      <w:start w:val="1"/>
      <w:numFmt w:val="decimal"/>
      <w:lvlText w:val="%1."/>
      <w:lvlJc w:val="left"/>
      <w:pPr>
        <w:ind w:left="110" w:hanging="247"/>
        <w:jc w:val="left"/>
      </w:pPr>
      <w:rPr>
        <w:rFonts w:ascii="Times New Roman" w:eastAsia="Times New Roman" w:hAnsi="Times New Roman" w:cs="Times New Roman" w:hint="default"/>
        <w:b/>
        <w:bCs/>
        <w:i w:val="0"/>
        <w:iCs w:val="0"/>
        <w:spacing w:val="0"/>
        <w:w w:val="100"/>
        <w:sz w:val="24"/>
        <w:szCs w:val="24"/>
        <w:lang w:val="ro-RO" w:eastAsia="en-US" w:bidi="ar-SA"/>
      </w:rPr>
    </w:lvl>
    <w:lvl w:ilvl="1" w:tplc="6AE0A210">
      <w:numFmt w:val="bullet"/>
      <w:lvlText w:val="•"/>
      <w:lvlJc w:val="left"/>
      <w:pPr>
        <w:ind w:left="1065" w:hanging="247"/>
      </w:pPr>
      <w:rPr>
        <w:rFonts w:hint="default"/>
        <w:lang w:val="ro-RO" w:eastAsia="en-US" w:bidi="ar-SA"/>
      </w:rPr>
    </w:lvl>
    <w:lvl w:ilvl="2" w:tplc="DAF20E26">
      <w:numFmt w:val="bullet"/>
      <w:lvlText w:val="•"/>
      <w:lvlJc w:val="left"/>
      <w:pPr>
        <w:ind w:left="2011" w:hanging="247"/>
      </w:pPr>
      <w:rPr>
        <w:rFonts w:hint="default"/>
        <w:lang w:val="ro-RO" w:eastAsia="en-US" w:bidi="ar-SA"/>
      </w:rPr>
    </w:lvl>
    <w:lvl w:ilvl="3" w:tplc="211C7FAA">
      <w:numFmt w:val="bullet"/>
      <w:lvlText w:val="•"/>
      <w:lvlJc w:val="left"/>
      <w:pPr>
        <w:ind w:left="2957" w:hanging="247"/>
      </w:pPr>
      <w:rPr>
        <w:rFonts w:hint="default"/>
        <w:lang w:val="ro-RO" w:eastAsia="en-US" w:bidi="ar-SA"/>
      </w:rPr>
    </w:lvl>
    <w:lvl w:ilvl="4" w:tplc="1A882D0E">
      <w:numFmt w:val="bullet"/>
      <w:lvlText w:val="•"/>
      <w:lvlJc w:val="left"/>
      <w:pPr>
        <w:ind w:left="3903" w:hanging="247"/>
      </w:pPr>
      <w:rPr>
        <w:rFonts w:hint="default"/>
        <w:lang w:val="ro-RO" w:eastAsia="en-US" w:bidi="ar-SA"/>
      </w:rPr>
    </w:lvl>
    <w:lvl w:ilvl="5" w:tplc="D102BFAC">
      <w:numFmt w:val="bullet"/>
      <w:lvlText w:val="•"/>
      <w:lvlJc w:val="left"/>
      <w:pPr>
        <w:ind w:left="4848" w:hanging="247"/>
      </w:pPr>
      <w:rPr>
        <w:rFonts w:hint="default"/>
        <w:lang w:val="ro-RO" w:eastAsia="en-US" w:bidi="ar-SA"/>
      </w:rPr>
    </w:lvl>
    <w:lvl w:ilvl="6" w:tplc="BECC2844">
      <w:numFmt w:val="bullet"/>
      <w:lvlText w:val="•"/>
      <w:lvlJc w:val="left"/>
      <w:pPr>
        <w:ind w:left="5794" w:hanging="247"/>
      </w:pPr>
      <w:rPr>
        <w:rFonts w:hint="default"/>
        <w:lang w:val="ro-RO" w:eastAsia="en-US" w:bidi="ar-SA"/>
      </w:rPr>
    </w:lvl>
    <w:lvl w:ilvl="7" w:tplc="0C1E39B0">
      <w:numFmt w:val="bullet"/>
      <w:lvlText w:val="•"/>
      <w:lvlJc w:val="left"/>
      <w:pPr>
        <w:ind w:left="6740" w:hanging="247"/>
      </w:pPr>
      <w:rPr>
        <w:rFonts w:hint="default"/>
        <w:lang w:val="ro-RO" w:eastAsia="en-US" w:bidi="ar-SA"/>
      </w:rPr>
    </w:lvl>
    <w:lvl w:ilvl="8" w:tplc="98C2BA90">
      <w:numFmt w:val="bullet"/>
      <w:lvlText w:val="•"/>
      <w:lvlJc w:val="left"/>
      <w:pPr>
        <w:ind w:left="7686" w:hanging="247"/>
      </w:pPr>
      <w:rPr>
        <w:rFonts w:hint="default"/>
        <w:lang w:val="ro-RO" w:eastAsia="en-US" w:bidi="ar-SA"/>
      </w:rPr>
    </w:lvl>
  </w:abstractNum>
  <w:abstractNum w:abstractNumId="134" w15:restartNumberingAfterBreak="0">
    <w:nsid w:val="77BF2266"/>
    <w:multiLevelType w:val="hybridMultilevel"/>
    <w:tmpl w:val="9278B130"/>
    <w:lvl w:ilvl="0" w:tplc="09A0A1BC">
      <w:numFmt w:val="bullet"/>
      <w:lvlText w:val=""/>
      <w:lvlJc w:val="left"/>
      <w:pPr>
        <w:ind w:left="107" w:hanging="306"/>
      </w:pPr>
      <w:rPr>
        <w:rFonts w:ascii="Symbol" w:eastAsia="Symbol" w:hAnsi="Symbol" w:cs="Symbol" w:hint="default"/>
        <w:b w:val="0"/>
        <w:bCs w:val="0"/>
        <w:i w:val="0"/>
        <w:iCs w:val="0"/>
        <w:spacing w:val="0"/>
        <w:w w:val="100"/>
        <w:sz w:val="24"/>
        <w:szCs w:val="24"/>
        <w:lang w:val="ro-RO" w:eastAsia="en-US" w:bidi="ar-SA"/>
      </w:rPr>
    </w:lvl>
    <w:lvl w:ilvl="1" w:tplc="2FB0DDB0">
      <w:numFmt w:val="bullet"/>
      <w:lvlText w:val="•"/>
      <w:lvlJc w:val="left"/>
      <w:pPr>
        <w:ind w:left="471" w:hanging="306"/>
      </w:pPr>
      <w:rPr>
        <w:rFonts w:hint="default"/>
        <w:lang w:val="ro-RO" w:eastAsia="en-US" w:bidi="ar-SA"/>
      </w:rPr>
    </w:lvl>
    <w:lvl w:ilvl="2" w:tplc="487E5D44">
      <w:numFmt w:val="bullet"/>
      <w:lvlText w:val="•"/>
      <w:lvlJc w:val="left"/>
      <w:pPr>
        <w:ind w:left="842" w:hanging="306"/>
      </w:pPr>
      <w:rPr>
        <w:rFonts w:hint="default"/>
        <w:lang w:val="ro-RO" w:eastAsia="en-US" w:bidi="ar-SA"/>
      </w:rPr>
    </w:lvl>
    <w:lvl w:ilvl="3" w:tplc="8D2E7F60">
      <w:numFmt w:val="bullet"/>
      <w:lvlText w:val="•"/>
      <w:lvlJc w:val="left"/>
      <w:pPr>
        <w:ind w:left="1213" w:hanging="306"/>
      </w:pPr>
      <w:rPr>
        <w:rFonts w:hint="default"/>
        <w:lang w:val="ro-RO" w:eastAsia="en-US" w:bidi="ar-SA"/>
      </w:rPr>
    </w:lvl>
    <w:lvl w:ilvl="4" w:tplc="2848D702">
      <w:numFmt w:val="bullet"/>
      <w:lvlText w:val="•"/>
      <w:lvlJc w:val="left"/>
      <w:pPr>
        <w:ind w:left="1585" w:hanging="306"/>
      </w:pPr>
      <w:rPr>
        <w:rFonts w:hint="default"/>
        <w:lang w:val="ro-RO" w:eastAsia="en-US" w:bidi="ar-SA"/>
      </w:rPr>
    </w:lvl>
    <w:lvl w:ilvl="5" w:tplc="EA044D88">
      <w:numFmt w:val="bullet"/>
      <w:lvlText w:val="•"/>
      <w:lvlJc w:val="left"/>
      <w:pPr>
        <w:ind w:left="1956" w:hanging="306"/>
      </w:pPr>
      <w:rPr>
        <w:rFonts w:hint="default"/>
        <w:lang w:val="ro-RO" w:eastAsia="en-US" w:bidi="ar-SA"/>
      </w:rPr>
    </w:lvl>
    <w:lvl w:ilvl="6" w:tplc="F3AA4866">
      <w:numFmt w:val="bullet"/>
      <w:lvlText w:val="•"/>
      <w:lvlJc w:val="left"/>
      <w:pPr>
        <w:ind w:left="2327" w:hanging="306"/>
      </w:pPr>
      <w:rPr>
        <w:rFonts w:hint="default"/>
        <w:lang w:val="ro-RO" w:eastAsia="en-US" w:bidi="ar-SA"/>
      </w:rPr>
    </w:lvl>
    <w:lvl w:ilvl="7" w:tplc="C95EB194">
      <w:numFmt w:val="bullet"/>
      <w:lvlText w:val="•"/>
      <w:lvlJc w:val="left"/>
      <w:pPr>
        <w:ind w:left="2699" w:hanging="306"/>
      </w:pPr>
      <w:rPr>
        <w:rFonts w:hint="default"/>
        <w:lang w:val="ro-RO" w:eastAsia="en-US" w:bidi="ar-SA"/>
      </w:rPr>
    </w:lvl>
    <w:lvl w:ilvl="8" w:tplc="EF2E78F4">
      <w:numFmt w:val="bullet"/>
      <w:lvlText w:val="•"/>
      <w:lvlJc w:val="left"/>
      <w:pPr>
        <w:ind w:left="3070" w:hanging="306"/>
      </w:pPr>
      <w:rPr>
        <w:rFonts w:hint="default"/>
        <w:lang w:val="ro-RO" w:eastAsia="en-US" w:bidi="ar-SA"/>
      </w:rPr>
    </w:lvl>
  </w:abstractNum>
  <w:abstractNum w:abstractNumId="135" w15:restartNumberingAfterBreak="0">
    <w:nsid w:val="78FA639C"/>
    <w:multiLevelType w:val="multilevel"/>
    <w:tmpl w:val="5BECD3A8"/>
    <w:lvl w:ilvl="0">
      <w:start w:val="3"/>
      <w:numFmt w:val="decimal"/>
      <w:lvlText w:val="%1"/>
      <w:lvlJc w:val="left"/>
      <w:pPr>
        <w:ind w:left="108" w:hanging="720"/>
        <w:jc w:val="left"/>
      </w:pPr>
      <w:rPr>
        <w:rFonts w:hint="default"/>
        <w:lang w:val="ro-RO" w:eastAsia="en-US" w:bidi="ar-SA"/>
      </w:rPr>
    </w:lvl>
    <w:lvl w:ilvl="1">
      <w:start w:val="4"/>
      <w:numFmt w:val="decimal"/>
      <w:lvlText w:val="%1.%2"/>
      <w:lvlJc w:val="left"/>
      <w:pPr>
        <w:ind w:left="108" w:hanging="720"/>
        <w:jc w:val="left"/>
      </w:pPr>
      <w:rPr>
        <w:rFonts w:hint="default"/>
        <w:lang w:val="ro-RO" w:eastAsia="en-US" w:bidi="ar-SA"/>
      </w:rPr>
    </w:lvl>
    <w:lvl w:ilvl="2">
      <w:start w:val="1"/>
      <w:numFmt w:val="decimal"/>
      <w:lvlText w:val="%1.%2.%3."/>
      <w:lvlJc w:val="left"/>
      <w:pPr>
        <w:ind w:left="108" w:hanging="720"/>
        <w:jc w:val="left"/>
      </w:pPr>
      <w:rPr>
        <w:rFonts w:ascii="Times New Roman" w:eastAsia="Times New Roman" w:hAnsi="Times New Roman" w:cs="Times New Roman" w:hint="default"/>
        <w:b/>
        <w:bCs/>
        <w:i w:val="0"/>
        <w:iCs w:val="0"/>
        <w:spacing w:val="0"/>
        <w:w w:val="100"/>
        <w:sz w:val="24"/>
        <w:szCs w:val="24"/>
        <w:lang w:val="ro-RO" w:eastAsia="en-US" w:bidi="ar-SA"/>
      </w:rPr>
    </w:lvl>
    <w:lvl w:ilvl="3">
      <w:numFmt w:val="bullet"/>
      <w:lvlText w:val="•"/>
      <w:lvlJc w:val="left"/>
      <w:pPr>
        <w:ind w:left="1684" w:hanging="720"/>
      </w:pPr>
      <w:rPr>
        <w:rFonts w:hint="default"/>
        <w:lang w:val="ro-RO" w:eastAsia="en-US" w:bidi="ar-SA"/>
      </w:rPr>
    </w:lvl>
    <w:lvl w:ilvl="4">
      <w:numFmt w:val="bullet"/>
      <w:lvlText w:val="•"/>
      <w:lvlJc w:val="left"/>
      <w:pPr>
        <w:ind w:left="2213" w:hanging="720"/>
      </w:pPr>
      <w:rPr>
        <w:rFonts w:hint="default"/>
        <w:lang w:val="ro-RO" w:eastAsia="en-US" w:bidi="ar-SA"/>
      </w:rPr>
    </w:lvl>
    <w:lvl w:ilvl="5">
      <w:numFmt w:val="bullet"/>
      <w:lvlText w:val="•"/>
      <w:lvlJc w:val="left"/>
      <w:pPr>
        <w:ind w:left="2741" w:hanging="720"/>
      </w:pPr>
      <w:rPr>
        <w:rFonts w:hint="default"/>
        <w:lang w:val="ro-RO" w:eastAsia="en-US" w:bidi="ar-SA"/>
      </w:rPr>
    </w:lvl>
    <w:lvl w:ilvl="6">
      <w:numFmt w:val="bullet"/>
      <w:lvlText w:val="•"/>
      <w:lvlJc w:val="left"/>
      <w:pPr>
        <w:ind w:left="3269" w:hanging="720"/>
      </w:pPr>
      <w:rPr>
        <w:rFonts w:hint="default"/>
        <w:lang w:val="ro-RO" w:eastAsia="en-US" w:bidi="ar-SA"/>
      </w:rPr>
    </w:lvl>
    <w:lvl w:ilvl="7">
      <w:numFmt w:val="bullet"/>
      <w:lvlText w:val="•"/>
      <w:lvlJc w:val="left"/>
      <w:pPr>
        <w:ind w:left="3798" w:hanging="720"/>
      </w:pPr>
      <w:rPr>
        <w:rFonts w:hint="default"/>
        <w:lang w:val="ro-RO" w:eastAsia="en-US" w:bidi="ar-SA"/>
      </w:rPr>
    </w:lvl>
    <w:lvl w:ilvl="8">
      <w:numFmt w:val="bullet"/>
      <w:lvlText w:val="•"/>
      <w:lvlJc w:val="left"/>
      <w:pPr>
        <w:ind w:left="4326" w:hanging="720"/>
      </w:pPr>
      <w:rPr>
        <w:rFonts w:hint="default"/>
        <w:lang w:val="ro-RO" w:eastAsia="en-US" w:bidi="ar-SA"/>
      </w:rPr>
    </w:lvl>
  </w:abstractNum>
  <w:abstractNum w:abstractNumId="136" w15:restartNumberingAfterBreak="0">
    <w:nsid w:val="7921472D"/>
    <w:multiLevelType w:val="multilevel"/>
    <w:tmpl w:val="957648E0"/>
    <w:lvl w:ilvl="0">
      <w:start w:val="3"/>
      <w:numFmt w:val="decimal"/>
      <w:lvlText w:val="%1"/>
      <w:lvlJc w:val="left"/>
      <w:pPr>
        <w:ind w:left="108" w:hanging="720"/>
        <w:jc w:val="left"/>
      </w:pPr>
      <w:rPr>
        <w:rFonts w:hint="default"/>
        <w:lang w:val="ro-RO" w:eastAsia="en-US" w:bidi="ar-SA"/>
      </w:rPr>
    </w:lvl>
    <w:lvl w:ilvl="1">
      <w:start w:val="5"/>
      <w:numFmt w:val="decimal"/>
      <w:lvlText w:val="%1.%2"/>
      <w:lvlJc w:val="left"/>
      <w:pPr>
        <w:ind w:left="108" w:hanging="720"/>
        <w:jc w:val="left"/>
      </w:pPr>
      <w:rPr>
        <w:rFonts w:hint="default"/>
        <w:lang w:val="ro-RO" w:eastAsia="en-US" w:bidi="ar-SA"/>
      </w:rPr>
    </w:lvl>
    <w:lvl w:ilvl="2">
      <w:start w:val="1"/>
      <w:numFmt w:val="decimal"/>
      <w:lvlText w:val="%1.%2.%3."/>
      <w:lvlJc w:val="left"/>
      <w:pPr>
        <w:ind w:left="108" w:hanging="720"/>
        <w:jc w:val="left"/>
      </w:pPr>
      <w:rPr>
        <w:rFonts w:ascii="Times New Roman" w:eastAsia="Times New Roman" w:hAnsi="Times New Roman" w:cs="Times New Roman" w:hint="default"/>
        <w:b/>
        <w:bCs/>
        <w:i/>
        <w:iCs/>
        <w:spacing w:val="0"/>
        <w:w w:val="100"/>
        <w:sz w:val="24"/>
        <w:szCs w:val="24"/>
        <w:lang w:val="ro-RO" w:eastAsia="en-US" w:bidi="ar-SA"/>
      </w:rPr>
    </w:lvl>
    <w:lvl w:ilvl="3">
      <w:numFmt w:val="bullet"/>
      <w:lvlText w:val="•"/>
      <w:lvlJc w:val="left"/>
      <w:pPr>
        <w:ind w:left="1684" w:hanging="720"/>
      </w:pPr>
      <w:rPr>
        <w:rFonts w:hint="default"/>
        <w:lang w:val="ro-RO" w:eastAsia="en-US" w:bidi="ar-SA"/>
      </w:rPr>
    </w:lvl>
    <w:lvl w:ilvl="4">
      <w:numFmt w:val="bullet"/>
      <w:lvlText w:val="•"/>
      <w:lvlJc w:val="left"/>
      <w:pPr>
        <w:ind w:left="2213" w:hanging="720"/>
      </w:pPr>
      <w:rPr>
        <w:rFonts w:hint="default"/>
        <w:lang w:val="ro-RO" w:eastAsia="en-US" w:bidi="ar-SA"/>
      </w:rPr>
    </w:lvl>
    <w:lvl w:ilvl="5">
      <w:numFmt w:val="bullet"/>
      <w:lvlText w:val="•"/>
      <w:lvlJc w:val="left"/>
      <w:pPr>
        <w:ind w:left="2741" w:hanging="720"/>
      </w:pPr>
      <w:rPr>
        <w:rFonts w:hint="default"/>
        <w:lang w:val="ro-RO" w:eastAsia="en-US" w:bidi="ar-SA"/>
      </w:rPr>
    </w:lvl>
    <w:lvl w:ilvl="6">
      <w:numFmt w:val="bullet"/>
      <w:lvlText w:val="•"/>
      <w:lvlJc w:val="left"/>
      <w:pPr>
        <w:ind w:left="3269" w:hanging="720"/>
      </w:pPr>
      <w:rPr>
        <w:rFonts w:hint="default"/>
        <w:lang w:val="ro-RO" w:eastAsia="en-US" w:bidi="ar-SA"/>
      </w:rPr>
    </w:lvl>
    <w:lvl w:ilvl="7">
      <w:numFmt w:val="bullet"/>
      <w:lvlText w:val="•"/>
      <w:lvlJc w:val="left"/>
      <w:pPr>
        <w:ind w:left="3798" w:hanging="720"/>
      </w:pPr>
      <w:rPr>
        <w:rFonts w:hint="default"/>
        <w:lang w:val="ro-RO" w:eastAsia="en-US" w:bidi="ar-SA"/>
      </w:rPr>
    </w:lvl>
    <w:lvl w:ilvl="8">
      <w:numFmt w:val="bullet"/>
      <w:lvlText w:val="•"/>
      <w:lvlJc w:val="left"/>
      <w:pPr>
        <w:ind w:left="4326" w:hanging="720"/>
      </w:pPr>
      <w:rPr>
        <w:rFonts w:hint="default"/>
        <w:lang w:val="ro-RO" w:eastAsia="en-US" w:bidi="ar-SA"/>
      </w:rPr>
    </w:lvl>
  </w:abstractNum>
  <w:abstractNum w:abstractNumId="137" w15:restartNumberingAfterBreak="0">
    <w:nsid w:val="79836E2D"/>
    <w:multiLevelType w:val="multilevel"/>
    <w:tmpl w:val="0EBEF2CC"/>
    <w:lvl w:ilvl="0">
      <w:start w:val="1"/>
      <w:numFmt w:val="decimal"/>
      <w:lvlText w:val="%1"/>
      <w:lvlJc w:val="left"/>
      <w:pPr>
        <w:ind w:left="115" w:hanging="721"/>
        <w:jc w:val="left"/>
      </w:pPr>
      <w:rPr>
        <w:rFonts w:hint="default"/>
        <w:lang w:val="ro-RO" w:eastAsia="en-US" w:bidi="ar-SA"/>
      </w:rPr>
    </w:lvl>
    <w:lvl w:ilvl="1">
      <w:start w:val="5"/>
      <w:numFmt w:val="decimal"/>
      <w:lvlText w:val="%1.%2"/>
      <w:lvlJc w:val="left"/>
      <w:pPr>
        <w:ind w:left="115" w:hanging="721"/>
        <w:jc w:val="left"/>
      </w:pPr>
      <w:rPr>
        <w:rFonts w:hint="default"/>
        <w:lang w:val="ro-RO" w:eastAsia="en-US" w:bidi="ar-SA"/>
      </w:rPr>
    </w:lvl>
    <w:lvl w:ilvl="2">
      <w:start w:val="1"/>
      <w:numFmt w:val="decimal"/>
      <w:lvlText w:val="%1.%2.%3."/>
      <w:lvlJc w:val="left"/>
      <w:pPr>
        <w:ind w:left="115" w:hanging="721"/>
        <w:jc w:val="left"/>
      </w:pPr>
      <w:rPr>
        <w:rFonts w:ascii="Times New Roman" w:eastAsia="Times New Roman" w:hAnsi="Times New Roman" w:cs="Times New Roman" w:hint="default"/>
        <w:b/>
        <w:bCs/>
        <w:i w:val="0"/>
        <w:iCs w:val="0"/>
        <w:spacing w:val="0"/>
        <w:w w:val="100"/>
        <w:sz w:val="24"/>
        <w:szCs w:val="24"/>
        <w:lang w:val="ro-RO" w:eastAsia="en-US" w:bidi="ar-SA"/>
      </w:rPr>
    </w:lvl>
    <w:lvl w:ilvl="3">
      <w:numFmt w:val="bullet"/>
      <w:lvlText w:val="•"/>
      <w:lvlJc w:val="left"/>
      <w:pPr>
        <w:ind w:left="3143" w:hanging="721"/>
      </w:pPr>
      <w:rPr>
        <w:rFonts w:hint="default"/>
        <w:lang w:val="ro-RO" w:eastAsia="en-US" w:bidi="ar-SA"/>
      </w:rPr>
    </w:lvl>
    <w:lvl w:ilvl="4">
      <w:numFmt w:val="bullet"/>
      <w:lvlText w:val="•"/>
      <w:lvlJc w:val="left"/>
      <w:pPr>
        <w:ind w:left="4151" w:hanging="721"/>
      </w:pPr>
      <w:rPr>
        <w:rFonts w:hint="default"/>
        <w:lang w:val="ro-RO" w:eastAsia="en-US" w:bidi="ar-SA"/>
      </w:rPr>
    </w:lvl>
    <w:lvl w:ilvl="5">
      <w:numFmt w:val="bullet"/>
      <w:lvlText w:val="•"/>
      <w:lvlJc w:val="left"/>
      <w:pPr>
        <w:ind w:left="5159" w:hanging="721"/>
      </w:pPr>
      <w:rPr>
        <w:rFonts w:hint="default"/>
        <w:lang w:val="ro-RO" w:eastAsia="en-US" w:bidi="ar-SA"/>
      </w:rPr>
    </w:lvl>
    <w:lvl w:ilvl="6">
      <w:numFmt w:val="bullet"/>
      <w:lvlText w:val="•"/>
      <w:lvlJc w:val="left"/>
      <w:pPr>
        <w:ind w:left="6166" w:hanging="721"/>
      </w:pPr>
      <w:rPr>
        <w:rFonts w:hint="default"/>
        <w:lang w:val="ro-RO" w:eastAsia="en-US" w:bidi="ar-SA"/>
      </w:rPr>
    </w:lvl>
    <w:lvl w:ilvl="7">
      <w:numFmt w:val="bullet"/>
      <w:lvlText w:val="•"/>
      <w:lvlJc w:val="left"/>
      <w:pPr>
        <w:ind w:left="7174" w:hanging="721"/>
      </w:pPr>
      <w:rPr>
        <w:rFonts w:hint="default"/>
        <w:lang w:val="ro-RO" w:eastAsia="en-US" w:bidi="ar-SA"/>
      </w:rPr>
    </w:lvl>
    <w:lvl w:ilvl="8">
      <w:numFmt w:val="bullet"/>
      <w:lvlText w:val="•"/>
      <w:lvlJc w:val="left"/>
      <w:pPr>
        <w:ind w:left="8182" w:hanging="721"/>
      </w:pPr>
      <w:rPr>
        <w:rFonts w:hint="default"/>
        <w:lang w:val="ro-RO" w:eastAsia="en-US" w:bidi="ar-SA"/>
      </w:rPr>
    </w:lvl>
  </w:abstractNum>
  <w:abstractNum w:abstractNumId="138" w15:restartNumberingAfterBreak="0">
    <w:nsid w:val="79CD6E04"/>
    <w:multiLevelType w:val="hybridMultilevel"/>
    <w:tmpl w:val="CF3E1DEC"/>
    <w:lvl w:ilvl="0" w:tplc="5A24B416">
      <w:numFmt w:val="bullet"/>
      <w:lvlText w:val="-"/>
      <w:lvlJc w:val="left"/>
      <w:pPr>
        <w:ind w:left="109" w:hanging="140"/>
      </w:pPr>
      <w:rPr>
        <w:rFonts w:ascii="Times New Roman" w:eastAsia="Times New Roman" w:hAnsi="Times New Roman" w:cs="Times New Roman" w:hint="default"/>
        <w:b w:val="0"/>
        <w:bCs w:val="0"/>
        <w:i w:val="0"/>
        <w:iCs w:val="0"/>
        <w:spacing w:val="0"/>
        <w:w w:val="100"/>
        <w:sz w:val="24"/>
        <w:szCs w:val="24"/>
        <w:lang w:val="ro-RO" w:eastAsia="en-US" w:bidi="ar-SA"/>
      </w:rPr>
    </w:lvl>
    <w:lvl w:ilvl="1" w:tplc="35B25E36">
      <w:numFmt w:val="bullet"/>
      <w:lvlText w:val="•"/>
      <w:lvlJc w:val="left"/>
      <w:pPr>
        <w:ind w:left="485" w:hanging="140"/>
      </w:pPr>
      <w:rPr>
        <w:rFonts w:hint="default"/>
        <w:lang w:val="ro-RO" w:eastAsia="en-US" w:bidi="ar-SA"/>
      </w:rPr>
    </w:lvl>
    <w:lvl w:ilvl="2" w:tplc="9A984134">
      <w:numFmt w:val="bullet"/>
      <w:lvlText w:val="•"/>
      <w:lvlJc w:val="left"/>
      <w:pPr>
        <w:ind w:left="871" w:hanging="140"/>
      </w:pPr>
      <w:rPr>
        <w:rFonts w:hint="default"/>
        <w:lang w:val="ro-RO" w:eastAsia="en-US" w:bidi="ar-SA"/>
      </w:rPr>
    </w:lvl>
    <w:lvl w:ilvl="3" w:tplc="B850609C">
      <w:numFmt w:val="bullet"/>
      <w:lvlText w:val="•"/>
      <w:lvlJc w:val="left"/>
      <w:pPr>
        <w:ind w:left="1256" w:hanging="140"/>
      </w:pPr>
      <w:rPr>
        <w:rFonts w:hint="default"/>
        <w:lang w:val="ro-RO" w:eastAsia="en-US" w:bidi="ar-SA"/>
      </w:rPr>
    </w:lvl>
    <w:lvl w:ilvl="4" w:tplc="AB822D98">
      <w:numFmt w:val="bullet"/>
      <w:lvlText w:val="•"/>
      <w:lvlJc w:val="left"/>
      <w:pPr>
        <w:ind w:left="1642" w:hanging="140"/>
      </w:pPr>
      <w:rPr>
        <w:rFonts w:hint="default"/>
        <w:lang w:val="ro-RO" w:eastAsia="en-US" w:bidi="ar-SA"/>
      </w:rPr>
    </w:lvl>
    <w:lvl w:ilvl="5" w:tplc="89D2D4FC">
      <w:numFmt w:val="bullet"/>
      <w:lvlText w:val="•"/>
      <w:lvlJc w:val="left"/>
      <w:pPr>
        <w:ind w:left="2027" w:hanging="140"/>
      </w:pPr>
      <w:rPr>
        <w:rFonts w:hint="default"/>
        <w:lang w:val="ro-RO" w:eastAsia="en-US" w:bidi="ar-SA"/>
      </w:rPr>
    </w:lvl>
    <w:lvl w:ilvl="6" w:tplc="4CC2409C">
      <w:numFmt w:val="bullet"/>
      <w:lvlText w:val="•"/>
      <w:lvlJc w:val="left"/>
      <w:pPr>
        <w:ind w:left="2413" w:hanging="140"/>
      </w:pPr>
      <w:rPr>
        <w:rFonts w:hint="default"/>
        <w:lang w:val="ro-RO" w:eastAsia="en-US" w:bidi="ar-SA"/>
      </w:rPr>
    </w:lvl>
    <w:lvl w:ilvl="7" w:tplc="35D215BE">
      <w:numFmt w:val="bullet"/>
      <w:lvlText w:val="•"/>
      <w:lvlJc w:val="left"/>
      <w:pPr>
        <w:ind w:left="2798" w:hanging="140"/>
      </w:pPr>
      <w:rPr>
        <w:rFonts w:hint="default"/>
        <w:lang w:val="ro-RO" w:eastAsia="en-US" w:bidi="ar-SA"/>
      </w:rPr>
    </w:lvl>
    <w:lvl w:ilvl="8" w:tplc="5CDE069A">
      <w:numFmt w:val="bullet"/>
      <w:lvlText w:val="•"/>
      <w:lvlJc w:val="left"/>
      <w:pPr>
        <w:ind w:left="3184" w:hanging="140"/>
      </w:pPr>
      <w:rPr>
        <w:rFonts w:hint="default"/>
        <w:lang w:val="ro-RO" w:eastAsia="en-US" w:bidi="ar-SA"/>
      </w:rPr>
    </w:lvl>
  </w:abstractNum>
  <w:abstractNum w:abstractNumId="139" w15:restartNumberingAfterBreak="0">
    <w:nsid w:val="7A6019F9"/>
    <w:multiLevelType w:val="multilevel"/>
    <w:tmpl w:val="2E2464D2"/>
    <w:lvl w:ilvl="0">
      <w:start w:val="3"/>
      <w:numFmt w:val="decimal"/>
      <w:lvlText w:val="%1"/>
      <w:lvlJc w:val="left"/>
      <w:pPr>
        <w:ind w:left="115" w:hanging="721"/>
        <w:jc w:val="left"/>
      </w:pPr>
      <w:rPr>
        <w:rFonts w:hint="default"/>
        <w:lang w:val="ro-RO" w:eastAsia="en-US" w:bidi="ar-SA"/>
      </w:rPr>
    </w:lvl>
    <w:lvl w:ilvl="1">
      <w:start w:val="3"/>
      <w:numFmt w:val="decimal"/>
      <w:lvlText w:val="%1.%2"/>
      <w:lvlJc w:val="left"/>
      <w:pPr>
        <w:ind w:left="115" w:hanging="721"/>
        <w:jc w:val="left"/>
      </w:pPr>
      <w:rPr>
        <w:rFonts w:hint="default"/>
        <w:lang w:val="ro-RO" w:eastAsia="en-US" w:bidi="ar-SA"/>
      </w:rPr>
    </w:lvl>
    <w:lvl w:ilvl="2">
      <w:start w:val="1"/>
      <w:numFmt w:val="decimal"/>
      <w:lvlText w:val="%1.%2.%3."/>
      <w:lvlJc w:val="left"/>
      <w:pPr>
        <w:ind w:left="115" w:hanging="721"/>
        <w:jc w:val="left"/>
      </w:pPr>
      <w:rPr>
        <w:rFonts w:ascii="Times New Roman" w:eastAsia="Times New Roman" w:hAnsi="Times New Roman" w:cs="Times New Roman" w:hint="default"/>
        <w:b/>
        <w:bCs/>
        <w:i w:val="0"/>
        <w:iCs w:val="0"/>
        <w:spacing w:val="0"/>
        <w:w w:val="100"/>
        <w:sz w:val="24"/>
        <w:szCs w:val="24"/>
        <w:lang w:val="ro-RO" w:eastAsia="en-US" w:bidi="ar-SA"/>
      </w:rPr>
    </w:lvl>
    <w:lvl w:ilvl="3">
      <w:numFmt w:val="bullet"/>
      <w:lvlText w:val="•"/>
      <w:lvlJc w:val="left"/>
      <w:pPr>
        <w:ind w:left="3143" w:hanging="721"/>
      </w:pPr>
      <w:rPr>
        <w:rFonts w:hint="default"/>
        <w:lang w:val="ro-RO" w:eastAsia="en-US" w:bidi="ar-SA"/>
      </w:rPr>
    </w:lvl>
    <w:lvl w:ilvl="4">
      <w:numFmt w:val="bullet"/>
      <w:lvlText w:val="•"/>
      <w:lvlJc w:val="left"/>
      <w:pPr>
        <w:ind w:left="4151" w:hanging="721"/>
      </w:pPr>
      <w:rPr>
        <w:rFonts w:hint="default"/>
        <w:lang w:val="ro-RO" w:eastAsia="en-US" w:bidi="ar-SA"/>
      </w:rPr>
    </w:lvl>
    <w:lvl w:ilvl="5">
      <w:numFmt w:val="bullet"/>
      <w:lvlText w:val="•"/>
      <w:lvlJc w:val="left"/>
      <w:pPr>
        <w:ind w:left="5159" w:hanging="721"/>
      </w:pPr>
      <w:rPr>
        <w:rFonts w:hint="default"/>
        <w:lang w:val="ro-RO" w:eastAsia="en-US" w:bidi="ar-SA"/>
      </w:rPr>
    </w:lvl>
    <w:lvl w:ilvl="6">
      <w:numFmt w:val="bullet"/>
      <w:lvlText w:val="•"/>
      <w:lvlJc w:val="left"/>
      <w:pPr>
        <w:ind w:left="6166" w:hanging="721"/>
      </w:pPr>
      <w:rPr>
        <w:rFonts w:hint="default"/>
        <w:lang w:val="ro-RO" w:eastAsia="en-US" w:bidi="ar-SA"/>
      </w:rPr>
    </w:lvl>
    <w:lvl w:ilvl="7">
      <w:numFmt w:val="bullet"/>
      <w:lvlText w:val="•"/>
      <w:lvlJc w:val="left"/>
      <w:pPr>
        <w:ind w:left="7174" w:hanging="721"/>
      </w:pPr>
      <w:rPr>
        <w:rFonts w:hint="default"/>
        <w:lang w:val="ro-RO" w:eastAsia="en-US" w:bidi="ar-SA"/>
      </w:rPr>
    </w:lvl>
    <w:lvl w:ilvl="8">
      <w:numFmt w:val="bullet"/>
      <w:lvlText w:val="•"/>
      <w:lvlJc w:val="left"/>
      <w:pPr>
        <w:ind w:left="8182" w:hanging="721"/>
      </w:pPr>
      <w:rPr>
        <w:rFonts w:hint="default"/>
        <w:lang w:val="ro-RO" w:eastAsia="en-US" w:bidi="ar-SA"/>
      </w:rPr>
    </w:lvl>
  </w:abstractNum>
  <w:abstractNum w:abstractNumId="140" w15:restartNumberingAfterBreak="0">
    <w:nsid w:val="7A6B3384"/>
    <w:multiLevelType w:val="multilevel"/>
    <w:tmpl w:val="309AECC6"/>
    <w:lvl w:ilvl="0">
      <w:start w:val="2"/>
      <w:numFmt w:val="decimal"/>
      <w:lvlText w:val="%1"/>
      <w:lvlJc w:val="left"/>
      <w:pPr>
        <w:ind w:left="101" w:hanging="622"/>
        <w:jc w:val="left"/>
      </w:pPr>
      <w:rPr>
        <w:rFonts w:hint="default"/>
        <w:lang w:val="ro-RO" w:eastAsia="en-US" w:bidi="ar-SA"/>
      </w:rPr>
    </w:lvl>
    <w:lvl w:ilvl="1">
      <w:start w:val="5"/>
      <w:numFmt w:val="decimal"/>
      <w:lvlText w:val="%1.%2"/>
      <w:lvlJc w:val="left"/>
      <w:pPr>
        <w:ind w:left="101" w:hanging="622"/>
        <w:jc w:val="left"/>
      </w:pPr>
      <w:rPr>
        <w:rFonts w:hint="default"/>
        <w:lang w:val="ro-RO" w:eastAsia="en-US" w:bidi="ar-SA"/>
      </w:rPr>
    </w:lvl>
    <w:lvl w:ilvl="2">
      <w:start w:val="1"/>
      <w:numFmt w:val="decimal"/>
      <w:lvlText w:val="%1.%2.%3."/>
      <w:lvlJc w:val="left"/>
      <w:pPr>
        <w:ind w:left="101" w:hanging="622"/>
        <w:jc w:val="left"/>
      </w:pPr>
      <w:rPr>
        <w:rFonts w:hint="default"/>
        <w:spacing w:val="0"/>
        <w:w w:val="100"/>
        <w:lang w:val="ro-RO" w:eastAsia="en-US" w:bidi="ar-SA"/>
      </w:rPr>
    </w:lvl>
    <w:lvl w:ilvl="3">
      <w:numFmt w:val="bullet"/>
      <w:lvlText w:val="•"/>
      <w:lvlJc w:val="left"/>
      <w:pPr>
        <w:ind w:left="1681" w:hanging="622"/>
      </w:pPr>
      <w:rPr>
        <w:rFonts w:hint="default"/>
        <w:lang w:val="ro-RO" w:eastAsia="en-US" w:bidi="ar-SA"/>
      </w:rPr>
    </w:lvl>
    <w:lvl w:ilvl="4">
      <w:numFmt w:val="bullet"/>
      <w:lvlText w:val="•"/>
      <w:lvlJc w:val="left"/>
      <w:pPr>
        <w:ind w:left="2209" w:hanging="622"/>
      </w:pPr>
      <w:rPr>
        <w:rFonts w:hint="default"/>
        <w:lang w:val="ro-RO" w:eastAsia="en-US" w:bidi="ar-SA"/>
      </w:rPr>
    </w:lvl>
    <w:lvl w:ilvl="5">
      <w:numFmt w:val="bullet"/>
      <w:lvlText w:val="•"/>
      <w:lvlJc w:val="left"/>
      <w:pPr>
        <w:ind w:left="2736" w:hanging="622"/>
      </w:pPr>
      <w:rPr>
        <w:rFonts w:hint="default"/>
        <w:lang w:val="ro-RO" w:eastAsia="en-US" w:bidi="ar-SA"/>
      </w:rPr>
    </w:lvl>
    <w:lvl w:ilvl="6">
      <w:numFmt w:val="bullet"/>
      <w:lvlText w:val="•"/>
      <w:lvlJc w:val="left"/>
      <w:pPr>
        <w:ind w:left="3263" w:hanging="622"/>
      </w:pPr>
      <w:rPr>
        <w:rFonts w:hint="default"/>
        <w:lang w:val="ro-RO" w:eastAsia="en-US" w:bidi="ar-SA"/>
      </w:rPr>
    </w:lvl>
    <w:lvl w:ilvl="7">
      <w:numFmt w:val="bullet"/>
      <w:lvlText w:val="•"/>
      <w:lvlJc w:val="left"/>
      <w:pPr>
        <w:ind w:left="3791" w:hanging="622"/>
      </w:pPr>
      <w:rPr>
        <w:rFonts w:hint="default"/>
        <w:lang w:val="ro-RO" w:eastAsia="en-US" w:bidi="ar-SA"/>
      </w:rPr>
    </w:lvl>
    <w:lvl w:ilvl="8">
      <w:numFmt w:val="bullet"/>
      <w:lvlText w:val="•"/>
      <w:lvlJc w:val="left"/>
      <w:pPr>
        <w:ind w:left="4318" w:hanging="622"/>
      </w:pPr>
      <w:rPr>
        <w:rFonts w:hint="default"/>
        <w:lang w:val="ro-RO" w:eastAsia="en-US" w:bidi="ar-SA"/>
      </w:rPr>
    </w:lvl>
  </w:abstractNum>
  <w:abstractNum w:abstractNumId="141" w15:restartNumberingAfterBreak="0">
    <w:nsid w:val="7AF9028A"/>
    <w:multiLevelType w:val="hybridMultilevel"/>
    <w:tmpl w:val="24148ED4"/>
    <w:lvl w:ilvl="0" w:tplc="F7EA70A4">
      <w:numFmt w:val="bullet"/>
      <w:lvlText w:val="▪"/>
      <w:lvlJc w:val="left"/>
      <w:pPr>
        <w:ind w:left="569" w:hanging="246"/>
      </w:pPr>
      <w:rPr>
        <w:rFonts w:ascii="Times New Roman" w:eastAsia="Times New Roman" w:hAnsi="Times New Roman" w:cs="Times New Roman" w:hint="default"/>
        <w:b w:val="0"/>
        <w:bCs w:val="0"/>
        <w:i w:val="0"/>
        <w:iCs w:val="0"/>
        <w:spacing w:val="0"/>
        <w:w w:val="100"/>
        <w:sz w:val="18"/>
        <w:szCs w:val="18"/>
        <w:lang w:val="ro-RO" w:eastAsia="en-US" w:bidi="ar-SA"/>
      </w:rPr>
    </w:lvl>
    <w:lvl w:ilvl="1" w:tplc="CE7273F2">
      <w:numFmt w:val="bullet"/>
      <w:lvlText w:val="•"/>
      <w:lvlJc w:val="left"/>
      <w:pPr>
        <w:ind w:left="999" w:hanging="246"/>
      </w:pPr>
      <w:rPr>
        <w:rFonts w:hint="default"/>
        <w:lang w:val="ro-RO" w:eastAsia="en-US" w:bidi="ar-SA"/>
      </w:rPr>
    </w:lvl>
    <w:lvl w:ilvl="2" w:tplc="8A9CFA6A">
      <w:numFmt w:val="bullet"/>
      <w:lvlText w:val="•"/>
      <w:lvlJc w:val="left"/>
      <w:pPr>
        <w:ind w:left="1438" w:hanging="246"/>
      </w:pPr>
      <w:rPr>
        <w:rFonts w:hint="default"/>
        <w:lang w:val="ro-RO" w:eastAsia="en-US" w:bidi="ar-SA"/>
      </w:rPr>
    </w:lvl>
    <w:lvl w:ilvl="3" w:tplc="4B4AEBE6">
      <w:numFmt w:val="bullet"/>
      <w:lvlText w:val="•"/>
      <w:lvlJc w:val="left"/>
      <w:pPr>
        <w:ind w:left="1877" w:hanging="246"/>
      </w:pPr>
      <w:rPr>
        <w:rFonts w:hint="default"/>
        <w:lang w:val="ro-RO" w:eastAsia="en-US" w:bidi="ar-SA"/>
      </w:rPr>
    </w:lvl>
    <w:lvl w:ilvl="4" w:tplc="5A668332">
      <w:numFmt w:val="bullet"/>
      <w:lvlText w:val="•"/>
      <w:lvlJc w:val="left"/>
      <w:pPr>
        <w:ind w:left="2317" w:hanging="246"/>
      </w:pPr>
      <w:rPr>
        <w:rFonts w:hint="default"/>
        <w:lang w:val="ro-RO" w:eastAsia="en-US" w:bidi="ar-SA"/>
      </w:rPr>
    </w:lvl>
    <w:lvl w:ilvl="5" w:tplc="AC269DF2">
      <w:numFmt w:val="bullet"/>
      <w:lvlText w:val="•"/>
      <w:lvlJc w:val="left"/>
      <w:pPr>
        <w:ind w:left="2756" w:hanging="246"/>
      </w:pPr>
      <w:rPr>
        <w:rFonts w:hint="default"/>
        <w:lang w:val="ro-RO" w:eastAsia="en-US" w:bidi="ar-SA"/>
      </w:rPr>
    </w:lvl>
    <w:lvl w:ilvl="6" w:tplc="C5503392">
      <w:numFmt w:val="bullet"/>
      <w:lvlText w:val="•"/>
      <w:lvlJc w:val="left"/>
      <w:pPr>
        <w:ind w:left="3195" w:hanging="246"/>
      </w:pPr>
      <w:rPr>
        <w:rFonts w:hint="default"/>
        <w:lang w:val="ro-RO" w:eastAsia="en-US" w:bidi="ar-SA"/>
      </w:rPr>
    </w:lvl>
    <w:lvl w:ilvl="7" w:tplc="D2B871D4">
      <w:numFmt w:val="bullet"/>
      <w:lvlText w:val="•"/>
      <w:lvlJc w:val="left"/>
      <w:pPr>
        <w:ind w:left="3635" w:hanging="246"/>
      </w:pPr>
      <w:rPr>
        <w:rFonts w:hint="default"/>
        <w:lang w:val="ro-RO" w:eastAsia="en-US" w:bidi="ar-SA"/>
      </w:rPr>
    </w:lvl>
    <w:lvl w:ilvl="8" w:tplc="3A5C3960">
      <w:numFmt w:val="bullet"/>
      <w:lvlText w:val="•"/>
      <w:lvlJc w:val="left"/>
      <w:pPr>
        <w:ind w:left="4074" w:hanging="246"/>
      </w:pPr>
      <w:rPr>
        <w:rFonts w:hint="default"/>
        <w:lang w:val="ro-RO" w:eastAsia="en-US" w:bidi="ar-SA"/>
      </w:rPr>
    </w:lvl>
  </w:abstractNum>
  <w:abstractNum w:abstractNumId="142" w15:restartNumberingAfterBreak="0">
    <w:nsid w:val="7B1C3E64"/>
    <w:multiLevelType w:val="hybridMultilevel"/>
    <w:tmpl w:val="683668AA"/>
    <w:lvl w:ilvl="0" w:tplc="BD607DF2">
      <w:numFmt w:val="bullet"/>
      <w:lvlText w:val=""/>
      <w:lvlJc w:val="left"/>
      <w:pPr>
        <w:ind w:left="141" w:hanging="265"/>
      </w:pPr>
      <w:rPr>
        <w:rFonts w:ascii="Symbol" w:eastAsia="Symbol" w:hAnsi="Symbol" w:cs="Symbol" w:hint="default"/>
        <w:b w:val="0"/>
        <w:bCs w:val="0"/>
        <w:i w:val="0"/>
        <w:iCs w:val="0"/>
        <w:spacing w:val="0"/>
        <w:w w:val="100"/>
        <w:sz w:val="24"/>
        <w:szCs w:val="24"/>
        <w:lang w:val="ro-RO" w:eastAsia="en-US" w:bidi="ar-SA"/>
      </w:rPr>
    </w:lvl>
    <w:lvl w:ilvl="1" w:tplc="37FAC1BC">
      <w:numFmt w:val="bullet"/>
      <w:lvlText w:val="•"/>
      <w:lvlJc w:val="left"/>
      <w:pPr>
        <w:ind w:left="521" w:hanging="265"/>
      </w:pPr>
      <w:rPr>
        <w:rFonts w:hint="default"/>
        <w:lang w:val="ro-RO" w:eastAsia="en-US" w:bidi="ar-SA"/>
      </w:rPr>
    </w:lvl>
    <w:lvl w:ilvl="2" w:tplc="E5A81A4E">
      <w:numFmt w:val="bullet"/>
      <w:lvlText w:val="•"/>
      <w:lvlJc w:val="left"/>
      <w:pPr>
        <w:ind w:left="903" w:hanging="265"/>
      </w:pPr>
      <w:rPr>
        <w:rFonts w:hint="default"/>
        <w:lang w:val="ro-RO" w:eastAsia="en-US" w:bidi="ar-SA"/>
      </w:rPr>
    </w:lvl>
    <w:lvl w:ilvl="3" w:tplc="6ED429EE">
      <w:numFmt w:val="bullet"/>
      <w:lvlText w:val="•"/>
      <w:lvlJc w:val="left"/>
      <w:pPr>
        <w:ind w:left="1284" w:hanging="265"/>
      </w:pPr>
      <w:rPr>
        <w:rFonts w:hint="default"/>
        <w:lang w:val="ro-RO" w:eastAsia="en-US" w:bidi="ar-SA"/>
      </w:rPr>
    </w:lvl>
    <w:lvl w:ilvl="4" w:tplc="F60E304A">
      <w:numFmt w:val="bullet"/>
      <w:lvlText w:val="•"/>
      <w:lvlJc w:val="left"/>
      <w:pPr>
        <w:ind w:left="1666" w:hanging="265"/>
      </w:pPr>
      <w:rPr>
        <w:rFonts w:hint="default"/>
        <w:lang w:val="ro-RO" w:eastAsia="en-US" w:bidi="ar-SA"/>
      </w:rPr>
    </w:lvl>
    <w:lvl w:ilvl="5" w:tplc="16066B66">
      <w:numFmt w:val="bullet"/>
      <w:lvlText w:val="•"/>
      <w:lvlJc w:val="left"/>
      <w:pPr>
        <w:ind w:left="2047" w:hanging="265"/>
      </w:pPr>
      <w:rPr>
        <w:rFonts w:hint="default"/>
        <w:lang w:val="ro-RO" w:eastAsia="en-US" w:bidi="ar-SA"/>
      </w:rPr>
    </w:lvl>
    <w:lvl w:ilvl="6" w:tplc="B4080A20">
      <w:numFmt w:val="bullet"/>
      <w:lvlText w:val="•"/>
      <w:lvlJc w:val="left"/>
      <w:pPr>
        <w:ind w:left="2429" w:hanging="265"/>
      </w:pPr>
      <w:rPr>
        <w:rFonts w:hint="default"/>
        <w:lang w:val="ro-RO" w:eastAsia="en-US" w:bidi="ar-SA"/>
      </w:rPr>
    </w:lvl>
    <w:lvl w:ilvl="7" w:tplc="BE600C72">
      <w:numFmt w:val="bullet"/>
      <w:lvlText w:val="•"/>
      <w:lvlJc w:val="left"/>
      <w:pPr>
        <w:ind w:left="2810" w:hanging="265"/>
      </w:pPr>
      <w:rPr>
        <w:rFonts w:hint="default"/>
        <w:lang w:val="ro-RO" w:eastAsia="en-US" w:bidi="ar-SA"/>
      </w:rPr>
    </w:lvl>
    <w:lvl w:ilvl="8" w:tplc="E35E22C4">
      <w:numFmt w:val="bullet"/>
      <w:lvlText w:val="•"/>
      <w:lvlJc w:val="left"/>
      <w:pPr>
        <w:ind w:left="3192" w:hanging="265"/>
      </w:pPr>
      <w:rPr>
        <w:rFonts w:hint="default"/>
        <w:lang w:val="ro-RO" w:eastAsia="en-US" w:bidi="ar-SA"/>
      </w:rPr>
    </w:lvl>
  </w:abstractNum>
  <w:abstractNum w:abstractNumId="143" w15:restartNumberingAfterBreak="0">
    <w:nsid w:val="7C4F3909"/>
    <w:multiLevelType w:val="multilevel"/>
    <w:tmpl w:val="AECC700A"/>
    <w:lvl w:ilvl="0">
      <w:start w:val="1"/>
      <w:numFmt w:val="decimal"/>
      <w:lvlText w:val="%1"/>
      <w:lvlJc w:val="left"/>
      <w:pPr>
        <w:ind w:left="115" w:hanging="721"/>
        <w:jc w:val="left"/>
      </w:pPr>
      <w:rPr>
        <w:rFonts w:hint="default"/>
        <w:lang w:val="ro-RO" w:eastAsia="en-US" w:bidi="ar-SA"/>
      </w:rPr>
    </w:lvl>
    <w:lvl w:ilvl="1">
      <w:start w:val="2"/>
      <w:numFmt w:val="decimal"/>
      <w:lvlText w:val="%1.%2"/>
      <w:lvlJc w:val="left"/>
      <w:pPr>
        <w:ind w:left="115" w:hanging="721"/>
        <w:jc w:val="left"/>
      </w:pPr>
      <w:rPr>
        <w:rFonts w:hint="default"/>
        <w:lang w:val="ro-RO" w:eastAsia="en-US" w:bidi="ar-SA"/>
      </w:rPr>
    </w:lvl>
    <w:lvl w:ilvl="2">
      <w:start w:val="1"/>
      <w:numFmt w:val="decimal"/>
      <w:lvlText w:val="%1.%2.%3."/>
      <w:lvlJc w:val="left"/>
      <w:pPr>
        <w:ind w:left="115" w:hanging="721"/>
        <w:jc w:val="left"/>
      </w:pPr>
      <w:rPr>
        <w:rFonts w:ascii="Times New Roman" w:eastAsia="Times New Roman" w:hAnsi="Times New Roman" w:cs="Times New Roman" w:hint="default"/>
        <w:b/>
        <w:bCs/>
        <w:i w:val="0"/>
        <w:iCs w:val="0"/>
        <w:spacing w:val="0"/>
        <w:w w:val="100"/>
        <w:sz w:val="24"/>
        <w:szCs w:val="24"/>
        <w:lang w:val="ro-RO" w:eastAsia="en-US" w:bidi="ar-SA"/>
      </w:rPr>
    </w:lvl>
    <w:lvl w:ilvl="3">
      <w:numFmt w:val="bullet"/>
      <w:lvlText w:val="•"/>
      <w:lvlJc w:val="left"/>
      <w:pPr>
        <w:ind w:left="3143" w:hanging="721"/>
      </w:pPr>
      <w:rPr>
        <w:rFonts w:hint="default"/>
        <w:lang w:val="ro-RO" w:eastAsia="en-US" w:bidi="ar-SA"/>
      </w:rPr>
    </w:lvl>
    <w:lvl w:ilvl="4">
      <w:numFmt w:val="bullet"/>
      <w:lvlText w:val="•"/>
      <w:lvlJc w:val="left"/>
      <w:pPr>
        <w:ind w:left="4151" w:hanging="721"/>
      </w:pPr>
      <w:rPr>
        <w:rFonts w:hint="default"/>
        <w:lang w:val="ro-RO" w:eastAsia="en-US" w:bidi="ar-SA"/>
      </w:rPr>
    </w:lvl>
    <w:lvl w:ilvl="5">
      <w:numFmt w:val="bullet"/>
      <w:lvlText w:val="•"/>
      <w:lvlJc w:val="left"/>
      <w:pPr>
        <w:ind w:left="5159" w:hanging="721"/>
      </w:pPr>
      <w:rPr>
        <w:rFonts w:hint="default"/>
        <w:lang w:val="ro-RO" w:eastAsia="en-US" w:bidi="ar-SA"/>
      </w:rPr>
    </w:lvl>
    <w:lvl w:ilvl="6">
      <w:numFmt w:val="bullet"/>
      <w:lvlText w:val="•"/>
      <w:lvlJc w:val="left"/>
      <w:pPr>
        <w:ind w:left="6166" w:hanging="721"/>
      </w:pPr>
      <w:rPr>
        <w:rFonts w:hint="default"/>
        <w:lang w:val="ro-RO" w:eastAsia="en-US" w:bidi="ar-SA"/>
      </w:rPr>
    </w:lvl>
    <w:lvl w:ilvl="7">
      <w:numFmt w:val="bullet"/>
      <w:lvlText w:val="•"/>
      <w:lvlJc w:val="left"/>
      <w:pPr>
        <w:ind w:left="7174" w:hanging="721"/>
      </w:pPr>
      <w:rPr>
        <w:rFonts w:hint="default"/>
        <w:lang w:val="ro-RO" w:eastAsia="en-US" w:bidi="ar-SA"/>
      </w:rPr>
    </w:lvl>
    <w:lvl w:ilvl="8">
      <w:numFmt w:val="bullet"/>
      <w:lvlText w:val="•"/>
      <w:lvlJc w:val="left"/>
      <w:pPr>
        <w:ind w:left="8182" w:hanging="721"/>
      </w:pPr>
      <w:rPr>
        <w:rFonts w:hint="default"/>
        <w:lang w:val="ro-RO" w:eastAsia="en-US" w:bidi="ar-SA"/>
      </w:rPr>
    </w:lvl>
  </w:abstractNum>
  <w:abstractNum w:abstractNumId="144" w15:restartNumberingAfterBreak="0">
    <w:nsid w:val="7CDC59D9"/>
    <w:multiLevelType w:val="hybridMultilevel"/>
    <w:tmpl w:val="693A6F78"/>
    <w:lvl w:ilvl="0" w:tplc="D298ADBA">
      <w:numFmt w:val="bullet"/>
      <w:lvlText w:val="▪"/>
      <w:lvlJc w:val="left"/>
      <w:pPr>
        <w:ind w:left="107" w:hanging="166"/>
      </w:pPr>
      <w:rPr>
        <w:rFonts w:ascii="Times New Roman" w:eastAsia="Times New Roman" w:hAnsi="Times New Roman" w:cs="Times New Roman" w:hint="default"/>
        <w:b w:val="0"/>
        <w:bCs w:val="0"/>
        <w:i w:val="0"/>
        <w:iCs w:val="0"/>
        <w:spacing w:val="0"/>
        <w:w w:val="100"/>
        <w:sz w:val="18"/>
        <w:szCs w:val="18"/>
        <w:lang w:val="ro-RO" w:eastAsia="en-US" w:bidi="ar-SA"/>
      </w:rPr>
    </w:lvl>
    <w:lvl w:ilvl="1" w:tplc="5AD4D044">
      <w:numFmt w:val="bullet"/>
      <w:lvlText w:val="•"/>
      <w:lvlJc w:val="left"/>
      <w:pPr>
        <w:ind w:left="585" w:hanging="166"/>
      </w:pPr>
      <w:rPr>
        <w:rFonts w:hint="default"/>
        <w:lang w:val="ro-RO" w:eastAsia="en-US" w:bidi="ar-SA"/>
      </w:rPr>
    </w:lvl>
    <w:lvl w:ilvl="2" w:tplc="3B4EB106">
      <w:numFmt w:val="bullet"/>
      <w:lvlText w:val="•"/>
      <w:lvlJc w:val="left"/>
      <w:pPr>
        <w:ind w:left="1070" w:hanging="166"/>
      </w:pPr>
      <w:rPr>
        <w:rFonts w:hint="default"/>
        <w:lang w:val="ro-RO" w:eastAsia="en-US" w:bidi="ar-SA"/>
      </w:rPr>
    </w:lvl>
    <w:lvl w:ilvl="3" w:tplc="DE5039FC">
      <w:numFmt w:val="bullet"/>
      <w:lvlText w:val="•"/>
      <w:lvlJc w:val="left"/>
      <w:pPr>
        <w:ind w:left="1555" w:hanging="166"/>
      </w:pPr>
      <w:rPr>
        <w:rFonts w:hint="default"/>
        <w:lang w:val="ro-RO" w:eastAsia="en-US" w:bidi="ar-SA"/>
      </w:rPr>
    </w:lvl>
    <w:lvl w:ilvl="4" w:tplc="C3BCBFEA">
      <w:numFmt w:val="bullet"/>
      <w:lvlText w:val="•"/>
      <w:lvlJc w:val="left"/>
      <w:pPr>
        <w:ind w:left="2041" w:hanging="166"/>
      </w:pPr>
      <w:rPr>
        <w:rFonts w:hint="default"/>
        <w:lang w:val="ro-RO" w:eastAsia="en-US" w:bidi="ar-SA"/>
      </w:rPr>
    </w:lvl>
    <w:lvl w:ilvl="5" w:tplc="0074A088">
      <w:numFmt w:val="bullet"/>
      <w:lvlText w:val="•"/>
      <w:lvlJc w:val="left"/>
      <w:pPr>
        <w:ind w:left="2526" w:hanging="166"/>
      </w:pPr>
      <w:rPr>
        <w:rFonts w:hint="default"/>
        <w:lang w:val="ro-RO" w:eastAsia="en-US" w:bidi="ar-SA"/>
      </w:rPr>
    </w:lvl>
    <w:lvl w:ilvl="6" w:tplc="28C09014">
      <w:numFmt w:val="bullet"/>
      <w:lvlText w:val="•"/>
      <w:lvlJc w:val="left"/>
      <w:pPr>
        <w:ind w:left="3011" w:hanging="166"/>
      </w:pPr>
      <w:rPr>
        <w:rFonts w:hint="default"/>
        <w:lang w:val="ro-RO" w:eastAsia="en-US" w:bidi="ar-SA"/>
      </w:rPr>
    </w:lvl>
    <w:lvl w:ilvl="7" w:tplc="B2C4B4F8">
      <w:numFmt w:val="bullet"/>
      <w:lvlText w:val="•"/>
      <w:lvlJc w:val="left"/>
      <w:pPr>
        <w:ind w:left="3497" w:hanging="166"/>
      </w:pPr>
      <w:rPr>
        <w:rFonts w:hint="default"/>
        <w:lang w:val="ro-RO" w:eastAsia="en-US" w:bidi="ar-SA"/>
      </w:rPr>
    </w:lvl>
    <w:lvl w:ilvl="8" w:tplc="33FA6E0E">
      <w:numFmt w:val="bullet"/>
      <w:lvlText w:val="•"/>
      <w:lvlJc w:val="left"/>
      <w:pPr>
        <w:ind w:left="3982" w:hanging="166"/>
      </w:pPr>
      <w:rPr>
        <w:rFonts w:hint="default"/>
        <w:lang w:val="ro-RO" w:eastAsia="en-US" w:bidi="ar-SA"/>
      </w:rPr>
    </w:lvl>
  </w:abstractNum>
  <w:abstractNum w:abstractNumId="145" w15:restartNumberingAfterBreak="0">
    <w:nsid w:val="7D1D1985"/>
    <w:multiLevelType w:val="hybridMultilevel"/>
    <w:tmpl w:val="60B8129C"/>
    <w:lvl w:ilvl="0" w:tplc="5E4054A4">
      <w:numFmt w:val="bullet"/>
      <w:lvlText w:val="▪"/>
      <w:lvlJc w:val="left"/>
      <w:pPr>
        <w:ind w:left="145" w:hanging="140"/>
      </w:pPr>
      <w:rPr>
        <w:rFonts w:ascii="Times New Roman" w:eastAsia="Times New Roman" w:hAnsi="Times New Roman" w:cs="Times New Roman" w:hint="default"/>
        <w:b w:val="0"/>
        <w:bCs w:val="0"/>
        <w:i w:val="0"/>
        <w:iCs w:val="0"/>
        <w:spacing w:val="0"/>
        <w:w w:val="100"/>
        <w:sz w:val="18"/>
        <w:szCs w:val="18"/>
        <w:lang w:val="ro-RO" w:eastAsia="en-US" w:bidi="ar-SA"/>
      </w:rPr>
    </w:lvl>
    <w:lvl w:ilvl="1" w:tplc="8C5C3C0A">
      <w:numFmt w:val="bullet"/>
      <w:lvlText w:val="•"/>
      <w:lvlJc w:val="left"/>
      <w:pPr>
        <w:ind w:left="621" w:hanging="140"/>
      </w:pPr>
      <w:rPr>
        <w:rFonts w:hint="default"/>
        <w:lang w:val="ro-RO" w:eastAsia="en-US" w:bidi="ar-SA"/>
      </w:rPr>
    </w:lvl>
    <w:lvl w:ilvl="2" w:tplc="BDAAA13C">
      <w:numFmt w:val="bullet"/>
      <w:lvlText w:val="•"/>
      <w:lvlJc w:val="left"/>
      <w:pPr>
        <w:ind w:left="1102" w:hanging="140"/>
      </w:pPr>
      <w:rPr>
        <w:rFonts w:hint="default"/>
        <w:lang w:val="ro-RO" w:eastAsia="en-US" w:bidi="ar-SA"/>
      </w:rPr>
    </w:lvl>
    <w:lvl w:ilvl="3" w:tplc="2D881BBE">
      <w:numFmt w:val="bullet"/>
      <w:lvlText w:val="•"/>
      <w:lvlJc w:val="left"/>
      <w:pPr>
        <w:ind w:left="1583" w:hanging="140"/>
      </w:pPr>
      <w:rPr>
        <w:rFonts w:hint="default"/>
        <w:lang w:val="ro-RO" w:eastAsia="en-US" w:bidi="ar-SA"/>
      </w:rPr>
    </w:lvl>
    <w:lvl w:ilvl="4" w:tplc="97F8AE24">
      <w:numFmt w:val="bullet"/>
      <w:lvlText w:val="•"/>
      <w:lvlJc w:val="left"/>
      <w:pPr>
        <w:ind w:left="2065" w:hanging="140"/>
      </w:pPr>
      <w:rPr>
        <w:rFonts w:hint="default"/>
        <w:lang w:val="ro-RO" w:eastAsia="en-US" w:bidi="ar-SA"/>
      </w:rPr>
    </w:lvl>
    <w:lvl w:ilvl="5" w:tplc="05B2EC54">
      <w:numFmt w:val="bullet"/>
      <w:lvlText w:val="•"/>
      <w:lvlJc w:val="left"/>
      <w:pPr>
        <w:ind w:left="2546" w:hanging="140"/>
      </w:pPr>
      <w:rPr>
        <w:rFonts w:hint="default"/>
        <w:lang w:val="ro-RO" w:eastAsia="en-US" w:bidi="ar-SA"/>
      </w:rPr>
    </w:lvl>
    <w:lvl w:ilvl="6" w:tplc="E4AACD96">
      <w:numFmt w:val="bullet"/>
      <w:lvlText w:val="•"/>
      <w:lvlJc w:val="left"/>
      <w:pPr>
        <w:ind w:left="3027" w:hanging="140"/>
      </w:pPr>
      <w:rPr>
        <w:rFonts w:hint="default"/>
        <w:lang w:val="ro-RO" w:eastAsia="en-US" w:bidi="ar-SA"/>
      </w:rPr>
    </w:lvl>
    <w:lvl w:ilvl="7" w:tplc="7F4E79FE">
      <w:numFmt w:val="bullet"/>
      <w:lvlText w:val="•"/>
      <w:lvlJc w:val="left"/>
      <w:pPr>
        <w:ind w:left="3509" w:hanging="140"/>
      </w:pPr>
      <w:rPr>
        <w:rFonts w:hint="default"/>
        <w:lang w:val="ro-RO" w:eastAsia="en-US" w:bidi="ar-SA"/>
      </w:rPr>
    </w:lvl>
    <w:lvl w:ilvl="8" w:tplc="7004D6F0">
      <w:numFmt w:val="bullet"/>
      <w:lvlText w:val="•"/>
      <w:lvlJc w:val="left"/>
      <w:pPr>
        <w:ind w:left="3990" w:hanging="140"/>
      </w:pPr>
      <w:rPr>
        <w:rFonts w:hint="default"/>
        <w:lang w:val="ro-RO" w:eastAsia="en-US" w:bidi="ar-SA"/>
      </w:rPr>
    </w:lvl>
  </w:abstractNum>
  <w:abstractNum w:abstractNumId="146" w15:restartNumberingAfterBreak="0">
    <w:nsid w:val="7D614C71"/>
    <w:multiLevelType w:val="multilevel"/>
    <w:tmpl w:val="AFEC832A"/>
    <w:lvl w:ilvl="0">
      <w:start w:val="2"/>
      <w:numFmt w:val="decimal"/>
      <w:lvlText w:val="%1"/>
      <w:lvlJc w:val="left"/>
      <w:pPr>
        <w:ind w:left="101" w:hanging="541"/>
        <w:jc w:val="left"/>
      </w:pPr>
      <w:rPr>
        <w:rFonts w:hint="default"/>
        <w:lang w:val="ro-RO" w:eastAsia="en-US" w:bidi="ar-SA"/>
      </w:rPr>
    </w:lvl>
    <w:lvl w:ilvl="1">
      <w:start w:val="5"/>
      <w:numFmt w:val="decimal"/>
      <w:lvlText w:val="%1.%2"/>
      <w:lvlJc w:val="left"/>
      <w:pPr>
        <w:ind w:left="101" w:hanging="541"/>
        <w:jc w:val="left"/>
      </w:pPr>
      <w:rPr>
        <w:rFonts w:hint="default"/>
        <w:lang w:val="ro-RO" w:eastAsia="en-US" w:bidi="ar-SA"/>
      </w:rPr>
    </w:lvl>
    <w:lvl w:ilvl="2">
      <w:start w:val="1"/>
      <w:numFmt w:val="decimal"/>
      <w:lvlText w:val="%1.%2.%3."/>
      <w:lvlJc w:val="left"/>
      <w:pPr>
        <w:ind w:left="101" w:hanging="541"/>
        <w:jc w:val="left"/>
      </w:pPr>
      <w:rPr>
        <w:rFonts w:ascii="Times New Roman" w:eastAsia="Times New Roman" w:hAnsi="Times New Roman" w:cs="Times New Roman" w:hint="default"/>
        <w:b w:val="0"/>
        <w:bCs w:val="0"/>
        <w:i/>
        <w:iCs/>
        <w:spacing w:val="0"/>
        <w:w w:val="100"/>
        <w:sz w:val="22"/>
        <w:szCs w:val="22"/>
        <w:lang w:val="ro-RO" w:eastAsia="en-US" w:bidi="ar-SA"/>
      </w:rPr>
    </w:lvl>
    <w:lvl w:ilvl="3">
      <w:numFmt w:val="bullet"/>
      <w:lvlText w:val="•"/>
      <w:lvlJc w:val="left"/>
      <w:pPr>
        <w:ind w:left="1681" w:hanging="541"/>
      </w:pPr>
      <w:rPr>
        <w:rFonts w:hint="default"/>
        <w:lang w:val="ro-RO" w:eastAsia="en-US" w:bidi="ar-SA"/>
      </w:rPr>
    </w:lvl>
    <w:lvl w:ilvl="4">
      <w:numFmt w:val="bullet"/>
      <w:lvlText w:val="•"/>
      <w:lvlJc w:val="left"/>
      <w:pPr>
        <w:ind w:left="2209" w:hanging="541"/>
      </w:pPr>
      <w:rPr>
        <w:rFonts w:hint="default"/>
        <w:lang w:val="ro-RO" w:eastAsia="en-US" w:bidi="ar-SA"/>
      </w:rPr>
    </w:lvl>
    <w:lvl w:ilvl="5">
      <w:numFmt w:val="bullet"/>
      <w:lvlText w:val="•"/>
      <w:lvlJc w:val="left"/>
      <w:pPr>
        <w:ind w:left="2736" w:hanging="541"/>
      </w:pPr>
      <w:rPr>
        <w:rFonts w:hint="default"/>
        <w:lang w:val="ro-RO" w:eastAsia="en-US" w:bidi="ar-SA"/>
      </w:rPr>
    </w:lvl>
    <w:lvl w:ilvl="6">
      <w:numFmt w:val="bullet"/>
      <w:lvlText w:val="•"/>
      <w:lvlJc w:val="left"/>
      <w:pPr>
        <w:ind w:left="3263" w:hanging="541"/>
      </w:pPr>
      <w:rPr>
        <w:rFonts w:hint="default"/>
        <w:lang w:val="ro-RO" w:eastAsia="en-US" w:bidi="ar-SA"/>
      </w:rPr>
    </w:lvl>
    <w:lvl w:ilvl="7">
      <w:numFmt w:val="bullet"/>
      <w:lvlText w:val="•"/>
      <w:lvlJc w:val="left"/>
      <w:pPr>
        <w:ind w:left="3791" w:hanging="541"/>
      </w:pPr>
      <w:rPr>
        <w:rFonts w:hint="default"/>
        <w:lang w:val="ro-RO" w:eastAsia="en-US" w:bidi="ar-SA"/>
      </w:rPr>
    </w:lvl>
    <w:lvl w:ilvl="8">
      <w:numFmt w:val="bullet"/>
      <w:lvlText w:val="•"/>
      <w:lvlJc w:val="left"/>
      <w:pPr>
        <w:ind w:left="4318" w:hanging="541"/>
      </w:pPr>
      <w:rPr>
        <w:rFonts w:hint="default"/>
        <w:lang w:val="ro-RO" w:eastAsia="en-US" w:bidi="ar-SA"/>
      </w:rPr>
    </w:lvl>
  </w:abstractNum>
  <w:abstractNum w:abstractNumId="147" w15:restartNumberingAfterBreak="0">
    <w:nsid w:val="7DB73B8D"/>
    <w:multiLevelType w:val="hybridMultilevel"/>
    <w:tmpl w:val="9C1C6F04"/>
    <w:lvl w:ilvl="0" w:tplc="86FE1E04">
      <w:numFmt w:val="bullet"/>
      <w:lvlText w:val=""/>
      <w:lvlJc w:val="left"/>
      <w:pPr>
        <w:ind w:left="141" w:hanging="325"/>
      </w:pPr>
      <w:rPr>
        <w:rFonts w:ascii="Symbol" w:eastAsia="Symbol" w:hAnsi="Symbol" w:cs="Symbol" w:hint="default"/>
        <w:b w:val="0"/>
        <w:bCs w:val="0"/>
        <w:i w:val="0"/>
        <w:iCs w:val="0"/>
        <w:spacing w:val="0"/>
        <w:w w:val="100"/>
        <w:sz w:val="24"/>
        <w:szCs w:val="24"/>
        <w:lang w:val="ro-RO" w:eastAsia="en-US" w:bidi="ar-SA"/>
      </w:rPr>
    </w:lvl>
    <w:lvl w:ilvl="1" w:tplc="0498A38C">
      <w:numFmt w:val="bullet"/>
      <w:lvlText w:val="•"/>
      <w:lvlJc w:val="left"/>
      <w:pPr>
        <w:ind w:left="521" w:hanging="325"/>
      </w:pPr>
      <w:rPr>
        <w:rFonts w:hint="default"/>
        <w:lang w:val="ro-RO" w:eastAsia="en-US" w:bidi="ar-SA"/>
      </w:rPr>
    </w:lvl>
    <w:lvl w:ilvl="2" w:tplc="BB72A8AA">
      <w:numFmt w:val="bullet"/>
      <w:lvlText w:val="•"/>
      <w:lvlJc w:val="left"/>
      <w:pPr>
        <w:ind w:left="903" w:hanging="325"/>
      </w:pPr>
      <w:rPr>
        <w:rFonts w:hint="default"/>
        <w:lang w:val="ro-RO" w:eastAsia="en-US" w:bidi="ar-SA"/>
      </w:rPr>
    </w:lvl>
    <w:lvl w:ilvl="3" w:tplc="2A14AFC8">
      <w:numFmt w:val="bullet"/>
      <w:lvlText w:val="•"/>
      <w:lvlJc w:val="left"/>
      <w:pPr>
        <w:ind w:left="1284" w:hanging="325"/>
      </w:pPr>
      <w:rPr>
        <w:rFonts w:hint="default"/>
        <w:lang w:val="ro-RO" w:eastAsia="en-US" w:bidi="ar-SA"/>
      </w:rPr>
    </w:lvl>
    <w:lvl w:ilvl="4" w:tplc="2E7A8184">
      <w:numFmt w:val="bullet"/>
      <w:lvlText w:val="•"/>
      <w:lvlJc w:val="left"/>
      <w:pPr>
        <w:ind w:left="1666" w:hanging="325"/>
      </w:pPr>
      <w:rPr>
        <w:rFonts w:hint="default"/>
        <w:lang w:val="ro-RO" w:eastAsia="en-US" w:bidi="ar-SA"/>
      </w:rPr>
    </w:lvl>
    <w:lvl w:ilvl="5" w:tplc="18A489C8">
      <w:numFmt w:val="bullet"/>
      <w:lvlText w:val="•"/>
      <w:lvlJc w:val="left"/>
      <w:pPr>
        <w:ind w:left="2047" w:hanging="325"/>
      </w:pPr>
      <w:rPr>
        <w:rFonts w:hint="default"/>
        <w:lang w:val="ro-RO" w:eastAsia="en-US" w:bidi="ar-SA"/>
      </w:rPr>
    </w:lvl>
    <w:lvl w:ilvl="6" w:tplc="431E4344">
      <w:numFmt w:val="bullet"/>
      <w:lvlText w:val="•"/>
      <w:lvlJc w:val="left"/>
      <w:pPr>
        <w:ind w:left="2429" w:hanging="325"/>
      </w:pPr>
      <w:rPr>
        <w:rFonts w:hint="default"/>
        <w:lang w:val="ro-RO" w:eastAsia="en-US" w:bidi="ar-SA"/>
      </w:rPr>
    </w:lvl>
    <w:lvl w:ilvl="7" w:tplc="10FAA730">
      <w:numFmt w:val="bullet"/>
      <w:lvlText w:val="•"/>
      <w:lvlJc w:val="left"/>
      <w:pPr>
        <w:ind w:left="2810" w:hanging="325"/>
      </w:pPr>
      <w:rPr>
        <w:rFonts w:hint="default"/>
        <w:lang w:val="ro-RO" w:eastAsia="en-US" w:bidi="ar-SA"/>
      </w:rPr>
    </w:lvl>
    <w:lvl w:ilvl="8" w:tplc="530C6512">
      <w:numFmt w:val="bullet"/>
      <w:lvlText w:val="•"/>
      <w:lvlJc w:val="left"/>
      <w:pPr>
        <w:ind w:left="3192" w:hanging="325"/>
      </w:pPr>
      <w:rPr>
        <w:rFonts w:hint="default"/>
        <w:lang w:val="ro-RO" w:eastAsia="en-US" w:bidi="ar-SA"/>
      </w:rPr>
    </w:lvl>
  </w:abstractNum>
  <w:abstractNum w:abstractNumId="148" w15:restartNumberingAfterBreak="0">
    <w:nsid w:val="7DF907FE"/>
    <w:multiLevelType w:val="hybridMultilevel"/>
    <w:tmpl w:val="A51A4428"/>
    <w:lvl w:ilvl="0" w:tplc="27845DE0">
      <w:numFmt w:val="bullet"/>
      <w:lvlText w:val="-"/>
      <w:lvlJc w:val="left"/>
      <w:pPr>
        <w:ind w:left="109" w:hanging="140"/>
      </w:pPr>
      <w:rPr>
        <w:rFonts w:ascii="Times New Roman" w:eastAsia="Times New Roman" w:hAnsi="Times New Roman" w:cs="Times New Roman" w:hint="default"/>
        <w:b w:val="0"/>
        <w:bCs w:val="0"/>
        <w:i w:val="0"/>
        <w:iCs w:val="0"/>
        <w:spacing w:val="0"/>
        <w:w w:val="100"/>
        <w:sz w:val="24"/>
        <w:szCs w:val="24"/>
        <w:lang w:val="ro-RO" w:eastAsia="en-US" w:bidi="ar-SA"/>
      </w:rPr>
    </w:lvl>
    <w:lvl w:ilvl="1" w:tplc="E7CC053C">
      <w:numFmt w:val="bullet"/>
      <w:lvlText w:val=""/>
      <w:lvlJc w:val="left"/>
      <w:pPr>
        <w:ind w:left="141" w:hanging="265"/>
      </w:pPr>
      <w:rPr>
        <w:rFonts w:ascii="Symbol" w:eastAsia="Symbol" w:hAnsi="Symbol" w:cs="Symbol" w:hint="default"/>
        <w:b w:val="0"/>
        <w:bCs w:val="0"/>
        <w:i w:val="0"/>
        <w:iCs w:val="0"/>
        <w:spacing w:val="0"/>
        <w:w w:val="100"/>
        <w:sz w:val="24"/>
        <w:szCs w:val="24"/>
        <w:lang w:val="ro-RO" w:eastAsia="en-US" w:bidi="ar-SA"/>
      </w:rPr>
    </w:lvl>
    <w:lvl w:ilvl="2" w:tplc="1D4C465C">
      <w:numFmt w:val="bullet"/>
      <w:lvlText w:val="•"/>
      <w:lvlJc w:val="left"/>
      <w:pPr>
        <w:ind w:left="563" w:hanging="265"/>
      </w:pPr>
      <w:rPr>
        <w:rFonts w:hint="default"/>
        <w:lang w:val="ro-RO" w:eastAsia="en-US" w:bidi="ar-SA"/>
      </w:rPr>
    </w:lvl>
    <w:lvl w:ilvl="3" w:tplc="BC5818B6">
      <w:numFmt w:val="bullet"/>
      <w:lvlText w:val="•"/>
      <w:lvlJc w:val="left"/>
      <w:pPr>
        <w:ind w:left="987" w:hanging="265"/>
      </w:pPr>
      <w:rPr>
        <w:rFonts w:hint="default"/>
        <w:lang w:val="ro-RO" w:eastAsia="en-US" w:bidi="ar-SA"/>
      </w:rPr>
    </w:lvl>
    <w:lvl w:ilvl="4" w:tplc="632E32CC">
      <w:numFmt w:val="bullet"/>
      <w:lvlText w:val="•"/>
      <w:lvlJc w:val="left"/>
      <w:pPr>
        <w:ind w:left="1411" w:hanging="265"/>
      </w:pPr>
      <w:rPr>
        <w:rFonts w:hint="default"/>
        <w:lang w:val="ro-RO" w:eastAsia="en-US" w:bidi="ar-SA"/>
      </w:rPr>
    </w:lvl>
    <w:lvl w:ilvl="5" w:tplc="1B7CAFCA">
      <w:numFmt w:val="bullet"/>
      <w:lvlText w:val="•"/>
      <w:lvlJc w:val="left"/>
      <w:pPr>
        <w:ind w:left="1835" w:hanging="265"/>
      </w:pPr>
      <w:rPr>
        <w:rFonts w:hint="default"/>
        <w:lang w:val="ro-RO" w:eastAsia="en-US" w:bidi="ar-SA"/>
      </w:rPr>
    </w:lvl>
    <w:lvl w:ilvl="6" w:tplc="60647356">
      <w:numFmt w:val="bullet"/>
      <w:lvlText w:val="•"/>
      <w:lvlJc w:val="left"/>
      <w:pPr>
        <w:ind w:left="2259" w:hanging="265"/>
      </w:pPr>
      <w:rPr>
        <w:rFonts w:hint="default"/>
        <w:lang w:val="ro-RO" w:eastAsia="en-US" w:bidi="ar-SA"/>
      </w:rPr>
    </w:lvl>
    <w:lvl w:ilvl="7" w:tplc="3E2A2E34">
      <w:numFmt w:val="bullet"/>
      <w:lvlText w:val="•"/>
      <w:lvlJc w:val="left"/>
      <w:pPr>
        <w:ind w:left="2683" w:hanging="265"/>
      </w:pPr>
      <w:rPr>
        <w:rFonts w:hint="default"/>
        <w:lang w:val="ro-RO" w:eastAsia="en-US" w:bidi="ar-SA"/>
      </w:rPr>
    </w:lvl>
    <w:lvl w:ilvl="8" w:tplc="0E289798">
      <w:numFmt w:val="bullet"/>
      <w:lvlText w:val="•"/>
      <w:lvlJc w:val="left"/>
      <w:pPr>
        <w:ind w:left="3107" w:hanging="265"/>
      </w:pPr>
      <w:rPr>
        <w:rFonts w:hint="default"/>
        <w:lang w:val="ro-RO" w:eastAsia="en-US" w:bidi="ar-SA"/>
      </w:rPr>
    </w:lvl>
  </w:abstractNum>
  <w:abstractNum w:abstractNumId="149" w15:restartNumberingAfterBreak="0">
    <w:nsid w:val="7E1D74F9"/>
    <w:multiLevelType w:val="hybridMultilevel"/>
    <w:tmpl w:val="8A52EFF6"/>
    <w:lvl w:ilvl="0" w:tplc="4B0ED948">
      <w:numFmt w:val="bullet"/>
      <w:lvlText w:val=""/>
      <w:lvlJc w:val="left"/>
      <w:pPr>
        <w:ind w:left="134" w:hanging="405"/>
      </w:pPr>
      <w:rPr>
        <w:rFonts w:ascii="Symbol" w:eastAsia="Symbol" w:hAnsi="Symbol" w:cs="Symbol" w:hint="default"/>
        <w:b w:val="0"/>
        <w:bCs w:val="0"/>
        <w:i w:val="0"/>
        <w:iCs w:val="0"/>
        <w:spacing w:val="0"/>
        <w:w w:val="100"/>
        <w:sz w:val="24"/>
        <w:szCs w:val="24"/>
        <w:lang w:val="ro-RO" w:eastAsia="en-US" w:bidi="ar-SA"/>
      </w:rPr>
    </w:lvl>
    <w:lvl w:ilvl="1" w:tplc="173004BA">
      <w:numFmt w:val="bullet"/>
      <w:lvlText w:val="•"/>
      <w:lvlJc w:val="left"/>
      <w:pPr>
        <w:ind w:left="521" w:hanging="405"/>
      </w:pPr>
      <w:rPr>
        <w:rFonts w:hint="default"/>
        <w:lang w:val="ro-RO" w:eastAsia="en-US" w:bidi="ar-SA"/>
      </w:rPr>
    </w:lvl>
    <w:lvl w:ilvl="2" w:tplc="8F6CBFFC">
      <w:numFmt w:val="bullet"/>
      <w:lvlText w:val="•"/>
      <w:lvlJc w:val="left"/>
      <w:pPr>
        <w:ind w:left="903" w:hanging="405"/>
      </w:pPr>
      <w:rPr>
        <w:rFonts w:hint="default"/>
        <w:lang w:val="ro-RO" w:eastAsia="en-US" w:bidi="ar-SA"/>
      </w:rPr>
    </w:lvl>
    <w:lvl w:ilvl="3" w:tplc="AF027B18">
      <w:numFmt w:val="bullet"/>
      <w:lvlText w:val="•"/>
      <w:lvlJc w:val="left"/>
      <w:pPr>
        <w:ind w:left="1284" w:hanging="405"/>
      </w:pPr>
      <w:rPr>
        <w:rFonts w:hint="default"/>
        <w:lang w:val="ro-RO" w:eastAsia="en-US" w:bidi="ar-SA"/>
      </w:rPr>
    </w:lvl>
    <w:lvl w:ilvl="4" w:tplc="E89E76FE">
      <w:numFmt w:val="bullet"/>
      <w:lvlText w:val="•"/>
      <w:lvlJc w:val="left"/>
      <w:pPr>
        <w:ind w:left="1666" w:hanging="405"/>
      </w:pPr>
      <w:rPr>
        <w:rFonts w:hint="default"/>
        <w:lang w:val="ro-RO" w:eastAsia="en-US" w:bidi="ar-SA"/>
      </w:rPr>
    </w:lvl>
    <w:lvl w:ilvl="5" w:tplc="6268A33A">
      <w:numFmt w:val="bullet"/>
      <w:lvlText w:val="•"/>
      <w:lvlJc w:val="left"/>
      <w:pPr>
        <w:ind w:left="2047" w:hanging="405"/>
      </w:pPr>
      <w:rPr>
        <w:rFonts w:hint="default"/>
        <w:lang w:val="ro-RO" w:eastAsia="en-US" w:bidi="ar-SA"/>
      </w:rPr>
    </w:lvl>
    <w:lvl w:ilvl="6" w:tplc="5DD8C08C">
      <w:numFmt w:val="bullet"/>
      <w:lvlText w:val="•"/>
      <w:lvlJc w:val="left"/>
      <w:pPr>
        <w:ind w:left="2429" w:hanging="405"/>
      </w:pPr>
      <w:rPr>
        <w:rFonts w:hint="default"/>
        <w:lang w:val="ro-RO" w:eastAsia="en-US" w:bidi="ar-SA"/>
      </w:rPr>
    </w:lvl>
    <w:lvl w:ilvl="7" w:tplc="52BA3830">
      <w:numFmt w:val="bullet"/>
      <w:lvlText w:val="•"/>
      <w:lvlJc w:val="left"/>
      <w:pPr>
        <w:ind w:left="2810" w:hanging="405"/>
      </w:pPr>
      <w:rPr>
        <w:rFonts w:hint="default"/>
        <w:lang w:val="ro-RO" w:eastAsia="en-US" w:bidi="ar-SA"/>
      </w:rPr>
    </w:lvl>
    <w:lvl w:ilvl="8" w:tplc="0D8040AC">
      <w:numFmt w:val="bullet"/>
      <w:lvlText w:val="•"/>
      <w:lvlJc w:val="left"/>
      <w:pPr>
        <w:ind w:left="3192" w:hanging="405"/>
      </w:pPr>
      <w:rPr>
        <w:rFonts w:hint="default"/>
        <w:lang w:val="ro-RO" w:eastAsia="en-US" w:bidi="ar-SA"/>
      </w:rPr>
    </w:lvl>
  </w:abstractNum>
  <w:abstractNum w:abstractNumId="150" w15:restartNumberingAfterBreak="0">
    <w:nsid w:val="7F675C81"/>
    <w:multiLevelType w:val="multilevel"/>
    <w:tmpl w:val="FCC23C5E"/>
    <w:lvl w:ilvl="0">
      <w:start w:val="1"/>
      <w:numFmt w:val="decimal"/>
      <w:lvlText w:val="%1."/>
      <w:lvlJc w:val="left"/>
      <w:pPr>
        <w:ind w:left="802" w:hanging="360"/>
        <w:jc w:val="right"/>
      </w:pPr>
      <w:rPr>
        <w:rFonts w:ascii="Times New Roman" w:eastAsia="Times New Roman" w:hAnsi="Times New Roman" w:cs="Times New Roman" w:hint="default"/>
        <w:b/>
        <w:bCs/>
        <w:i w:val="0"/>
        <w:iCs w:val="0"/>
        <w:color w:val="006FC0"/>
        <w:spacing w:val="0"/>
        <w:w w:val="100"/>
        <w:sz w:val="28"/>
        <w:szCs w:val="28"/>
        <w:lang w:val="ro-RO" w:eastAsia="en-US" w:bidi="ar-SA"/>
      </w:rPr>
    </w:lvl>
    <w:lvl w:ilvl="1">
      <w:start w:val="1"/>
      <w:numFmt w:val="decimal"/>
      <w:lvlText w:val="%1.%2."/>
      <w:lvlJc w:val="left"/>
      <w:pPr>
        <w:ind w:left="1132" w:hanging="421"/>
        <w:jc w:val="left"/>
      </w:pPr>
      <w:rPr>
        <w:rFonts w:ascii="Times New Roman" w:eastAsia="Times New Roman" w:hAnsi="Times New Roman" w:cs="Times New Roman" w:hint="default"/>
        <w:b/>
        <w:bCs/>
        <w:i w:val="0"/>
        <w:iCs w:val="0"/>
        <w:color w:val="006FC0"/>
        <w:spacing w:val="0"/>
        <w:w w:val="100"/>
        <w:sz w:val="24"/>
        <w:szCs w:val="24"/>
        <w:lang w:val="ro-RO" w:eastAsia="en-US" w:bidi="ar-SA"/>
      </w:rPr>
    </w:lvl>
    <w:lvl w:ilvl="2">
      <w:numFmt w:val="bullet"/>
      <w:lvlText w:val="•"/>
      <w:lvlJc w:val="left"/>
      <w:pPr>
        <w:ind w:left="2251" w:hanging="421"/>
      </w:pPr>
      <w:rPr>
        <w:rFonts w:hint="default"/>
        <w:lang w:val="ro-RO" w:eastAsia="en-US" w:bidi="ar-SA"/>
      </w:rPr>
    </w:lvl>
    <w:lvl w:ilvl="3">
      <w:numFmt w:val="bullet"/>
      <w:lvlText w:val="•"/>
      <w:lvlJc w:val="left"/>
      <w:pPr>
        <w:ind w:left="3363" w:hanging="421"/>
      </w:pPr>
      <w:rPr>
        <w:rFonts w:hint="default"/>
        <w:lang w:val="ro-RO" w:eastAsia="en-US" w:bidi="ar-SA"/>
      </w:rPr>
    </w:lvl>
    <w:lvl w:ilvl="4">
      <w:numFmt w:val="bullet"/>
      <w:lvlText w:val="•"/>
      <w:lvlJc w:val="left"/>
      <w:pPr>
        <w:ind w:left="4475" w:hanging="421"/>
      </w:pPr>
      <w:rPr>
        <w:rFonts w:hint="default"/>
        <w:lang w:val="ro-RO" w:eastAsia="en-US" w:bidi="ar-SA"/>
      </w:rPr>
    </w:lvl>
    <w:lvl w:ilvl="5">
      <w:numFmt w:val="bullet"/>
      <w:lvlText w:val="•"/>
      <w:lvlJc w:val="left"/>
      <w:pPr>
        <w:ind w:left="5587" w:hanging="421"/>
      </w:pPr>
      <w:rPr>
        <w:rFonts w:hint="default"/>
        <w:lang w:val="ro-RO" w:eastAsia="en-US" w:bidi="ar-SA"/>
      </w:rPr>
    </w:lvl>
    <w:lvl w:ilvl="6">
      <w:numFmt w:val="bullet"/>
      <w:lvlText w:val="•"/>
      <w:lvlJc w:val="left"/>
      <w:pPr>
        <w:ind w:left="6698" w:hanging="421"/>
      </w:pPr>
      <w:rPr>
        <w:rFonts w:hint="default"/>
        <w:lang w:val="ro-RO" w:eastAsia="en-US" w:bidi="ar-SA"/>
      </w:rPr>
    </w:lvl>
    <w:lvl w:ilvl="7">
      <w:numFmt w:val="bullet"/>
      <w:lvlText w:val="•"/>
      <w:lvlJc w:val="left"/>
      <w:pPr>
        <w:ind w:left="7810" w:hanging="421"/>
      </w:pPr>
      <w:rPr>
        <w:rFonts w:hint="default"/>
        <w:lang w:val="ro-RO" w:eastAsia="en-US" w:bidi="ar-SA"/>
      </w:rPr>
    </w:lvl>
    <w:lvl w:ilvl="8">
      <w:numFmt w:val="bullet"/>
      <w:lvlText w:val="•"/>
      <w:lvlJc w:val="left"/>
      <w:pPr>
        <w:ind w:left="8922" w:hanging="421"/>
      </w:pPr>
      <w:rPr>
        <w:rFonts w:hint="default"/>
        <w:lang w:val="ro-RO" w:eastAsia="en-US" w:bidi="ar-SA"/>
      </w:rPr>
    </w:lvl>
  </w:abstractNum>
  <w:num w:numId="1" w16cid:durableId="659307658">
    <w:abstractNumId w:val="84"/>
  </w:num>
  <w:num w:numId="2" w16cid:durableId="693070447">
    <w:abstractNumId w:val="62"/>
  </w:num>
  <w:num w:numId="3" w16cid:durableId="712660803">
    <w:abstractNumId w:val="108"/>
  </w:num>
  <w:num w:numId="4" w16cid:durableId="565846950">
    <w:abstractNumId w:val="64"/>
  </w:num>
  <w:num w:numId="5" w16cid:durableId="1433163708">
    <w:abstractNumId w:val="72"/>
  </w:num>
  <w:num w:numId="6" w16cid:durableId="1597710271">
    <w:abstractNumId w:val="35"/>
  </w:num>
  <w:num w:numId="7" w16cid:durableId="557859187">
    <w:abstractNumId w:val="111"/>
  </w:num>
  <w:num w:numId="8" w16cid:durableId="1523084840">
    <w:abstractNumId w:val="93"/>
  </w:num>
  <w:num w:numId="9" w16cid:durableId="686491527">
    <w:abstractNumId w:val="61"/>
  </w:num>
  <w:num w:numId="10" w16cid:durableId="570508954">
    <w:abstractNumId w:val="9"/>
  </w:num>
  <w:num w:numId="11" w16cid:durableId="1725106650">
    <w:abstractNumId w:val="18"/>
  </w:num>
  <w:num w:numId="12" w16cid:durableId="1863082946">
    <w:abstractNumId w:val="112"/>
  </w:num>
  <w:num w:numId="13" w16cid:durableId="988053067">
    <w:abstractNumId w:val="50"/>
  </w:num>
  <w:num w:numId="14" w16cid:durableId="1921330796">
    <w:abstractNumId w:val="132"/>
  </w:num>
  <w:num w:numId="15" w16cid:durableId="285544070">
    <w:abstractNumId w:val="100"/>
  </w:num>
  <w:num w:numId="16" w16cid:durableId="1689259331">
    <w:abstractNumId w:val="118"/>
  </w:num>
  <w:num w:numId="17" w16cid:durableId="2036997774">
    <w:abstractNumId w:val="26"/>
  </w:num>
  <w:num w:numId="18" w16cid:durableId="1168979210">
    <w:abstractNumId w:val="147"/>
  </w:num>
  <w:num w:numId="19" w16cid:durableId="1532650189">
    <w:abstractNumId w:val="56"/>
  </w:num>
  <w:num w:numId="20" w16cid:durableId="804465244">
    <w:abstractNumId w:val="124"/>
  </w:num>
  <w:num w:numId="21" w16cid:durableId="1507015547">
    <w:abstractNumId w:val="29"/>
  </w:num>
  <w:num w:numId="22" w16cid:durableId="1454860155">
    <w:abstractNumId w:val="80"/>
  </w:num>
  <w:num w:numId="23" w16cid:durableId="728265912">
    <w:abstractNumId w:val="13"/>
  </w:num>
  <w:num w:numId="24" w16cid:durableId="808203300">
    <w:abstractNumId w:val="1"/>
  </w:num>
  <w:num w:numId="25" w16cid:durableId="899557787">
    <w:abstractNumId w:val="135"/>
  </w:num>
  <w:num w:numId="26" w16cid:durableId="2061008265">
    <w:abstractNumId w:val="47"/>
  </w:num>
  <w:num w:numId="27" w16cid:durableId="1304575881">
    <w:abstractNumId w:val="77"/>
  </w:num>
  <w:num w:numId="28" w16cid:durableId="891111066">
    <w:abstractNumId w:val="65"/>
  </w:num>
  <w:num w:numId="29" w16cid:durableId="1006832791">
    <w:abstractNumId w:val="63"/>
  </w:num>
  <w:num w:numId="30" w16cid:durableId="1935430870">
    <w:abstractNumId w:val="8"/>
  </w:num>
  <w:num w:numId="31" w16cid:durableId="654722433">
    <w:abstractNumId w:val="138"/>
  </w:num>
  <w:num w:numId="32" w16cid:durableId="1108429005">
    <w:abstractNumId w:val="10"/>
  </w:num>
  <w:num w:numId="33" w16cid:durableId="457189010">
    <w:abstractNumId w:val="136"/>
  </w:num>
  <w:num w:numId="34" w16cid:durableId="1667593544">
    <w:abstractNumId w:val="142"/>
  </w:num>
  <w:num w:numId="35" w16cid:durableId="875773541">
    <w:abstractNumId w:val="2"/>
  </w:num>
  <w:num w:numId="36" w16cid:durableId="899442491">
    <w:abstractNumId w:val="92"/>
  </w:num>
  <w:num w:numId="37" w16cid:durableId="71662795">
    <w:abstractNumId w:val="96"/>
  </w:num>
  <w:num w:numId="38" w16cid:durableId="1283070841">
    <w:abstractNumId w:val="23"/>
  </w:num>
  <w:num w:numId="39" w16cid:durableId="422724922">
    <w:abstractNumId w:val="117"/>
  </w:num>
  <w:num w:numId="40" w16cid:durableId="816458863">
    <w:abstractNumId w:val="148"/>
  </w:num>
  <w:num w:numId="41" w16cid:durableId="1162356835">
    <w:abstractNumId w:val="66"/>
  </w:num>
  <w:num w:numId="42" w16cid:durableId="4941291">
    <w:abstractNumId w:val="76"/>
  </w:num>
  <w:num w:numId="43" w16cid:durableId="1970283839">
    <w:abstractNumId w:val="91"/>
  </w:num>
  <w:num w:numId="44" w16cid:durableId="2085637544">
    <w:abstractNumId w:val="113"/>
  </w:num>
  <w:num w:numId="45" w16cid:durableId="1942370078">
    <w:abstractNumId w:val="75"/>
  </w:num>
  <w:num w:numId="46" w16cid:durableId="1517962315">
    <w:abstractNumId w:val="129"/>
  </w:num>
  <w:num w:numId="47" w16cid:durableId="938370970">
    <w:abstractNumId w:val="60"/>
  </w:num>
  <w:num w:numId="48" w16cid:durableId="506941596">
    <w:abstractNumId w:val="42"/>
  </w:num>
  <w:num w:numId="49" w16cid:durableId="545220603">
    <w:abstractNumId w:val="85"/>
  </w:num>
  <w:num w:numId="50" w16cid:durableId="2008900322">
    <w:abstractNumId w:val="149"/>
  </w:num>
  <w:num w:numId="51" w16cid:durableId="266618159">
    <w:abstractNumId w:val="37"/>
  </w:num>
  <w:num w:numId="52" w16cid:durableId="1085959185">
    <w:abstractNumId w:val="19"/>
  </w:num>
  <w:num w:numId="53" w16cid:durableId="43455787">
    <w:abstractNumId w:val="131"/>
  </w:num>
  <w:num w:numId="54" w16cid:durableId="326129987">
    <w:abstractNumId w:val="43"/>
  </w:num>
  <w:num w:numId="55" w16cid:durableId="472213137">
    <w:abstractNumId w:val="12"/>
  </w:num>
  <w:num w:numId="56" w16cid:durableId="1760712107">
    <w:abstractNumId w:val="52"/>
  </w:num>
  <w:num w:numId="57" w16cid:durableId="1207253621">
    <w:abstractNumId w:val="120"/>
  </w:num>
  <w:num w:numId="58" w16cid:durableId="906040323">
    <w:abstractNumId w:val="59"/>
  </w:num>
  <w:num w:numId="59" w16cid:durableId="1829783197">
    <w:abstractNumId w:val="105"/>
  </w:num>
  <w:num w:numId="60" w16cid:durableId="2091005580">
    <w:abstractNumId w:val="140"/>
  </w:num>
  <w:num w:numId="61" w16cid:durableId="1656757992">
    <w:abstractNumId w:val="146"/>
  </w:num>
  <w:num w:numId="62" w16cid:durableId="1161578244">
    <w:abstractNumId w:val="27"/>
  </w:num>
  <w:num w:numId="63" w16cid:durableId="1075277668">
    <w:abstractNumId w:val="6"/>
  </w:num>
  <w:num w:numId="64" w16cid:durableId="1078794647">
    <w:abstractNumId w:val="39"/>
  </w:num>
  <w:num w:numId="65" w16cid:durableId="1475835931">
    <w:abstractNumId w:val="89"/>
  </w:num>
  <w:num w:numId="66" w16cid:durableId="1372069038">
    <w:abstractNumId w:val="127"/>
  </w:num>
  <w:num w:numId="67" w16cid:durableId="144011507">
    <w:abstractNumId w:val="115"/>
  </w:num>
  <w:num w:numId="68" w16cid:durableId="1701585154">
    <w:abstractNumId w:val="107"/>
  </w:num>
  <w:num w:numId="69" w16cid:durableId="543368511">
    <w:abstractNumId w:val="101"/>
  </w:num>
  <w:num w:numId="70" w16cid:durableId="964887617">
    <w:abstractNumId w:val="78"/>
  </w:num>
  <w:num w:numId="71" w16cid:durableId="1356269843">
    <w:abstractNumId w:val="5"/>
  </w:num>
  <w:num w:numId="72" w16cid:durableId="250941047">
    <w:abstractNumId w:val="95"/>
  </w:num>
  <w:num w:numId="73" w16cid:durableId="1835802275">
    <w:abstractNumId w:val="79"/>
  </w:num>
  <w:num w:numId="74" w16cid:durableId="1815095683">
    <w:abstractNumId w:val="45"/>
  </w:num>
  <w:num w:numId="75" w16cid:durableId="1503201965">
    <w:abstractNumId w:val="58"/>
  </w:num>
  <w:num w:numId="76" w16cid:durableId="1849441547">
    <w:abstractNumId w:val="33"/>
  </w:num>
  <w:num w:numId="77" w16cid:durableId="1487474158">
    <w:abstractNumId w:val="99"/>
  </w:num>
  <w:num w:numId="78" w16cid:durableId="2046709812">
    <w:abstractNumId w:val="109"/>
  </w:num>
  <w:num w:numId="79" w16cid:durableId="1575235546">
    <w:abstractNumId w:val="15"/>
  </w:num>
  <w:num w:numId="80" w16cid:durableId="1492987290">
    <w:abstractNumId w:val="68"/>
  </w:num>
  <w:num w:numId="81" w16cid:durableId="112333348">
    <w:abstractNumId w:val="114"/>
  </w:num>
  <w:num w:numId="82" w16cid:durableId="1424182911">
    <w:abstractNumId w:val="94"/>
  </w:num>
  <w:num w:numId="83" w16cid:durableId="908926385">
    <w:abstractNumId w:val="67"/>
  </w:num>
  <w:num w:numId="84" w16cid:durableId="1087534161">
    <w:abstractNumId w:val="122"/>
  </w:num>
  <w:num w:numId="85" w16cid:durableId="811022762">
    <w:abstractNumId w:val="16"/>
  </w:num>
  <w:num w:numId="86" w16cid:durableId="1769227287">
    <w:abstractNumId w:val="3"/>
  </w:num>
  <w:num w:numId="87" w16cid:durableId="1814058660">
    <w:abstractNumId w:val="134"/>
  </w:num>
  <w:num w:numId="88" w16cid:durableId="711927321">
    <w:abstractNumId w:val="51"/>
  </w:num>
  <w:num w:numId="89" w16cid:durableId="738290672">
    <w:abstractNumId w:val="130"/>
  </w:num>
  <w:num w:numId="90" w16cid:durableId="623271566">
    <w:abstractNumId w:val="121"/>
  </w:num>
  <w:num w:numId="91" w16cid:durableId="407846419">
    <w:abstractNumId w:val="30"/>
  </w:num>
  <w:num w:numId="92" w16cid:durableId="1727948128">
    <w:abstractNumId w:val="11"/>
  </w:num>
  <w:num w:numId="93" w16cid:durableId="707416130">
    <w:abstractNumId w:val="0"/>
  </w:num>
  <w:num w:numId="94" w16cid:durableId="79179561">
    <w:abstractNumId w:val="139"/>
  </w:num>
  <w:num w:numId="95" w16cid:durableId="906912582">
    <w:abstractNumId w:val="31"/>
  </w:num>
  <w:num w:numId="96" w16cid:durableId="1870870493">
    <w:abstractNumId w:val="69"/>
  </w:num>
  <w:num w:numId="97" w16cid:durableId="586109114">
    <w:abstractNumId w:val="41"/>
  </w:num>
  <w:num w:numId="98" w16cid:durableId="1495409596">
    <w:abstractNumId w:val="82"/>
  </w:num>
  <w:num w:numId="99" w16cid:durableId="1593928454">
    <w:abstractNumId w:val="73"/>
  </w:num>
  <w:num w:numId="100" w16cid:durableId="1958751659">
    <w:abstractNumId w:val="87"/>
  </w:num>
  <w:num w:numId="101" w16cid:durableId="1920820831">
    <w:abstractNumId w:val="21"/>
  </w:num>
  <w:num w:numId="102" w16cid:durableId="587428970">
    <w:abstractNumId w:val="53"/>
  </w:num>
  <w:num w:numId="103" w16cid:durableId="1971127195">
    <w:abstractNumId w:val="36"/>
  </w:num>
  <w:num w:numId="104" w16cid:durableId="224341837">
    <w:abstractNumId w:val="54"/>
  </w:num>
  <w:num w:numId="105" w16cid:durableId="19481271">
    <w:abstractNumId w:val="14"/>
  </w:num>
  <w:num w:numId="106" w16cid:durableId="2045010778">
    <w:abstractNumId w:val="40"/>
  </w:num>
  <w:num w:numId="107" w16cid:durableId="50157524">
    <w:abstractNumId w:val="4"/>
  </w:num>
  <w:num w:numId="108" w16cid:durableId="371150599">
    <w:abstractNumId w:val="103"/>
  </w:num>
  <w:num w:numId="109" w16cid:durableId="684401209">
    <w:abstractNumId w:val="137"/>
  </w:num>
  <w:num w:numId="110" w16cid:durableId="652220940">
    <w:abstractNumId w:val="25"/>
  </w:num>
  <w:num w:numId="111" w16cid:durableId="1020467473">
    <w:abstractNumId w:val="116"/>
  </w:num>
  <w:num w:numId="112" w16cid:durableId="2006474010">
    <w:abstractNumId w:val="125"/>
  </w:num>
  <w:num w:numId="113" w16cid:durableId="967130736">
    <w:abstractNumId w:val="143"/>
  </w:num>
  <w:num w:numId="114" w16cid:durableId="143400178">
    <w:abstractNumId w:val="98"/>
  </w:num>
  <w:num w:numId="115" w16cid:durableId="1102531204">
    <w:abstractNumId w:val="28"/>
  </w:num>
  <w:num w:numId="116" w16cid:durableId="911743326">
    <w:abstractNumId w:val="133"/>
  </w:num>
  <w:num w:numId="117" w16cid:durableId="1951161949">
    <w:abstractNumId w:val="128"/>
  </w:num>
  <w:num w:numId="118" w16cid:durableId="898977274">
    <w:abstractNumId w:val="49"/>
  </w:num>
  <w:num w:numId="119" w16cid:durableId="1942688116">
    <w:abstractNumId w:val="38"/>
  </w:num>
  <w:num w:numId="120" w16cid:durableId="1579291847">
    <w:abstractNumId w:val="81"/>
  </w:num>
  <w:num w:numId="121" w16cid:durableId="726875090">
    <w:abstractNumId w:val="34"/>
  </w:num>
  <w:num w:numId="122" w16cid:durableId="145630255">
    <w:abstractNumId w:val="97"/>
  </w:num>
  <w:num w:numId="123" w16cid:durableId="1565676539">
    <w:abstractNumId w:val="123"/>
  </w:num>
  <w:num w:numId="124" w16cid:durableId="274562408">
    <w:abstractNumId w:val="126"/>
  </w:num>
  <w:num w:numId="125" w16cid:durableId="609820631">
    <w:abstractNumId w:val="144"/>
  </w:num>
  <w:num w:numId="126" w16cid:durableId="767434128">
    <w:abstractNumId w:val="88"/>
  </w:num>
  <w:num w:numId="127" w16cid:durableId="1147549213">
    <w:abstractNumId w:val="141"/>
  </w:num>
  <w:num w:numId="128" w16cid:durableId="2082865809">
    <w:abstractNumId w:val="90"/>
  </w:num>
  <w:num w:numId="129" w16cid:durableId="1706326769">
    <w:abstractNumId w:val="70"/>
  </w:num>
  <w:num w:numId="130" w16cid:durableId="1865904480">
    <w:abstractNumId w:val="104"/>
  </w:num>
  <w:num w:numId="131" w16cid:durableId="1496723941">
    <w:abstractNumId w:val="145"/>
  </w:num>
  <w:num w:numId="132" w16cid:durableId="1817532892">
    <w:abstractNumId w:val="22"/>
  </w:num>
  <w:num w:numId="133" w16cid:durableId="1637682891">
    <w:abstractNumId w:val="83"/>
  </w:num>
  <w:num w:numId="134" w16cid:durableId="871846539">
    <w:abstractNumId w:val="17"/>
  </w:num>
  <w:num w:numId="135" w16cid:durableId="1010640668">
    <w:abstractNumId w:val="24"/>
  </w:num>
  <w:num w:numId="136" w16cid:durableId="1696494160">
    <w:abstractNumId w:val="20"/>
  </w:num>
  <w:num w:numId="137" w16cid:durableId="1397630998">
    <w:abstractNumId w:val="86"/>
  </w:num>
  <w:num w:numId="138" w16cid:durableId="1268124099">
    <w:abstractNumId w:val="32"/>
  </w:num>
  <w:num w:numId="139" w16cid:durableId="1469935659">
    <w:abstractNumId w:val="71"/>
  </w:num>
  <w:num w:numId="140" w16cid:durableId="1862014248">
    <w:abstractNumId w:val="106"/>
  </w:num>
  <w:num w:numId="141" w16cid:durableId="2075858024">
    <w:abstractNumId w:val="74"/>
  </w:num>
  <w:num w:numId="142" w16cid:durableId="944773937">
    <w:abstractNumId w:val="7"/>
  </w:num>
  <w:num w:numId="143" w16cid:durableId="390228204">
    <w:abstractNumId w:val="110"/>
  </w:num>
  <w:num w:numId="144" w16cid:durableId="1191650462">
    <w:abstractNumId w:val="57"/>
  </w:num>
  <w:num w:numId="145" w16cid:durableId="610824009">
    <w:abstractNumId w:val="46"/>
  </w:num>
  <w:num w:numId="146" w16cid:durableId="1629117959">
    <w:abstractNumId w:val="102"/>
  </w:num>
  <w:num w:numId="147" w16cid:durableId="1492479960">
    <w:abstractNumId w:val="48"/>
  </w:num>
  <w:num w:numId="148" w16cid:durableId="691028581">
    <w:abstractNumId w:val="150"/>
  </w:num>
  <w:num w:numId="149" w16cid:durableId="1846630994">
    <w:abstractNumId w:val="44"/>
  </w:num>
  <w:num w:numId="150" w16cid:durableId="1374118849">
    <w:abstractNumId w:val="55"/>
  </w:num>
  <w:num w:numId="151" w16cid:durableId="1730497029">
    <w:abstractNumId w:val="119"/>
  </w:num>
  <w:numIdMacAtCleanup w:val="1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1AEF"/>
    <w:rsid w:val="00312E25"/>
    <w:rsid w:val="00380078"/>
    <w:rsid w:val="00AA1AEF"/>
    <w:rsid w:val="00C304D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46D082"/>
  <w15:docId w15:val="{B97FE5CE-D98B-49DA-A643-CA5E5C8321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lang w:val="ro-RO"/>
    </w:rPr>
  </w:style>
  <w:style w:type="paragraph" w:styleId="Heading1">
    <w:name w:val="heading 1"/>
    <w:basedOn w:val="Normal"/>
    <w:uiPriority w:val="9"/>
    <w:qFormat/>
    <w:pPr>
      <w:ind w:left="4"/>
      <w:outlineLvl w:val="0"/>
    </w:pPr>
    <w:rPr>
      <w:b/>
      <w:bCs/>
      <w:sz w:val="28"/>
      <w:szCs w:val="28"/>
    </w:rPr>
  </w:style>
  <w:style w:type="paragraph" w:styleId="Heading2">
    <w:name w:val="heading 2"/>
    <w:basedOn w:val="Normal"/>
    <w:uiPriority w:val="9"/>
    <w:unhideWhenUsed/>
    <w:qFormat/>
    <w:pPr>
      <w:ind w:left="340"/>
      <w:outlineLvl w:val="1"/>
    </w:pPr>
    <w:rPr>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118"/>
      <w:ind w:left="340"/>
    </w:pPr>
    <w:rPr>
      <w:b/>
      <w:bCs/>
    </w:rPr>
  </w:style>
  <w:style w:type="paragraph" w:styleId="TOC2">
    <w:name w:val="toc 2"/>
    <w:basedOn w:val="Normal"/>
    <w:uiPriority w:val="1"/>
    <w:qFormat/>
    <w:pPr>
      <w:ind w:left="560" w:right="346"/>
    </w:pPr>
  </w:style>
  <w:style w:type="paragraph" w:styleId="TOC3">
    <w:name w:val="toc 3"/>
    <w:basedOn w:val="Normal"/>
    <w:uiPriority w:val="1"/>
    <w:qFormat/>
    <w:pPr>
      <w:spacing w:line="252" w:lineRule="exact"/>
      <w:ind w:left="1166" w:hanging="386"/>
    </w:pPr>
    <w:rPr>
      <w:i/>
      <w:iCs/>
    </w:rPr>
  </w:style>
  <w:style w:type="paragraph" w:styleId="BodyText">
    <w:name w:val="Body Text"/>
    <w:basedOn w:val="Normal"/>
    <w:uiPriority w:val="1"/>
    <w:qFormat/>
    <w:rPr>
      <w:sz w:val="24"/>
      <w:szCs w:val="24"/>
    </w:rPr>
  </w:style>
  <w:style w:type="paragraph" w:styleId="Title">
    <w:name w:val="Title"/>
    <w:basedOn w:val="Normal"/>
    <w:uiPriority w:val="10"/>
    <w:qFormat/>
    <w:pPr>
      <w:ind w:left="1851" w:right="1308"/>
      <w:jc w:val="center"/>
    </w:pPr>
    <w:rPr>
      <w:b/>
      <w:bCs/>
      <w:sz w:val="36"/>
      <w:szCs w:val="36"/>
    </w:rPr>
  </w:style>
  <w:style w:type="paragraph" w:styleId="ListParagraph">
    <w:name w:val="List Paragraph"/>
    <w:basedOn w:val="Normal"/>
    <w:uiPriority w:val="1"/>
    <w:qFormat/>
    <w:pPr>
      <w:ind w:left="180" w:firstLine="568"/>
    </w:pPr>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17" Type="http://schemas.openxmlformats.org/officeDocument/2006/relationships/hyperlink" Target="https://www.geoguessr.com/vgp/3756" TargetMode="External"/><Relationship Id="rId21" Type="http://schemas.openxmlformats.org/officeDocument/2006/relationships/footer" Target="footer3.xml"/><Relationship Id="rId42" Type="http://schemas.openxmlformats.org/officeDocument/2006/relationships/hyperlink" Target="https://www.openculture.com/free_ebooks" TargetMode="External"/><Relationship Id="rId63" Type="http://schemas.openxmlformats.org/officeDocument/2006/relationships/hyperlink" Target="https://www.openculture.com/free_ebooks" TargetMode="External"/><Relationship Id="rId84" Type="http://schemas.openxmlformats.org/officeDocument/2006/relationships/footer" Target="footer7.xml"/><Relationship Id="rId138" Type="http://schemas.openxmlformats.org/officeDocument/2006/relationships/hyperlink" Target="https://isj.vs.edu.ro/download/Repere-pentru-proiectarea-actualizarea-si-evaluarea-curriculumului-national-Cadrul-de-referinta-al-curriculumului-national-ISBN1.pdf" TargetMode="External"/><Relationship Id="rId107" Type="http://schemas.openxmlformats.org/officeDocument/2006/relationships/hyperlink" Target="https://www.quizalize.com/" TargetMode="External"/><Relationship Id="rId11" Type="http://schemas.openxmlformats.org/officeDocument/2006/relationships/image" Target="media/image2.png"/><Relationship Id="rId32" Type="http://schemas.openxmlformats.org/officeDocument/2006/relationships/hyperlink" Target="https://artsandculture.google.com/project/expeditions" TargetMode="External"/><Relationship Id="rId37" Type="http://schemas.openxmlformats.org/officeDocument/2006/relationships/hyperlink" Target="https://www.360cities.net/" TargetMode="External"/><Relationship Id="rId53" Type="http://schemas.openxmlformats.org/officeDocument/2006/relationships/hyperlink" Target="https://earth.google.com/web/" TargetMode="External"/><Relationship Id="rId58" Type="http://schemas.openxmlformats.org/officeDocument/2006/relationships/hyperlink" Target="https://artsandculture.google.com/project/expeditions" TargetMode="External"/><Relationship Id="rId74" Type="http://schemas.openxmlformats.org/officeDocument/2006/relationships/hyperlink" Target="https://edpuzzle.com/" TargetMode="External"/><Relationship Id="rId79" Type="http://schemas.openxmlformats.org/officeDocument/2006/relationships/hyperlink" Target="https://kahoot.it/" TargetMode="External"/><Relationship Id="rId102" Type="http://schemas.openxmlformats.org/officeDocument/2006/relationships/hyperlink" Target="https://www.liveworksheets.com/" TargetMode="External"/><Relationship Id="rId123" Type="http://schemas.openxmlformats.org/officeDocument/2006/relationships/hyperlink" Target="https://www.geoguessr.com/vgp/3387" TargetMode="External"/><Relationship Id="rId128" Type="http://schemas.openxmlformats.org/officeDocument/2006/relationships/hyperlink" Target="https://geogra.ro/ro/jocuri-geografice/romania/subunitati-de-relief/" TargetMode="External"/><Relationship Id="rId5" Type="http://schemas.openxmlformats.org/officeDocument/2006/relationships/footnotes" Target="footnotes.xml"/><Relationship Id="rId90" Type="http://schemas.openxmlformats.org/officeDocument/2006/relationships/footer" Target="footer10.xml"/><Relationship Id="rId95" Type="http://schemas.openxmlformats.org/officeDocument/2006/relationships/hyperlink" Target="https://www.canva.com/graphs/mind-maps/" TargetMode="External"/><Relationship Id="rId22" Type="http://schemas.openxmlformats.org/officeDocument/2006/relationships/header" Target="header3.xml"/><Relationship Id="rId27" Type="http://schemas.openxmlformats.org/officeDocument/2006/relationships/footer" Target="footer6.xml"/><Relationship Id="rId43" Type="http://schemas.openxmlformats.org/officeDocument/2006/relationships/hyperlink" Target="https://www.google.com/intl/ro/forms/about/" TargetMode="External"/><Relationship Id="rId48" Type="http://schemas.openxmlformats.org/officeDocument/2006/relationships/hyperlink" Target="https://www.google.com/intl/ro/slides/about/" TargetMode="External"/><Relationship Id="rId64" Type="http://schemas.openxmlformats.org/officeDocument/2006/relationships/hyperlink" Target="https://www.openculture.com/free_ebooks" TargetMode="External"/><Relationship Id="rId69" Type="http://schemas.openxmlformats.org/officeDocument/2006/relationships/hyperlink" Target="https://www.pexels.com/ro-ro/" TargetMode="External"/><Relationship Id="rId113" Type="http://schemas.openxmlformats.org/officeDocument/2006/relationships/footer" Target="footer14.xml"/><Relationship Id="rId118" Type="http://schemas.openxmlformats.org/officeDocument/2006/relationships/hyperlink" Target="https://www.geoguessr.com/vgp/3087" TargetMode="External"/><Relationship Id="rId134" Type="http://schemas.openxmlformats.org/officeDocument/2006/relationships/hyperlink" Target="https://geogra.ro/ro/" TargetMode="External"/><Relationship Id="rId139" Type="http://schemas.openxmlformats.org/officeDocument/2006/relationships/hyperlink" Target="https://isj.vs.edu.ro/download/Repere-pentru-proiectarea-actualizarea-si-evaluarea-curriculumului-national-Cadrul-de-referinta-al-curriculumului-national-ISBN1.pdf" TargetMode="External"/><Relationship Id="rId80" Type="http://schemas.openxmlformats.org/officeDocument/2006/relationships/hyperlink" Target="https://www.google.com/intl/ro/slides/about/" TargetMode="External"/><Relationship Id="rId85" Type="http://schemas.openxmlformats.org/officeDocument/2006/relationships/header" Target="header7.xml"/><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hyperlink" Target="https://artsandculture.google.com/project/expeditions" TargetMode="External"/><Relationship Id="rId38" Type="http://schemas.openxmlformats.org/officeDocument/2006/relationships/hyperlink" Target="https://www.360cities.net/" TargetMode="External"/><Relationship Id="rId59" Type="http://schemas.openxmlformats.org/officeDocument/2006/relationships/hyperlink" Target="https://www.manuale.edu.ro/" TargetMode="External"/><Relationship Id="rId103" Type="http://schemas.openxmlformats.org/officeDocument/2006/relationships/hyperlink" Target="https://www.mentimeter.com/" TargetMode="External"/><Relationship Id="rId108" Type="http://schemas.openxmlformats.org/officeDocument/2006/relationships/header" Target="header12.xml"/><Relationship Id="rId124" Type="http://schemas.openxmlformats.org/officeDocument/2006/relationships/hyperlink" Target="https://www.geoguessr.com/vgp/3051" TargetMode="External"/><Relationship Id="rId129" Type="http://schemas.openxmlformats.org/officeDocument/2006/relationships/hyperlink" Target="https://geogra.ro/ro/jocuri-geografice/romania/raurile-romaniei/" TargetMode="External"/><Relationship Id="rId54" Type="http://schemas.openxmlformats.org/officeDocument/2006/relationships/hyperlink" Target="https://www.google.com/streetview/" TargetMode="External"/><Relationship Id="rId70" Type="http://schemas.openxmlformats.org/officeDocument/2006/relationships/hyperlink" Target="https://www.pexels.com/ro-ro/" TargetMode="External"/><Relationship Id="rId75" Type="http://schemas.openxmlformats.org/officeDocument/2006/relationships/hyperlink" Target="https://edpuzzle.com/" TargetMode="External"/><Relationship Id="rId91" Type="http://schemas.openxmlformats.org/officeDocument/2006/relationships/header" Target="header10.xml"/><Relationship Id="rId96" Type="http://schemas.openxmlformats.org/officeDocument/2006/relationships/hyperlink" Target="https://tobloef.com/text2mindmap/" TargetMode="External"/><Relationship Id="rId140" Type="http://schemas.openxmlformats.org/officeDocument/2006/relationships/header" Target="header14.xm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footer" Target="footer4.xml"/><Relationship Id="rId28" Type="http://schemas.openxmlformats.org/officeDocument/2006/relationships/hyperlink" Target="https://earth.google.com/web/" TargetMode="External"/><Relationship Id="rId49" Type="http://schemas.openxmlformats.org/officeDocument/2006/relationships/hyperlink" Target="https://www.google.com/intl/ro/slides/about/" TargetMode="External"/><Relationship Id="rId114" Type="http://schemas.openxmlformats.org/officeDocument/2006/relationships/hyperlink" Target="http://www.edu.ro/" TargetMode="External"/><Relationship Id="rId119" Type="http://schemas.openxmlformats.org/officeDocument/2006/relationships/hyperlink" Target="https://www.geoguessr.com/vgp/3756" TargetMode="External"/><Relationship Id="rId44" Type="http://schemas.openxmlformats.org/officeDocument/2006/relationships/hyperlink" Target="https://www.google.com/intl/ro/forms/about/" TargetMode="External"/><Relationship Id="rId60" Type="http://schemas.openxmlformats.org/officeDocument/2006/relationships/hyperlink" Target="https://www.manuale.edu.ro/" TargetMode="External"/><Relationship Id="rId65" Type="http://schemas.openxmlformats.org/officeDocument/2006/relationships/hyperlink" Target="https://pics4learning.com/" TargetMode="External"/><Relationship Id="rId81" Type="http://schemas.openxmlformats.org/officeDocument/2006/relationships/hyperlink" Target="https://www.google.com/intl/ro/slides/about/" TargetMode="External"/><Relationship Id="rId86" Type="http://schemas.openxmlformats.org/officeDocument/2006/relationships/footer" Target="footer8.xml"/><Relationship Id="rId130" Type="http://schemas.openxmlformats.org/officeDocument/2006/relationships/hyperlink" Target="https://www.toporopa.eu/ro/" TargetMode="External"/><Relationship Id="rId135" Type="http://schemas.openxmlformats.org/officeDocument/2006/relationships/hyperlink" Target="https://www.youtube.com/%40lectiigeografie" TargetMode="External"/><Relationship Id="rId13" Type="http://schemas.openxmlformats.org/officeDocument/2006/relationships/image" Target="media/image4.jpeg"/><Relationship Id="rId18" Type="http://schemas.openxmlformats.org/officeDocument/2006/relationships/image" Target="media/image9.png"/><Relationship Id="rId39" Type="http://schemas.openxmlformats.org/officeDocument/2006/relationships/hyperlink" Target="https://www.openculture.com/free_ebooks" TargetMode="External"/><Relationship Id="rId109" Type="http://schemas.openxmlformats.org/officeDocument/2006/relationships/footer" Target="footer13.xml"/><Relationship Id="rId34" Type="http://schemas.openxmlformats.org/officeDocument/2006/relationships/hyperlink" Target="https://artsandculture.google.com/project/expeditions" TargetMode="External"/><Relationship Id="rId50" Type="http://schemas.openxmlformats.org/officeDocument/2006/relationships/hyperlink" Target="https://www.google.com/intl/ro/slides/about/" TargetMode="External"/><Relationship Id="rId55" Type="http://schemas.openxmlformats.org/officeDocument/2006/relationships/hyperlink" Target="https://www.google.com/streetview/" TargetMode="External"/><Relationship Id="rId76" Type="http://schemas.openxmlformats.org/officeDocument/2006/relationships/hyperlink" Target="https://www.google.com/intl/ro/slides/about/" TargetMode="External"/><Relationship Id="rId97" Type="http://schemas.openxmlformats.org/officeDocument/2006/relationships/hyperlink" Target="https://www.canva.com/graphs/mind-maps/" TargetMode="External"/><Relationship Id="rId104" Type="http://schemas.openxmlformats.org/officeDocument/2006/relationships/hyperlink" Target="https://docs.google.com/forms/" TargetMode="External"/><Relationship Id="rId120" Type="http://schemas.openxmlformats.org/officeDocument/2006/relationships/hyperlink" Target="https://www.geoguessr.com/vgp/3286" TargetMode="External"/><Relationship Id="rId125" Type="http://schemas.openxmlformats.org/officeDocument/2006/relationships/hyperlink" Target="https://www.geoguessr.com/vgp/3396" TargetMode="External"/><Relationship Id="rId141" Type="http://schemas.openxmlformats.org/officeDocument/2006/relationships/footer" Target="footer15.xml"/><Relationship Id="rId7" Type="http://schemas.openxmlformats.org/officeDocument/2006/relationships/image" Target="media/image1.jpeg"/><Relationship Id="rId71" Type="http://schemas.openxmlformats.org/officeDocument/2006/relationships/hyperlink" Target="https://www.google.com/intl/ro/forms/about/" TargetMode="External"/><Relationship Id="rId92" Type="http://schemas.openxmlformats.org/officeDocument/2006/relationships/footer" Target="footer11.xml"/><Relationship Id="rId2" Type="http://schemas.openxmlformats.org/officeDocument/2006/relationships/styles" Target="styles.xml"/><Relationship Id="rId29" Type="http://schemas.openxmlformats.org/officeDocument/2006/relationships/hyperlink" Target="https://earth.google.com/web/" TargetMode="External"/><Relationship Id="rId24" Type="http://schemas.openxmlformats.org/officeDocument/2006/relationships/header" Target="header4.xml"/><Relationship Id="rId40" Type="http://schemas.openxmlformats.org/officeDocument/2006/relationships/hyperlink" Target="https://www.openculture.com/free_ebooks" TargetMode="External"/><Relationship Id="rId45" Type="http://schemas.openxmlformats.org/officeDocument/2006/relationships/hyperlink" Target="https://www.google.com/intl/ro/forms/about/" TargetMode="External"/><Relationship Id="rId66" Type="http://schemas.openxmlformats.org/officeDocument/2006/relationships/hyperlink" Target="https://pics4learning.com/" TargetMode="External"/><Relationship Id="rId87" Type="http://schemas.openxmlformats.org/officeDocument/2006/relationships/header" Target="header8.xml"/><Relationship Id="rId110" Type="http://schemas.openxmlformats.org/officeDocument/2006/relationships/hyperlink" Target="https://www.satmar.ro/web/uploads/files/GHID%20DE%20PREGATIRE%20PT%20BAC%20LA%20GEOGRAFIE%202023.pdf" TargetMode="External"/><Relationship Id="rId115" Type="http://schemas.openxmlformats.org/officeDocument/2006/relationships/hyperlink" Target="https://www.edu.ro/sites/default/files/DPC_31.10.19_consultare.pdf" TargetMode="External"/><Relationship Id="rId131" Type="http://schemas.openxmlformats.org/officeDocument/2006/relationships/hyperlink" Target="https://mihaelanitica.wixsite.com/geografie/europa-caractere-generale" TargetMode="External"/><Relationship Id="rId136" Type="http://schemas.openxmlformats.org/officeDocument/2006/relationships/hyperlink" Target="https://isj.educv.ro/sites/default/files/1-geogr.fiz_.-caracterizare%20unit.de%20relief.pdf" TargetMode="External"/><Relationship Id="rId61" Type="http://schemas.openxmlformats.org/officeDocument/2006/relationships/hyperlink" Target="https://www.openculture.com/free_ebooks" TargetMode="External"/><Relationship Id="rId82" Type="http://schemas.openxmlformats.org/officeDocument/2006/relationships/hyperlink" Target="https://www.google.com/intl/ro/slides/about/" TargetMode="External"/><Relationship Id="rId19" Type="http://schemas.openxmlformats.org/officeDocument/2006/relationships/image" Target="media/image10.png"/><Relationship Id="rId14" Type="http://schemas.openxmlformats.org/officeDocument/2006/relationships/image" Target="media/image5.jpeg"/><Relationship Id="rId30" Type="http://schemas.openxmlformats.org/officeDocument/2006/relationships/hyperlink" Target="https://www.google.com/streetview/" TargetMode="External"/><Relationship Id="rId35" Type="http://schemas.openxmlformats.org/officeDocument/2006/relationships/hyperlink" Target="https://www.manuale.edu.ro/" TargetMode="External"/><Relationship Id="rId56" Type="http://schemas.openxmlformats.org/officeDocument/2006/relationships/hyperlink" Target="https://artsandculture.google.com/project/expeditions" TargetMode="External"/><Relationship Id="rId77" Type="http://schemas.openxmlformats.org/officeDocument/2006/relationships/hyperlink" Target="https://www.google.com/intl/ro/slides/about/" TargetMode="External"/><Relationship Id="rId100" Type="http://schemas.openxmlformats.org/officeDocument/2006/relationships/hyperlink" Target="https://kahoot.com/" TargetMode="External"/><Relationship Id="rId105" Type="http://schemas.openxmlformats.org/officeDocument/2006/relationships/hyperlink" Target="https://learningapps.org/createApp.php" TargetMode="External"/><Relationship Id="rId126" Type="http://schemas.openxmlformats.org/officeDocument/2006/relationships/hyperlink" Target="https://www.geoguessr.com/vgp/3135" TargetMode="External"/><Relationship Id="rId8" Type="http://schemas.openxmlformats.org/officeDocument/2006/relationships/footer" Target="footer1.xml"/><Relationship Id="rId51" Type="http://schemas.openxmlformats.org/officeDocument/2006/relationships/hyperlink" Target="https://kahoot.it/" TargetMode="External"/><Relationship Id="rId72" Type="http://schemas.openxmlformats.org/officeDocument/2006/relationships/hyperlink" Target="https://www.google.com/intl/ro/forms/about/" TargetMode="External"/><Relationship Id="rId93" Type="http://schemas.openxmlformats.org/officeDocument/2006/relationships/header" Target="header11.xml"/><Relationship Id="rId98" Type="http://schemas.openxmlformats.org/officeDocument/2006/relationships/hyperlink" Target="https://tobloef.com/text2mindmap/" TargetMode="External"/><Relationship Id="rId121" Type="http://schemas.openxmlformats.org/officeDocument/2006/relationships/hyperlink" Target="https://www.geoguessr.com/vgp/3375" TargetMode="External"/><Relationship Id="rId142" Type="http://schemas.openxmlformats.org/officeDocument/2006/relationships/fontTable" Target="fontTable.xml"/><Relationship Id="rId3" Type="http://schemas.openxmlformats.org/officeDocument/2006/relationships/settings" Target="settings.xml"/><Relationship Id="rId25" Type="http://schemas.openxmlformats.org/officeDocument/2006/relationships/footer" Target="footer5.xml"/><Relationship Id="rId46" Type="http://schemas.openxmlformats.org/officeDocument/2006/relationships/hyperlink" Target="https://edpuzzle.com/" TargetMode="External"/><Relationship Id="rId67" Type="http://schemas.openxmlformats.org/officeDocument/2006/relationships/hyperlink" Target="https://pixabay.com/ro/" TargetMode="External"/><Relationship Id="rId116" Type="http://schemas.openxmlformats.org/officeDocument/2006/relationships/hyperlink" Target="https://www.edu.ro/sites/default/files/DPC_31.10.19_consultare.pdf" TargetMode="External"/><Relationship Id="rId137" Type="http://schemas.openxmlformats.org/officeDocument/2006/relationships/hyperlink" Target="https://www.isjiasi.ro/documente/RED/saptamana%20verde_2023.pdf" TargetMode="External"/><Relationship Id="rId20" Type="http://schemas.openxmlformats.org/officeDocument/2006/relationships/header" Target="header2.xml"/><Relationship Id="rId41" Type="http://schemas.openxmlformats.org/officeDocument/2006/relationships/hyperlink" Target="https://www.openculture.com/free_ebooks" TargetMode="External"/><Relationship Id="rId62" Type="http://schemas.openxmlformats.org/officeDocument/2006/relationships/hyperlink" Target="https://www.openculture.com/free_ebooks" TargetMode="External"/><Relationship Id="rId83" Type="http://schemas.openxmlformats.org/officeDocument/2006/relationships/header" Target="header6.xml"/><Relationship Id="rId88" Type="http://schemas.openxmlformats.org/officeDocument/2006/relationships/footer" Target="footer9.xml"/><Relationship Id="rId111" Type="http://schemas.openxmlformats.org/officeDocument/2006/relationships/hyperlink" Target="https://www.satmar.ro/web/uploads/files/GHID%20DE%20PREGATIRE%20PT%20BAC%20LA%20GEOGRAFIE%202023.pdf" TargetMode="External"/><Relationship Id="rId132" Type="http://schemas.openxmlformats.org/officeDocument/2006/relationships/hyperlink" Target="https://geografilia.blogspot.com/" TargetMode="External"/><Relationship Id="rId15" Type="http://schemas.openxmlformats.org/officeDocument/2006/relationships/image" Target="media/image6.png"/><Relationship Id="rId36" Type="http://schemas.openxmlformats.org/officeDocument/2006/relationships/hyperlink" Target="https://www.manuale.edu.ro/" TargetMode="External"/><Relationship Id="rId57" Type="http://schemas.openxmlformats.org/officeDocument/2006/relationships/hyperlink" Target="https://artsandculture.google.com/project/expeditions" TargetMode="External"/><Relationship Id="rId106" Type="http://schemas.openxmlformats.org/officeDocument/2006/relationships/hyperlink" Target="https://quizizz.com/" TargetMode="External"/><Relationship Id="rId127" Type="http://schemas.openxmlformats.org/officeDocument/2006/relationships/hyperlink" Target="https://geogra.ro/ro/jocuri-geografice/romania/raurile-romaniei/" TargetMode="External"/><Relationship Id="rId10" Type="http://schemas.openxmlformats.org/officeDocument/2006/relationships/footer" Target="footer2.xml"/><Relationship Id="rId31" Type="http://schemas.openxmlformats.org/officeDocument/2006/relationships/hyperlink" Target="https://www.google.com/streetview/" TargetMode="External"/><Relationship Id="rId52" Type="http://schemas.openxmlformats.org/officeDocument/2006/relationships/hyperlink" Target="https://earth.google.com/web/" TargetMode="External"/><Relationship Id="rId73" Type="http://schemas.openxmlformats.org/officeDocument/2006/relationships/hyperlink" Target="https://www.google.com/intl/ro/forms/about/" TargetMode="External"/><Relationship Id="rId78" Type="http://schemas.openxmlformats.org/officeDocument/2006/relationships/hyperlink" Target="https://www.google.com/intl/ro/slides/about/" TargetMode="External"/><Relationship Id="rId94" Type="http://schemas.openxmlformats.org/officeDocument/2006/relationships/footer" Target="footer12.xml"/><Relationship Id="rId99" Type="http://schemas.openxmlformats.org/officeDocument/2006/relationships/hyperlink" Target="https://tobloef.com/text2mindmap/" TargetMode="External"/><Relationship Id="rId101" Type="http://schemas.openxmlformats.org/officeDocument/2006/relationships/hyperlink" Target="https://wordwall.net/" TargetMode="External"/><Relationship Id="rId122" Type="http://schemas.openxmlformats.org/officeDocument/2006/relationships/hyperlink" Target="https://www.geoguessr.com/vgp/3007" TargetMode="External"/><Relationship Id="rId143"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eader" Target="header1.xml"/><Relationship Id="rId26" Type="http://schemas.openxmlformats.org/officeDocument/2006/relationships/header" Target="header5.xml"/><Relationship Id="rId47" Type="http://schemas.openxmlformats.org/officeDocument/2006/relationships/hyperlink" Target="https://edpuzzle.com/" TargetMode="External"/><Relationship Id="rId68" Type="http://schemas.openxmlformats.org/officeDocument/2006/relationships/hyperlink" Target="https://pixabay.com/ro/" TargetMode="External"/><Relationship Id="rId89" Type="http://schemas.openxmlformats.org/officeDocument/2006/relationships/header" Target="header9.xml"/><Relationship Id="rId112" Type="http://schemas.openxmlformats.org/officeDocument/2006/relationships/header" Target="header13.xml"/><Relationship Id="rId133" Type="http://schemas.openxmlformats.org/officeDocument/2006/relationships/hyperlink" Target="https://geografiiblajini.ro/clasa-a-xii-a/" TargetMode="External"/><Relationship Id="rId16" Type="http://schemas.openxmlformats.org/officeDocument/2006/relationships/image" Target="media/image7.png"/></Relationships>
</file>

<file path=word/_rels/footer1.xml.rels><?xml version="1.0" encoding="UTF-8" standalone="yes"?>
<Relationships xmlns="http://schemas.openxmlformats.org/package/2006/relationships"><Relationship Id="rId3" Type="http://schemas.openxmlformats.org/officeDocument/2006/relationships/hyperlink" Target="http://www.edu.ro/" TargetMode="External"/><Relationship Id="rId2" Type="http://schemas.openxmlformats.org/officeDocument/2006/relationships/hyperlink" Target="http://www.rocnee.eu/" TargetMode="External"/><Relationship Id="rId1" Type="http://schemas.openxmlformats.org/officeDocument/2006/relationships/hyperlink" Target="http://www.edu.ro/" TargetMode="External"/><Relationship Id="rId4" Type="http://schemas.openxmlformats.org/officeDocument/2006/relationships/hyperlink" Target="http://www.rocnee.e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10.xml.rels><?xml version="1.0" encoding="UTF-8" standalone="yes"?>
<Relationships xmlns="http://schemas.openxmlformats.org/package/2006/relationships"><Relationship Id="rId1" Type="http://schemas.openxmlformats.org/officeDocument/2006/relationships/image" Target="media/image1.jpeg"/></Relationships>
</file>

<file path=word/_rels/header11.xml.rels><?xml version="1.0" encoding="UTF-8" standalone="yes"?>
<Relationships xmlns="http://schemas.openxmlformats.org/package/2006/relationships"><Relationship Id="rId1" Type="http://schemas.openxmlformats.org/officeDocument/2006/relationships/image" Target="media/image1.jpeg"/></Relationships>
</file>

<file path=word/_rels/header13.xml.rels><?xml version="1.0" encoding="UTF-8" standalone="yes"?>
<Relationships xmlns="http://schemas.openxmlformats.org/package/2006/relationships"><Relationship Id="rId1" Type="http://schemas.openxmlformats.org/officeDocument/2006/relationships/image" Target="media/image1.jpeg"/></Relationships>
</file>

<file path=word/_rels/header14.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1" Type="http://schemas.openxmlformats.org/officeDocument/2006/relationships/image" Target="media/image1.jpeg"/></Relationships>
</file>

<file path=word/_rels/header8.xml.rels><?xml version="1.0" encoding="UTF-8" standalone="yes"?>
<Relationships xmlns="http://schemas.openxmlformats.org/package/2006/relationships"><Relationship Id="rId1" Type="http://schemas.openxmlformats.org/officeDocument/2006/relationships/image" Target="media/image1.jpeg"/></Relationships>
</file>

<file path=word/_rels/header9.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Pages>
  <Words>26512</Words>
  <Characters>151122</Characters>
  <Application>Microsoft Office Word</Application>
  <DocSecurity>0</DocSecurity>
  <Lines>1259</Lines>
  <Paragraphs>354</Paragraphs>
  <ScaleCrop>false</ScaleCrop>
  <Company/>
  <LinksUpToDate>false</LinksUpToDate>
  <CharactersWithSpaces>177280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SIMU ALEXANDRU</dc:creator>
  <cp:lastModifiedBy>X X</cp:lastModifiedBy>
  <cp:revision>3</cp:revision>
  <dcterms:created xsi:type="dcterms:W3CDTF">2024-09-11T10:38:00Z</dcterms:created>
  <dcterms:modified xsi:type="dcterms:W3CDTF">2024-09-11T10:38:00Z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2024-04-25T00:00:00Z</vt:filetime>
  </property>
  <property fmtid="{D5CDD505-2E9C-101B-9397-08002B2CF9AE}" pid="3" name="Creator">
    <vt:lpwstr>Microsoft® Word pentru Microsoft 365</vt:lpwstr>
  </property>
  <property fmtid="{D5CDD505-2E9C-101B-9397-08002B2CF9AE}" pid="4" name="LastSaved">
    <vt:filetime>2024-09-11T00:00:00Z</vt:filetime>
  </property>
  <property fmtid="{D5CDD505-2E9C-101B-9397-08002B2CF9AE}" pid="5" name="Producer">
    <vt:lpwstr>Microsoft® Word pentru Microsoft 365</vt:lpwstr>
  </property>
</Properties>
</file>