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AF9F" w14:textId="77777777" w:rsidR="0016391E" w:rsidRPr="005D4123" w:rsidRDefault="007D060E" w:rsidP="00E53220">
      <w:pPr>
        <w:spacing w:after="0" w:line="240" w:lineRule="auto"/>
        <w:ind w:right="72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5D412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val="ro-RO"/>
        </w:rPr>
        <w:t>Anexa nr. 5</w:t>
      </w:r>
      <w:r w:rsidR="0016391E" w:rsidRPr="005D412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5D4123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shd w:val="clear" w:color="auto" w:fill="FFFFFF"/>
          <w:lang w:val="ro-RO"/>
        </w:rPr>
        <w:t>la metodologie</w:t>
      </w:r>
    </w:p>
    <w:p w14:paraId="0513E98F" w14:textId="77777777" w:rsidR="0016391E" w:rsidRDefault="0016391E" w:rsidP="0016391E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0C35CA9D" w14:textId="7B0AB7C1" w:rsidR="0016391E" w:rsidRDefault="0016391E" w:rsidP="0016391E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0245D205" w14:textId="77777777" w:rsidR="00FF3EE9" w:rsidRDefault="00FF3EE9" w:rsidP="0016391E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65386F8E" w14:textId="77777777" w:rsidR="00EC6171" w:rsidRDefault="00EC6171" w:rsidP="0016391E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47C11DE1" w14:textId="77777777" w:rsidR="00D8782D" w:rsidRDefault="00D8782D" w:rsidP="0016391E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72C81070" w14:textId="77777777" w:rsidR="00D8782D" w:rsidRDefault="00D8782D" w:rsidP="0016391E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6FB9EC47" w14:textId="67F3BA0F" w:rsidR="0016391E" w:rsidRPr="0016391E" w:rsidRDefault="007D060E" w:rsidP="0016391E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br/>
      </w:r>
      <w:r w:rsidRPr="007D0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DECLARAȚIE PE PROPRIA RĂSPUNDERE</w:t>
      </w:r>
    </w:p>
    <w:p w14:paraId="0473D3EC" w14:textId="002B9C44" w:rsidR="0016391E" w:rsidRDefault="0016391E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24168EAF" w14:textId="106C88F9" w:rsidR="00D8782D" w:rsidRDefault="00D8782D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2ECF7F91" w14:textId="411C91F2" w:rsidR="00D8782D" w:rsidRDefault="00D8782D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711C7597" w14:textId="77777777" w:rsidR="00FF3EE9" w:rsidRDefault="00FF3EE9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0017D852" w14:textId="77777777" w:rsidR="00EC6171" w:rsidRDefault="00EC6171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0E471018" w14:textId="77777777" w:rsidR="0016391E" w:rsidRDefault="0016391E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09D83FD9" w14:textId="77777777" w:rsidR="0059024D" w:rsidRDefault="007D060E" w:rsidP="00363731">
      <w:pPr>
        <w:spacing w:after="0" w:line="360" w:lineRule="auto"/>
        <w:ind w:right="72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Subsemnatul(a), .........</w:t>
      </w:r>
      <w:r w:rsidR="00F90237"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................................................................................</w:t>
      </w:r>
      <w:r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..., cetățean român, fiul/fiica lui .....</w:t>
      </w:r>
      <w:r w:rsidR="00F90237"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</w:t>
      </w:r>
      <w:r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</w:t>
      </w:r>
      <w:r w:rsidR="00F90237"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</w:t>
      </w:r>
      <w:r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..... și ........</w:t>
      </w:r>
      <w:r w:rsidR="00F90237"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</w:t>
      </w:r>
      <w:r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...., născut(ă) la data de ........</w:t>
      </w:r>
      <w:r w:rsidR="00F90237"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</w:t>
      </w:r>
      <w:r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.... în localitatea .......</w:t>
      </w:r>
      <w:r w:rsidR="00F90237"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</w:t>
      </w:r>
      <w:r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....., județul/sectorul ....</w:t>
      </w:r>
      <w:r w:rsidR="00D8782D"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</w:t>
      </w:r>
      <w:r w:rsidR="00F90237"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</w:t>
      </w:r>
      <w:r w:rsidR="00D8782D"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.....</w:t>
      </w:r>
      <w:r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........, domiciliat(ă) în localitatea .........</w:t>
      </w:r>
      <w:r w:rsidR="00D8782D"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</w:t>
      </w:r>
      <w:r w:rsidR="00F90237"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</w:t>
      </w:r>
      <w:r w:rsidR="00D8782D"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</w:t>
      </w:r>
      <w:r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..., str. ..</w:t>
      </w:r>
      <w:r w:rsidR="00F90237"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</w:t>
      </w:r>
      <w:r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 nr ...., bl ...., et ....., ap ...., județul/</w:t>
      </w:r>
      <w:r w:rsidR="00D8782D"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sectorul ...</w:t>
      </w:r>
      <w:r w:rsidR="00F90237"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</w:t>
      </w:r>
      <w:r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.....</w:t>
      </w:r>
      <w:r w:rsidR="00D8782D"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</w:t>
      </w:r>
      <w:r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...., legitimat(ă) cu B.I./C.I. seria ............ nr </w:t>
      </w:r>
      <w:r w:rsidR="00F90237"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................................</w:t>
      </w:r>
      <w:r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....., cunoscând prevederile </w:t>
      </w:r>
      <w:hyperlink r:id="rId4" w:history="1">
        <w:r w:rsidRPr="00F902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>art. 326 din Codul penal</w:t>
        </w:r>
      </w:hyperlink>
      <w:r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 cu privire la falsul în declarații, după luarea la cunoștință a conținutului </w:t>
      </w:r>
      <w:hyperlink r:id="rId5" w:history="1">
        <w:r w:rsidRPr="00F902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>Ordonanței de urgență a Guvernului nr. 24/2008</w:t>
        </w:r>
      </w:hyperlink>
      <w:r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 privind accesul la propriul dosar și deconspirarea Securității, aprobată cu modificări și completări prin </w:t>
      </w:r>
      <w:hyperlink r:id="rId6" w:history="1">
        <w:r w:rsidRPr="00F902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>Legea nr. 293/</w:t>
        </w:r>
        <w:r w:rsidR="00F902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 xml:space="preserve"> </w:t>
        </w:r>
        <w:r w:rsidRPr="00F902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>2008</w:t>
        </w:r>
      </w:hyperlink>
      <w:r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, cu modificările ulterioare, declar prin prezenta, pe propria </w:t>
      </w:r>
    </w:p>
    <w:p w14:paraId="589C9245" w14:textId="47B51127" w:rsidR="0016391E" w:rsidRPr="00F90237" w:rsidRDefault="007D060E" w:rsidP="0059024D">
      <w:pPr>
        <w:spacing w:after="0" w:line="360" w:lineRule="auto"/>
        <w:ind w:right="-143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răspundere, că nu am fost lucrător al Securității sau colaborator al acesteia, în sensul </w:t>
      </w:r>
      <w:hyperlink r:id="rId7" w:history="1">
        <w:r w:rsidRPr="00F902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>art. 2 lit</w:t>
        </w:r>
        <w:r w:rsidR="0059024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 xml:space="preserve">. </w:t>
        </w:r>
        <w:r w:rsidRPr="00F902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>a)</w:t>
        </w:r>
      </w:hyperlink>
      <w:r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 și </w:t>
      </w:r>
      <w:hyperlink r:id="rId8" w:history="1">
        <w:r w:rsidRPr="00F902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>b) din</w:t>
        </w:r>
        <w:r w:rsidR="0059024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 xml:space="preserve"> </w:t>
        </w:r>
        <w:r w:rsidRPr="00F902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ro-RO"/>
          </w:rPr>
          <w:t>ordonanța de urgență</w:t>
        </w:r>
      </w:hyperlink>
      <w:r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 </w:t>
      </w:r>
      <w:r w:rsidR="0059024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a Guvernului menționată anterior.</w:t>
      </w:r>
      <w:r w:rsidRPr="00F902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br/>
      </w:r>
    </w:p>
    <w:p w14:paraId="00EF945B" w14:textId="56A42464" w:rsidR="0016391E" w:rsidRPr="00F90237" w:rsidRDefault="0016391E" w:rsidP="0016391E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7215007E" w14:textId="2DD26861" w:rsidR="00D8782D" w:rsidRPr="00F90237" w:rsidRDefault="00D8782D" w:rsidP="0016391E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7BFB199E" w14:textId="77777777" w:rsidR="00EC6171" w:rsidRPr="00F90237" w:rsidRDefault="00EC6171" w:rsidP="0016391E">
      <w:pPr>
        <w:spacing w:after="0" w:line="240" w:lineRule="auto"/>
        <w:ind w:right="72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6590A309" w14:textId="77777777" w:rsidR="0016391E" w:rsidRPr="00F90237" w:rsidRDefault="0016391E" w:rsidP="0059024D">
      <w:pPr>
        <w:spacing w:after="0" w:line="480" w:lineRule="auto"/>
        <w:ind w:right="72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p w14:paraId="30744AA4" w14:textId="0B45C1BB" w:rsidR="0016391E" w:rsidRDefault="0016391E" w:rsidP="0059024D">
      <w:pPr>
        <w:spacing w:after="0" w:line="480" w:lineRule="auto"/>
        <w:ind w:left="720"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6177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</w:t>
      </w:r>
      <w:r w:rsidR="0059024D" w:rsidRPr="006177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      </w:t>
      </w:r>
      <w:r w:rsidRPr="006177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7D060E" w:rsidRPr="006177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>Data</w:t>
      </w:r>
      <w:r w:rsidRPr="006177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Pr="006177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Pr="006177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Pr="006177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Pr="006177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Pr="006177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Pr="006177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  <w:t>Semnătura</w:t>
      </w:r>
      <w:r w:rsidR="007D060E" w:rsidRPr="006177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ro-RO"/>
        </w:rPr>
        <w:br/>
      </w:r>
      <w:r w:rsidR="007D060E"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</w:t>
      </w:r>
      <w:r w:rsidR="005902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</w:t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ab/>
      </w:r>
      <w:r w:rsidR="00E532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........................</w:t>
      </w:r>
      <w:r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..............</w:t>
      </w:r>
      <w:r w:rsidR="00D878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t>...</w:t>
      </w:r>
      <w:r w:rsidR="007D060E"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br/>
      </w:r>
      <w:r w:rsidR="007D060E" w:rsidRPr="007D06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  <w:br/>
      </w:r>
    </w:p>
    <w:p w14:paraId="6B84E87C" w14:textId="64D7CAF7" w:rsidR="00D8782D" w:rsidRDefault="00D8782D" w:rsidP="0016391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o-RO"/>
        </w:rPr>
      </w:pPr>
    </w:p>
    <w:sectPr w:rsidR="00D8782D" w:rsidSect="00652186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0E"/>
    <w:rsid w:val="000342E7"/>
    <w:rsid w:val="00047070"/>
    <w:rsid w:val="000857B2"/>
    <w:rsid w:val="00096BAE"/>
    <w:rsid w:val="0016391E"/>
    <w:rsid w:val="002C4245"/>
    <w:rsid w:val="002D4659"/>
    <w:rsid w:val="00332068"/>
    <w:rsid w:val="00363731"/>
    <w:rsid w:val="00375037"/>
    <w:rsid w:val="00390076"/>
    <w:rsid w:val="003977E7"/>
    <w:rsid w:val="003F6924"/>
    <w:rsid w:val="004069EC"/>
    <w:rsid w:val="00496184"/>
    <w:rsid w:val="00586FF2"/>
    <w:rsid w:val="0059024D"/>
    <w:rsid w:val="005D4123"/>
    <w:rsid w:val="0061771E"/>
    <w:rsid w:val="00652186"/>
    <w:rsid w:val="006B3E7A"/>
    <w:rsid w:val="006B5FD2"/>
    <w:rsid w:val="006F5ACD"/>
    <w:rsid w:val="0075083B"/>
    <w:rsid w:val="007C1C0A"/>
    <w:rsid w:val="007D060E"/>
    <w:rsid w:val="00842EC7"/>
    <w:rsid w:val="008943CE"/>
    <w:rsid w:val="009149A3"/>
    <w:rsid w:val="0095334E"/>
    <w:rsid w:val="00A92BD1"/>
    <w:rsid w:val="00AA098C"/>
    <w:rsid w:val="00AB77AA"/>
    <w:rsid w:val="00B54F2D"/>
    <w:rsid w:val="00BB4161"/>
    <w:rsid w:val="00BE1C0C"/>
    <w:rsid w:val="00C36872"/>
    <w:rsid w:val="00CA34D5"/>
    <w:rsid w:val="00CA59E6"/>
    <w:rsid w:val="00D43F76"/>
    <w:rsid w:val="00D8782D"/>
    <w:rsid w:val="00E53220"/>
    <w:rsid w:val="00E61E95"/>
    <w:rsid w:val="00EC6171"/>
    <w:rsid w:val="00F05B76"/>
    <w:rsid w:val="00F46DFB"/>
    <w:rsid w:val="00F90237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2B7B6"/>
  <w15:chartTrackingRefBased/>
  <w15:docId w15:val="{F88A7E7A-B043-471A-A1DF-446F79B0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D060E"/>
  </w:style>
  <w:style w:type="paragraph" w:customStyle="1" w:styleId="msonormal0">
    <w:name w:val="msonormal"/>
    <w:basedOn w:val="Normal"/>
    <w:rsid w:val="007D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x">
    <w:name w:val="s_anx"/>
    <w:basedOn w:val="DefaultParagraphFont"/>
    <w:rsid w:val="007D060E"/>
  </w:style>
  <w:style w:type="character" w:customStyle="1" w:styleId="tagcollapsed">
    <w:name w:val="tag_collapsed"/>
    <w:basedOn w:val="DefaultParagraphFont"/>
    <w:rsid w:val="007D060E"/>
  </w:style>
  <w:style w:type="character" w:customStyle="1" w:styleId="sanxttl">
    <w:name w:val="s_anx_ttl"/>
    <w:basedOn w:val="DefaultParagraphFont"/>
    <w:rsid w:val="007D060E"/>
  </w:style>
  <w:style w:type="character" w:customStyle="1" w:styleId="sanxden">
    <w:name w:val="s_anx_den"/>
    <w:basedOn w:val="DefaultParagraphFont"/>
    <w:rsid w:val="007D060E"/>
  </w:style>
  <w:style w:type="character" w:customStyle="1" w:styleId="sanxbdy">
    <w:name w:val="s_anx_bdy"/>
    <w:basedOn w:val="DefaultParagraphFont"/>
    <w:rsid w:val="007D060E"/>
  </w:style>
  <w:style w:type="character" w:customStyle="1" w:styleId="spar">
    <w:name w:val="s_par"/>
    <w:basedOn w:val="DefaultParagraphFont"/>
    <w:rsid w:val="007D060E"/>
  </w:style>
  <w:style w:type="character" w:customStyle="1" w:styleId="spre">
    <w:name w:val="s_pre"/>
    <w:basedOn w:val="DefaultParagraphFont"/>
    <w:rsid w:val="007D060E"/>
  </w:style>
  <w:style w:type="character" w:customStyle="1" w:styleId="aelementcenter">
    <w:name w:val="a_element_center"/>
    <w:basedOn w:val="DefaultParagraphFont"/>
    <w:rsid w:val="007D060E"/>
  </w:style>
  <w:style w:type="character" w:customStyle="1" w:styleId="apar">
    <w:name w:val="a_par"/>
    <w:basedOn w:val="DefaultParagraphFont"/>
    <w:rsid w:val="007D060E"/>
  </w:style>
  <w:style w:type="character" w:customStyle="1" w:styleId="spct">
    <w:name w:val="s_pct"/>
    <w:basedOn w:val="DefaultParagraphFont"/>
    <w:rsid w:val="007D060E"/>
  </w:style>
  <w:style w:type="character" w:customStyle="1" w:styleId="spctttl">
    <w:name w:val="s_pct_ttl"/>
    <w:basedOn w:val="DefaultParagraphFont"/>
    <w:rsid w:val="007D060E"/>
  </w:style>
  <w:style w:type="character" w:customStyle="1" w:styleId="spctbdy">
    <w:name w:val="s_pct_bdy"/>
    <w:basedOn w:val="DefaultParagraphFont"/>
    <w:rsid w:val="007D060E"/>
  </w:style>
  <w:style w:type="character" w:styleId="Hyperlink">
    <w:name w:val="Hyperlink"/>
    <w:basedOn w:val="DefaultParagraphFont"/>
    <w:uiPriority w:val="99"/>
    <w:semiHidden/>
    <w:unhideWhenUsed/>
    <w:rsid w:val="007D06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60E"/>
    <w:rPr>
      <w:color w:val="800080"/>
      <w:u w:val="single"/>
    </w:rPr>
  </w:style>
  <w:style w:type="character" w:customStyle="1" w:styleId="slit">
    <w:name w:val="s_lit"/>
    <w:basedOn w:val="DefaultParagraphFont"/>
    <w:rsid w:val="007D060E"/>
  </w:style>
  <w:style w:type="character" w:customStyle="1" w:styleId="slitttl">
    <w:name w:val="s_lit_ttl"/>
    <w:basedOn w:val="DefaultParagraphFont"/>
    <w:rsid w:val="007D060E"/>
  </w:style>
  <w:style w:type="character" w:customStyle="1" w:styleId="slitbdy">
    <w:name w:val="s_lit_bdy"/>
    <w:basedOn w:val="DefaultParagraphFont"/>
    <w:rsid w:val="007D060E"/>
  </w:style>
  <w:style w:type="character" w:customStyle="1" w:styleId="slin">
    <w:name w:val="s_lin"/>
    <w:basedOn w:val="DefaultParagraphFont"/>
    <w:rsid w:val="007D060E"/>
  </w:style>
  <w:style w:type="character" w:customStyle="1" w:styleId="slinttl">
    <w:name w:val="s_lin_ttl"/>
    <w:basedOn w:val="DefaultParagraphFont"/>
    <w:rsid w:val="007D060E"/>
  </w:style>
  <w:style w:type="character" w:customStyle="1" w:styleId="slinbdy">
    <w:name w:val="s_lin_bdy"/>
    <w:basedOn w:val="DefaultParagraphFont"/>
    <w:rsid w:val="007D060E"/>
  </w:style>
  <w:style w:type="character" w:customStyle="1" w:styleId="slgi">
    <w:name w:val="s_lgi"/>
    <w:basedOn w:val="DefaultParagraphFont"/>
    <w:rsid w:val="007D060E"/>
  </w:style>
  <w:style w:type="character" w:styleId="CommentReference">
    <w:name w:val="annotation reference"/>
    <w:basedOn w:val="DefaultParagraphFont"/>
    <w:uiPriority w:val="99"/>
    <w:semiHidden/>
    <w:unhideWhenUsed/>
    <w:rsid w:val="00894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3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163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islatie.just.ro/Public/DetaliiDocumentAfis/2163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islatie.just.ro/Public/DetaliiDocumentAfis/99667" TargetMode="External"/><Relationship Id="rId5" Type="http://schemas.openxmlformats.org/officeDocument/2006/relationships/hyperlink" Target="http://legislatie.just.ro/Public/DetaliiDocumentAfis/2163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egislatie.just.ro/Public/DetaliiDocumentAfis/2445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Nemes</dc:creator>
  <cp:keywords/>
  <dc:description/>
  <cp:lastModifiedBy>Iuliana Nemes</cp:lastModifiedBy>
  <cp:revision>13</cp:revision>
  <dcterms:created xsi:type="dcterms:W3CDTF">2021-09-14T08:37:00Z</dcterms:created>
  <dcterms:modified xsi:type="dcterms:W3CDTF">2022-06-23T08:44:00Z</dcterms:modified>
</cp:coreProperties>
</file>