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07F07359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0F3F11">
        <w:rPr>
          <w:rFonts w:ascii="Times New Roman" w:hAnsi="Times New Roman"/>
          <w:b/>
          <w:szCs w:val="24"/>
        </w:rPr>
        <w:t>MOLNÁR JÓZSIÁS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1976DB">
        <w:rPr>
          <w:rFonts w:ascii="Times New Roman" w:hAnsi="Times New Roman"/>
          <w:b/>
          <w:szCs w:val="24"/>
        </w:rPr>
        <w:t>TG. SECUIESC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4CE9066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</w:t>
      </w:r>
      <w:r w:rsidR="001976DB">
        <w:rPr>
          <w:bCs/>
          <w:sz w:val="18"/>
          <w:szCs w:val="18"/>
        </w:rPr>
        <w:t>Tg. Secuiesc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2B989607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1976DB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1976DB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8E43" w14:textId="77777777" w:rsidR="009C5021" w:rsidRDefault="009C5021" w:rsidP="00E160F0">
      <w:pPr>
        <w:spacing w:after="0"/>
      </w:pPr>
      <w:r>
        <w:separator/>
      </w:r>
    </w:p>
  </w:endnote>
  <w:endnote w:type="continuationSeparator" w:id="0">
    <w:p w14:paraId="3E2BF3B1" w14:textId="77777777" w:rsidR="009C5021" w:rsidRDefault="009C502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F51D" w14:textId="77777777" w:rsidR="009C5021" w:rsidRDefault="009C5021" w:rsidP="00E160F0">
      <w:pPr>
        <w:spacing w:after="0"/>
      </w:pPr>
      <w:r>
        <w:separator/>
      </w:r>
    </w:p>
  </w:footnote>
  <w:footnote w:type="continuationSeparator" w:id="0">
    <w:p w14:paraId="73BB6ED0" w14:textId="77777777" w:rsidR="009C5021" w:rsidRDefault="009C502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9C5021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9C502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C5021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2021-05-24T08:42:00Z</dcterms:created>
  <dcterms:modified xsi:type="dcterms:W3CDTF">2021-05-24T08:42:00Z</dcterms:modified>
</cp:coreProperties>
</file>